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84D922" w14:textId="77777777" w:rsidR="00883D8D" w:rsidRDefault="00AA5E09" w:rsidP="006E00FA">
      <w:pPr>
        <w:pStyle w:val="Title"/>
        <w:widowControl w:val="0"/>
      </w:pPr>
      <w:r w:rsidRPr="00AA5E09">
        <w:rPr>
          <w:noProof/>
          <w:lang w:val="en-CA" w:eastAsia="en-CA"/>
        </w:rPr>
        <w:drawing>
          <wp:inline distT="0" distB="0" distL="0" distR="0" wp14:anchorId="0284D93A" wp14:editId="0284D93B">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00883D8D">
        <w:tab/>
      </w:r>
      <w:r w:rsidR="00AC3A8B">
        <w:rPr>
          <w:rStyle w:val="TitleChar"/>
        </w:rPr>
        <w:t>Committee Report</w:t>
      </w:r>
    </w:p>
    <w:p w14:paraId="0284D923" w14:textId="4B24D9D2" w:rsidR="00AC3A8B" w:rsidRPr="00FB686F" w:rsidRDefault="00AC3A8B" w:rsidP="006E00FA">
      <w:pPr>
        <w:pStyle w:val="Heading1"/>
        <w:keepNext w:val="0"/>
        <w:widowControl w:val="0"/>
        <w:jc w:val="center"/>
      </w:pPr>
      <w:r w:rsidRPr="00FB686F">
        <w:t xml:space="preserve">Report </w:t>
      </w:r>
      <w:r w:rsidR="00613146">
        <w:t>TR</w:t>
      </w:r>
      <w:r w:rsidRPr="00FB686F">
        <w:t>-</w:t>
      </w:r>
      <w:r w:rsidR="00613146">
        <w:t>CW</w:t>
      </w:r>
      <w:r w:rsidR="00A607A3">
        <w:t>-</w:t>
      </w:r>
      <w:r w:rsidR="00D16300">
        <w:t>11</w:t>
      </w:r>
      <w:r w:rsidR="00613146">
        <w:t>-17</w:t>
      </w:r>
    </w:p>
    <w:p w14:paraId="4C6A5AC6" w14:textId="77777777" w:rsidR="009E7A0E" w:rsidRPr="00CF0CF7" w:rsidRDefault="009E7A0E" w:rsidP="009E7A0E">
      <w:pPr>
        <w:pStyle w:val="NoSpacing"/>
        <w:widowControl w:val="0"/>
        <w:tabs>
          <w:tab w:val="left" w:pos="1890"/>
        </w:tabs>
        <w:ind w:left="1890" w:hanging="1890"/>
        <w:rPr>
          <w:lang w:val="en-CA"/>
        </w:rPr>
      </w:pPr>
      <w:r w:rsidRPr="00FB686F">
        <w:rPr>
          <w:rStyle w:val="Strong"/>
        </w:rPr>
        <w:t>To</w:t>
      </w:r>
      <w:r w:rsidRPr="00FB686F">
        <w:t>:</w:t>
      </w:r>
      <w:r>
        <w:tab/>
      </w:r>
      <w:r w:rsidRPr="00CF0CF7">
        <w:rPr>
          <w:lang w:val="en-CA"/>
        </w:rPr>
        <w:t xml:space="preserve">Warden </w:t>
      </w:r>
      <w:r>
        <w:rPr>
          <w:lang w:val="en-CA"/>
        </w:rPr>
        <w:t>Barfoot</w:t>
      </w:r>
      <w:r w:rsidRPr="00CF0CF7">
        <w:rPr>
          <w:lang w:val="en-CA"/>
        </w:rPr>
        <w:t xml:space="preserve"> and Members of Grey County</w:t>
      </w:r>
      <w:r>
        <w:rPr>
          <w:lang w:val="en-CA"/>
        </w:rPr>
        <w:t xml:space="preserve"> </w:t>
      </w:r>
      <w:r w:rsidRPr="00CF0CF7">
        <w:rPr>
          <w:lang w:val="en-CA"/>
        </w:rPr>
        <w:t>Council</w:t>
      </w:r>
      <w:r>
        <w:tab/>
      </w:r>
    </w:p>
    <w:p w14:paraId="27294E53" w14:textId="2B59EC28" w:rsidR="009E7A0E" w:rsidRPr="00FB686F" w:rsidRDefault="009E7A0E" w:rsidP="009E7A0E">
      <w:pPr>
        <w:pStyle w:val="NoSpacing"/>
        <w:widowControl w:val="0"/>
        <w:tabs>
          <w:tab w:val="left" w:pos="1890"/>
        </w:tabs>
        <w:spacing w:line="276" w:lineRule="auto"/>
        <w:ind w:left="1890" w:hanging="1890"/>
        <w:rPr>
          <w:rStyle w:val="Strong"/>
          <w:b w:val="0"/>
          <w:bCs/>
        </w:rPr>
      </w:pPr>
      <w:r w:rsidRPr="00FB686F">
        <w:rPr>
          <w:rStyle w:val="Strong"/>
        </w:rPr>
        <w:t>From</w:t>
      </w:r>
      <w:r w:rsidRPr="00FB686F">
        <w:t>:</w:t>
      </w:r>
      <w:r w:rsidRPr="00FB686F">
        <w:tab/>
      </w:r>
      <w:r w:rsidR="00F05238">
        <w:t>Pat Hoy, Director of Transportation</w:t>
      </w:r>
      <w:r w:rsidR="0089316C">
        <w:t xml:space="preserve"> Services</w:t>
      </w:r>
    </w:p>
    <w:p w14:paraId="76AE8B4F" w14:textId="6223BA09" w:rsidR="009E7A0E" w:rsidRPr="00FB686F" w:rsidRDefault="009E7A0E" w:rsidP="009E7A0E">
      <w:pPr>
        <w:pStyle w:val="NoSpacing"/>
        <w:widowControl w:val="0"/>
        <w:tabs>
          <w:tab w:val="left" w:pos="1890"/>
        </w:tabs>
        <w:spacing w:line="276" w:lineRule="auto"/>
        <w:ind w:left="1890" w:hanging="1890"/>
        <w:rPr>
          <w:rStyle w:val="Strong"/>
          <w:b w:val="0"/>
          <w:bCs/>
        </w:rPr>
      </w:pPr>
      <w:r w:rsidRPr="00FB686F">
        <w:rPr>
          <w:rStyle w:val="Strong"/>
        </w:rPr>
        <w:t>Meeting Date:</w:t>
      </w:r>
      <w:r w:rsidRPr="00FB686F">
        <w:tab/>
      </w:r>
      <w:r w:rsidR="00361CD7">
        <w:t xml:space="preserve">March </w:t>
      </w:r>
      <w:r w:rsidR="00D16300">
        <w:t>23</w:t>
      </w:r>
      <w:r w:rsidR="00361CD7">
        <w:t>, 2017</w:t>
      </w:r>
    </w:p>
    <w:p w14:paraId="212348A4" w14:textId="388D0801" w:rsidR="009E7A0E" w:rsidRPr="00A12E0B" w:rsidRDefault="009E7A0E" w:rsidP="009E7A0E">
      <w:pPr>
        <w:pStyle w:val="NoSpacing"/>
        <w:widowControl w:val="0"/>
        <w:tabs>
          <w:tab w:val="left" w:pos="1890"/>
        </w:tabs>
        <w:ind w:left="1890" w:hanging="1890"/>
        <w:rPr>
          <w:rStyle w:val="Strong"/>
        </w:rPr>
      </w:pPr>
      <w:r w:rsidRPr="00FB686F">
        <w:rPr>
          <w:rStyle w:val="Strong"/>
        </w:rPr>
        <w:t>Subject:</w:t>
      </w:r>
      <w:r w:rsidRPr="00FB686F">
        <w:rPr>
          <w:rStyle w:val="Strong"/>
        </w:rPr>
        <w:tab/>
      </w:r>
      <w:r w:rsidR="00D16300">
        <w:rPr>
          <w:rStyle w:val="Strong"/>
        </w:rPr>
        <w:t>Highway 26 Alternate Route Signage – Collingwood to Thornbury</w:t>
      </w:r>
    </w:p>
    <w:p w14:paraId="61A6877B" w14:textId="45315721" w:rsidR="009E7A0E" w:rsidRPr="00E26705" w:rsidRDefault="009E7A0E" w:rsidP="009E7A0E">
      <w:pPr>
        <w:pStyle w:val="NoSpacing"/>
        <w:widowControl w:val="0"/>
        <w:tabs>
          <w:tab w:val="left" w:pos="1890"/>
        </w:tabs>
        <w:spacing w:line="276" w:lineRule="auto"/>
        <w:ind w:left="1890" w:hanging="1890"/>
        <w:rPr>
          <w:rStyle w:val="Strong"/>
          <w:b w:val="0"/>
          <w:bCs/>
        </w:rPr>
      </w:pPr>
      <w:r w:rsidRPr="00FB686F">
        <w:rPr>
          <w:rStyle w:val="Strong"/>
        </w:rPr>
        <w:t>Status</w:t>
      </w:r>
      <w:r w:rsidRPr="00FB686F">
        <w:t>:</w:t>
      </w:r>
      <w:r w:rsidRPr="00451D2E">
        <w:tab/>
      </w:r>
      <w:r w:rsidR="001C1813">
        <w:t xml:space="preserve">Recommendation adopted by Committee as presented per Resolution CW58-17; </w:t>
      </w:r>
      <w:bookmarkStart w:id="0" w:name="_GoBack"/>
      <w:bookmarkEnd w:id="0"/>
      <w:r w:rsidR="00155009">
        <w:t xml:space="preserve"> </w:t>
      </w:r>
    </w:p>
    <w:p w14:paraId="4CA85399" w14:textId="77777777" w:rsidR="009E7A0E" w:rsidRPr="00FB686F" w:rsidRDefault="009E7A0E" w:rsidP="009E7A0E">
      <w:pPr>
        <w:pStyle w:val="Heading2"/>
        <w:keepNext w:val="0"/>
        <w:widowControl w:val="0"/>
      </w:pPr>
      <w:r>
        <w:t>Recommendation</w:t>
      </w:r>
    </w:p>
    <w:p w14:paraId="2C9341B2" w14:textId="657F7F31" w:rsidR="009D7FAB" w:rsidRPr="001C6D79" w:rsidRDefault="009E7A0E" w:rsidP="001C6D79">
      <w:pPr>
        <w:pStyle w:val="ListParagraph"/>
        <w:widowControl w:val="0"/>
        <w:numPr>
          <w:ilvl w:val="0"/>
          <w:numId w:val="2"/>
        </w:numPr>
        <w:spacing w:before="240" w:after="120"/>
        <w:ind w:left="714" w:hanging="357"/>
        <w:contextualSpacing w:val="0"/>
        <w:rPr>
          <w:b/>
        </w:rPr>
      </w:pPr>
      <w:r w:rsidRPr="00C95680">
        <w:rPr>
          <w:b/>
        </w:rPr>
        <w:t>That Report TR-CW-</w:t>
      </w:r>
      <w:r w:rsidR="00D16300">
        <w:rPr>
          <w:b/>
        </w:rPr>
        <w:t>11</w:t>
      </w:r>
      <w:r w:rsidR="00361CD7">
        <w:rPr>
          <w:b/>
        </w:rPr>
        <w:t>-17 be received</w:t>
      </w:r>
      <w:r w:rsidR="001C6D79">
        <w:rPr>
          <w:b/>
        </w:rPr>
        <w:t xml:space="preserve"> and t</w:t>
      </w:r>
      <w:r w:rsidR="009D7FAB" w:rsidRPr="001C6D79">
        <w:rPr>
          <w:b/>
        </w:rPr>
        <w:t>hat</w:t>
      </w:r>
      <w:r w:rsidR="009B1197" w:rsidRPr="001C6D79">
        <w:rPr>
          <w:b/>
        </w:rPr>
        <w:t xml:space="preserve"> </w:t>
      </w:r>
      <w:r w:rsidR="00524101" w:rsidRPr="001C6D79">
        <w:rPr>
          <w:b/>
        </w:rPr>
        <w:t xml:space="preserve">Grey County </w:t>
      </w:r>
      <w:r w:rsidR="00D16300" w:rsidRPr="001C6D79">
        <w:rPr>
          <w:b/>
        </w:rPr>
        <w:t xml:space="preserve">not proceed </w:t>
      </w:r>
      <w:r w:rsidR="00524101" w:rsidRPr="001C6D79">
        <w:rPr>
          <w:b/>
        </w:rPr>
        <w:t xml:space="preserve">with </w:t>
      </w:r>
      <w:r w:rsidR="00D16300" w:rsidRPr="001C6D79">
        <w:rPr>
          <w:b/>
        </w:rPr>
        <w:t>placing signage identifying an alternate route for Highway 26 on Grey Road 19 and Grey Road 2</w:t>
      </w:r>
      <w:r w:rsidR="0065169C" w:rsidRPr="001C6D79">
        <w:rPr>
          <w:b/>
        </w:rPr>
        <w:t>.</w:t>
      </w:r>
    </w:p>
    <w:p w14:paraId="39BC4077" w14:textId="77777777" w:rsidR="009E7A0E" w:rsidRDefault="009E7A0E" w:rsidP="009E7A0E">
      <w:pPr>
        <w:pStyle w:val="Heading2"/>
        <w:keepNext w:val="0"/>
        <w:widowControl w:val="0"/>
      </w:pPr>
      <w:r w:rsidRPr="00B0378D">
        <w:t>Background</w:t>
      </w:r>
    </w:p>
    <w:p w14:paraId="26B3D942" w14:textId="182DBA85" w:rsidR="007C19A5" w:rsidRPr="007C19A5" w:rsidRDefault="00D16300" w:rsidP="007C19A5">
      <w:pPr>
        <w:rPr>
          <w:rFonts w:cs="Arial"/>
          <w:i/>
        </w:rPr>
      </w:pPr>
      <w:r>
        <w:t xml:space="preserve">In May 2016, Town of </w:t>
      </w:r>
      <w:r w:rsidR="001E7775">
        <w:t xml:space="preserve">The </w:t>
      </w:r>
      <w:r>
        <w:t>Blue Mountains</w:t>
      </w:r>
      <w:r w:rsidR="00F16371">
        <w:t xml:space="preserve"> (</w:t>
      </w:r>
      <w:proofErr w:type="spellStart"/>
      <w:r w:rsidR="00F16371">
        <w:t>T</w:t>
      </w:r>
      <w:r w:rsidR="005661FD">
        <w:t>o</w:t>
      </w:r>
      <w:r w:rsidR="00F16371">
        <w:t>BM</w:t>
      </w:r>
      <w:proofErr w:type="spellEnd"/>
      <w:r w:rsidR="00F16371">
        <w:t>)</w:t>
      </w:r>
      <w:r>
        <w:t xml:space="preserve"> staff met with </w:t>
      </w:r>
      <w:r w:rsidR="00673971">
        <w:t xml:space="preserve">staff from </w:t>
      </w:r>
      <w:r w:rsidR="001E7775">
        <w:t>Town of Collingw</w:t>
      </w:r>
      <w:r>
        <w:t xml:space="preserve">ood, Simcoe County and Grey County to discuss the potential for an alternate route for Highway 26. </w:t>
      </w:r>
      <w:r w:rsidR="00F16371">
        <w:t>At the meeting, T</w:t>
      </w:r>
      <w:r w:rsidR="005661FD">
        <w:t>o</w:t>
      </w:r>
      <w:r w:rsidR="00F16371">
        <w:t xml:space="preserve">BM staff indicated that the purpose of the alternative route was to </w:t>
      </w:r>
      <w:r w:rsidR="00F16371">
        <w:rPr>
          <w:rFonts w:cs="Arial"/>
        </w:rPr>
        <w:t xml:space="preserve">alleviate congestion along Hwy </w:t>
      </w:r>
      <w:r w:rsidR="00673971">
        <w:rPr>
          <w:rFonts w:cs="Arial"/>
        </w:rPr>
        <w:t>2</w:t>
      </w:r>
      <w:r w:rsidR="00F16371">
        <w:rPr>
          <w:rFonts w:cs="Arial"/>
        </w:rPr>
        <w:t xml:space="preserve">6 in the Craigleith Area.  Collingwood </w:t>
      </w:r>
      <w:r w:rsidR="00673971">
        <w:rPr>
          <w:rFonts w:cs="Arial"/>
        </w:rPr>
        <w:t xml:space="preserve">staff </w:t>
      </w:r>
      <w:r w:rsidR="00F16371">
        <w:rPr>
          <w:rFonts w:cs="Arial"/>
        </w:rPr>
        <w:t xml:space="preserve">indicated that routing the public around Collingwood may have a negative </w:t>
      </w:r>
      <w:r w:rsidR="00082CC8">
        <w:rPr>
          <w:rFonts w:cs="Arial"/>
        </w:rPr>
        <w:t>effect</w:t>
      </w:r>
      <w:r w:rsidR="00F16371">
        <w:rPr>
          <w:rFonts w:cs="Arial"/>
        </w:rPr>
        <w:t xml:space="preserve"> on local businesses and the Town would likely not support the idea.</w:t>
      </w:r>
      <w:r w:rsidR="007C19A5">
        <w:rPr>
          <w:rFonts w:cs="Arial"/>
        </w:rPr>
        <w:t xml:space="preserve">  </w:t>
      </w:r>
    </w:p>
    <w:p w14:paraId="69B59AAC" w14:textId="23CF78E0" w:rsidR="00F16371" w:rsidRDefault="00F16371" w:rsidP="00F16371">
      <w:pPr>
        <w:rPr>
          <w:rFonts w:cs="Arial"/>
        </w:rPr>
      </w:pPr>
      <w:r>
        <w:rPr>
          <w:rFonts w:cs="Arial"/>
        </w:rPr>
        <w:t xml:space="preserve">Subsequently, Grey County forwarded a letter to the Director of Infrastructure and Public Works at the </w:t>
      </w:r>
      <w:proofErr w:type="spellStart"/>
      <w:r>
        <w:rPr>
          <w:rFonts w:cs="Arial"/>
        </w:rPr>
        <w:t>T</w:t>
      </w:r>
      <w:r w:rsidR="00673971">
        <w:rPr>
          <w:rFonts w:cs="Arial"/>
        </w:rPr>
        <w:t>o</w:t>
      </w:r>
      <w:r>
        <w:rPr>
          <w:rFonts w:cs="Arial"/>
        </w:rPr>
        <w:t>BM</w:t>
      </w:r>
      <w:proofErr w:type="spellEnd"/>
      <w:r>
        <w:rPr>
          <w:rFonts w:cs="Arial"/>
        </w:rPr>
        <w:t xml:space="preserve"> that </w:t>
      </w:r>
      <w:r w:rsidR="00082CC8">
        <w:rPr>
          <w:rFonts w:cs="Arial"/>
        </w:rPr>
        <w:t>identified</w:t>
      </w:r>
      <w:r>
        <w:rPr>
          <w:rFonts w:cs="Arial"/>
        </w:rPr>
        <w:t xml:space="preserve"> the following 5 </w:t>
      </w:r>
      <w:r w:rsidR="00524101">
        <w:rPr>
          <w:rFonts w:cs="Arial"/>
        </w:rPr>
        <w:t>concerns</w:t>
      </w:r>
      <w:r>
        <w:rPr>
          <w:rFonts w:cs="Arial"/>
        </w:rPr>
        <w:t>:</w:t>
      </w:r>
    </w:p>
    <w:p w14:paraId="0A382345" w14:textId="77777777" w:rsidR="00F16371" w:rsidRPr="00F16371" w:rsidRDefault="00F16371" w:rsidP="00673971">
      <w:pPr>
        <w:pStyle w:val="ListParagraph"/>
        <w:numPr>
          <w:ilvl w:val="0"/>
          <w:numId w:val="6"/>
        </w:numPr>
        <w:spacing w:after="120"/>
        <w:ind w:left="1440" w:hanging="720"/>
        <w:rPr>
          <w:rFonts w:eastAsia="HelveticaNeueLT Std"/>
        </w:rPr>
      </w:pPr>
      <w:r w:rsidRPr="00F16371">
        <w:rPr>
          <w:rFonts w:eastAsia="HelveticaNeueLT Std"/>
        </w:rPr>
        <w:t>The purpose of a Provincial Highway is access for the travelling public and to transport goods and services.  The volumes of these roads (Highway 26) justify a higher level of service.  Directing traffic onto a Grey Road with a lower level of service may represent a risk to the travelling public (i.e. winter season).</w:t>
      </w:r>
    </w:p>
    <w:p w14:paraId="04CD46E7" w14:textId="77777777" w:rsidR="00F16371" w:rsidRPr="00F16371" w:rsidRDefault="00F16371" w:rsidP="00F16371">
      <w:pPr>
        <w:pStyle w:val="ListParagraph"/>
        <w:spacing w:after="120" w:line="240" w:lineRule="auto"/>
        <w:ind w:left="1440"/>
        <w:rPr>
          <w:rFonts w:eastAsia="HelveticaNeueLT Std"/>
        </w:rPr>
      </w:pPr>
    </w:p>
    <w:p w14:paraId="26ADCCDC" w14:textId="77777777" w:rsidR="00F16371" w:rsidRPr="00F16371" w:rsidRDefault="00F16371" w:rsidP="00673971">
      <w:pPr>
        <w:pStyle w:val="ListParagraph"/>
        <w:numPr>
          <w:ilvl w:val="0"/>
          <w:numId w:val="6"/>
        </w:numPr>
        <w:spacing w:after="120"/>
        <w:ind w:left="1440" w:hanging="720"/>
        <w:rPr>
          <w:rFonts w:eastAsia="HelveticaNeueLT Std"/>
        </w:rPr>
      </w:pPr>
      <w:r w:rsidRPr="00F16371">
        <w:rPr>
          <w:rFonts w:eastAsia="HelveticaNeueLT Std"/>
        </w:rPr>
        <w:t>The proposal in general has no significant reduction in travel time although clearly the residents on Highway 26, east of Thornbury may benefit from reduced traffic.</w:t>
      </w:r>
    </w:p>
    <w:p w14:paraId="7498CFA3" w14:textId="77777777" w:rsidR="00F16371" w:rsidRPr="00F16371" w:rsidRDefault="00F16371" w:rsidP="00673971">
      <w:pPr>
        <w:pStyle w:val="ListParagraph"/>
        <w:numPr>
          <w:ilvl w:val="0"/>
          <w:numId w:val="6"/>
        </w:numPr>
        <w:spacing w:after="120"/>
        <w:ind w:left="1440" w:hanging="720"/>
        <w:rPr>
          <w:rFonts w:eastAsia="HelveticaNeueLT Std"/>
        </w:rPr>
      </w:pPr>
      <w:r w:rsidRPr="00F16371">
        <w:rPr>
          <w:rFonts w:eastAsia="HelveticaNeueLT Std"/>
        </w:rPr>
        <w:lastRenderedPageBreak/>
        <w:t>The Grey County intersections on the alternate route are not controlled by signals.  It is generally unadvisable to direct traffic from signalized intersections to non-signalized intersections.</w:t>
      </w:r>
    </w:p>
    <w:p w14:paraId="5225AD8F" w14:textId="77777777" w:rsidR="00F16371" w:rsidRPr="00F16371" w:rsidRDefault="00F16371" w:rsidP="00F16371">
      <w:pPr>
        <w:pStyle w:val="ListParagraph"/>
        <w:spacing w:after="120" w:line="240" w:lineRule="auto"/>
        <w:ind w:left="1440"/>
        <w:rPr>
          <w:rFonts w:eastAsia="HelveticaNeueLT Std"/>
        </w:rPr>
      </w:pPr>
    </w:p>
    <w:p w14:paraId="25629781" w14:textId="77777777" w:rsidR="00F16371" w:rsidRPr="00F16371" w:rsidRDefault="00F16371" w:rsidP="00673971">
      <w:pPr>
        <w:pStyle w:val="ListParagraph"/>
        <w:numPr>
          <w:ilvl w:val="0"/>
          <w:numId w:val="6"/>
        </w:numPr>
        <w:spacing w:after="120"/>
        <w:ind w:left="1440" w:hanging="720"/>
        <w:rPr>
          <w:rFonts w:eastAsia="HelveticaNeueLT Std"/>
        </w:rPr>
      </w:pPr>
      <w:r w:rsidRPr="00F16371">
        <w:rPr>
          <w:rFonts w:eastAsia="HelveticaNeueLT Std"/>
        </w:rPr>
        <w:t>The increased traffic on Grey Roads (specifically trucks) will have a financial impact on the Grey Roads by decreasing the useful life.</w:t>
      </w:r>
    </w:p>
    <w:p w14:paraId="73A9F232" w14:textId="77777777" w:rsidR="00F16371" w:rsidRPr="00F16371" w:rsidRDefault="00F16371" w:rsidP="00F16371">
      <w:pPr>
        <w:pStyle w:val="ListParagraph"/>
        <w:rPr>
          <w:rFonts w:eastAsia="HelveticaNeueLT Std"/>
        </w:rPr>
      </w:pPr>
    </w:p>
    <w:p w14:paraId="525AE9EF" w14:textId="77777777" w:rsidR="00F16371" w:rsidRPr="00F16371" w:rsidRDefault="00F16371" w:rsidP="00673971">
      <w:pPr>
        <w:pStyle w:val="ListParagraph"/>
        <w:numPr>
          <w:ilvl w:val="0"/>
          <w:numId w:val="6"/>
        </w:numPr>
        <w:ind w:left="1440" w:hanging="720"/>
        <w:rPr>
          <w:rFonts w:eastAsia="HelveticaNeueLT Std"/>
        </w:rPr>
      </w:pPr>
      <w:r w:rsidRPr="00F16371">
        <w:rPr>
          <w:rFonts w:eastAsia="HelveticaNeueLT Std"/>
        </w:rPr>
        <w:t>The roads on the alternate route typically experience a significant amount of cyclists.  Since the entire route does not currently have paved shoulders, the increased traffic would have an impact on the cyclists.</w:t>
      </w:r>
    </w:p>
    <w:p w14:paraId="3B68DDE9" w14:textId="4DBA609A" w:rsidR="00F16371" w:rsidRDefault="00F16371" w:rsidP="00F16371">
      <w:r>
        <w:t xml:space="preserve">In addition to the 5 points mentioned above, Grey </w:t>
      </w:r>
      <w:r w:rsidR="00673971">
        <w:t xml:space="preserve">County </w:t>
      </w:r>
      <w:r>
        <w:t xml:space="preserve">Transportation </w:t>
      </w:r>
      <w:r w:rsidR="00673971">
        <w:t xml:space="preserve">Services has </w:t>
      </w:r>
      <w:r>
        <w:t xml:space="preserve">also </w:t>
      </w:r>
      <w:r w:rsidR="00673971">
        <w:t>considered:</w:t>
      </w:r>
    </w:p>
    <w:p w14:paraId="759E8B2B" w14:textId="0DF45A2D" w:rsidR="00F16371" w:rsidRDefault="00F16371" w:rsidP="00826E4E">
      <w:pPr>
        <w:pStyle w:val="ListParagraph"/>
        <w:numPr>
          <w:ilvl w:val="0"/>
          <w:numId w:val="7"/>
        </w:numPr>
        <w:spacing w:after="120"/>
        <w:ind w:left="714" w:hanging="357"/>
        <w:contextualSpacing w:val="0"/>
      </w:pPr>
      <w:r>
        <w:t>No traffic study has been completed by the T</w:t>
      </w:r>
      <w:r w:rsidR="005661FD">
        <w:t>o</w:t>
      </w:r>
      <w:r>
        <w:t>BM at this time and it is unclear how the traffic patterns may chang</w:t>
      </w:r>
      <w:r w:rsidR="00673971">
        <w:t>e if the signage were installed</w:t>
      </w:r>
    </w:p>
    <w:p w14:paraId="42E9C7DA" w14:textId="55DEF7DC" w:rsidR="00F16371" w:rsidRDefault="00F16371" w:rsidP="00826E4E">
      <w:pPr>
        <w:pStyle w:val="ListParagraph"/>
        <w:numPr>
          <w:ilvl w:val="0"/>
          <w:numId w:val="7"/>
        </w:numPr>
        <w:spacing w:after="120"/>
        <w:ind w:left="714" w:hanging="357"/>
        <w:contextualSpacing w:val="0"/>
      </w:pPr>
      <w:r>
        <w:t>If the route were to gain in popularity, it would likely increase the required level of service and</w:t>
      </w:r>
      <w:r w:rsidR="00673971">
        <w:t>/</w:t>
      </w:r>
      <w:r>
        <w:t>or warrants f</w:t>
      </w:r>
      <w:r w:rsidR="0046084E">
        <w:t>or future intersection upgrades on Grey County Roads.</w:t>
      </w:r>
    </w:p>
    <w:p w14:paraId="6FE3B566" w14:textId="1B734D2B" w:rsidR="0046084E" w:rsidRDefault="0046084E" w:rsidP="00826E4E">
      <w:pPr>
        <w:pStyle w:val="ListParagraph"/>
        <w:numPr>
          <w:ilvl w:val="0"/>
          <w:numId w:val="7"/>
        </w:numPr>
        <w:spacing w:after="120"/>
        <w:ind w:left="714" w:hanging="357"/>
        <w:contextualSpacing w:val="0"/>
      </w:pPr>
      <w:r>
        <w:t xml:space="preserve">There was no indication how any increased maintenance </w:t>
      </w:r>
      <w:r w:rsidR="00673971">
        <w:t>or construction would be funded</w:t>
      </w:r>
    </w:p>
    <w:p w14:paraId="4325BA2F" w14:textId="31641B8D" w:rsidR="0046084E" w:rsidRDefault="00D52449" w:rsidP="00826E4E">
      <w:pPr>
        <w:pStyle w:val="ListParagraph"/>
        <w:numPr>
          <w:ilvl w:val="0"/>
          <w:numId w:val="7"/>
        </w:numPr>
        <w:spacing w:after="120"/>
        <w:ind w:left="714" w:hanging="357"/>
        <w:contextualSpacing w:val="0"/>
      </w:pPr>
      <w:r>
        <w:t>The new signage may increase the traffi</w:t>
      </w:r>
      <w:r w:rsidR="0046084E">
        <w:t>c on Grey Road 2, Grey Road 19, Poplar Sideroad, Concession 10 and Sixth Street, effectively just ‘moving the problem’</w:t>
      </w:r>
    </w:p>
    <w:p w14:paraId="3723C439" w14:textId="7F62EFE3" w:rsidR="00D52449" w:rsidRDefault="001C6D79" w:rsidP="00826E4E">
      <w:pPr>
        <w:pStyle w:val="ListParagraph"/>
        <w:numPr>
          <w:ilvl w:val="0"/>
          <w:numId w:val="7"/>
        </w:numPr>
        <w:spacing w:after="120"/>
        <w:ind w:left="714" w:hanging="357"/>
        <w:contextualSpacing w:val="0"/>
      </w:pPr>
      <w:r>
        <w:t>There are</w:t>
      </w:r>
      <w:r w:rsidR="0046084E">
        <w:t xml:space="preserve"> a significant amount of agricultural vehicles along Grey Road 2 and more traffic may cause increased driver frustration </w:t>
      </w:r>
    </w:p>
    <w:p w14:paraId="549DCE5B" w14:textId="6F6FF01E" w:rsidR="000826F6" w:rsidRDefault="000826F6" w:rsidP="00826E4E">
      <w:pPr>
        <w:pStyle w:val="ListParagraph"/>
        <w:numPr>
          <w:ilvl w:val="0"/>
          <w:numId w:val="7"/>
        </w:numPr>
        <w:spacing w:after="120"/>
        <w:ind w:left="714" w:hanging="357"/>
        <w:contextualSpacing w:val="0"/>
      </w:pPr>
      <w:r>
        <w:t xml:space="preserve">The large number of </w:t>
      </w:r>
      <w:r w:rsidRPr="009A32FA">
        <w:t>Highway 26 East and Highway 26 West</w:t>
      </w:r>
      <w:r>
        <w:t xml:space="preserve"> signs would be confusing to motorists if the motorist was intending to access </w:t>
      </w:r>
      <w:r w:rsidR="00673971">
        <w:t>H</w:t>
      </w:r>
      <w:r>
        <w:t xml:space="preserve">ighway 26 between Thornbury and the Highway 26 East </w:t>
      </w:r>
      <w:r w:rsidR="009A32FA">
        <w:t>study area limit</w:t>
      </w:r>
      <w:r>
        <w:t>.</w:t>
      </w:r>
    </w:p>
    <w:p w14:paraId="513860AE" w14:textId="5196FFFD" w:rsidR="00F16371" w:rsidRDefault="005661FD" w:rsidP="005661FD">
      <w:r>
        <w:t xml:space="preserve">Grey County would like to see a reduction of the trip times from Thornbury to </w:t>
      </w:r>
      <w:proofErr w:type="spellStart"/>
      <w:r>
        <w:t>Stayner</w:t>
      </w:r>
      <w:proofErr w:type="spellEnd"/>
      <w:r w:rsidR="00673971">
        <w:t>,</w:t>
      </w:r>
      <w:r>
        <w:t xml:space="preserve"> to </w:t>
      </w:r>
      <w:r w:rsidR="00673971">
        <w:t xml:space="preserve">benefit the travelling public. </w:t>
      </w:r>
      <w:r>
        <w:t xml:space="preserve">Unfortunately, </w:t>
      </w:r>
      <w:r w:rsidR="0046084E">
        <w:t>there appears to be no</w:t>
      </w:r>
      <w:r>
        <w:t xml:space="preserve"> justification that this would occur.</w:t>
      </w:r>
    </w:p>
    <w:p w14:paraId="0AB90D44" w14:textId="25757F65" w:rsidR="005661FD" w:rsidRDefault="005661FD" w:rsidP="005661FD">
      <w:r>
        <w:t xml:space="preserve">The </w:t>
      </w:r>
      <w:r w:rsidR="00416404">
        <w:t xml:space="preserve">Ministry of Transportation </w:t>
      </w:r>
      <w:r>
        <w:t xml:space="preserve">Highway 26 Transportation </w:t>
      </w:r>
      <w:r w:rsidR="00416404">
        <w:t>Study N</w:t>
      </w:r>
      <w:r>
        <w:t xml:space="preserve">eeds </w:t>
      </w:r>
      <w:r w:rsidR="00416404">
        <w:t>A</w:t>
      </w:r>
      <w:r>
        <w:t xml:space="preserve">ssessment </w:t>
      </w:r>
      <w:r w:rsidR="00416404">
        <w:t>R</w:t>
      </w:r>
      <w:r>
        <w:t xml:space="preserve">eport completed </w:t>
      </w:r>
      <w:r w:rsidR="00673971">
        <w:t xml:space="preserve">in May 2015 </w:t>
      </w:r>
      <w:r>
        <w:t>by AECOM identified this option as the least preferred.</w:t>
      </w:r>
    </w:p>
    <w:p w14:paraId="025F4E6F" w14:textId="4C127AA1" w:rsidR="0046084E" w:rsidRDefault="0046084E" w:rsidP="005661FD">
      <w:proofErr w:type="spellStart"/>
      <w:r>
        <w:t>ToBM</w:t>
      </w:r>
      <w:proofErr w:type="spellEnd"/>
      <w:r>
        <w:t xml:space="preserve"> subsequently sent a letter dated </w:t>
      </w:r>
      <w:r w:rsidR="00524101">
        <w:t>Feb</w:t>
      </w:r>
      <w:r w:rsidR="00673971">
        <w:t xml:space="preserve">ruary </w:t>
      </w:r>
      <w:r w:rsidR="00524101">
        <w:t xml:space="preserve">21, 2017 to Grey County. The letter indicated that “…a dramatic widening of the highway corridor between Collingwood and Thornbury will essentially destroy the enjoyable experience of travelling along the southern shore of Georgian Bay which both residents of and visitors to Grey County enjoy”.  ToBM has requested that Grey County </w:t>
      </w:r>
      <w:r>
        <w:t>pass the following resolution;</w:t>
      </w:r>
    </w:p>
    <w:p w14:paraId="7C99B94B" w14:textId="4B061378" w:rsidR="0046084E" w:rsidRPr="00292D33" w:rsidRDefault="0046084E" w:rsidP="00673971">
      <w:pPr>
        <w:ind w:left="720"/>
        <w:rPr>
          <w:i/>
        </w:rPr>
      </w:pPr>
      <w:r w:rsidRPr="00292D33">
        <w:rPr>
          <w:i/>
        </w:rPr>
        <w:lastRenderedPageBreak/>
        <w:t>WHEREAS the Town of The Blue Mountains is desirous of promoting a Highway 26 Alternate Route between Collingwood and Thornbury and seeking the endorsement of Grey County for the concept;</w:t>
      </w:r>
    </w:p>
    <w:p w14:paraId="5BDE832E" w14:textId="01B27C23" w:rsidR="0046084E" w:rsidRPr="00292D33" w:rsidRDefault="0046084E" w:rsidP="00673971">
      <w:pPr>
        <w:ind w:left="720"/>
        <w:rPr>
          <w:i/>
        </w:rPr>
      </w:pPr>
      <w:r w:rsidRPr="00292D33">
        <w:rPr>
          <w:i/>
        </w:rPr>
        <w:t>BE IT RESOLVED THA</w:t>
      </w:r>
      <w:r w:rsidR="001C6D79">
        <w:rPr>
          <w:i/>
        </w:rPr>
        <w:t>T the County of Grey does</w:t>
      </w:r>
      <w:r w:rsidRPr="00292D33">
        <w:rPr>
          <w:i/>
        </w:rPr>
        <w:t xml:space="preserve"> agree to cooperate with the Town of The Blue Mountains to mature the alternate route signage plan between the various road authorities involved and coordinate with the Ministry of Transportation regarding signage of the provincial highway.</w:t>
      </w:r>
    </w:p>
    <w:p w14:paraId="2956A269" w14:textId="6B5ECC4E" w:rsidR="007C19A5" w:rsidRDefault="007C19A5" w:rsidP="007C19A5">
      <w:pPr>
        <w:rPr>
          <w:rFonts w:cs="Arial"/>
        </w:rPr>
      </w:pPr>
      <w:r>
        <w:rPr>
          <w:rFonts w:cs="Arial"/>
        </w:rPr>
        <w:t xml:space="preserve">Collingwood </w:t>
      </w:r>
      <w:r w:rsidR="009504E6">
        <w:rPr>
          <w:rFonts w:cs="Arial"/>
        </w:rPr>
        <w:t xml:space="preserve">received a similar letter and Collingwood </w:t>
      </w:r>
      <w:r>
        <w:rPr>
          <w:rFonts w:cs="Arial"/>
        </w:rPr>
        <w:t>Cou</w:t>
      </w:r>
      <w:r w:rsidR="00A162FC">
        <w:rPr>
          <w:rFonts w:cs="Arial"/>
        </w:rPr>
        <w:t>ncil passed the following resolution</w:t>
      </w:r>
      <w:r>
        <w:rPr>
          <w:rFonts w:cs="Arial"/>
        </w:rPr>
        <w:t xml:space="preserve"> at the Council meeting March 13, 2017;</w:t>
      </w:r>
    </w:p>
    <w:p w14:paraId="7BA15023" w14:textId="77777777" w:rsidR="007C19A5" w:rsidRPr="007C19A5" w:rsidRDefault="007C19A5" w:rsidP="007C19A5">
      <w:pPr>
        <w:pStyle w:val="ListParagraph"/>
        <w:ind w:left="360"/>
        <w:rPr>
          <w:i/>
          <w:szCs w:val="24"/>
        </w:rPr>
      </w:pPr>
      <w:r w:rsidRPr="003A561E">
        <w:rPr>
          <w:bCs w:val="0"/>
          <w:i/>
          <w:iCs/>
          <w:szCs w:val="24"/>
        </w:rPr>
        <w:t xml:space="preserve">WHEREAS </w:t>
      </w:r>
      <w:r w:rsidRPr="007C19A5">
        <w:rPr>
          <w:i/>
          <w:szCs w:val="24"/>
        </w:rPr>
        <w:t>the Town of Collingwood completely understands and respects the Town of The Blue Mountains concerns with traffic along the Highway 26 corridor;</w:t>
      </w:r>
    </w:p>
    <w:p w14:paraId="768C3F2E" w14:textId="77777777" w:rsidR="007C19A5" w:rsidRPr="007C19A5" w:rsidRDefault="007C19A5" w:rsidP="007C19A5">
      <w:pPr>
        <w:pStyle w:val="ListParagraph"/>
        <w:ind w:left="360"/>
        <w:rPr>
          <w:i/>
          <w:szCs w:val="24"/>
        </w:rPr>
      </w:pPr>
    </w:p>
    <w:p w14:paraId="7D60BA46" w14:textId="77777777" w:rsidR="007C19A5" w:rsidRPr="007C19A5" w:rsidRDefault="007C19A5" w:rsidP="007C19A5">
      <w:pPr>
        <w:pStyle w:val="ListParagraph"/>
        <w:ind w:left="360"/>
        <w:rPr>
          <w:i/>
          <w:szCs w:val="24"/>
        </w:rPr>
      </w:pPr>
      <w:r w:rsidRPr="003A561E">
        <w:rPr>
          <w:bCs w:val="0"/>
          <w:i/>
          <w:iCs/>
          <w:caps/>
          <w:szCs w:val="24"/>
        </w:rPr>
        <w:t>And whereas</w:t>
      </w:r>
      <w:r w:rsidRPr="003A561E">
        <w:rPr>
          <w:i/>
          <w:szCs w:val="24"/>
        </w:rPr>
        <w:t xml:space="preserve"> t</w:t>
      </w:r>
      <w:r w:rsidRPr="007C19A5">
        <w:rPr>
          <w:i/>
          <w:szCs w:val="24"/>
        </w:rPr>
        <w:t>he Town of Collingwood has its own concerns with respect to Provincial significant traffic through and around our community however we must find a balance with respect to this traffic as a large number of the businesses in our community rely on this traffic;</w:t>
      </w:r>
    </w:p>
    <w:p w14:paraId="02D7054C" w14:textId="77777777" w:rsidR="007C19A5" w:rsidRPr="007C19A5" w:rsidRDefault="007C19A5" w:rsidP="007C19A5">
      <w:pPr>
        <w:pStyle w:val="ListParagraph"/>
        <w:ind w:left="360"/>
        <w:rPr>
          <w:i/>
          <w:szCs w:val="24"/>
        </w:rPr>
      </w:pPr>
    </w:p>
    <w:p w14:paraId="0DF2DD73" w14:textId="77777777" w:rsidR="007C19A5" w:rsidRPr="007C19A5" w:rsidRDefault="007C19A5" w:rsidP="007C19A5">
      <w:pPr>
        <w:pStyle w:val="ListParagraph"/>
        <w:ind w:left="360"/>
        <w:rPr>
          <w:i/>
          <w:szCs w:val="24"/>
        </w:rPr>
      </w:pPr>
      <w:r w:rsidRPr="003A561E">
        <w:rPr>
          <w:bCs w:val="0"/>
          <w:i/>
          <w:iCs/>
          <w:caps/>
          <w:szCs w:val="24"/>
        </w:rPr>
        <w:t>And whereas</w:t>
      </w:r>
      <w:r w:rsidRPr="007C19A5">
        <w:rPr>
          <w:i/>
          <w:szCs w:val="24"/>
        </w:rPr>
        <w:t xml:space="preserve"> diverting Highway 26 traffic around the Town of Collingwood will have a negative impact on the Collingwood businesses that rely on this traffic to support their business;</w:t>
      </w:r>
    </w:p>
    <w:p w14:paraId="39263808" w14:textId="77777777" w:rsidR="007C19A5" w:rsidRPr="007C19A5" w:rsidRDefault="007C19A5" w:rsidP="007C19A5">
      <w:pPr>
        <w:pStyle w:val="ListParagraph"/>
        <w:ind w:left="360"/>
        <w:rPr>
          <w:i/>
          <w:szCs w:val="24"/>
        </w:rPr>
      </w:pPr>
    </w:p>
    <w:p w14:paraId="0A405EAE" w14:textId="77777777" w:rsidR="007C19A5" w:rsidRPr="007C19A5" w:rsidRDefault="007C19A5" w:rsidP="007C19A5">
      <w:pPr>
        <w:pStyle w:val="ListParagraph"/>
        <w:ind w:left="360"/>
        <w:rPr>
          <w:i/>
          <w:szCs w:val="24"/>
        </w:rPr>
      </w:pPr>
      <w:r w:rsidRPr="003A561E">
        <w:rPr>
          <w:bCs w:val="0"/>
          <w:i/>
          <w:iCs/>
          <w:caps/>
          <w:szCs w:val="24"/>
        </w:rPr>
        <w:t>And whereas</w:t>
      </w:r>
      <w:r w:rsidRPr="007C19A5">
        <w:rPr>
          <w:i/>
          <w:szCs w:val="24"/>
        </w:rPr>
        <w:t xml:space="preserve"> the signage at both ends of the alternative route do not provide the driver with a clear understanding of the alternatives as it may relate to Collingwood and the services that may be available to the driver; </w:t>
      </w:r>
    </w:p>
    <w:p w14:paraId="627CEF88" w14:textId="77777777" w:rsidR="007C19A5" w:rsidRPr="007C19A5" w:rsidRDefault="007C19A5" w:rsidP="007C19A5">
      <w:pPr>
        <w:pStyle w:val="ListParagraph"/>
        <w:ind w:left="360"/>
        <w:rPr>
          <w:i/>
          <w:szCs w:val="24"/>
        </w:rPr>
      </w:pPr>
    </w:p>
    <w:p w14:paraId="6DFE28B1" w14:textId="77777777" w:rsidR="007C19A5" w:rsidRPr="007C19A5" w:rsidRDefault="007C19A5" w:rsidP="007C19A5">
      <w:pPr>
        <w:pStyle w:val="ListParagraph"/>
        <w:ind w:left="360"/>
        <w:rPr>
          <w:i/>
          <w:szCs w:val="24"/>
        </w:rPr>
      </w:pPr>
      <w:r w:rsidRPr="003A561E">
        <w:rPr>
          <w:bCs w:val="0"/>
          <w:i/>
          <w:iCs/>
          <w:caps/>
          <w:szCs w:val="24"/>
        </w:rPr>
        <w:t>And whereas</w:t>
      </w:r>
      <w:r w:rsidRPr="007C19A5">
        <w:rPr>
          <w:i/>
          <w:szCs w:val="24"/>
        </w:rPr>
        <w:t xml:space="preserve"> the Town of Collingwood cannot endorse the proposed Highway 26 Alternate Route Signage as the Town feels it would negatively impact on our community;</w:t>
      </w:r>
    </w:p>
    <w:p w14:paraId="4A6C0AE8" w14:textId="77777777" w:rsidR="007C19A5" w:rsidRPr="007C19A5" w:rsidRDefault="007C19A5" w:rsidP="007C19A5">
      <w:pPr>
        <w:pStyle w:val="ListParagraph"/>
        <w:ind w:left="360"/>
        <w:rPr>
          <w:i/>
          <w:szCs w:val="24"/>
        </w:rPr>
      </w:pPr>
    </w:p>
    <w:p w14:paraId="2DEB42D2" w14:textId="77777777" w:rsidR="007C19A5" w:rsidRPr="007C19A5" w:rsidRDefault="007C19A5" w:rsidP="007C19A5">
      <w:pPr>
        <w:pStyle w:val="ListParagraph"/>
        <w:ind w:left="360"/>
        <w:rPr>
          <w:i/>
          <w:szCs w:val="24"/>
        </w:rPr>
      </w:pPr>
      <w:r w:rsidRPr="003A561E">
        <w:rPr>
          <w:bCs w:val="0"/>
          <w:i/>
          <w:iCs/>
          <w:szCs w:val="24"/>
        </w:rPr>
        <w:t>THEREFORE BE IT RESOLVED THAT</w:t>
      </w:r>
      <w:r w:rsidRPr="003A561E">
        <w:rPr>
          <w:i/>
          <w:szCs w:val="24"/>
        </w:rPr>
        <w:t xml:space="preserve"> </w:t>
      </w:r>
      <w:r w:rsidRPr="007C19A5">
        <w:rPr>
          <w:i/>
          <w:szCs w:val="24"/>
        </w:rPr>
        <w:t xml:space="preserve">Council direct Staff to work collaboratively with the Town of Blue Mountains to find an alternative that would collectively resolve the Town’s concerns. </w:t>
      </w:r>
    </w:p>
    <w:p w14:paraId="59D2BB1E" w14:textId="27F54E52" w:rsidR="00D16300" w:rsidRPr="00E80D28" w:rsidRDefault="00646C7D" w:rsidP="00E80D28">
      <w:r w:rsidRPr="00E80D28">
        <w:t xml:space="preserve">Transportation Services </w:t>
      </w:r>
      <w:r w:rsidR="00082CC8" w:rsidRPr="00E80D28">
        <w:t>staff has</w:t>
      </w:r>
      <w:r w:rsidRPr="00E80D28">
        <w:t xml:space="preserve"> completed a review of the recommendation </w:t>
      </w:r>
      <w:r w:rsidR="007C19A5">
        <w:t xml:space="preserve">from </w:t>
      </w:r>
      <w:proofErr w:type="spellStart"/>
      <w:r w:rsidR="007C19A5">
        <w:t>ToBM</w:t>
      </w:r>
      <w:proofErr w:type="spellEnd"/>
      <w:r w:rsidR="007C19A5">
        <w:t xml:space="preserve"> </w:t>
      </w:r>
      <w:r w:rsidRPr="00E80D28">
        <w:t>and are hesitant to direct Provincial Highway traffic onto Grey Road 2 and Grey Road 19</w:t>
      </w:r>
      <w:r w:rsidR="001359D5">
        <w:t xml:space="preserve">. The request as forwarded does not thoroughly identify the full impact of the plan on Grey County roads. Transportation Services are </w:t>
      </w:r>
      <w:r w:rsidRPr="00E80D28">
        <w:t>therefore recommen</w:t>
      </w:r>
      <w:r w:rsidR="001359D5">
        <w:t xml:space="preserve">ding against passing the resolution as requested by </w:t>
      </w:r>
      <w:proofErr w:type="spellStart"/>
      <w:r w:rsidR="001359D5">
        <w:t>ToBM</w:t>
      </w:r>
      <w:proofErr w:type="spellEnd"/>
      <w:r w:rsidR="001359D5">
        <w:t>.</w:t>
      </w:r>
    </w:p>
    <w:p w14:paraId="2A68806B" w14:textId="77777777" w:rsidR="009E7A0E" w:rsidRDefault="009E7A0E" w:rsidP="009E7A0E">
      <w:pPr>
        <w:pStyle w:val="Heading2"/>
        <w:keepNext w:val="0"/>
        <w:widowControl w:val="0"/>
      </w:pPr>
      <w:r w:rsidRPr="00B0378D">
        <w:lastRenderedPageBreak/>
        <w:t>Financial/Staffing/Legal</w:t>
      </w:r>
      <w:r>
        <w:t>/</w:t>
      </w:r>
      <w:r w:rsidRPr="00B0378D">
        <w:t>Information Technology Considerations</w:t>
      </w:r>
    </w:p>
    <w:p w14:paraId="061355D4" w14:textId="45EF90A4" w:rsidR="009E7A0E" w:rsidRDefault="000826F6" w:rsidP="009E7A0E">
      <w:pPr>
        <w:rPr>
          <w:bCs/>
        </w:rPr>
      </w:pPr>
      <w:r>
        <w:rPr>
          <w:bCs/>
        </w:rPr>
        <w:t xml:space="preserve">Grey </w:t>
      </w:r>
      <w:r w:rsidR="00673971">
        <w:rPr>
          <w:bCs/>
        </w:rPr>
        <w:t xml:space="preserve">County </w:t>
      </w:r>
      <w:r>
        <w:rPr>
          <w:bCs/>
        </w:rPr>
        <w:t>could incur significant costs from the increased wear and tear that the additional traffic would cause on Grey Road 19 and Grey Road 2.</w:t>
      </w:r>
      <w:r w:rsidR="007C19A5">
        <w:rPr>
          <w:bCs/>
        </w:rPr>
        <w:t xml:space="preserve">  The party responsible for the cost of installing and maintaining the signage has not been identified.</w:t>
      </w:r>
    </w:p>
    <w:p w14:paraId="2ED04809" w14:textId="77777777" w:rsidR="009E7A0E" w:rsidRPr="00580AAD" w:rsidRDefault="009E7A0E" w:rsidP="009E7A0E">
      <w:pPr>
        <w:pStyle w:val="Heading2"/>
        <w:keepNext w:val="0"/>
        <w:widowControl w:val="0"/>
      </w:pPr>
      <w:r w:rsidRPr="00580AAD">
        <w:t>Link to Strategic Goals/Priorities</w:t>
      </w:r>
    </w:p>
    <w:p w14:paraId="07684695" w14:textId="6D0E0257" w:rsidR="009E7A0E" w:rsidRDefault="009E7A0E" w:rsidP="009E7A0E">
      <w:pPr>
        <w:rPr>
          <w:bCs/>
        </w:rPr>
      </w:pPr>
      <w:r w:rsidRPr="00C00320">
        <w:t xml:space="preserve">The Values Statement of the approved Corporate Strategic Plan includes </w:t>
      </w:r>
      <w:r w:rsidR="00062ACF">
        <w:t>F</w:t>
      </w:r>
      <w:r w:rsidRPr="00C00320">
        <w:t xml:space="preserve">iscal </w:t>
      </w:r>
      <w:r w:rsidR="00062ACF">
        <w:t>R</w:t>
      </w:r>
      <w:r w:rsidR="007334D9">
        <w:t>esponsibility.  The significant operational costs that could be incurred by Grey County make supporting the resolution difficult.</w:t>
      </w:r>
    </w:p>
    <w:p w14:paraId="46687647" w14:textId="77777777" w:rsidR="009E7A0E" w:rsidRDefault="009E7A0E" w:rsidP="009E7A0E">
      <w:pPr>
        <w:pStyle w:val="Heading2"/>
        <w:keepNext w:val="0"/>
        <w:widowControl w:val="0"/>
      </w:pPr>
      <w:r>
        <w:t xml:space="preserve">Attachments </w:t>
      </w:r>
    </w:p>
    <w:p w14:paraId="2CB4573B" w14:textId="0FF53AE3" w:rsidR="00416404" w:rsidRDefault="001C1813" w:rsidP="00416404">
      <w:pPr>
        <w:widowControl w:val="0"/>
        <w:rPr>
          <w:rStyle w:val="Hyperlink"/>
          <w:rFonts w:cs="Arial"/>
          <w:color w:val="auto"/>
          <w:u w:val="none"/>
        </w:rPr>
      </w:pPr>
      <w:hyperlink r:id="rId10" w:history="1">
        <w:r w:rsidR="00416404">
          <w:rPr>
            <w:rStyle w:val="Hyperlink"/>
            <w:rFonts w:cs="Arial"/>
          </w:rPr>
          <w:t xml:space="preserve">Ministry of Transportation Highway 26 Transportation Study Needs Assessment Report </w:t>
        </w:r>
      </w:hyperlink>
    </w:p>
    <w:p w14:paraId="54A8BC08" w14:textId="68425299" w:rsidR="00D26178" w:rsidRDefault="00D26178" w:rsidP="009E7A0E">
      <w:pPr>
        <w:widowControl w:val="0"/>
        <w:rPr>
          <w:rStyle w:val="Hyperlink"/>
          <w:rFonts w:cs="Arial"/>
          <w:color w:val="auto"/>
          <w:u w:val="none"/>
        </w:rPr>
      </w:pPr>
      <w:r w:rsidRPr="000F4F06">
        <w:rPr>
          <w:rStyle w:val="Hyperlink"/>
          <w:rFonts w:cs="Arial"/>
          <w:color w:val="auto"/>
          <w:u w:val="none"/>
        </w:rPr>
        <w:t xml:space="preserve">Letter from Town of </w:t>
      </w:r>
      <w:proofErr w:type="gramStart"/>
      <w:r w:rsidRPr="000F4F06">
        <w:rPr>
          <w:rStyle w:val="Hyperlink"/>
          <w:rFonts w:cs="Arial"/>
          <w:color w:val="auto"/>
          <w:u w:val="none"/>
        </w:rPr>
        <w:t>The</w:t>
      </w:r>
      <w:proofErr w:type="gramEnd"/>
      <w:r w:rsidRPr="000F4F06">
        <w:rPr>
          <w:rStyle w:val="Hyperlink"/>
          <w:rFonts w:cs="Arial"/>
          <w:color w:val="auto"/>
          <w:u w:val="none"/>
        </w:rPr>
        <w:t xml:space="preserve"> Blue Mountains Regarding Endorsement for Highway 26 Alternate Route Signage – Collingwood to Thornbury</w:t>
      </w:r>
    </w:p>
    <w:p w14:paraId="3C04F380" w14:textId="6D9C6434" w:rsidR="00D26178" w:rsidRDefault="004A6541" w:rsidP="009E7A0E">
      <w:pPr>
        <w:widowControl w:val="0"/>
        <w:rPr>
          <w:rStyle w:val="Hyperlink"/>
          <w:rFonts w:cs="Arial"/>
          <w:color w:val="auto"/>
          <w:u w:val="none"/>
        </w:rPr>
      </w:pPr>
      <w:r w:rsidRPr="004A6541">
        <w:rPr>
          <w:rStyle w:val="Hyperlink"/>
          <w:rFonts w:cs="Arial"/>
          <w:color w:val="auto"/>
          <w:u w:val="none"/>
        </w:rPr>
        <w:t>Town of The Blue Mountains Staff Report B.6.2 CSPW.17.012 - Hwy 26 Alternate Route Endorsement</w:t>
      </w:r>
      <w:r>
        <w:rPr>
          <w:rStyle w:val="Hyperlink"/>
          <w:rFonts w:cs="Arial"/>
          <w:color w:val="auto"/>
          <w:u w:val="none"/>
        </w:rPr>
        <w:t xml:space="preserve"> </w:t>
      </w:r>
      <w:r w:rsidR="00292D33">
        <w:rPr>
          <w:rStyle w:val="Hyperlink"/>
          <w:rFonts w:cs="Arial"/>
          <w:color w:val="auto"/>
          <w:u w:val="none"/>
        </w:rPr>
        <w:t>(All referenced attachments are included in report TR-CW-11-17)</w:t>
      </w:r>
    </w:p>
    <w:p w14:paraId="3755B6B0" w14:textId="4A1BD6FD" w:rsidR="00292D33" w:rsidRDefault="001E7775" w:rsidP="009E7A0E">
      <w:pPr>
        <w:widowControl w:val="0"/>
        <w:rPr>
          <w:rStyle w:val="Hyperlink"/>
          <w:rFonts w:cs="Arial"/>
          <w:color w:val="auto"/>
          <w:u w:val="none"/>
        </w:rPr>
      </w:pPr>
      <w:r>
        <w:rPr>
          <w:rStyle w:val="Hyperlink"/>
          <w:rFonts w:cs="Arial"/>
          <w:color w:val="auto"/>
          <w:u w:val="none"/>
        </w:rPr>
        <w:t xml:space="preserve">Letter from </w:t>
      </w:r>
      <w:r w:rsidRPr="001E7775">
        <w:rPr>
          <w:rStyle w:val="Hyperlink"/>
          <w:rFonts w:cs="Arial"/>
          <w:color w:val="auto"/>
          <w:u w:val="none"/>
        </w:rPr>
        <w:t xml:space="preserve">Minister Steven Del </w:t>
      </w:r>
      <w:proofErr w:type="spellStart"/>
      <w:r w:rsidRPr="001E7775">
        <w:rPr>
          <w:rStyle w:val="Hyperlink"/>
          <w:rFonts w:cs="Arial"/>
          <w:color w:val="auto"/>
          <w:u w:val="none"/>
        </w:rPr>
        <w:t>Duca</w:t>
      </w:r>
      <w:proofErr w:type="spellEnd"/>
      <w:r w:rsidRPr="001E7775">
        <w:rPr>
          <w:rStyle w:val="Hyperlink"/>
          <w:rFonts w:cs="Arial"/>
          <w:color w:val="auto"/>
          <w:u w:val="none"/>
        </w:rPr>
        <w:t>, Ministry of Transportation</w:t>
      </w:r>
      <w:r>
        <w:rPr>
          <w:rStyle w:val="Hyperlink"/>
          <w:rFonts w:cs="Arial"/>
          <w:color w:val="auto"/>
          <w:u w:val="none"/>
        </w:rPr>
        <w:t xml:space="preserve"> Regarding Connecting Link </w:t>
      </w:r>
      <w:r w:rsidRPr="001E7775">
        <w:rPr>
          <w:rStyle w:val="Hyperlink"/>
          <w:rFonts w:cs="Arial"/>
          <w:color w:val="auto"/>
          <w:u w:val="none"/>
        </w:rPr>
        <w:t>Highw</w:t>
      </w:r>
      <w:r>
        <w:rPr>
          <w:rStyle w:val="Hyperlink"/>
          <w:rFonts w:cs="Arial"/>
          <w:color w:val="auto"/>
          <w:u w:val="none"/>
        </w:rPr>
        <w:t>ay 26 Alternative Route Signage</w:t>
      </w:r>
    </w:p>
    <w:p w14:paraId="15CDEDBF" w14:textId="18268019" w:rsidR="000826F6" w:rsidRPr="004A6541" w:rsidRDefault="000826F6" w:rsidP="00292D33">
      <w:pPr>
        <w:widowControl w:val="0"/>
        <w:spacing w:line="480" w:lineRule="auto"/>
        <w:rPr>
          <w:rStyle w:val="Hyperlink"/>
          <w:rFonts w:cs="Arial"/>
          <w:color w:val="auto"/>
          <w:u w:val="none"/>
        </w:rPr>
      </w:pPr>
      <w:r w:rsidRPr="004A6541">
        <w:rPr>
          <w:rStyle w:val="Hyperlink"/>
          <w:rFonts w:cs="Arial"/>
          <w:color w:val="auto"/>
          <w:u w:val="none"/>
        </w:rPr>
        <w:t>Highway 26 Alternate Route Trailblazing Signage</w:t>
      </w:r>
    </w:p>
    <w:p w14:paraId="62CB0B96" w14:textId="6E35AD22" w:rsidR="009E7A0E" w:rsidRPr="00B0378D" w:rsidRDefault="009E7A0E" w:rsidP="009E7A0E">
      <w:pPr>
        <w:widowControl w:val="0"/>
      </w:pPr>
      <w:r w:rsidRPr="00B0378D">
        <w:t>Respectfully submitted by,</w:t>
      </w:r>
    </w:p>
    <w:p w14:paraId="67E172F2" w14:textId="77777777" w:rsidR="00CE19F4" w:rsidRDefault="002E7FBB" w:rsidP="00CE19F4">
      <w:pPr>
        <w:widowControl w:val="0"/>
        <w:rPr>
          <w:noProof/>
          <w:lang w:val="en-CA" w:eastAsia="en-CA"/>
        </w:rPr>
      </w:pPr>
      <w:r>
        <w:t>Patrick Hoy</w:t>
      </w:r>
      <w:r w:rsidR="009E7A0E">
        <w:br/>
      </w:r>
      <w:r>
        <w:t>Director of Transportation Services</w:t>
      </w:r>
      <w:r w:rsidR="00416404">
        <w:br w:type="page"/>
      </w:r>
    </w:p>
    <w:p w14:paraId="6485A871" w14:textId="460C7BAC" w:rsidR="00CE19F4" w:rsidRDefault="00CE19F4">
      <w:pPr>
        <w:rPr>
          <w:noProof/>
          <w:lang w:val="en-CA" w:eastAsia="en-CA"/>
        </w:rPr>
      </w:pPr>
      <w:r>
        <w:rPr>
          <w:noProof/>
          <w:lang w:val="en-CA" w:eastAsia="en-CA"/>
        </w:rPr>
        <w:lastRenderedPageBreak/>
        <w:drawing>
          <wp:inline distT="0" distB="0" distL="0" distR="0" wp14:anchorId="7DDD3B2C" wp14:editId="748E72A2">
            <wp:extent cx="5822081" cy="8181975"/>
            <wp:effectExtent l="0" t="0" r="7620" b="0"/>
            <wp:docPr id="4" name="Picture 4" descr="Page 1" title="Town of The Blue Mountains Letter dated February 21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22081" cy="8181975"/>
                    </a:xfrm>
                    <a:prstGeom prst="rect">
                      <a:avLst/>
                    </a:prstGeom>
                  </pic:spPr>
                </pic:pic>
              </a:graphicData>
            </a:graphic>
          </wp:inline>
        </w:drawing>
      </w:r>
    </w:p>
    <w:p w14:paraId="4CF33C52" w14:textId="242872B7" w:rsidR="00CE19F4" w:rsidRDefault="00CE19F4">
      <w:pPr>
        <w:rPr>
          <w:noProof/>
          <w:lang w:val="en-CA" w:eastAsia="en-CA"/>
        </w:rPr>
      </w:pPr>
      <w:r>
        <w:rPr>
          <w:noProof/>
          <w:lang w:val="en-CA" w:eastAsia="en-CA"/>
        </w:rPr>
        <w:br w:type="page"/>
      </w:r>
      <w:r>
        <w:rPr>
          <w:noProof/>
          <w:lang w:val="en-CA" w:eastAsia="en-CA"/>
        </w:rPr>
        <w:lastRenderedPageBreak/>
        <w:drawing>
          <wp:inline distT="0" distB="0" distL="0" distR="0" wp14:anchorId="3EC59CC3" wp14:editId="39FD53B3">
            <wp:extent cx="5873115" cy="8229600"/>
            <wp:effectExtent l="0" t="0" r="0" b="0"/>
            <wp:docPr id="7" name="Picture 7" descr="Page 2" title="Town of The Blue Mountains Letter dated February 21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73115" cy="8229600"/>
                    </a:xfrm>
                    <a:prstGeom prst="rect">
                      <a:avLst/>
                    </a:prstGeom>
                  </pic:spPr>
                </pic:pic>
              </a:graphicData>
            </a:graphic>
          </wp:inline>
        </w:drawing>
      </w:r>
    </w:p>
    <w:p w14:paraId="4C3F0261" w14:textId="2B55B23B" w:rsidR="00D26178" w:rsidRDefault="00B8656A">
      <w:pPr>
        <w:rPr>
          <w:noProof/>
          <w:lang w:val="en-CA" w:eastAsia="en-CA"/>
        </w:rPr>
      </w:pPr>
      <w:r>
        <w:rPr>
          <w:noProof/>
          <w:lang w:val="en-CA" w:eastAsia="en-CA"/>
        </w:rPr>
        <w:lastRenderedPageBreak/>
        <w:drawing>
          <wp:inline distT="0" distB="0" distL="0" distR="0" wp14:anchorId="01FCEE4E" wp14:editId="11348092">
            <wp:extent cx="5943600" cy="8166735"/>
            <wp:effectExtent l="0" t="0" r="0" b="5715"/>
            <wp:docPr id="8" name="Picture 8" descr="Page 1" title="Town of The Blue Mountains Staff Report dated January 30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8166735"/>
                    </a:xfrm>
                    <a:prstGeom prst="rect">
                      <a:avLst/>
                    </a:prstGeom>
                  </pic:spPr>
                </pic:pic>
              </a:graphicData>
            </a:graphic>
          </wp:inline>
        </w:drawing>
      </w:r>
    </w:p>
    <w:p w14:paraId="0E58A154" w14:textId="7F1F6864" w:rsidR="00B8656A" w:rsidRDefault="00B8656A">
      <w:pPr>
        <w:rPr>
          <w:noProof/>
          <w:lang w:val="en-CA" w:eastAsia="en-CA"/>
        </w:rPr>
      </w:pPr>
      <w:r>
        <w:rPr>
          <w:noProof/>
          <w:lang w:val="en-CA" w:eastAsia="en-CA"/>
        </w:rPr>
        <w:lastRenderedPageBreak/>
        <w:drawing>
          <wp:inline distT="0" distB="0" distL="0" distR="0" wp14:anchorId="72F4C115" wp14:editId="3739A3FE">
            <wp:extent cx="5591810" cy="8229600"/>
            <wp:effectExtent l="0" t="0" r="8890" b="0"/>
            <wp:docPr id="9" name="Picture 9" descr="Page 2" title="Town of The Blue Mountains Staff Report dated January 30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91810" cy="8229600"/>
                    </a:xfrm>
                    <a:prstGeom prst="rect">
                      <a:avLst/>
                    </a:prstGeom>
                  </pic:spPr>
                </pic:pic>
              </a:graphicData>
            </a:graphic>
          </wp:inline>
        </w:drawing>
      </w:r>
    </w:p>
    <w:p w14:paraId="45EF1CA1" w14:textId="2EB7AED4" w:rsidR="00B8656A" w:rsidRDefault="00B8656A">
      <w:pPr>
        <w:rPr>
          <w:noProof/>
          <w:lang w:val="en-CA" w:eastAsia="en-CA"/>
        </w:rPr>
      </w:pPr>
      <w:r>
        <w:rPr>
          <w:noProof/>
          <w:lang w:val="en-CA" w:eastAsia="en-CA"/>
        </w:rPr>
        <w:lastRenderedPageBreak/>
        <w:drawing>
          <wp:inline distT="0" distB="0" distL="0" distR="0" wp14:anchorId="57BAD3F4" wp14:editId="6B16E27F">
            <wp:extent cx="5605780" cy="8229600"/>
            <wp:effectExtent l="0" t="0" r="0" b="0"/>
            <wp:docPr id="10" name="Picture 10" descr="Page 3" title="Town of The Blue Mountains Staff Report dated January 30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05780" cy="8229600"/>
                    </a:xfrm>
                    <a:prstGeom prst="rect">
                      <a:avLst/>
                    </a:prstGeom>
                  </pic:spPr>
                </pic:pic>
              </a:graphicData>
            </a:graphic>
          </wp:inline>
        </w:drawing>
      </w:r>
    </w:p>
    <w:p w14:paraId="134308AC" w14:textId="6FAB0A07" w:rsidR="00B8656A" w:rsidRDefault="00B8656A">
      <w:pPr>
        <w:rPr>
          <w:noProof/>
          <w:lang w:val="en-CA" w:eastAsia="en-CA"/>
        </w:rPr>
      </w:pPr>
      <w:r>
        <w:rPr>
          <w:noProof/>
          <w:lang w:val="en-CA" w:eastAsia="en-CA"/>
        </w:rPr>
        <w:lastRenderedPageBreak/>
        <w:drawing>
          <wp:inline distT="0" distB="0" distL="0" distR="0" wp14:anchorId="2ABCB430" wp14:editId="749E237D">
            <wp:extent cx="5762625" cy="3762375"/>
            <wp:effectExtent l="0" t="0" r="9525" b="9525"/>
            <wp:docPr id="11" name="Picture 11" descr="Page 4" title="Town of The Blue Mountains Staff Report dated January 30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2625" cy="3762375"/>
                    </a:xfrm>
                    <a:prstGeom prst="rect">
                      <a:avLst/>
                    </a:prstGeom>
                  </pic:spPr>
                </pic:pic>
              </a:graphicData>
            </a:graphic>
          </wp:inline>
        </w:drawing>
      </w:r>
    </w:p>
    <w:p w14:paraId="0FACAFB9" w14:textId="77777777" w:rsidR="00B8656A" w:rsidRDefault="00B8656A">
      <w:pPr>
        <w:rPr>
          <w:noProof/>
          <w:lang w:val="en-CA" w:eastAsia="en-CA"/>
        </w:rPr>
      </w:pPr>
      <w:r>
        <w:rPr>
          <w:noProof/>
          <w:lang w:val="en-CA" w:eastAsia="en-CA"/>
        </w:rPr>
        <w:br w:type="page"/>
      </w:r>
    </w:p>
    <w:p w14:paraId="47C5BC5E" w14:textId="24FE563C" w:rsidR="00416404" w:rsidRDefault="00CE19F4" w:rsidP="00CE19F4">
      <w:pPr>
        <w:widowControl w:val="0"/>
      </w:pPr>
      <w:r>
        <w:rPr>
          <w:noProof/>
          <w:lang w:val="en-CA" w:eastAsia="en-CA"/>
        </w:rPr>
        <w:lastRenderedPageBreak/>
        <w:drawing>
          <wp:inline distT="0" distB="0" distL="0" distR="0" wp14:anchorId="207E07DE" wp14:editId="2D051B7D">
            <wp:extent cx="5753100" cy="7943850"/>
            <wp:effectExtent l="0" t="0" r="0" b="0"/>
            <wp:docPr id="3" name="Picture 3" descr="Page 1 Regarding signage" title="Ministry of Transportation Letter to Town of The Blue 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53100" cy="7943850"/>
                    </a:xfrm>
                    <a:prstGeom prst="rect">
                      <a:avLst/>
                    </a:prstGeom>
                  </pic:spPr>
                </pic:pic>
              </a:graphicData>
            </a:graphic>
          </wp:inline>
        </w:drawing>
      </w:r>
    </w:p>
    <w:p w14:paraId="69D2CBBD" w14:textId="77777777" w:rsidR="00784415" w:rsidRDefault="00784415" w:rsidP="00CE19F4">
      <w:pPr>
        <w:widowControl w:val="0"/>
      </w:pPr>
    </w:p>
    <w:p w14:paraId="4236B113" w14:textId="1C794802" w:rsidR="00784415" w:rsidRDefault="00784415" w:rsidP="00CE19F4">
      <w:pPr>
        <w:widowControl w:val="0"/>
        <w:sectPr w:rsidR="00784415" w:rsidSect="00416404">
          <w:footerReference w:type="default" r:id="rId18"/>
          <w:pgSz w:w="12240" w:h="15840" w:code="1"/>
          <w:pgMar w:top="1440" w:right="1440" w:bottom="1440" w:left="1440" w:header="720" w:footer="720" w:gutter="0"/>
          <w:cols w:space="720"/>
          <w:docGrid w:linePitch="360"/>
        </w:sectPr>
      </w:pPr>
      <w:r>
        <w:rPr>
          <w:noProof/>
          <w:lang w:val="en-CA" w:eastAsia="en-CA"/>
        </w:rPr>
        <w:drawing>
          <wp:inline distT="0" distB="0" distL="0" distR="0" wp14:anchorId="73CC3C6E" wp14:editId="1B61700D">
            <wp:extent cx="5943600" cy="4647565"/>
            <wp:effectExtent l="0" t="0" r="0" b="635"/>
            <wp:docPr id="5" name="Picture 5" descr="Page 2 Regarding signage" title="Ministry of Transportation Letter to Town of The Blue 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647565"/>
                    </a:xfrm>
                    <a:prstGeom prst="rect">
                      <a:avLst/>
                    </a:prstGeom>
                  </pic:spPr>
                </pic:pic>
              </a:graphicData>
            </a:graphic>
          </wp:inline>
        </w:drawing>
      </w:r>
    </w:p>
    <w:p w14:paraId="47CC1FD3" w14:textId="7CEDBF02" w:rsidR="005B545E" w:rsidRDefault="005B545E" w:rsidP="005B545E"/>
    <w:p w14:paraId="4031E749" w14:textId="04A26ACA" w:rsidR="00416404" w:rsidRPr="005B545E" w:rsidRDefault="00416404" w:rsidP="005B545E">
      <w:r>
        <w:rPr>
          <w:noProof/>
          <w:lang w:val="en-CA" w:eastAsia="en-CA"/>
        </w:rPr>
        <w:drawing>
          <wp:inline distT="0" distB="0" distL="0" distR="0" wp14:anchorId="669DBD5A" wp14:editId="06237DAA">
            <wp:extent cx="7906039" cy="5409321"/>
            <wp:effectExtent l="0" t="0" r="0" b="1270"/>
            <wp:docPr id="2" name="Picture 2" descr="Illustrating existing route and proposed route." title="Highway 26 Alternate Route Trailblazing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06039" cy="5409321"/>
                    </a:xfrm>
                    <a:prstGeom prst="rect">
                      <a:avLst/>
                    </a:prstGeom>
                    <a:noFill/>
                    <a:ln>
                      <a:noFill/>
                    </a:ln>
                    <a:extLst/>
                  </pic:spPr>
                </pic:pic>
              </a:graphicData>
            </a:graphic>
          </wp:inline>
        </w:drawing>
      </w:r>
    </w:p>
    <w:sectPr w:rsidR="00416404" w:rsidRPr="005B545E" w:rsidSect="00416404">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84D93E" w14:textId="77777777" w:rsidR="00D26178" w:rsidRDefault="00D26178" w:rsidP="00883D8D">
      <w:pPr>
        <w:spacing w:after="0" w:line="240" w:lineRule="auto"/>
      </w:pPr>
      <w:r>
        <w:separator/>
      </w:r>
    </w:p>
    <w:p w14:paraId="48F64DD0" w14:textId="77777777" w:rsidR="00D26178" w:rsidRDefault="00D26178"/>
  </w:endnote>
  <w:endnote w:type="continuationSeparator" w:id="0">
    <w:p w14:paraId="0284D93F" w14:textId="77777777" w:rsidR="00D26178" w:rsidRDefault="00D26178" w:rsidP="00883D8D">
      <w:pPr>
        <w:spacing w:after="0" w:line="240" w:lineRule="auto"/>
      </w:pPr>
      <w:r>
        <w:continuationSeparator/>
      </w:r>
    </w:p>
    <w:p w14:paraId="28C385A6" w14:textId="77777777" w:rsidR="00D26178" w:rsidRDefault="00D261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NeueLT Std Lt">
    <w:panose1 w:val="020B0403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4D941" w14:textId="6D2E7BF1" w:rsidR="00D26178" w:rsidRPr="007E4720" w:rsidRDefault="00D26178" w:rsidP="007E4720">
    <w:pPr>
      <w:pStyle w:val="Footer"/>
    </w:pPr>
    <w:r>
      <w:t>TR-CW-</w:t>
    </w:r>
    <w:r w:rsidR="00B8656A">
      <w:t>11</w:t>
    </w:r>
    <w:r>
      <w:t>-17</w:t>
    </w:r>
    <w:r>
      <w:ptab w:relativeTo="margin" w:alignment="center" w:leader="none"/>
    </w:r>
    <w:r>
      <w:ptab w:relativeTo="margin" w:alignment="right" w:leader="none"/>
    </w:r>
    <w:r>
      <w:t xml:space="preserve">Date: March </w:t>
    </w:r>
    <w:r w:rsidR="00B8656A">
      <w:t>23</w:t>
    </w:r>
    <w:r>
      <w:t>,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84D93C" w14:textId="77777777" w:rsidR="00D26178" w:rsidRDefault="00D26178" w:rsidP="00883D8D">
      <w:pPr>
        <w:spacing w:after="0" w:line="240" w:lineRule="auto"/>
      </w:pPr>
      <w:r>
        <w:separator/>
      </w:r>
    </w:p>
    <w:p w14:paraId="1829A190" w14:textId="77777777" w:rsidR="00D26178" w:rsidRDefault="00D26178"/>
  </w:footnote>
  <w:footnote w:type="continuationSeparator" w:id="0">
    <w:p w14:paraId="0284D93D" w14:textId="77777777" w:rsidR="00D26178" w:rsidRDefault="00D26178" w:rsidP="00883D8D">
      <w:pPr>
        <w:spacing w:after="0" w:line="240" w:lineRule="auto"/>
      </w:pPr>
      <w:r>
        <w:continuationSeparator/>
      </w:r>
    </w:p>
    <w:p w14:paraId="123740AA" w14:textId="77777777" w:rsidR="00D26178" w:rsidRDefault="00D2617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63E0F"/>
    <w:multiLevelType w:val="hybridMultilevel"/>
    <w:tmpl w:val="186EAC2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
    <w:nsid w:val="125E55ED"/>
    <w:multiLevelType w:val="hybridMultilevel"/>
    <w:tmpl w:val="78C45660"/>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26E718EF"/>
    <w:multiLevelType w:val="hybridMultilevel"/>
    <w:tmpl w:val="603C67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2AF3640F"/>
    <w:multiLevelType w:val="hybridMultilevel"/>
    <w:tmpl w:val="E0C0A4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71C97C46"/>
    <w:multiLevelType w:val="hybridMultilevel"/>
    <w:tmpl w:val="9B1AA0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74BC2698"/>
    <w:multiLevelType w:val="hybridMultilevel"/>
    <w:tmpl w:val="FC86644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6">
    <w:nsid w:val="7A597EC3"/>
    <w:multiLevelType w:val="hybridMultilevel"/>
    <w:tmpl w:val="934C4F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2"/>
  </w:num>
  <w:num w:numId="4">
    <w:abstractNumId w:val="4"/>
  </w:num>
  <w:num w:numId="5">
    <w:abstractNumId w:val="0"/>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linkStyl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D8D"/>
    <w:rsid w:val="00047A0A"/>
    <w:rsid w:val="00062ACF"/>
    <w:rsid w:val="00081FCF"/>
    <w:rsid w:val="000826F6"/>
    <w:rsid w:val="00082CC8"/>
    <w:rsid w:val="00096A60"/>
    <w:rsid w:val="000B7C11"/>
    <w:rsid w:val="000C43BC"/>
    <w:rsid w:val="000C4C65"/>
    <w:rsid w:val="00102D39"/>
    <w:rsid w:val="00106F95"/>
    <w:rsid w:val="00107D89"/>
    <w:rsid w:val="00113FCB"/>
    <w:rsid w:val="00116E70"/>
    <w:rsid w:val="00121DF5"/>
    <w:rsid w:val="001359D5"/>
    <w:rsid w:val="00155009"/>
    <w:rsid w:val="001905B4"/>
    <w:rsid w:val="001A1A7A"/>
    <w:rsid w:val="001C1813"/>
    <w:rsid w:val="001C6D79"/>
    <w:rsid w:val="001D7941"/>
    <w:rsid w:val="001E7775"/>
    <w:rsid w:val="001F1D7C"/>
    <w:rsid w:val="00233F48"/>
    <w:rsid w:val="00247CA8"/>
    <w:rsid w:val="002746E1"/>
    <w:rsid w:val="002915BC"/>
    <w:rsid w:val="00292D33"/>
    <w:rsid w:val="0029672A"/>
    <w:rsid w:val="002C6064"/>
    <w:rsid w:val="002D5228"/>
    <w:rsid w:val="002E7FBB"/>
    <w:rsid w:val="003062A4"/>
    <w:rsid w:val="0032700D"/>
    <w:rsid w:val="00361CD7"/>
    <w:rsid w:val="003A498B"/>
    <w:rsid w:val="003A561E"/>
    <w:rsid w:val="003B3545"/>
    <w:rsid w:val="003D12C1"/>
    <w:rsid w:val="003E0B34"/>
    <w:rsid w:val="003E25A8"/>
    <w:rsid w:val="00416404"/>
    <w:rsid w:val="00446A72"/>
    <w:rsid w:val="00457F2B"/>
    <w:rsid w:val="0046084E"/>
    <w:rsid w:val="00464176"/>
    <w:rsid w:val="00466D59"/>
    <w:rsid w:val="004942B7"/>
    <w:rsid w:val="004A6541"/>
    <w:rsid w:val="004F083D"/>
    <w:rsid w:val="00506A22"/>
    <w:rsid w:val="00515D93"/>
    <w:rsid w:val="00524101"/>
    <w:rsid w:val="005661FD"/>
    <w:rsid w:val="00567AB5"/>
    <w:rsid w:val="005A360A"/>
    <w:rsid w:val="005B545E"/>
    <w:rsid w:val="00613146"/>
    <w:rsid w:val="00640C02"/>
    <w:rsid w:val="00644370"/>
    <w:rsid w:val="00646C7D"/>
    <w:rsid w:val="0065169C"/>
    <w:rsid w:val="006563A9"/>
    <w:rsid w:val="00673971"/>
    <w:rsid w:val="006918FC"/>
    <w:rsid w:val="006A57E1"/>
    <w:rsid w:val="006B4C34"/>
    <w:rsid w:val="006B6ACA"/>
    <w:rsid w:val="006C765E"/>
    <w:rsid w:val="006E00FA"/>
    <w:rsid w:val="006F01DA"/>
    <w:rsid w:val="007254C6"/>
    <w:rsid w:val="00725E92"/>
    <w:rsid w:val="007334D9"/>
    <w:rsid w:val="00735C48"/>
    <w:rsid w:val="00784415"/>
    <w:rsid w:val="00784F09"/>
    <w:rsid w:val="007861E3"/>
    <w:rsid w:val="007C19A5"/>
    <w:rsid w:val="007E4720"/>
    <w:rsid w:val="00816DA7"/>
    <w:rsid w:val="00825D7B"/>
    <w:rsid w:val="00826E4E"/>
    <w:rsid w:val="00830E26"/>
    <w:rsid w:val="0086016C"/>
    <w:rsid w:val="008633FF"/>
    <w:rsid w:val="00883D8D"/>
    <w:rsid w:val="0089316C"/>
    <w:rsid w:val="00895616"/>
    <w:rsid w:val="008D60C9"/>
    <w:rsid w:val="008E3917"/>
    <w:rsid w:val="00907755"/>
    <w:rsid w:val="009504E6"/>
    <w:rsid w:val="00953DFC"/>
    <w:rsid w:val="0099420D"/>
    <w:rsid w:val="009A32FA"/>
    <w:rsid w:val="009B1197"/>
    <w:rsid w:val="009D7FAB"/>
    <w:rsid w:val="009E553B"/>
    <w:rsid w:val="009E7A0E"/>
    <w:rsid w:val="00A12E0B"/>
    <w:rsid w:val="00A132EA"/>
    <w:rsid w:val="00A162FC"/>
    <w:rsid w:val="00A477DE"/>
    <w:rsid w:val="00A52D13"/>
    <w:rsid w:val="00A607A3"/>
    <w:rsid w:val="00A63DD6"/>
    <w:rsid w:val="00A85D36"/>
    <w:rsid w:val="00AA5E09"/>
    <w:rsid w:val="00AB2197"/>
    <w:rsid w:val="00AB6236"/>
    <w:rsid w:val="00AC3A8B"/>
    <w:rsid w:val="00AC7BCD"/>
    <w:rsid w:val="00AD07C8"/>
    <w:rsid w:val="00B12CC6"/>
    <w:rsid w:val="00B64986"/>
    <w:rsid w:val="00B8656A"/>
    <w:rsid w:val="00B97DD0"/>
    <w:rsid w:val="00BA25C2"/>
    <w:rsid w:val="00BB34CF"/>
    <w:rsid w:val="00C00320"/>
    <w:rsid w:val="00C64A16"/>
    <w:rsid w:val="00C95680"/>
    <w:rsid w:val="00CB36FF"/>
    <w:rsid w:val="00CE19F4"/>
    <w:rsid w:val="00CE304E"/>
    <w:rsid w:val="00CE439D"/>
    <w:rsid w:val="00CF0CF7"/>
    <w:rsid w:val="00CF24ED"/>
    <w:rsid w:val="00CF4AA5"/>
    <w:rsid w:val="00CF752D"/>
    <w:rsid w:val="00D00D2E"/>
    <w:rsid w:val="00D14D81"/>
    <w:rsid w:val="00D16300"/>
    <w:rsid w:val="00D23222"/>
    <w:rsid w:val="00D26178"/>
    <w:rsid w:val="00D52449"/>
    <w:rsid w:val="00D56CDA"/>
    <w:rsid w:val="00DA35F7"/>
    <w:rsid w:val="00DC1FF0"/>
    <w:rsid w:val="00E1676A"/>
    <w:rsid w:val="00E20BAE"/>
    <w:rsid w:val="00E32F4D"/>
    <w:rsid w:val="00E41515"/>
    <w:rsid w:val="00E5089B"/>
    <w:rsid w:val="00E80D28"/>
    <w:rsid w:val="00F010DA"/>
    <w:rsid w:val="00F05238"/>
    <w:rsid w:val="00F16371"/>
    <w:rsid w:val="00FB203E"/>
    <w:rsid w:val="00FE7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4D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CF7"/>
    <w:rPr>
      <w:rFonts w:ascii="Arial" w:hAnsi="Arial"/>
      <w:sz w:val="24"/>
      <w:szCs w:val="24"/>
    </w:rPr>
  </w:style>
  <w:style w:type="paragraph" w:styleId="Heading1">
    <w:name w:val="heading 1"/>
    <w:basedOn w:val="Normal"/>
    <w:next w:val="Normal"/>
    <w:link w:val="Heading1Char"/>
    <w:uiPriority w:val="9"/>
    <w:qFormat/>
    <w:rsid w:val="00CF0CF7"/>
    <w:pPr>
      <w:keepNext/>
      <w:keepLines/>
      <w:spacing w:before="240" w:after="120"/>
      <w:outlineLvl w:val="0"/>
    </w:pPr>
    <w:rPr>
      <w:rFonts w:eastAsiaTheme="majorEastAsia" w:cstheme="majorBidi"/>
      <w:bCs/>
      <w:sz w:val="40"/>
      <w:szCs w:val="22"/>
    </w:rPr>
  </w:style>
  <w:style w:type="paragraph" w:styleId="Heading2">
    <w:name w:val="heading 2"/>
    <w:basedOn w:val="Normal"/>
    <w:next w:val="Normal"/>
    <w:link w:val="Heading2Char"/>
    <w:uiPriority w:val="9"/>
    <w:unhideWhenUsed/>
    <w:qFormat/>
    <w:rsid w:val="00CF0CF7"/>
    <w:pPr>
      <w:keepNext/>
      <w:keepLines/>
      <w:spacing w:before="240" w:after="120"/>
      <w:outlineLvl w:val="1"/>
    </w:pPr>
    <w:rPr>
      <w:rFonts w:eastAsiaTheme="majorEastAsia" w:cstheme="majorBidi"/>
      <w:bCs/>
      <w:sz w:val="36"/>
      <w:szCs w:val="32"/>
    </w:rPr>
  </w:style>
  <w:style w:type="paragraph" w:styleId="Heading3">
    <w:name w:val="heading 3"/>
    <w:basedOn w:val="Heading4"/>
    <w:next w:val="Normal"/>
    <w:link w:val="Heading3Char"/>
    <w:uiPriority w:val="9"/>
    <w:unhideWhenUsed/>
    <w:qFormat/>
    <w:rsid w:val="00CF0CF7"/>
    <w:pPr>
      <w:outlineLvl w:val="2"/>
    </w:pPr>
    <w:rPr>
      <w:i w:val="0"/>
    </w:rPr>
  </w:style>
  <w:style w:type="paragraph" w:styleId="Heading4">
    <w:name w:val="heading 4"/>
    <w:basedOn w:val="Normal"/>
    <w:next w:val="Normal"/>
    <w:link w:val="Heading4Char"/>
    <w:uiPriority w:val="9"/>
    <w:unhideWhenUsed/>
    <w:qFormat/>
    <w:rsid w:val="00CF0CF7"/>
    <w:pPr>
      <w:keepNext/>
      <w:keepLines/>
      <w:spacing w:before="240" w:after="120"/>
      <w:outlineLvl w:val="3"/>
    </w:pPr>
    <w:rPr>
      <w:rFonts w:eastAsiaTheme="majorEastAsia" w:cstheme="majorBidi"/>
      <w:bCs/>
      <w:i/>
      <w:iCs/>
      <w:sz w:val="32"/>
      <w:szCs w:val="28"/>
    </w:rPr>
  </w:style>
  <w:style w:type="paragraph" w:styleId="Heading5">
    <w:name w:val="heading 5"/>
    <w:basedOn w:val="Normal"/>
    <w:next w:val="Normal"/>
    <w:link w:val="Heading5Char"/>
    <w:uiPriority w:val="9"/>
    <w:unhideWhenUsed/>
    <w:qFormat/>
    <w:rsid w:val="00CF0CF7"/>
    <w:pPr>
      <w:keepNext/>
      <w:keepLines/>
      <w:spacing w:before="240" w:after="120"/>
      <w:outlineLvl w:val="4"/>
    </w:pPr>
    <w:rPr>
      <w:rFonts w:eastAsiaTheme="majorEastAsia" w:cstheme="majorBidi"/>
      <w:b/>
      <w:sz w:val="28"/>
      <w:szCs w:val="22"/>
    </w:rPr>
  </w:style>
  <w:style w:type="paragraph" w:styleId="Heading6">
    <w:name w:val="heading 6"/>
    <w:basedOn w:val="Normal"/>
    <w:next w:val="Normal"/>
    <w:link w:val="Heading6Char"/>
    <w:uiPriority w:val="9"/>
    <w:unhideWhenUsed/>
    <w:qFormat/>
    <w:rsid w:val="00CF0CF7"/>
    <w:pPr>
      <w:keepNext/>
      <w:keepLines/>
      <w:spacing w:before="240" w:after="120"/>
      <w:outlineLvl w:val="5"/>
    </w:pPr>
    <w:rPr>
      <w:rFonts w:eastAsiaTheme="majorEastAsia" w:cstheme="majorBidi"/>
      <w:b/>
      <w:i/>
      <w:iCs/>
      <w:sz w:val="28"/>
      <w:szCs w:val="28"/>
    </w:rPr>
  </w:style>
  <w:style w:type="paragraph" w:styleId="Heading7">
    <w:name w:val="heading 7"/>
    <w:basedOn w:val="Normal"/>
    <w:next w:val="Normal"/>
    <w:link w:val="Heading7Char"/>
    <w:uiPriority w:val="9"/>
    <w:unhideWhenUsed/>
    <w:qFormat/>
    <w:rsid w:val="00CF0CF7"/>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CF0CF7"/>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CF0CF7"/>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0CF7"/>
    <w:rPr>
      <w:rFonts w:ascii="Arial" w:eastAsiaTheme="majorEastAsia" w:hAnsi="Arial" w:cstheme="majorBidi"/>
      <w:bCs/>
      <w:sz w:val="40"/>
    </w:rPr>
  </w:style>
  <w:style w:type="character" w:customStyle="1" w:styleId="Heading2Char">
    <w:name w:val="Heading 2 Char"/>
    <w:basedOn w:val="DefaultParagraphFont"/>
    <w:link w:val="Heading2"/>
    <w:uiPriority w:val="9"/>
    <w:rsid w:val="00CF0CF7"/>
    <w:rPr>
      <w:rFonts w:ascii="Arial" w:eastAsiaTheme="majorEastAsia" w:hAnsi="Arial" w:cstheme="majorBidi"/>
      <w:bCs/>
      <w:sz w:val="36"/>
      <w:szCs w:val="32"/>
    </w:rPr>
  </w:style>
  <w:style w:type="character" w:customStyle="1" w:styleId="Heading3Char">
    <w:name w:val="Heading 3 Char"/>
    <w:basedOn w:val="DefaultParagraphFont"/>
    <w:link w:val="Heading3"/>
    <w:uiPriority w:val="9"/>
    <w:rsid w:val="00CF0CF7"/>
    <w:rPr>
      <w:rFonts w:ascii="Arial" w:eastAsiaTheme="majorEastAsia" w:hAnsi="Arial" w:cstheme="majorBidi"/>
      <w:bCs/>
      <w:iCs/>
      <w:sz w:val="32"/>
      <w:szCs w:val="28"/>
    </w:rPr>
  </w:style>
  <w:style w:type="character" w:customStyle="1" w:styleId="Heading4Char">
    <w:name w:val="Heading 4 Char"/>
    <w:basedOn w:val="DefaultParagraphFont"/>
    <w:link w:val="Heading4"/>
    <w:uiPriority w:val="9"/>
    <w:rsid w:val="00CF0CF7"/>
    <w:rPr>
      <w:rFonts w:ascii="Arial" w:eastAsiaTheme="majorEastAsia" w:hAnsi="Arial" w:cstheme="majorBidi"/>
      <w:bCs/>
      <w:i/>
      <w:iCs/>
      <w:sz w:val="32"/>
      <w:szCs w:val="28"/>
    </w:rPr>
  </w:style>
  <w:style w:type="character" w:customStyle="1" w:styleId="Heading5Char">
    <w:name w:val="Heading 5 Char"/>
    <w:basedOn w:val="DefaultParagraphFont"/>
    <w:link w:val="Heading5"/>
    <w:uiPriority w:val="9"/>
    <w:rsid w:val="00CF0CF7"/>
    <w:rPr>
      <w:rFonts w:ascii="Arial" w:eastAsiaTheme="majorEastAsia" w:hAnsi="Arial" w:cstheme="majorBidi"/>
      <w:b/>
      <w:sz w:val="28"/>
    </w:rPr>
  </w:style>
  <w:style w:type="character" w:customStyle="1" w:styleId="Heading6Char">
    <w:name w:val="Heading 6 Char"/>
    <w:basedOn w:val="DefaultParagraphFont"/>
    <w:link w:val="Heading6"/>
    <w:uiPriority w:val="9"/>
    <w:rsid w:val="00CF0CF7"/>
    <w:rPr>
      <w:rFonts w:ascii="Arial" w:eastAsiaTheme="majorEastAsia" w:hAnsi="Arial" w:cstheme="majorBidi"/>
      <w:b/>
      <w:i/>
      <w:iCs/>
      <w:sz w:val="28"/>
      <w:szCs w:val="28"/>
    </w:rPr>
  </w:style>
  <w:style w:type="character" w:customStyle="1" w:styleId="Heading7Char">
    <w:name w:val="Heading 7 Char"/>
    <w:basedOn w:val="DefaultParagraphFont"/>
    <w:link w:val="Heading7"/>
    <w:uiPriority w:val="9"/>
    <w:rsid w:val="00CF0CF7"/>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CF0CF7"/>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CF0CF7"/>
    <w:rPr>
      <w:rFonts w:ascii="Arial" w:eastAsiaTheme="majorEastAsia" w:hAnsi="Arial" w:cstheme="majorBidi"/>
      <w:i/>
      <w:iCs/>
      <w:sz w:val="24"/>
    </w:rPr>
  </w:style>
  <w:style w:type="paragraph" w:styleId="Title">
    <w:name w:val="Title"/>
    <w:basedOn w:val="Normal"/>
    <w:next w:val="Normal"/>
    <w:link w:val="TitleChar"/>
    <w:uiPriority w:val="10"/>
    <w:qFormat/>
    <w:rsid w:val="00CF0CF7"/>
    <w:pPr>
      <w:pBdr>
        <w:bottom w:val="single" w:sz="4" w:space="4" w:color="auto"/>
      </w:pBdr>
      <w:tabs>
        <w:tab w:val="right" w:pos="9360"/>
      </w:tabs>
      <w:spacing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CF0CF7"/>
    <w:rPr>
      <w:rFonts w:ascii="Arial" w:eastAsiaTheme="majorEastAsia" w:hAnsi="Arial" w:cstheme="majorBidi"/>
      <w:spacing w:val="5"/>
      <w:kern w:val="28"/>
      <w:sz w:val="52"/>
      <w:szCs w:val="52"/>
    </w:rPr>
  </w:style>
  <w:style w:type="paragraph" w:styleId="Subtitle">
    <w:name w:val="Subtitle"/>
    <w:basedOn w:val="Normal"/>
    <w:next w:val="Normal"/>
    <w:link w:val="SubtitleChar"/>
    <w:uiPriority w:val="11"/>
    <w:qFormat/>
    <w:rsid w:val="00CF0CF7"/>
    <w:pPr>
      <w:numPr>
        <w:ilvl w:val="1"/>
      </w:numPr>
    </w:pPr>
    <w:rPr>
      <w:rFonts w:eastAsiaTheme="majorEastAsia" w:cstheme="majorBidi"/>
      <w:bCs/>
      <w:i/>
      <w:iCs/>
      <w:spacing w:val="15"/>
      <w:szCs w:val="36"/>
    </w:rPr>
  </w:style>
  <w:style w:type="character" w:customStyle="1" w:styleId="SubtitleChar">
    <w:name w:val="Subtitle Char"/>
    <w:basedOn w:val="DefaultParagraphFont"/>
    <w:link w:val="Subtitle"/>
    <w:uiPriority w:val="11"/>
    <w:rsid w:val="00CF0CF7"/>
    <w:rPr>
      <w:rFonts w:ascii="Arial" w:eastAsiaTheme="majorEastAsia" w:hAnsi="Arial" w:cstheme="majorBidi"/>
      <w:bCs/>
      <w:i/>
      <w:iCs/>
      <w:spacing w:val="15"/>
      <w:sz w:val="24"/>
      <w:szCs w:val="36"/>
    </w:rPr>
  </w:style>
  <w:style w:type="character" w:styleId="Strong">
    <w:name w:val="Strong"/>
    <w:basedOn w:val="DefaultParagraphFont"/>
    <w:uiPriority w:val="22"/>
    <w:qFormat/>
    <w:rsid w:val="00CF0CF7"/>
    <w:rPr>
      <w:rFonts w:ascii="Arial" w:hAnsi="Arial"/>
      <w:b/>
      <w:bCs/>
    </w:rPr>
  </w:style>
  <w:style w:type="character" w:styleId="Emphasis">
    <w:name w:val="Emphasis"/>
    <w:basedOn w:val="DefaultParagraphFont"/>
    <w:uiPriority w:val="20"/>
    <w:qFormat/>
    <w:rsid w:val="00CF0CF7"/>
    <w:rPr>
      <w:rFonts w:ascii="Arial" w:hAnsi="Arial"/>
      <w:i/>
      <w:iCs/>
    </w:rPr>
  </w:style>
  <w:style w:type="paragraph" w:styleId="NoSpacing">
    <w:name w:val="No Spacing"/>
    <w:uiPriority w:val="1"/>
    <w:qFormat/>
    <w:rsid w:val="00CF0CF7"/>
    <w:pPr>
      <w:spacing w:after="0" w:line="240" w:lineRule="auto"/>
    </w:pPr>
    <w:rPr>
      <w:rFonts w:ascii="Arial" w:hAnsi="Arial" w:cs="Arial"/>
      <w:bCs/>
      <w:sz w:val="24"/>
      <w:szCs w:val="24"/>
    </w:rPr>
  </w:style>
  <w:style w:type="paragraph" w:styleId="ListParagraph">
    <w:name w:val="List Paragraph"/>
    <w:basedOn w:val="Normal"/>
    <w:link w:val="ListParagraphChar"/>
    <w:uiPriority w:val="34"/>
    <w:qFormat/>
    <w:rsid w:val="00CF0CF7"/>
    <w:pPr>
      <w:ind w:left="720"/>
      <w:contextualSpacing/>
    </w:pPr>
    <w:rPr>
      <w:rFonts w:cs="Arial"/>
      <w:bCs/>
      <w:szCs w:val="36"/>
    </w:rPr>
  </w:style>
  <w:style w:type="paragraph" w:styleId="Quote">
    <w:name w:val="Quote"/>
    <w:basedOn w:val="Normal"/>
    <w:next w:val="Normal"/>
    <w:link w:val="QuoteChar"/>
    <w:uiPriority w:val="29"/>
    <w:qFormat/>
    <w:rsid w:val="00CF0CF7"/>
    <w:rPr>
      <w:rFonts w:cs="Arial"/>
      <w:bCs/>
      <w:i/>
      <w:iCs/>
      <w:color w:val="000000" w:themeColor="text1"/>
      <w:szCs w:val="36"/>
    </w:rPr>
  </w:style>
  <w:style w:type="character" w:customStyle="1" w:styleId="QuoteChar">
    <w:name w:val="Quote Char"/>
    <w:basedOn w:val="DefaultParagraphFont"/>
    <w:link w:val="Quote"/>
    <w:uiPriority w:val="29"/>
    <w:rsid w:val="00CF0CF7"/>
    <w:rPr>
      <w:rFonts w:ascii="Arial" w:hAnsi="Arial" w:cs="Arial"/>
      <w:bCs/>
      <w:i/>
      <w:iCs/>
      <w:color w:val="000000" w:themeColor="text1"/>
      <w:sz w:val="24"/>
      <w:szCs w:val="36"/>
    </w:rPr>
  </w:style>
  <w:style w:type="paragraph" w:styleId="IntenseQuote">
    <w:name w:val="Intense Quote"/>
    <w:basedOn w:val="Normal"/>
    <w:next w:val="Normal"/>
    <w:link w:val="IntenseQuoteChar"/>
    <w:uiPriority w:val="30"/>
    <w:qFormat/>
    <w:rsid w:val="00CF0CF7"/>
    <w:pPr>
      <w:pBdr>
        <w:bottom w:val="single" w:sz="4" w:space="1" w:color="auto"/>
      </w:pBdr>
      <w:spacing w:before="200" w:after="280"/>
      <w:ind w:left="936" w:right="936"/>
    </w:pPr>
    <w:rPr>
      <w:rFonts w:cs="Arial"/>
      <w:b/>
      <w:i/>
      <w:iCs/>
      <w:szCs w:val="36"/>
    </w:rPr>
  </w:style>
  <w:style w:type="character" w:customStyle="1" w:styleId="IntenseQuoteChar">
    <w:name w:val="Intense Quote Char"/>
    <w:basedOn w:val="DefaultParagraphFont"/>
    <w:link w:val="IntenseQuote"/>
    <w:uiPriority w:val="30"/>
    <w:rsid w:val="00CF0CF7"/>
    <w:rPr>
      <w:rFonts w:ascii="Arial" w:hAnsi="Arial" w:cs="Arial"/>
      <w:b/>
      <w:i/>
      <w:iCs/>
      <w:sz w:val="24"/>
      <w:szCs w:val="36"/>
    </w:rPr>
  </w:style>
  <w:style w:type="character" w:styleId="SubtleEmphasis">
    <w:name w:val="Subtle Emphasis"/>
    <w:basedOn w:val="DefaultParagraphFont"/>
    <w:uiPriority w:val="19"/>
    <w:qFormat/>
    <w:rsid w:val="00CF0CF7"/>
    <w:rPr>
      <w:rFonts w:ascii="Arial" w:hAnsi="Arial"/>
      <w:i/>
      <w:iCs/>
      <w:color w:val="808080" w:themeColor="text1" w:themeTint="7F"/>
    </w:rPr>
  </w:style>
  <w:style w:type="character" w:styleId="IntenseEmphasis">
    <w:name w:val="Intense Emphasis"/>
    <w:basedOn w:val="DefaultParagraphFont"/>
    <w:uiPriority w:val="21"/>
    <w:qFormat/>
    <w:rsid w:val="00CF0CF7"/>
    <w:rPr>
      <w:rFonts w:ascii="Arial" w:hAnsi="Arial"/>
      <w:b/>
      <w:bCs/>
    </w:rPr>
  </w:style>
  <w:style w:type="character" w:styleId="SubtleReference">
    <w:name w:val="Subtle Reference"/>
    <w:basedOn w:val="DefaultParagraphFont"/>
    <w:uiPriority w:val="31"/>
    <w:qFormat/>
    <w:rsid w:val="00CF0CF7"/>
    <w:rPr>
      <w:rFonts w:ascii="Arial" w:hAnsi="Arial"/>
      <w:smallCaps/>
      <w:color w:val="C0504D" w:themeColor="accent2"/>
      <w:u w:val="single"/>
    </w:rPr>
  </w:style>
  <w:style w:type="character" w:styleId="Hyperlink">
    <w:name w:val="Hyperlink"/>
    <w:basedOn w:val="DefaultParagraphFont"/>
    <w:uiPriority w:val="99"/>
    <w:unhideWhenUsed/>
    <w:rsid w:val="00CF0CF7"/>
    <w:rPr>
      <w:color w:val="0000FF" w:themeColor="hyperlink"/>
      <w:u w:val="single"/>
    </w:rPr>
  </w:style>
  <w:style w:type="paragraph" w:styleId="BalloonText">
    <w:name w:val="Balloon Text"/>
    <w:basedOn w:val="Normal"/>
    <w:link w:val="BalloonTextChar"/>
    <w:uiPriority w:val="99"/>
    <w:semiHidden/>
    <w:unhideWhenUsed/>
    <w:rsid w:val="00CF0C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CF7"/>
    <w:rPr>
      <w:rFonts w:ascii="Tahoma" w:hAnsi="Tahoma" w:cs="Tahoma"/>
      <w:sz w:val="16"/>
      <w:szCs w:val="16"/>
    </w:rPr>
  </w:style>
  <w:style w:type="paragraph" w:styleId="Header">
    <w:name w:val="header"/>
    <w:basedOn w:val="Normal"/>
    <w:link w:val="HeaderChar"/>
    <w:uiPriority w:val="99"/>
    <w:unhideWhenUsed/>
    <w:rsid w:val="00CF0C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CF7"/>
    <w:rPr>
      <w:rFonts w:ascii="Arial" w:hAnsi="Arial"/>
      <w:sz w:val="24"/>
      <w:szCs w:val="24"/>
    </w:rPr>
  </w:style>
  <w:style w:type="paragraph" w:styleId="Footer">
    <w:name w:val="footer"/>
    <w:basedOn w:val="Normal"/>
    <w:link w:val="FooterChar"/>
    <w:uiPriority w:val="99"/>
    <w:unhideWhenUsed/>
    <w:rsid w:val="00CF0C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CF7"/>
    <w:rPr>
      <w:rFonts w:ascii="Arial" w:hAnsi="Arial"/>
      <w:sz w:val="24"/>
      <w:szCs w:val="24"/>
    </w:rPr>
  </w:style>
  <w:style w:type="table" w:styleId="TableGrid">
    <w:name w:val="Table Grid"/>
    <w:basedOn w:val="TableNormal"/>
    <w:uiPriority w:val="59"/>
    <w:rsid w:val="00CF0C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CF0CF7"/>
    <w:rPr>
      <w:rFonts w:ascii="Arial" w:hAnsi="Arial"/>
      <w:b/>
      <w:bCs/>
      <w:smallCaps/>
      <w:color w:val="C0504D" w:themeColor="accent2"/>
      <w:spacing w:val="5"/>
      <w:u w:val="single"/>
    </w:rPr>
  </w:style>
  <w:style w:type="character" w:styleId="BookTitle">
    <w:name w:val="Book Title"/>
    <w:basedOn w:val="DefaultParagraphFont"/>
    <w:uiPriority w:val="33"/>
    <w:qFormat/>
    <w:rsid w:val="00CF0CF7"/>
    <w:rPr>
      <w:b/>
      <w:bCs/>
      <w:smallCaps/>
      <w:spacing w:val="5"/>
    </w:rPr>
  </w:style>
  <w:style w:type="character" w:styleId="FollowedHyperlink">
    <w:name w:val="FollowedHyperlink"/>
    <w:basedOn w:val="DefaultParagraphFont"/>
    <w:uiPriority w:val="99"/>
    <w:semiHidden/>
    <w:unhideWhenUsed/>
    <w:rsid w:val="00BA25C2"/>
    <w:rPr>
      <w:color w:val="800080" w:themeColor="followedHyperlink"/>
      <w:u w:val="single"/>
    </w:rPr>
  </w:style>
  <w:style w:type="paragraph" w:styleId="NormalWeb">
    <w:name w:val="Normal (Web)"/>
    <w:basedOn w:val="Normal"/>
    <w:uiPriority w:val="99"/>
    <w:semiHidden/>
    <w:unhideWhenUsed/>
    <w:rsid w:val="009B1197"/>
    <w:pPr>
      <w:spacing w:before="100" w:beforeAutospacing="1" w:after="100" w:afterAutospacing="1" w:line="240" w:lineRule="auto"/>
    </w:pPr>
    <w:rPr>
      <w:rFonts w:ascii="Times New Roman" w:hAnsi="Times New Roman" w:cs="Times New Roman"/>
      <w:lang w:val="en-CA" w:eastAsia="en-CA"/>
    </w:rPr>
  </w:style>
  <w:style w:type="character" w:customStyle="1" w:styleId="ListParagraphChar">
    <w:name w:val="List Paragraph Char"/>
    <w:basedOn w:val="DefaultParagraphFont"/>
    <w:link w:val="ListParagraph"/>
    <w:uiPriority w:val="34"/>
    <w:locked/>
    <w:rsid w:val="007C19A5"/>
    <w:rPr>
      <w:rFonts w:ascii="Arial" w:hAnsi="Arial" w:cs="Arial"/>
      <w:bCs/>
      <w:sz w:val="24"/>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CF7"/>
    <w:rPr>
      <w:rFonts w:ascii="Arial" w:hAnsi="Arial"/>
      <w:sz w:val="24"/>
      <w:szCs w:val="24"/>
    </w:rPr>
  </w:style>
  <w:style w:type="paragraph" w:styleId="Heading1">
    <w:name w:val="heading 1"/>
    <w:basedOn w:val="Normal"/>
    <w:next w:val="Normal"/>
    <w:link w:val="Heading1Char"/>
    <w:uiPriority w:val="9"/>
    <w:qFormat/>
    <w:rsid w:val="00CF0CF7"/>
    <w:pPr>
      <w:keepNext/>
      <w:keepLines/>
      <w:spacing w:before="240" w:after="120"/>
      <w:outlineLvl w:val="0"/>
    </w:pPr>
    <w:rPr>
      <w:rFonts w:eastAsiaTheme="majorEastAsia" w:cstheme="majorBidi"/>
      <w:bCs/>
      <w:sz w:val="40"/>
      <w:szCs w:val="22"/>
    </w:rPr>
  </w:style>
  <w:style w:type="paragraph" w:styleId="Heading2">
    <w:name w:val="heading 2"/>
    <w:basedOn w:val="Normal"/>
    <w:next w:val="Normal"/>
    <w:link w:val="Heading2Char"/>
    <w:uiPriority w:val="9"/>
    <w:unhideWhenUsed/>
    <w:qFormat/>
    <w:rsid w:val="00CF0CF7"/>
    <w:pPr>
      <w:keepNext/>
      <w:keepLines/>
      <w:spacing w:before="240" w:after="120"/>
      <w:outlineLvl w:val="1"/>
    </w:pPr>
    <w:rPr>
      <w:rFonts w:eastAsiaTheme="majorEastAsia" w:cstheme="majorBidi"/>
      <w:bCs/>
      <w:sz w:val="36"/>
      <w:szCs w:val="32"/>
    </w:rPr>
  </w:style>
  <w:style w:type="paragraph" w:styleId="Heading3">
    <w:name w:val="heading 3"/>
    <w:basedOn w:val="Heading4"/>
    <w:next w:val="Normal"/>
    <w:link w:val="Heading3Char"/>
    <w:uiPriority w:val="9"/>
    <w:unhideWhenUsed/>
    <w:qFormat/>
    <w:rsid w:val="00CF0CF7"/>
    <w:pPr>
      <w:outlineLvl w:val="2"/>
    </w:pPr>
    <w:rPr>
      <w:i w:val="0"/>
    </w:rPr>
  </w:style>
  <w:style w:type="paragraph" w:styleId="Heading4">
    <w:name w:val="heading 4"/>
    <w:basedOn w:val="Normal"/>
    <w:next w:val="Normal"/>
    <w:link w:val="Heading4Char"/>
    <w:uiPriority w:val="9"/>
    <w:unhideWhenUsed/>
    <w:qFormat/>
    <w:rsid w:val="00CF0CF7"/>
    <w:pPr>
      <w:keepNext/>
      <w:keepLines/>
      <w:spacing w:before="240" w:after="120"/>
      <w:outlineLvl w:val="3"/>
    </w:pPr>
    <w:rPr>
      <w:rFonts w:eastAsiaTheme="majorEastAsia" w:cstheme="majorBidi"/>
      <w:bCs/>
      <w:i/>
      <w:iCs/>
      <w:sz w:val="32"/>
      <w:szCs w:val="28"/>
    </w:rPr>
  </w:style>
  <w:style w:type="paragraph" w:styleId="Heading5">
    <w:name w:val="heading 5"/>
    <w:basedOn w:val="Normal"/>
    <w:next w:val="Normal"/>
    <w:link w:val="Heading5Char"/>
    <w:uiPriority w:val="9"/>
    <w:unhideWhenUsed/>
    <w:qFormat/>
    <w:rsid w:val="00CF0CF7"/>
    <w:pPr>
      <w:keepNext/>
      <w:keepLines/>
      <w:spacing w:before="240" w:after="120"/>
      <w:outlineLvl w:val="4"/>
    </w:pPr>
    <w:rPr>
      <w:rFonts w:eastAsiaTheme="majorEastAsia" w:cstheme="majorBidi"/>
      <w:b/>
      <w:sz w:val="28"/>
      <w:szCs w:val="22"/>
    </w:rPr>
  </w:style>
  <w:style w:type="paragraph" w:styleId="Heading6">
    <w:name w:val="heading 6"/>
    <w:basedOn w:val="Normal"/>
    <w:next w:val="Normal"/>
    <w:link w:val="Heading6Char"/>
    <w:uiPriority w:val="9"/>
    <w:unhideWhenUsed/>
    <w:qFormat/>
    <w:rsid w:val="00CF0CF7"/>
    <w:pPr>
      <w:keepNext/>
      <w:keepLines/>
      <w:spacing w:before="240" w:after="120"/>
      <w:outlineLvl w:val="5"/>
    </w:pPr>
    <w:rPr>
      <w:rFonts w:eastAsiaTheme="majorEastAsia" w:cstheme="majorBidi"/>
      <w:b/>
      <w:i/>
      <w:iCs/>
      <w:sz w:val="28"/>
      <w:szCs w:val="28"/>
    </w:rPr>
  </w:style>
  <w:style w:type="paragraph" w:styleId="Heading7">
    <w:name w:val="heading 7"/>
    <w:basedOn w:val="Normal"/>
    <w:next w:val="Normal"/>
    <w:link w:val="Heading7Char"/>
    <w:uiPriority w:val="9"/>
    <w:unhideWhenUsed/>
    <w:qFormat/>
    <w:rsid w:val="00CF0CF7"/>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CF0CF7"/>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CF0CF7"/>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0CF7"/>
    <w:rPr>
      <w:rFonts w:ascii="Arial" w:eastAsiaTheme="majorEastAsia" w:hAnsi="Arial" w:cstheme="majorBidi"/>
      <w:bCs/>
      <w:sz w:val="40"/>
    </w:rPr>
  </w:style>
  <w:style w:type="character" w:customStyle="1" w:styleId="Heading2Char">
    <w:name w:val="Heading 2 Char"/>
    <w:basedOn w:val="DefaultParagraphFont"/>
    <w:link w:val="Heading2"/>
    <w:uiPriority w:val="9"/>
    <w:rsid w:val="00CF0CF7"/>
    <w:rPr>
      <w:rFonts w:ascii="Arial" w:eastAsiaTheme="majorEastAsia" w:hAnsi="Arial" w:cstheme="majorBidi"/>
      <w:bCs/>
      <w:sz w:val="36"/>
      <w:szCs w:val="32"/>
    </w:rPr>
  </w:style>
  <w:style w:type="character" w:customStyle="1" w:styleId="Heading3Char">
    <w:name w:val="Heading 3 Char"/>
    <w:basedOn w:val="DefaultParagraphFont"/>
    <w:link w:val="Heading3"/>
    <w:uiPriority w:val="9"/>
    <w:rsid w:val="00CF0CF7"/>
    <w:rPr>
      <w:rFonts w:ascii="Arial" w:eastAsiaTheme="majorEastAsia" w:hAnsi="Arial" w:cstheme="majorBidi"/>
      <w:bCs/>
      <w:iCs/>
      <w:sz w:val="32"/>
      <w:szCs w:val="28"/>
    </w:rPr>
  </w:style>
  <w:style w:type="character" w:customStyle="1" w:styleId="Heading4Char">
    <w:name w:val="Heading 4 Char"/>
    <w:basedOn w:val="DefaultParagraphFont"/>
    <w:link w:val="Heading4"/>
    <w:uiPriority w:val="9"/>
    <w:rsid w:val="00CF0CF7"/>
    <w:rPr>
      <w:rFonts w:ascii="Arial" w:eastAsiaTheme="majorEastAsia" w:hAnsi="Arial" w:cstheme="majorBidi"/>
      <w:bCs/>
      <w:i/>
      <w:iCs/>
      <w:sz w:val="32"/>
      <w:szCs w:val="28"/>
    </w:rPr>
  </w:style>
  <w:style w:type="character" w:customStyle="1" w:styleId="Heading5Char">
    <w:name w:val="Heading 5 Char"/>
    <w:basedOn w:val="DefaultParagraphFont"/>
    <w:link w:val="Heading5"/>
    <w:uiPriority w:val="9"/>
    <w:rsid w:val="00CF0CF7"/>
    <w:rPr>
      <w:rFonts w:ascii="Arial" w:eastAsiaTheme="majorEastAsia" w:hAnsi="Arial" w:cstheme="majorBidi"/>
      <w:b/>
      <w:sz w:val="28"/>
    </w:rPr>
  </w:style>
  <w:style w:type="character" w:customStyle="1" w:styleId="Heading6Char">
    <w:name w:val="Heading 6 Char"/>
    <w:basedOn w:val="DefaultParagraphFont"/>
    <w:link w:val="Heading6"/>
    <w:uiPriority w:val="9"/>
    <w:rsid w:val="00CF0CF7"/>
    <w:rPr>
      <w:rFonts w:ascii="Arial" w:eastAsiaTheme="majorEastAsia" w:hAnsi="Arial" w:cstheme="majorBidi"/>
      <w:b/>
      <w:i/>
      <w:iCs/>
      <w:sz w:val="28"/>
      <w:szCs w:val="28"/>
    </w:rPr>
  </w:style>
  <w:style w:type="character" w:customStyle="1" w:styleId="Heading7Char">
    <w:name w:val="Heading 7 Char"/>
    <w:basedOn w:val="DefaultParagraphFont"/>
    <w:link w:val="Heading7"/>
    <w:uiPriority w:val="9"/>
    <w:rsid w:val="00CF0CF7"/>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CF0CF7"/>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CF0CF7"/>
    <w:rPr>
      <w:rFonts w:ascii="Arial" w:eastAsiaTheme="majorEastAsia" w:hAnsi="Arial" w:cstheme="majorBidi"/>
      <w:i/>
      <w:iCs/>
      <w:sz w:val="24"/>
    </w:rPr>
  </w:style>
  <w:style w:type="paragraph" w:styleId="Title">
    <w:name w:val="Title"/>
    <w:basedOn w:val="Normal"/>
    <w:next w:val="Normal"/>
    <w:link w:val="TitleChar"/>
    <w:uiPriority w:val="10"/>
    <w:qFormat/>
    <w:rsid w:val="00CF0CF7"/>
    <w:pPr>
      <w:pBdr>
        <w:bottom w:val="single" w:sz="4" w:space="4" w:color="auto"/>
      </w:pBdr>
      <w:tabs>
        <w:tab w:val="right" w:pos="9360"/>
      </w:tabs>
      <w:spacing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CF0CF7"/>
    <w:rPr>
      <w:rFonts w:ascii="Arial" w:eastAsiaTheme="majorEastAsia" w:hAnsi="Arial" w:cstheme="majorBidi"/>
      <w:spacing w:val="5"/>
      <w:kern w:val="28"/>
      <w:sz w:val="52"/>
      <w:szCs w:val="52"/>
    </w:rPr>
  </w:style>
  <w:style w:type="paragraph" w:styleId="Subtitle">
    <w:name w:val="Subtitle"/>
    <w:basedOn w:val="Normal"/>
    <w:next w:val="Normal"/>
    <w:link w:val="SubtitleChar"/>
    <w:uiPriority w:val="11"/>
    <w:qFormat/>
    <w:rsid w:val="00CF0CF7"/>
    <w:pPr>
      <w:numPr>
        <w:ilvl w:val="1"/>
      </w:numPr>
    </w:pPr>
    <w:rPr>
      <w:rFonts w:eastAsiaTheme="majorEastAsia" w:cstheme="majorBidi"/>
      <w:bCs/>
      <w:i/>
      <w:iCs/>
      <w:spacing w:val="15"/>
      <w:szCs w:val="36"/>
    </w:rPr>
  </w:style>
  <w:style w:type="character" w:customStyle="1" w:styleId="SubtitleChar">
    <w:name w:val="Subtitle Char"/>
    <w:basedOn w:val="DefaultParagraphFont"/>
    <w:link w:val="Subtitle"/>
    <w:uiPriority w:val="11"/>
    <w:rsid w:val="00CF0CF7"/>
    <w:rPr>
      <w:rFonts w:ascii="Arial" w:eastAsiaTheme="majorEastAsia" w:hAnsi="Arial" w:cstheme="majorBidi"/>
      <w:bCs/>
      <w:i/>
      <w:iCs/>
      <w:spacing w:val="15"/>
      <w:sz w:val="24"/>
      <w:szCs w:val="36"/>
    </w:rPr>
  </w:style>
  <w:style w:type="character" w:styleId="Strong">
    <w:name w:val="Strong"/>
    <w:basedOn w:val="DefaultParagraphFont"/>
    <w:uiPriority w:val="22"/>
    <w:qFormat/>
    <w:rsid w:val="00CF0CF7"/>
    <w:rPr>
      <w:rFonts w:ascii="Arial" w:hAnsi="Arial"/>
      <w:b/>
      <w:bCs/>
    </w:rPr>
  </w:style>
  <w:style w:type="character" w:styleId="Emphasis">
    <w:name w:val="Emphasis"/>
    <w:basedOn w:val="DefaultParagraphFont"/>
    <w:uiPriority w:val="20"/>
    <w:qFormat/>
    <w:rsid w:val="00CF0CF7"/>
    <w:rPr>
      <w:rFonts w:ascii="Arial" w:hAnsi="Arial"/>
      <w:i/>
      <w:iCs/>
    </w:rPr>
  </w:style>
  <w:style w:type="paragraph" w:styleId="NoSpacing">
    <w:name w:val="No Spacing"/>
    <w:uiPriority w:val="1"/>
    <w:qFormat/>
    <w:rsid w:val="00CF0CF7"/>
    <w:pPr>
      <w:spacing w:after="0" w:line="240" w:lineRule="auto"/>
    </w:pPr>
    <w:rPr>
      <w:rFonts w:ascii="Arial" w:hAnsi="Arial" w:cs="Arial"/>
      <w:bCs/>
      <w:sz w:val="24"/>
      <w:szCs w:val="24"/>
    </w:rPr>
  </w:style>
  <w:style w:type="paragraph" w:styleId="ListParagraph">
    <w:name w:val="List Paragraph"/>
    <w:basedOn w:val="Normal"/>
    <w:link w:val="ListParagraphChar"/>
    <w:uiPriority w:val="34"/>
    <w:qFormat/>
    <w:rsid w:val="00CF0CF7"/>
    <w:pPr>
      <w:ind w:left="720"/>
      <w:contextualSpacing/>
    </w:pPr>
    <w:rPr>
      <w:rFonts w:cs="Arial"/>
      <w:bCs/>
      <w:szCs w:val="36"/>
    </w:rPr>
  </w:style>
  <w:style w:type="paragraph" w:styleId="Quote">
    <w:name w:val="Quote"/>
    <w:basedOn w:val="Normal"/>
    <w:next w:val="Normal"/>
    <w:link w:val="QuoteChar"/>
    <w:uiPriority w:val="29"/>
    <w:qFormat/>
    <w:rsid w:val="00CF0CF7"/>
    <w:rPr>
      <w:rFonts w:cs="Arial"/>
      <w:bCs/>
      <w:i/>
      <w:iCs/>
      <w:color w:val="000000" w:themeColor="text1"/>
      <w:szCs w:val="36"/>
    </w:rPr>
  </w:style>
  <w:style w:type="character" w:customStyle="1" w:styleId="QuoteChar">
    <w:name w:val="Quote Char"/>
    <w:basedOn w:val="DefaultParagraphFont"/>
    <w:link w:val="Quote"/>
    <w:uiPriority w:val="29"/>
    <w:rsid w:val="00CF0CF7"/>
    <w:rPr>
      <w:rFonts w:ascii="Arial" w:hAnsi="Arial" w:cs="Arial"/>
      <w:bCs/>
      <w:i/>
      <w:iCs/>
      <w:color w:val="000000" w:themeColor="text1"/>
      <w:sz w:val="24"/>
      <w:szCs w:val="36"/>
    </w:rPr>
  </w:style>
  <w:style w:type="paragraph" w:styleId="IntenseQuote">
    <w:name w:val="Intense Quote"/>
    <w:basedOn w:val="Normal"/>
    <w:next w:val="Normal"/>
    <w:link w:val="IntenseQuoteChar"/>
    <w:uiPriority w:val="30"/>
    <w:qFormat/>
    <w:rsid w:val="00CF0CF7"/>
    <w:pPr>
      <w:pBdr>
        <w:bottom w:val="single" w:sz="4" w:space="1" w:color="auto"/>
      </w:pBdr>
      <w:spacing w:before="200" w:after="280"/>
      <w:ind w:left="936" w:right="936"/>
    </w:pPr>
    <w:rPr>
      <w:rFonts w:cs="Arial"/>
      <w:b/>
      <w:i/>
      <w:iCs/>
      <w:szCs w:val="36"/>
    </w:rPr>
  </w:style>
  <w:style w:type="character" w:customStyle="1" w:styleId="IntenseQuoteChar">
    <w:name w:val="Intense Quote Char"/>
    <w:basedOn w:val="DefaultParagraphFont"/>
    <w:link w:val="IntenseQuote"/>
    <w:uiPriority w:val="30"/>
    <w:rsid w:val="00CF0CF7"/>
    <w:rPr>
      <w:rFonts w:ascii="Arial" w:hAnsi="Arial" w:cs="Arial"/>
      <w:b/>
      <w:i/>
      <w:iCs/>
      <w:sz w:val="24"/>
      <w:szCs w:val="36"/>
    </w:rPr>
  </w:style>
  <w:style w:type="character" w:styleId="SubtleEmphasis">
    <w:name w:val="Subtle Emphasis"/>
    <w:basedOn w:val="DefaultParagraphFont"/>
    <w:uiPriority w:val="19"/>
    <w:qFormat/>
    <w:rsid w:val="00CF0CF7"/>
    <w:rPr>
      <w:rFonts w:ascii="Arial" w:hAnsi="Arial"/>
      <w:i/>
      <w:iCs/>
      <w:color w:val="808080" w:themeColor="text1" w:themeTint="7F"/>
    </w:rPr>
  </w:style>
  <w:style w:type="character" w:styleId="IntenseEmphasis">
    <w:name w:val="Intense Emphasis"/>
    <w:basedOn w:val="DefaultParagraphFont"/>
    <w:uiPriority w:val="21"/>
    <w:qFormat/>
    <w:rsid w:val="00CF0CF7"/>
    <w:rPr>
      <w:rFonts w:ascii="Arial" w:hAnsi="Arial"/>
      <w:b/>
      <w:bCs/>
    </w:rPr>
  </w:style>
  <w:style w:type="character" w:styleId="SubtleReference">
    <w:name w:val="Subtle Reference"/>
    <w:basedOn w:val="DefaultParagraphFont"/>
    <w:uiPriority w:val="31"/>
    <w:qFormat/>
    <w:rsid w:val="00CF0CF7"/>
    <w:rPr>
      <w:rFonts w:ascii="Arial" w:hAnsi="Arial"/>
      <w:smallCaps/>
      <w:color w:val="C0504D" w:themeColor="accent2"/>
      <w:u w:val="single"/>
    </w:rPr>
  </w:style>
  <w:style w:type="character" w:styleId="Hyperlink">
    <w:name w:val="Hyperlink"/>
    <w:basedOn w:val="DefaultParagraphFont"/>
    <w:uiPriority w:val="99"/>
    <w:unhideWhenUsed/>
    <w:rsid w:val="00CF0CF7"/>
    <w:rPr>
      <w:color w:val="0000FF" w:themeColor="hyperlink"/>
      <w:u w:val="single"/>
    </w:rPr>
  </w:style>
  <w:style w:type="paragraph" w:styleId="BalloonText">
    <w:name w:val="Balloon Text"/>
    <w:basedOn w:val="Normal"/>
    <w:link w:val="BalloonTextChar"/>
    <w:uiPriority w:val="99"/>
    <w:semiHidden/>
    <w:unhideWhenUsed/>
    <w:rsid w:val="00CF0C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CF7"/>
    <w:rPr>
      <w:rFonts w:ascii="Tahoma" w:hAnsi="Tahoma" w:cs="Tahoma"/>
      <w:sz w:val="16"/>
      <w:szCs w:val="16"/>
    </w:rPr>
  </w:style>
  <w:style w:type="paragraph" w:styleId="Header">
    <w:name w:val="header"/>
    <w:basedOn w:val="Normal"/>
    <w:link w:val="HeaderChar"/>
    <w:uiPriority w:val="99"/>
    <w:unhideWhenUsed/>
    <w:rsid w:val="00CF0C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CF7"/>
    <w:rPr>
      <w:rFonts w:ascii="Arial" w:hAnsi="Arial"/>
      <w:sz w:val="24"/>
      <w:szCs w:val="24"/>
    </w:rPr>
  </w:style>
  <w:style w:type="paragraph" w:styleId="Footer">
    <w:name w:val="footer"/>
    <w:basedOn w:val="Normal"/>
    <w:link w:val="FooterChar"/>
    <w:uiPriority w:val="99"/>
    <w:unhideWhenUsed/>
    <w:rsid w:val="00CF0C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CF7"/>
    <w:rPr>
      <w:rFonts w:ascii="Arial" w:hAnsi="Arial"/>
      <w:sz w:val="24"/>
      <w:szCs w:val="24"/>
    </w:rPr>
  </w:style>
  <w:style w:type="table" w:styleId="TableGrid">
    <w:name w:val="Table Grid"/>
    <w:basedOn w:val="TableNormal"/>
    <w:uiPriority w:val="59"/>
    <w:rsid w:val="00CF0C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CF0CF7"/>
    <w:rPr>
      <w:rFonts w:ascii="Arial" w:hAnsi="Arial"/>
      <w:b/>
      <w:bCs/>
      <w:smallCaps/>
      <w:color w:val="C0504D" w:themeColor="accent2"/>
      <w:spacing w:val="5"/>
      <w:u w:val="single"/>
    </w:rPr>
  </w:style>
  <w:style w:type="character" w:styleId="BookTitle">
    <w:name w:val="Book Title"/>
    <w:basedOn w:val="DefaultParagraphFont"/>
    <w:uiPriority w:val="33"/>
    <w:qFormat/>
    <w:rsid w:val="00CF0CF7"/>
    <w:rPr>
      <w:b/>
      <w:bCs/>
      <w:smallCaps/>
      <w:spacing w:val="5"/>
    </w:rPr>
  </w:style>
  <w:style w:type="character" w:styleId="FollowedHyperlink">
    <w:name w:val="FollowedHyperlink"/>
    <w:basedOn w:val="DefaultParagraphFont"/>
    <w:uiPriority w:val="99"/>
    <w:semiHidden/>
    <w:unhideWhenUsed/>
    <w:rsid w:val="00BA25C2"/>
    <w:rPr>
      <w:color w:val="800080" w:themeColor="followedHyperlink"/>
      <w:u w:val="single"/>
    </w:rPr>
  </w:style>
  <w:style w:type="paragraph" w:styleId="NormalWeb">
    <w:name w:val="Normal (Web)"/>
    <w:basedOn w:val="Normal"/>
    <w:uiPriority w:val="99"/>
    <w:semiHidden/>
    <w:unhideWhenUsed/>
    <w:rsid w:val="009B1197"/>
    <w:pPr>
      <w:spacing w:before="100" w:beforeAutospacing="1" w:after="100" w:afterAutospacing="1" w:line="240" w:lineRule="auto"/>
    </w:pPr>
    <w:rPr>
      <w:rFonts w:ascii="Times New Roman" w:hAnsi="Times New Roman" w:cs="Times New Roman"/>
      <w:lang w:val="en-CA" w:eastAsia="en-CA"/>
    </w:rPr>
  </w:style>
  <w:style w:type="character" w:customStyle="1" w:styleId="ListParagraphChar">
    <w:name w:val="List Paragraph Char"/>
    <w:basedOn w:val="DefaultParagraphFont"/>
    <w:link w:val="ListParagraph"/>
    <w:uiPriority w:val="34"/>
    <w:locked/>
    <w:rsid w:val="007C19A5"/>
    <w:rPr>
      <w:rFonts w:ascii="Arial" w:hAnsi="Arial" w:cs="Arial"/>
      <w:bCs/>
      <w:sz w:val="24"/>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46285">
      <w:bodyDiv w:val="1"/>
      <w:marLeft w:val="0"/>
      <w:marRight w:val="0"/>
      <w:marTop w:val="0"/>
      <w:marBottom w:val="0"/>
      <w:divBdr>
        <w:top w:val="none" w:sz="0" w:space="0" w:color="auto"/>
        <w:left w:val="none" w:sz="0" w:space="0" w:color="auto"/>
        <w:bottom w:val="none" w:sz="0" w:space="0" w:color="auto"/>
        <w:right w:val="none" w:sz="0" w:space="0" w:color="auto"/>
      </w:divBdr>
    </w:div>
    <w:div w:id="477265609">
      <w:bodyDiv w:val="1"/>
      <w:marLeft w:val="0"/>
      <w:marRight w:val="0"/>
      <w:marTop w:val="0"/>
      <w:marBottom w:val="0"/>
      <w:divBdr>
        <w:top w:val="none" w:sz="0" w:space="0" w:color="auto"/>
        <w:left w:val="none" w:sz="0" w:space="0" w:color="auto"/>
        <w:bottom w:val="none" w:sz="0" w:space="0" w:color="auto"/>
        <w:right w:val="none" w:sz="0" w:space="0" w:color="auto"/>
      </w:divBdr>
      <w:divsChild>
        <w:div w:id="435911142">
          <w:marLeft w:val="0"/>
          <w:marRight w:val="0"/>
          <w:marTop w:val="0"/>
          <w:marBottom w:val="0"/>
          <w:divBdr>
            <w:top w:val="none" w:sz="0" w:space="0" w:color="auto"/>
            <w:left w:val="none" w:sz="0" w:space="0" w:color="auto"/>
            <w:bottom w:val="none" w:sz="0" w:space="0" w:color="auto"/>
            <w:right w:val="none" w:sz="0" w:space="0" w:color="auto"/>
          </w:divBdr>
          <w:divsChild>
            <w:div w:id="1204246498">
              <w:marLeft w:val="150"/>
              <w:marRight w:val="150"/>
              <w:marTop w:val="100"/>
              <w:marBottom w:val="100"/>
              <w:divBdr>
                <w:top w:val="none" w:sz="0" w:space="0" w:color="auto"/>
                <w:left w:val="none" w:sz="0" w:space="0" w:color="auto"/>
                <w:bottom w:val="none" w:sz="0" w:space="0" w:color="auto"/>
                <w:right w:val="none" w:sz="0" w:space="0" w:color="auto"/>
              </w:divBdr>
              <w:divsChild>
                <w:div w:id="616375634">
                  <w:marLeft w:val="0"/>
                  <w:marRight w:val="0"/>
                  <w:marTop w:val="0"/>
                  <w:marBottom w:val="0"/>
                  <w:divBdr>
                    <w:top w:val="none" w:sz="0" w:space="0" w:color="auto"/>
                    <w:left w:val="none" w:sz="0" w:space="0" w:color="auto"/>
                    <w:bottom w:val="none" w:sz="0" w:space="0" w:color="auto"/>
                    <w:right w:val="none" w:sz="0" w:space="0" w:color="auto"/>
                  </w:divBdr>
                  <w:divsChild>
                    <w:div w:id="2040427365">
                      <w:marLeft w:val="0"/>
                      <w:marRight w:val="0"/>
                      <w:marTop w:val="0"/>
                      <w:marBottom w:val="0"/>
                      <w:divBdr>
                        <w:top w:val="none" w:sz="0" w:space="0" w:color="auto"/>
                        <w:left w:val="none" w:sz="0" w:space="0" w:color="auto"/>
                        <w:bottom w:val="none" w:sz="0" w:space="0" w:color="auto"/>
                        <w:right w:val="none" w:sz="0" w:space="0" w:color="auto"/>
                      </w:divBdr>
                      <w:divsChild>
                        <w:div w:id="247202796">
                          <w:marLeft w:val="1"/>
                          <w:marRight w:val="0"/>
                          <w:marTop w:val="0"/>
                          <w:marBottom w:val="0"/>
                          <w:divBdr>
                            <w:top w:val="none" w:sz="0" w:space="0" w:color="auto"/>
                            <w:left w:val="none" w:sz="0" w:space="0" w:color="auto"/>
                            <w:bottom w:val="none" w:sz="0" w:space="0" w:color="auto"/>
                            <w:right w:val="none" w:sz="0" w:space="0" w:color="auto"/>
                          </w:divBdr>
                          <w:divsChild>
                            <w:div w:id="1317150983">
                              <w:marLeft w:val="0"/>
                              <w:marRight w:val="0"/>
                              <w:marTop w:val="0"/>
                              <w:marBottom w:val="0"/>
                              <w:divBdr>
                                <w:top w:val="none" w:sz="0" w:space="0" w:color="auto"/>
                                <w:left w:val="none" w:sz="0" w:space="0" w:color="auto"/>
                                <w:bottom w:val="none" w:sz="0" w:space="0" w:color="auto"/>
                                <w:right w:val="none" w:sz="0" w:space="0" w:color="auto"/>
                              </w:divBdr>
                              <w:divsChild>
                                <w:div w:id="302318764">
                                  <w:marLeft w:val="0"/>
                                  <w:marRight w:val="0"/>
                                  <w:marTop w:val="0"/>
                                  <w:marBottom w:val="0"/>
                                  <w:divBdr>
                                    <w:top w:val="none" w:sz="0" w:space="0" w:color="auto"/>
                                    <w:left w:val="none" w:sz="0" w:space="0" w:color="auto"/>
                                    <w:bottom w:val="none" w:sz="0" w:space="0" w:color="auto"/>
                                    <w:right w:val="none" w:sz="0" w:space="0" w:color="auto"/>
                                  </w:divBdr>
                                  <w:divsChild>
                                    <w:div w:id="306207777">
                                      <w:marLeft w:val="0"/>
                                      <w:marRight w:val="0"/>
                                      <w:marTop w:val="0"/>
                                      <w:marBottom w:val="0"/>
                                      <w:divBdr>
                                        <w:top w:val="none" w:sz="0" w:space="0" w:color="auto"/>
                                        <w:left w:val="none" w:sz="0" w:space="0" w:color="auto"/>
                                        <w:bottom w:val="none" w:sz="0" w:space="0" w:color="auto"/>
                                        <w:right w:val="none" w:sz="0" w:space="0" w:color="auto"/>
                                      </w:divBdr>
                                      <w:divsChild>
                                        <w:div w:id="443307798">
                                          <w:marLeft w:val="0"/>
                                          <w:marRight w:val="0"/>
                                          <w:marTop w:val="0"/>
                                          <w:marBottom w:val="0"/>
                                          <w:divBdr>
                                            <w:top w:val="none" w:sz="0" w:space="0" w:color="auto"/>
                                            <w:left w:val="none" w:sz="0" w:space="0" w:color="auto"/>
                                            <w:bottom w:val="none" w:sz="0" w:space="0" w:color="auto"/>
                                            <w:right w:val="none" w:sz="0" w:space="0" w:color="auto"/>
                                          </w:divBdr>
                                          <w:divsChild>
                                            <w:div w:id="1642686529">
                                              <w:marLeft w:val="0"/>
                                              <w:marRight w:val="0"/>
                                              <w:marTop w:val="0"/>
                                              <w:marBottom w:val="0"/>
                                              <w:divBdr>
                                                <w:top w:val="none" w:sz="0" w:space="0" w:color="auto"/>
                                                <w:left w:val="none" w:sz="0" w:space="0" w:color="auto"/>
                                                <w:bottom w:val="none" w:sz="0" w:space="0" w:color="auto"/>
                                                <w:right w:val="none" w:sz="0" w:space="0" w:color="auto"/>
                                              </w:divBdr>
                                              <w:divsChild>
                                                <w:div w:id="743139144">
                                                  <w:marLeft w:val="0"/>
                                                  <w:marRight w:val="0"/>
                                                  <w:marTop w:val="0"/>
                                                  <w:marBottom w:val="0"/>
                                                  <w:divBdr>
                                                    <w:top w:val="none" w:sz="0" w:space="0" w:color="auto"/>
                                                    <w:left w:val="none" w:sz="0" w:space="0" w:color="auto"/>
                                                    <w:bottom w:val="none" w:sz="0" w:space="0" w:color="auto"/>
                                                    <w:right w:val="none" w:sz="0" w:space="0" w:color="auto"/>
                                                  </w:divBdr>
                                                  <w:divsChild>
                                                    <w:div w:id="527648450">
                                                      <w:marLeft w:val="0"/>
                                                      <w:marRight w:val="0"/>
                                                      <w:marTop w:val="0"/>
                                                      <w:marBottom w:val="0"/>
                                                      <w:divBdr>
                                                        <w:top w:val="none" w:sz="0" w:space="0" w:color="auto"/>
                                                        <w:left w:val="none" w:sz="0" w:space="0" w:color="auto"/>
                                                        <w:bottom w:val="none" w:sz="0" w:space="0" w:color="auto"/>
                                                        <w:right w:val="none" w:sz="0" w:space="0" w:color="auto"/>
                                                      </w:divBdr>
                                                    </w:div>
                                                    <w:div w:id="25108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1459087">
      <w:bodyDiv w:val="1"/>
      <w:marLeft w:val="0"/>
      <w:marRight w:val="0"/>
      <w:marTop w:val="0"/>
      <w:marBottom w:val="0"/>
      <w:divBdr>
        <w:top w:val="none" w:sz="0" w:space="0" w:color="auto"/>
        <w:left w:val="none" w:sz="0" w:space="0" w:color="auto"/>
        <w:bottom w:val="none" w:sz="0" w:space="0" w:color="auto"/>
        <w:right w:val="none" w:sz="0" w:space="0" w:color="auto"/>
      </w:divBdr>
      <w:divsChild>
        <w:div w:id="145170959">
          <w:marLeft w:val="0"/>
          <w:marRight w:val="0"/>
          <w:marTop w:val="0"/>
          <w:marBottom w:val="0"/>
          <w:divBdr>
            <w:top w:val="none" w:sz="0" w:space="0" w:color="auto"/>
            <w:left w:val="none" w:sz="0" w:space="0" w:color="auto"/>
            <w:bottom w:val="none" w:sz="0" w:space="0" w:color="auto"/>
            <w:right w:val="none" w:sz="0" w:space="0" w:color="auto"/>
          </w:divBdr>
          <w:divsChild>
            <w:div w:id="2001418498">
              <w:marLeft w:val="150"/>
              <w:marRight w:val="150"/>
              <w:marTop w:val="100"/>
              <w:marBottom w:val="100"/>
              <w:divBdr>
                <w:top w:val="none" w:sz="0" w:space="0" w:color="auto"/>
                <w:left w:val="none" w:sz="0" w:space="0" w:color="auto"/>
                <w:bottom w:val="none" w:sz="0" w:space="0" w:color="auto"/>
                <w:right w:val="none" w:sz="0" w:space="0" w:color="auto"/>
              </w:divBdr>
              <w:divsChild>
                <w:div w:id="800150727">
                  <w:marLeft w:val="0"/>
                  <w:marRight w:val="0"/>
                  <w:marTop w:val="0"/>
                  <w:marBottom w:val="0"/>
                  <w:divBdr>
                    <w:top w:val="none" w:sz="0" w:space="0" w:color="auto"/>
                    <w:left w:val="none" w:sz="0" w:space="0" w:color="auto"/>
                    <w:bottom w:val="none" w:sz="0" w:space="0" w:color="auto"/>
                    <w:right w:val="none" w:sz="0" w:space="0" w:color="auto"/>
                  </w:divBdr>
                  <w:divsChild>
                    <w:div w:id="661005412">
                      <w:marLeft w:val="0"/>
                      <w:marRight w:val="0"/>
                      <w:marTop w:val="0"/>
                      <w:marBottom w:val="0"/>
                      <w:divBdr>
                        <w:top w:val="none" w:sz="0" w:space="0" w:color="auto"/>
                        <w:left w:val="none" w:sz="0" w:space="0" w:color="auto"/>
                        <w:bottom w:val="none" w:sz="0" w:space="0" w:color="auto"/>
                        <w:right w:val="none" w:sz="0" w:space="0" w:color="auto"/>
                      </w:divBdr>
                      <w:divsChild>
                        <w:div w:id="1390690102">
                          <w:marLeft w:val="1"/>
                          <w:marRight w:val="0"/>
                          <w:marTop w:val="0"/>
                          <w:marBottom w:val="0"/>
                          <w:divBdr>
                            <w:top w:val="none" w:sz="0" w:space="0" w:color="auto"/>
                            <w:left w:val="none" w:sz="0" w:space="0" w:color="auto"/>
                            <w:bottom w:val="none" w:sz="0" w:space="0" w:color="auto"/>
                            <w:right w:val="none" w:sz="0" w:space="0" w:color="auto"/>
                          </w:divBdr>
                          <w:divsChild>
                            <w:div w:id="169685785">
                              <w:marLeft w:val="0"/>
                              <w:marRight w:val="0"/>
                              <w:marTop w:val="0"/>
                              <w:marBottom w:val="0"/>
                              <w:divBdr>
                                <w:top w:val="none" w:sz="0" w:space="0" w:color="auto"/>
                                <w:left w:val="none" w:sz="0" w:space="0" w:color="auto"/>
                                <w:bottom w:val="none" w:sz="0" w:space="0" w:color="auto"/>
                                <w:right w:val="none" w:sz="0" w:space="0" w:color="auto"/>
                              </w:divBdr>
                              <w:divsChild>
                                <w:div w:id="1829321539">
                                  <w:marLeft w:val="0"/>
                                  <w:marRight w:val="0"/>
                                  <w:marTop w:val="0"/>
                                  <w:marBottom w:val="0"/>
                                  <w:divBdr>
                                    <w:top w:val="none" w:sz="0" w:space="0" w:color="auto"/>
                                    <w:left w:val="none" w:sz="0" w:space="0" w:color="auto"/>
                                    <w:bottom w:val="none" w:sz="0" w:space="0" w:color="auto"/>
                                    <w:right w:val="none" w:sz="0" w:space="0" w:color="auto"/>
                                  </w:divBdr>
                                  <w:divsChild>
                                    <w:div w:id="879316396">
                                      <w:marLeft w:val="0"/>
                                      <w:marRight w:val="0"/>
                                      <w:marTop w:val="0"/>
                                      <w:marBottom w:val="0"/>
                                      <w:divBdr>
                                        <w:top w:val="none" w:sz="0" w:space="0" w:color="auto"/>
                                        <w:left w:val="none" w:sz="0" w:space="0" w:color="auto"/>
                                        <w:bottom w:val="none" w:sz="0" w:space="0" w:color="auto"/>
                                        <w:right w:val="none" w:sz="0" w:space="0" w:color="auto"/>
                                      </w:divBdr>
                                      <w:divsChild>
                                        <w:div w:id="1305232507">
                                          <w:marLeft w:val="0"/>
                                          <w:marRight w:val="0"/>
                                          <w:marTop w:val="0"/>
                                          <w:marBottom w:val="0"/>
                                          <w:divBdr>
                                            <w:top w:val="none" w:sz="0" w:space="0" w:color="auto"/>
                                            <w:left w:val="none" w:sz="0" w:space="0" w:color="auto"/>
                                            <w:bottom w:val="none" w:sz="0" w:space="0" w:color="auto"/>
                                            <w:right w:val="none" w:sz="0" w:space="0" w:color="auto"/>
                                          </w:divBdr>
                                          <w:divsChild>
                                            <w:div w:id="756631249">
                                              <w:marLeft w:val="0"/>
                                              <w:marRight w:val="0"/>
                                              <w:marTop w:val="0"/>
                                              <w:marBottom w:val="0"/>
                                              <w:divBdr>
                                                <w:top w:val="none" w:sz="0" w:space="0" w:color="auto"/>
                                                <w:left w:val="none" w:sz="0" w:space="0" w:color="auto"/>
                                                <w:bottom w:val="none" w:sz="0" w:space="0" w:color="auto"/>
                                                <w:right w:val="none" w:sz="0" w:space="0" w:color="auto"/>
                                              </w:divBdr>
                                              <w:divsChild>
                                                <w:div w:id="620645779">
                                                  <w:marLeft w:val="0"/>
                                                  <w:marRight w:val="0"/>
                                                  <w:marTop w:val="0"/>
                                                  <w:marBottom w:val="0"/>
                                                  <w:divBdr>
                                                    <w:top w:val="none" w:sz="0" w:space="0" w:color="auto"/>
                                                    <w:left w:val="none" w:sz="0" w:space="0" w:color="auto"/>
                                                    <w:bottom w:val="none" w:sz="0" w:space="0" w:color="auto"/>
                                                    <w:right w:val="none" w:sz="0" w:space="0" w:color="auto"/>
                                                  </w:divBdr>
                                                  <w:divsChild>
                                                    <w:div w:id="1641809312">
                                                      <w:marLeft w:val="0"/>
                                                      <w:marRight w:val="0"/>
                                                      <w:marTop w:val="0"/>
                                                      <w:marBottom w:val="0"/>
                                                      <w:divBdr>
                                                        <w:top w:val="none" w:sz="0" w:space="0" w:color="auto"/>
                                                        <w:left w:val="none" w:sz="0" w:space="0" w:color="auto"/>
                                                        <w:bottom w:val="none" w:sz="0" w:space="0" w:color="auto"/>
                                                        <w:right w:val="none" w:sz="0" w:space="0" w:color="auto"/>
                                                      </w:divBdr>
                                                    </w:div>
                                                    <w:div w:id="1573811232">
                                                      <w:marLeft w:val="0"/>
                                                      <w:marRight w:val="0"/>
                                                      <w:marTop w:val="0"/>
                                                      <w:marBottom w:val="0"/>
                                                      <w:divBdr>
                                                        <w:top w:val="none" w:sz="0" w:space="0" w:color="auto"/>
                                                        <w:left w:val="none" w:sz="0" w:space="0" w:color="auto"/>
                                                        <w:bottom w:val="none" w:sz="0" w:space="0" w:color="auto"/>
                                                        <w:right w:val="none" w:sz="0" w:space="0" w:color="auto"/>
                                                      </w:divBdr>
                                                    </w:div>
                                                    <w:div w:id="311373394">
                                                      <w:marLeft w:val="0"/>
                                                      <w:marRight w:val="0"/>
                                                      <w:marTop w:val="0"/>
                                                      <w:marBottom w:val="0"/>
                                                      <w:divBdr>
                                                        <w:top w:val="none" w:sz="0" w:space="0" w:color="auto"/>
                                                        <w:left w:val="none" w:sz="0" w:space="0" w:color="auto"/>
                                                        <w:bottom w:val="none" w:sz="0" w:space="0" w:color="auto"/>
                                                        <w:right w:val="none" w:sz="0" w:space="0" w:color="auto"/>
                                                      </w:divBdr>
                                                    </w:div>
                                                    <w:div w:id="498816257">
                                                      <w:marLeft w:val="0"/>
                                                      <w:marRight w:val="0"/>
                                                      <w:marTop w:val="0"/>
                                                      <w:marBottom w:val="0"/>
                                                      <w:divBdr>
                                                        <w:top w:val="none" w:sz="0" w:space="0" w:color="auto"/>
                                                        <w:left w:val="none" w:sz="0" w:space="0" w:color="auto"/>
                                                        <w:bottom w:val="none" w:sz="0" w:space="0" w:color="auto"/>
                                                        <w:right w:val="none" w:sz="0" w:space="0" w:color="auto"/>
                                                      </w:divBdr>
                                                    </w:div>
                                                    <w:div w:id="780609084">
                                                      <w:marLeft w:val="0"/>
                                                      <w:marRight w:val="0"/>
                                                      <w:marTop w:val="0"/>
                                                      <w:marBottom w:val="0"/>
                                                      <w:divBdr>
                                                        <w:top w:val="none" w:sz="0" w:space="0" w:color="auto"/>
                                                        <w:left w:val="none" w:sz="0" w:space="0" w:color="auto"/>
                                                        <w:bottom w:val="none" w:sz="0" w:space="0" w:color="auto"/>
                                                        <w:right w:val="none" w:sz="0" w:space="0" w:color="auto"/>
                                                      </w:divBdr>
                                                    </w:div>
                                                    <w:div w:id="1564756923">
                                                      <w:marLeft w:val="0"/>
                                                      <w:marRight w:val="0"/>
                                                      <w:marTop w:val="0"/>
                                                      <w:marBottom w:val="0"/>
                                                      <w:divBdr>
                                                        <w:top w:val="none" w:sz="0" w:space="0" w:color="auto"/>
                                                        <w:left w:val="none" w:sz="0" w:space="0" w:color="auto"/>
                                                        <w:bottom w:val="none" w:sz="0" w:space="0" w:color="auto"/>
                                                        <w:right w:val="none" w:sz="0" w:space="0" w:color="auto"/>
                                                      </w:divBdr>
                                                    </w:div>
                                                    <w:div w:id="1855420124">
                                                      <w:marLeft w:val="0"/>
                                                      <w:marRight w:val="0"/>
                                                      <w:marTop w:val="0"/>
                                                      <w:marBottom w:val="0"/>
                                                      <w:divBdr>
                                                        <w:top w:val="none" w:sz="0" w:space="0" w:color="auto"/>
                                                        <w:left w:val="none" w:sz="0" w:space="0" w:color="auto"/>
                                                        <w:bottom w:val="none" w:sz="0" w:space="0" w:color="auto"/>
                                                        <w:right w:val="none" w:sz="0" w:space="0" w:color="auto"/>
                                                      </w:divBdr>
                                                    </w:div>
                                                    <w:div w:id="1984847186">
                                                      <w:marLeft w:val="0"/>
                                                      <w:marRight w:val="0"/>
                                                      <w:marTop w:val="0"/>
                                                      <w:marBottom w:val="0"/>
                                                      <w:divBdr>
                                                        <w:top w:val="none" w:sz="0" w:space="0" w:color="auto"/>
                                                        <w:left w:val="none" w:sz="0" w:space="0" w:color="auto"/>
                                                        <w:bottom w:val="none" w:sz="0" w:space="0" w:color="auto"/>
                                                        <w:right w:val="none" w:sz="0" w:space="0" w:color="auto"/>
                                                      </w:divBdr>
                                                    </w:div>
                                                    <w:div w:id="796722072">
                                                      <w:marLeft w:val="0"/>
                                                      <w:marRight w:val="0"/>
                                                      <w:marTop w:val="0"/>
                                                      <w:marBottom w:val="0"/>
                                                      <w:divBdr>
                                                        <w:top w:val="none" w:sz="0" w:space="0" w:color="auto"/>
                                                        <w:left w:val="none" w:sz="0" w:space="0" w:color="auto"/>
                                                        <w:bottom w:val="none" w:sz="0" w:space="0" w:color="auto"/>
                                                        <w:right w:val="none" w:sz="0" w:space="0" w:color="auto"/>
                                                      </w:divBdr>
                                                    </w:div>
                                                    <w:div w:id="1916817871">
                                                      <w:marLeft w:val="0"/>
                                                      <w:marRight w:val="0"/>
                                                      <w:marTop w:val="0"/>
                                                      <w:marBottom w:val="0"/>
                                                      <w:divBdr>
                                                        <w:top w:val="none" w:sz="0" w:space="0" w:color="auto"/>
                                                        <w:left w:val="none" w:sz="0" w:space="0" w:color="auto"/>
                                                        <w:bottom w:val="none" w:sz="0" w:space="0" w:color="auto"/>
                                                        <w:right w:val="none" w:sz="0" w:space="0" w:color="auto"/>
                                                      </w:divBdr>
                                                    </w:div>
                                                    <w:div w:id="427654853">
                                                      <w:marLeft w:val="0"/>
                                                      <w:marRight w:val="0"/>
                                                      <w:marTop w:val="0"/>
                                                      <w:marBottom w:val="0"/>
                                                      <w:divBdr>
                                                        <w:top w:val="none" w:sz="0" w:space="0" w:color="auto"/>
                                                        <w:left w:val="none" w:sz="0" w:space="0" w:color="auto"/>
                                                        <w:bottom w:val="none" w:sz="0" w:space="0" w:color="auto"/>
                                                        <w:right w:val="none" w:sz="0" w:space="0" w:color="auto"/>
                                                      </w:divBdr>
                                                    </w:div>
                                                    <w:div w:id="2011710747">
                                                      <w:marLeft w:val="0"/>
                                                      <w:marRight w:val="0"/>
                                                      <w:marTop w:val="0"/>
                                                      <w:marBottom w:val="0"/>
                                                      <w:divBdr>
                                                        <w:top w:val="none" w:sz="0" w:space="0" w:color="auto"/>
                                                        <w:left w:val="none" w:sz="0" w:space="0" w:color="auto"/>
                                                        <w:bottom w:val="none" w:sz="0" w:space="0" w:color="auto"/>
                                                        <w:right w:val="none" w:sz="0" w:space="0" w:color="auto"/>
                                                      </w:divBdr>
                                                    </w:div>
                                                    <w:div w:id="1216115604">
                                                      <w:marLeft w:val="0"/>
                                                      <w:marRight w:val="0"/>
                                                      <w:marTop w:val="0"/>
                                                      <w:marBottom w:val="0"/>
                                                      <w:divBdr>
                                                        <w:top w:val="none" w:sz="0" w:space="0" w:color="auto"/>
                                                        <w:left w:val="none" w:sz="0" w:space="0" w:color="auto"/>
                                                        <w:bottom w:val="none" w:sz="0" w:space="0" w:color="auto"/>
                                                        <w:right w:val="none" w:sz="0" w:space="0" w:color="auto"/>
                                                      </w:divBdr>
                                                    </w:div>
                                                    <w:div w:id="613099304">
                                                      <w:marLeft w:val="0"/>
                                                      <w:marRight w:val="0"/>
                                                      <w:marTop w:val="0"/>
                                                      <w:marBottom w:val="0"/>
                                                      <w:divBdr>
                                                        <w:top w:val="none" w:sz="0" w:space="0" w:color="auto"/>
                                                        <w:left w:val="none" w:sz="0" w:space="0" w:color="auto"/>
                                                        <w:bottom w:val="none" w:sz="0" w:space="0" w:color="auto"/>
                                                        <w:right w:val="none" w:sz="0" w:space="0" w:color="auto"/>
                                                      </w:divBdr>
                                                    </w:div>
                                                    <w:div w:id="912399259">
                                                      <w:marLeft w:val="0"/>
                                                      <w:marRight w:val="0"/>
                                                      <w:marTop w:val="0"/>
                                                      <w:marBottom w:val="0"/>
                                                      <w:divBdr>
                                                        <w:top w:val="none" w:sz="0" w:space="0" w:color="auto"/>
                                                        <w:left w:val="none" w:sz="0" w:space="0" w:color="auto"/>
                                                        <w:bottom w:val="none" w:sz="0" w:space="0" w:color="auto"/>
                                                        <w:right w:val="none" w:sz="0" w:space="0" w:color="auto"/>
                                                      </w:divBdr>
                                                    </w:div>
                                                    <w:div w:id="731268114">
                                                      <w:marLeft w:val="0"/>
                                                      <w:marRight w:val="0"/>
                                                      <w:marTop w:val="0"/>
                                                      <w:marBottom w:val="0"/>
                                                      <w:divBdr>
                                                        <w:top w:val="none" w:sz="0" w:space="0" w:color="auto"/>
                                                        <w:left w:val="none" w:sz="0" w:space="0" w:color="auto"/>
                                                        <w:bottom w:val="none" w:sz="0" w:space="0" w:color="auto"/>
                                                        <w:right w:val="none" w:sz="0" w:space="0" w:color="auto"/>
                                                      </w:divBdr>
                                                    </w:div>
                                                    <w:div w:id="314918839">
                                                      <w:marLeft w:val="0"/>
                                                      <w:marRight w:val="0"/>
                                                      <w:marTop w:val="0"/>
                                                      <w:marBottom w:val="0"/>
                                                      <w:divBdr>
                                                        <w:top w:val="none" w:sz="0" w:space="0" w:color="auto"/>
                                                        <w:left w:val="none" w:sz="0" w:space="0" w:color="auto"/>
                                                        <w:bottom w:val="none" w:sz="0" w:space="0" w:color="auto"/>
                                                        <w:right w:val="none" w:sz="0" w:space="0" w:color="auto"/>
                                                      </w:divBdr>
                                                    </w:div>
                                                    <w:div w:id="1224632947">
                                                      <w:marLeft w:val="0"/>
                                                      <w:marRight w:val="0"/>
                                                      <w:marTop w:val="0"/>
                                                      <w:marBottom w:val="0"/>
                                                      <w:divBdr>
                                                        <w:top w:val="none" w:sz="0" w:space="0" w:color="auto"/>
                                                        <w:left w:val="none" w:sz="0" w:space="0" w:color="auto"/>
                                                        <w:bottom w:val="none" w:sz="0" w:space="0" w:color="auto"/>
                                                        <w:right w:val="none" w:sz="0" w:space="0" w:color="auto"/>
                                                      </w:divBdr>
                                                    </w:div>
                                                    <w:div w:id="1862233348">
                                                      <w:marLeft w:val="0"/>
                                                      <w:marRight w:val="0"/>
                                                      <w:marTop w:val="0"/>
                                                      <w:marBottom w:val="0"/>
                                                      <w:divBdr>
                                                        <w:top w:val="none" w:sz="0" w:space="0" w:color="auto"/>
                                                        <w:left w:val="none" w:sz="0" w:space="0" w:color="auto"/>
                                                        <w:bottom w:val="none" w:sz="0" w:space="0" w:color="auto"/>
                                                        <w:right w:val="none" w:sz="0" w:space="0" w:color="auto"/>
                                                      </w:divBdr>
                                                    </w:div>
                                                    <w:div w:id="1805392362">
                                                      <w:marLeft w:val="0"/>
                                                      <w:marRight w:val="0"/>
                                                      <w:marTop w:val="0"/>
                                                      <w:marBottom w:val="0"/>
                                                      <w:divBdr>
                                                        <w:top w:val="none" w:sz="0" w:space="0" w:color="auto"/>
                                                        <w:left w:val="none" w:sz="0" w:space="0" w:color="auto"/>
                                                        <w:bottom w:val="none" w:sz="0" w:space="0" w:color="auto"/>
                                                        <w:right w:val="none" w:sz="0" w:space="0" w:color="auto"/>
                                                      </w:divBdr>
                                                    </w:div>
                                                    <w:div w:id="1107044231">
                                                      <w:marLeft w:val="0"/>
                                                      <w:marRight w:val="0"/>
                                                      <w:marTop w:val="0"/>
                                                      <w:marBottom w:val="0"/>
                                                      <w:divBdr>
                                                        <w:top w:val="none" w:sz="0" w:space="0" w:color="auto"/>
                                                        <w:left w:val="none" w:sz="0" w:space="0" w:color="auto"/>
                                                        <w:bottom w:val="none" w:sz="0" w:space="0" w:color="auto"/>
                                                        <w:right w:val="none" w:sz="0" w:space="0" w:color="auto"/>
                                                      </w:divBdr>
                                                    </w:div>
                                                    <w:div w:id="66995401">
                                                      <w:marLeft w:val="0"/>
                                                      <w:marRight w:val="0"/>
                                                      <w:marTop w:val="0"/>
                                                      <w:marBottom w:val="0"/>
                                                      <w:divBdr>
                                                        <w:top w:val="none" w:sz="0" w:space="0" w:color="auto"/>
                                                        <w:left w:val="none" w:sz="0" w:space="0" w:color="auto"/>
                                                        <w:bottom w:val="none" w:sz="0" w:space="0" w:color="auto"/>
                                                        <w:right w:val="none" w:sz="0" w:space="0" w:color="auto"/>
                                                      </w:divBdr>
                                                    </w:div>
                                                    <w:div w:id="1887595694">
                                                      <w:marLeft w:val="0"/>
                                                      <w:marRight w:val="0"/>
                                                      <w:marTop w:val="0"/>
                                                      <w:marBottom w:val="0"/>
                                                      <w:divBdr>
                                                        <w:top w:val="none" w:sz="0" w:space="0" w:color="auto"/>
                                                        <w:left w:val="none" w:sz="0" w:space="0" w:color="auto"/>
                                                        <w:bottom w:val="none" w:sz="0" w:space="0" w:color="auto"/>
                                                        <w:right w:val="none" w:sz="0" w:space="0" w:color="auto"/>
                                                      </w:divBdr>
                                                    </w:div>
                                                    <w:div w:id="1695228048">
                                                      <w:marLeft w:val="0"/>
                                                      <w:marRight w:val="0"/>
                                                      <w:marTop w:val="0"/>
                                                      <w:marBottom w:val="0"/>
                                                      <w:divBdr>
                                                        <w:top w:val="none" w:sz="0" w:space="0" w:color="auto"/>
                                                        <w:left w:val="none" w:sz="0" w:space="0" w:color="auto"/>
                                                        <w:bottom w:val="none" w:sz="0" w:space="0" w:color="auto"/>
                                                        <w:right w:val="none" w:sz="0" w:space="0" w:color="auto"/>
                                                      </w:divBdr>
                                                    </w:div>
                                                    <w:div w:id="1460224946">
                                                      <w:marLeft w:val="0"/>
                                                      <w:marRight w:val="0"/>
                                                      <w:marTop w:val="0"/>
                                                      <w:marBottom w:val="0"/>
                                                      <w:divBdr>
                                                        <w:top w:val="none" w:sz="0" w:space="0" w:color="auto"/>
                                                        <w:left w:val="none" w:sz="0" w:space="0" w:color="auto"/>
                                                        <w:bottom w:val="none" w:sz="0" w:space="0" w:color="auto"/>
                                                        <w:right w:val="none" w:sz="0" w:space="0" w:color="auto"/>
                                                      </w:divBdr>
                                                    </w:div>
                                                    <w:div w:id="693311025">
                                                      <w:marLeft w:val="0"/>
                                                      <w:marRight w:val="0"/>
                                                      <w:marTop w:val="0"/>
                                                      <w:marBottom w:val="0"/>
                                                      <w:divBdr>
                                                        <w:top w:val="none" w:sz="0" w:space="0" w:color="auto"/>
                                                        <w:left w:val="none" w:sz="0" w:space="0" w:color="auto"/>
                                                        <w:bottom w:val="none" w:sz="0" w:space="0" w:color="auto"/>
                                                        <w:right w:val="none" w:sz="0" w:space="0" w:color="auto"/>
                                                      </w:divBdr>
                                                    </w:div>
                                                    <w:div w:id="1716586306">
                                                      <w:marLeft w:val="0"/>
                                                      <w:marRight w:val="0"/>
                                                      <w:marTop w:val="0"/>
                                                      <w:marBottom w:val="0"/>
                                                      <w:divBdr>
                                                        <w:top w:val="none" w:sz="0" w:space="0" w:color="auto"/>
                                                        <w:left w:val="none" w:sz="0" w:space="0" w:color="auto"/>
                                                        <w:bottom w:val="none" w:sz="0" w:space="0" w:color="auto"/>
                                                        <w:right w:val="none" w:sz="0" w:space="0" w:color="auto"/>
                                                      </w:divBdr>
                                                    </w:div>
                                                    <w:div w:id="1899050899">
                                                      <w:marLeft w:val="0"/>
                                                      <w:marRight w:val="0"/>
                                                      <w:marTop w:val="0"/>
                                                      <w:marBottom w:val="0"/>
                                                      <w:divBdr>
                                                        <w:top w:val="none" w:sz="0" w:space="0" w:color="auto"/>
                                                        <w:left w:val="none" w:sz="0" w:space="0" w:color="auto"/>
                                                        <w:bottom w:val="none" w:sz="0" w:space="0" w:color="auto"/>
                                                        <w:right w:val="none" w:sz="0" w:space="0" w:color="auto"/>
                                                      </w:divBdr>
                                                    </w:div>
                                                    <w:div w:id="564335299">
                                                      <w:marLeft w:val="0"/>
                                                      <w:marRight w:val="0"/>
                                                      <w:marTop w:val="0"/>
                                                      <w:marBottom w:val="0"/>
                                                      <w:divBdr>
                                                        <w:top w:val="none" w:sz="0" w:space="0" w:color="auto"/>
                                                        <w:left w:val="none" w:sz="0" w:space="0" w:color="auto"/>
                                                        <w:bottom w:val="none" w:sz="0" w:space="0" w:color="auto"/>
                                                        <w:right w:val="none" w:sz="0" w:space="0" w:color="auto"/>
                                                      </w:divBdr>
                                                    </w:div>
                                                    <w:div w:id="1069810878">
                                                      <w:marLeft w:val="0"/>
                                                      <w:marRight w:val="0"/>
                                                      <w:marTop w:val="0"/>
                                                      <w:marBottom w:val="0"/>
                                                      <w:divBdr>
                                                        <w:top w:val="none" w:sz="0" w:space="0" w:color="auto"/>
                                                        <w:left w:val="none" w:sz="0" w:space="0" w:color="auto"/>
                                                        <w:bottom w:val="none" w:sz="0" w:space="0" w:color="auto"/>
                                                        <w:right w:val="none" w:sz="0" w:space="0" w:color="auto"/>
                                                      </w:divBdr>
                                                    </w:div>
                                                    <w:div w:id="1775899143">
                                                      <w:marLeft w:val="0"/>
                                                      <w:marRight w:val="0"/>
                                                      <w:marTop w:val="0"/>
                                                      <w:marBottom w:val="0"/>
                                                      <w:divBdr>
                                                        <w:top w:val="none" w:sz="0" w:space="0" w:color="auto"/>
                                                        <w:left w:val="none" w:sz="0" w:space="0" w:color="auto"/>
                                                        <w:bottom w:val="none" w:sz="0" w:space="0" w:color="auto"/>
                                                        <w:right w:val="none" w:sz="0" w:space="0" w:color="auto"/>
                                                      </w:divBdr>
                                                    </w:div>
                                                    <w:div w:id="281109005">
                                                      <w:marLeft w:val="0"/>
                                                      <w:marRight w:val="0"/>
                                                      <w:marTop w:val="0"/>
                                                      <w:marBottom w:val="0"/>
                                                      <w:divBdr>
                                                        <w:top w:val="none" w:sz="0" w:space="0" w:color="auto"/>
                                                        <w:left w:val="none" w:sz="0" w:space="0" w:color="auto"/>
                                                        <w:bottom w:val="none" w:sz="0" w:space="0" w:color="auto"/>
                                                        <w:right w:val="none" w:sz="0" w:space="0" w:color="auto"/>
                                                      </w:divBdr>
                                                    </w:div>
                                                    <w:div w:id="1031299752">
                                                      <w:marLeft w:val="0"/>
                                                      <w:marRight w:val="0"/>
                                                      <w:marTop w:val="0"/>
                                                      <w:marBottom w:val="0"/>
                                                      <w:divBdr>
                                                        <w:top w:val="none" w:sz="0" w:space="0" w:color="auto"/>
                                                        <w:left w:val="none" w:sz="0" w:space="0" w:color="auto"/>
                                                        <w:bottom w:val="none" w:sz="0" w:space="0" w:color="auto"/>
                                                        <w:right w:val="none" w:sz="0" w:space="0" w:color="auto"/>
                                                      </w:divBdr>
                                                    </w:div>
                                                    <w:div w:id="2037777791">
                                                      <w:marLeft w:val="0"/>
                                                      <w:marRight w:val="0"/>
                                                      <w:marTop w:val="0"/>
                                                      <w:marBottom w:val="0"/>
                                                      <w:divBdr>
                                                        <w:top w:val="none" w:sz="0" w:space="0" w:color="auto"/>
                                                        <w:left w:val="none" w:sz="0" w:space="0" w:color="auto"/>
                                                        <w:bottom w:val="none" w:sz="0" w:space="0" w:color="auto"/>
                                                        <w:right w:val="none" w:sz="0" w:space="0" w:color="auto"/>
                                                      </w:divBdr>
                                                    </w:div>
                                                    <w:div w:id="1856267774">
                                                      <w:marLeft w:val="0"/>
                                                      <w:marRight w:val="0"/>
                                                      <w:marTop w:val="0"/>
                                                      <w:marBottom w:val="0"/>
                                                      <w:divBdr>
                                                        <w:top w:val="none" w:sz="0" w:space="0" w:color="auto"/>
                                                        <w:left w:val="none" w:sz="0" w:space="0" w:color="auto"/>
                                                        <w:bottom w:val="none" w:sz="0" w:space="0" w:color="auto"/>
                                                        <w:right w:val="none" w:sz="0" w:space="0" w:color="auto"/>
                                                      </w:divBdr>
                                                    </w:div>
                                                    <w:div w:id="1443063473">
                                                      <w:marLeft w:val="0"/>
                                                      <w:marRight w:val="0"/>
                                                      <w:marTop w:val="0"/>
                                                      <w:marBottom w:val="0"/>
                                                      <w:divBdr>
                                                        <w:top w:val="none" w:sz="0" w:space="0" w:color="auto"/>
                                                        <w:left w:val="none" w:sz="0" w:space="0" w:color="auto"/>
                                                        <w:bottom w:val="none" w:sz="0" w:space="0" w:color="auto"/>
                                                        <w:right w:val="none" w:sz="0" w:space="0" w:color="auto"/>
                                                      </w:divBdr>
                                                    </w:div>
                                                    <w:div w:id="1197766680">
                                                      <w:marLeft w:val="0"/>
                                                      <w:marRight w:val="0"/>
                                                      <w:marTop w:val="0"/>
                                                      <w:marBottom w:val="0"/>
                                                      <w:divBdr>
                                                        <w:top w:val="none" w:sz="0" w:space="0" w:color="auto"/>
                                                        <w:left w:val="none" w:sz="0" w:space="0" w:color="auto"/>
                                                        <w:bottom w:val="none" w:sz="0" w:space="0" w:color="auto"/>
                                                        <w:right w:val="none" w:sz="0" w:space="0" w:color="auto"/>
                                                      </w:divBdr>
                                                    </w:div>
                                                    <w:div w:id="1664161036">
                                                      <w:marLeft w:val="0"/>
                                                      <w:marRight w:val="0"/>
                                                      <w:marTop w:val="0"/>
                                                      <w:marBottom w:val="0"/>
                                                      <w:divBdr>
                                                        <w:top w:val="none" w:sz="0" w:space="0" w:color="auto"/>
                                                        <w:left w:val="none" w:sz="0" w:space="0" w:color="auto"/>
                                                        <w:bottom w:val="none" w:sz="0" w:space="0" w:color="auto"/>
                                                        <w:right w:val="none" w:sz="0" w:space="0" w:color="auto"/>
                                                      </w:divBdr>
                                                    </w:div>
                                                    <w:div w:id="206645527">
                                                      <w:marLeft w:val="0"/>
                                                      <w:marRight w:val="0"/>
                                                      <w:marTop w:val="0"/>
                                                      <w:marBottom w:val="0"/>
                                                      <w:divBdr>
                                                        <w:top w:val="none" w:sz="0" w:space="0" w:color="auto"/>
                                                        <w:left w:val="none" w:sz="0" w:space="0" w:color="auto"/>
                                                        <w:bottom w:val="none" w:sz="0" w:space="0" w:color="auto"/>
                                                        <w:right w:val="none" w:sz="0" w:space="0" w:color="auto"/>
                                                      </w:divBdr>
                                                    </w:div>
                                                    <w:div w:id="1652366292">
                                                      <w:marLeft w:val="0"/>
                                                      <w:marRight w:val="0"/>
                                                      <w:marTop w:val="0"/>
                                                      <w:marBottom w:val="0"/>
                                                      <w:divBdr>
                                                        <w:top w:val="none" w:sz="0" w:space="0" w:color="auto"/>
                                                        <w:left w:val="none" w:sz="0" w:space="0" w:color="auto"/>
                                                        <w:bottom w:val="none" w:sz="0" w:space="0" w:color="auto"/>
                                                        <w:right w:val="none" w:sz="0" w:space="0" w:color="auto"/>
                                                      </w:divBdr>
                                                    </w:div>
                                                    <w:div w:id="447049360">
                                                      <w:marLeft w:val="0"/>
                                                      <w:marRight w:val="0"/>
                                                      <w:marTop w:val="0"/>
                                                      <w:marBottom w:val="0"/>
                                                      <w:divBdr>
                                                        <w:top w:val="none" w:sz="0" w:space="0" w:color="auto"/>
                                                        <w:left w:val="none" w:sz="0" w:space="0" w:color="auto"/>
                                                        <w:bottom w:val="none" w:sz="0" w:space="0" w:color="auto"/>
                                                        <w:right w:val="none" w:sz="0" w:space="0" w:color="auto"/>
                                                      </w:divBdr>
                                                    </w:div>
                                                    <w:div w:id="923565719">
                                                      <w:marLeft w:val="0"/>
                                                      <w:marRight w:val="0"/>
                                                      <w:marTop w:val="0"/>
                                                      <w:marBottom w:val="0"/>
                                                      <w:divBdr>
                                                        <w:top w:val="none" w:sz="0" w:space="0" w:color="auto"/>
                                                        <w:left w:val="none" w:sz="0" w:space="0" w:color="auto"/>
                                                        <w:bottom w:val="none" w:sz="0" w:space="0" w:color="auto"/>
                                                        <w:right w:val="none" w:sz="0" w:space="0" w:color="auto"/>
                                                      </w:divBdr>
                                                    </w:div>
                                                    <w:div w:id="443312521">
                                                      <w:marLeft w:val="0"/>
                                                      <w:marRight w:val="0"/>
                                                      <w:marTop w:val="0"/>
                                                      <w:marBottom w:val="0"/>
                                                      <w:divBdr>
                                                        <w:top w:val="none" w:sz="0" w:space="0" w:color="auto"/>
                                                        <w:left w:val="none" w:sz="0" w:space="0" w:color="auto"/>
                                                        <w:bottom w:val="none" w:sz="0" w:space="0" w:color="auto"/>
                                                        <w:right w:val="none" w:sz="0" w:space="0" w:color="auto"/>
                                                      </w:divBdr>
                                                    </w:div>
                                                    <w:div w:id="1111895211">
                                                      <w:marLeft w:val="0"/>
                                                      <w:marRight w:val="0"/>
                                                      <w:marTop w:val="0"/>
                                                      <w:marBottom w:val="0"/>
                                                      <w:divBdr>
                                                        <w:top w:val="none" w:sz="0" w:space="0" w:color="auto"/>
                                                        <w:left w:val="none" w:sz="0" w:space="0" w:color="auto"/>
                                                        <w:bottom w:val="none" w:sz="0" w:space="0" w:color="auto"/>
                                                        <w:right w:val="none" w:sz="0" w:space="0" w:color="auto"/>
                                                      </w:divBdr>
                                                    </w:div>
                                                    <w:div w:id="747382219">
                                                      <w:marLeft w:val="0"/>
                                                      <w:marRight w:val="0"/>
                                                      <w:marTop w:val="0"/>
                                                      <w:marBottom w:val="0"/>
                                                      <w:divBdr>
                                                        <w:top w:val="none" w:sz="0" w:space="0" w:color="auto"/>
                                                        <w:left w:val="none" w:sz="0" w:space="0" w:color="auto"/>
                                                        <w:bottom w:val="none" w:sz="0" w:space="0" w:color="auto"/>
                                                        <w:right w:val="none" w:sz="0" w:space="0" w:color="auto"/>
                                                      </w:divBdr>
                                                    </w:div>
                                                    <w:div w:id="1720591197">
                                                      <w:marLeft w:val="0"/>
                                                      <w:marRight w:val="0"/>
                                                      <w:marTop w:val="0"/>
                                                      <w:marBottom w:val="0"/>
                                                      <w:divBdr>
                                                        <w:top w:val="none" w:sz="0" w:space="0" w:color="auto"/>
                                                        <w:left w:val="none" w:sz="0" w:space="0" w:color="auto"/>
                                                        <w:bottom w:val="none" w:sz="0" w:space="0" w:color="auto"/>
                                                        <w:right w:val="none" w:sz="0" w:space="0" w:color="auto"/>
                                                      </w:divBdr>
                                                    </w:div>
                                                    <w:div w:id="942960306">
                                                      <w:marLeft w:val="0"/>
                                                      <w:marRight w:val="0"/>
                                                      <w:marTop w:val="0"/>
                                                      <w:marBottom w:val="0"/>
                                                      <w:divBdr>
                                                        <w:top w:val="none" w:sz="0" w:space="0" w:color="auto"/>
                                                        <w:left w:val="none" w:sz="0" w:space="0" w:color="auto"/>
                                                        <w:bottom w:val="none" w:sz="0" w:space="0" w:color="auto"/>
                                                        <w:right w:val="none" w:sz="0" w:space="0" w:color="auto"/>
                                                      </w:divBdr>
                                                    </w:div>
                                                    <w:div w:id="1259866701">
                                                      <w:marLeft w:val="0"/>
                                                      <w:marRight w:val="0"/>
                                                      <w:marTop w:val="0"/>
                                                      <w:marBottom w:val="0"/>
                                                      <w:divBdr>
                                                        <w:top w:val="none" w:sz="0" w:space="0" w:color="auto"/>
                                                        <w:left w:val="none" w:sz="0" w:space="0" w:color="auto"/>
                                                        <w:bottom w:val="none" w:sz="0" w:space="0" w:color="auto"/>
                                                        <w:right w:val="none" w:sz="0" w:space="0" w:color="auto"/>
                                                      </w:divBdr>
                                                    </w:div>
                                                    <w:div w:id="802384355">
                                                      <w:marLeft w:val="0"/>
                                                      <w:marRight w:val="0"/>
                                                      <w:marTop w:val="0"/>
                                                      <w:marBottom w:val="0"/>
                                                      <w:divBdr>
                                                        <w:top w:val="none" w:sz="0" w:space="0" w:color="auto"/>
                                                        <w:left w:val="none" w:sz="0" w:space="0" w:color="auto"/>
                                                        <w:bottom w:val="none" w:sz="0" w:space="0" w:color="auto"/>
                                                        <w:right w:val="none" w:sz="0" w:space="0" w:color="auto"/>
                                                      </w:divBdr>
                                                    </w:div>
                                                    <w:div w:id="1220938789">
                                                      <w:marLeft w:val="0"/>
                                                      <w:marRight w:val="0"/>
                                                      <w:marTop w:val="0"/>
                                                      <w:marBottom w:val="0"/>
                                                      <w:divBdr>
                                                        <w:top w:val="none" w:sz="0" w:space="0" w:color="auto"/>
                                                        <w:left w:val="none" w:sz="0" w:space="0" w:color="auto"/>
                                                        <w:bottom w:val="none" w:sz="0" w:space="0" w:color="auto"/>
                                                        <w:right w:val="none" w:sz="0" w:space="0" w:color="auto"/>
                                                      </w:divBdr>
                                                    </w:div>
                                                    <w:div w:id="2086802504">
                                                      <w:marLeft w:val="0"/>
                                                      <w:marRight w:val="0"/>
                                                      <w:marTop w:val="0"/>
                                                      <w:marBottom w:val="0"/>
                                                      <w:divBdr>
                                                        <w:top w:val="none" w:sz="0" w:space="0" w:color="auto"/>
                                                        <w:left w:val="none" w:sz="0" w:space="0" w:color="auto"/>
                                                        <w:bottom w:val="none" w:sz="0" w:space="0" w:color="auto"/>
                                                        <w:right w:val="none" w:sz="0" w:space="0" w:color="auto"/>
                                                      </w:divBdr>
                                                    </w:div>
                                                    <w:div w:id="641035349">
                                                      <w:marLeft w:val="0"/>
                                                      <w:marRight w:val="0"/>
                                                      <w:marTop w:val="0"/>
                                                      <w:marBottom w:val="0"/>
                                                      <w:divBdr>
                                                        <w:top w:val="none" w:sz="0" w:space="0" w:color="auto"/>
                                                        <w:left w:val="none" w:sz="0" w:space="0" w:color="auto"/>
                                                        <w:bottom w:val="none" w:sz="0" w:space="0" w:color="auto"/>
                                                        <w:right w:val="none" w:sz="0" w:space="0" w:color="auto"/>
                                                      </w:divBdr>
                                                    </w:div>
                                                    <w:div w:id="730886922">
                                                      <w:marLeft w:val="0"/>
                                                      <w:marRight w:val="0"/>
                                                      <w:marTop w:val="0"/>
                                                      <w:marBottom w:val="0"/>
                                                      <w:divBdr>
                                                        <w:top w:val="none" w:sz="0" w:space="0" w:color="auto"/>
                                                        <w:left w:val="none" w:sz="0" w:space="0" w:color="auto"/>
                                                        <w:bottom w:val="none" w:sz="0" w:space="0" w:color="auto"/>
                                                        <w:right w:val="none" w:sz="0" w:space="0" w:color="auto"/>
                                                      </w:divBdr>
                                                    </w:div>
                                                    <w:div w:id="2083718919">
                                                      <w:marLeft w:val="0"/>
                                                      <w:marRight w:val="0"/>
                                                      <w:marTop w:val="0"/>
                                                      <w:marBottom w:val="0"/>
                                                      <w:divBdr>
                                                        <w:top w:val="none" w:sz="0" w:space="0" w:color="auto"/>
                                                        <w:left w:val="none" w:sz="0" w:space="0" w:color="auto"/>
                                                        <w:bottom w:val="none" w:sz="0" w:space="0" w:color="auto"/>
                                                        <w:right w:val="none" w:sz="0" w:space="0" w:color="auto"/>
                                                      </w:divBdr>
                                                    </w:div>
                                                    <w:div w:id="853303446">
                                                      <w:marLeft w:val="0"/>
                                                      <w:marRight w:val="0"/>
                                                      <w:marTop w:val="0"/>
                                                      <w:marBottom w:val="0"/>
                                                      <w:divBdr>
                                                        <w:top w:val="none" w:sz="0" w:space="0" w:color="auto"/>
                                                        <w:left w:val="none" w:sz="0" w:space="0" w:color="auto"/>
                                                        <w:bottom w:val="none" w:sz="0" w:space="0" w:color="auto"/>
                                                        <w:right w:val="none" w:sz="0" w:space="0" w:color="auto"/>
                                                      </w:divBdr>
                                                    </w:div>
                                                    <w:div w:id="77407702">
                                                      <w:marLeft w:val="0"/>
                                                      <w:marRight w:val="0"/>
                                                      <w:marTop w:val="0"/>
                                                      <w:marBottom w:val="0"/>
                                                      <w:divBdr>
                                                        <w:top w:val="none" w:sz="0" w:space="0" w:color="auto"/>
                                                        <w:left w:val="none" w:sz="0" w:space="0" w:color="auto"/>
                                                        <w:bottom w:val="none" w:sz="0" w:space="0" w:color="auto"/>
                                                        <w:right w:val="none" w:sz="0" w:space="0" w:color="auto"/>
                                                      </w:divBdr>
                                                    </w:div>
                                                    <w:div w:id="187331386">
                                                      <w:marLeft w:val="0"/>
                                                      <w:marRight w:val="0"/>
                                                      <w:marTop w:val="0"/>
                                                      <w:marBottom w:val="0"/>
                                                      <w:divBdr>
                                                        <w:top w:val="none" w:sz="0" w:space="0" w:color="auto"/>
                                                        <w:left w:val="none" w:sz="0" w:space="0" w:color="auto"/>
                                                        <w:bottom w:val="none" w:sz="0" w:space="0" w:color="auto"/>
                                                        <w:right w:val="none" w:sz="0" w:space="0" w:color="auto"/>
                                                      </w:divBdr>
                                                    </w:div>
                                                    <w:div w:id="647903377">
                                                      <w:marLeft w:val="0"/>
                                                      <w:marRight w:val="0"/>
                                                      <w:marTop w:val="0"/>
                                                      <w:marBottom w:val="0"/>
                                                      <w:divBdr>
                                                        <w:top w:val="none" w:sz="0" w:space="0" w:color="auto"/>
                                                        <w:left w:val="none" w:sz="0" w:space="0" w:color="auto"/>
                                                        <w:bottom w:val="none" w:sz="0" w:space="0" w:color="auto"/>
                                                        <w:right w:val="none" w:sz="0" w:space="0" w:color="auto"/>
                                                      </w:divBdr>
                                                    </w:div>
                                                    <w:div w:id="532619242">
                                                      <w:marLeft w:val="0"/>
                                                      <w:marRight w:val="0"/>
                                                      <w:marTop w:val="0"/>
                                                      <w:marBottom w:val="0"/>
                                                      <w:divBdr>
                                                        <w:top w:val="none" w:sz="0" w:space="0" w:color="auto"/>
                                                        <w:left w:val="none" w:sz="0" w:space="0" w:color="auto"/>
                                                        <w:bottom w:val="none" w:sz="0" w:space="0" w:color="auto"/>
                                                        <w:right w:val="none" w:sz="0" w:space="0" w:color="auto"/>
                                                      </w:divBdr>
                                                    </w:div>
                                                    <w:div w:id="1556889966">
                                                      <w:marLeft w:val="0"/>
                                                      <w:marRight w:val="0"/>
                                                      <w:marTop w:val="0"/>
                                                      <w:marBottom w:val="0"/>
                                                      <w:divBdr>
                                                        <w:top w:val="none" w:sz="0" w:space="0" w:color="auto"/>
                                                        <w:left w:val="none" w:sz="0" w:space="0" w:color="auto"/>
                                                        <w:bottom w:val="none" w:sz="0" w:space="0" w:color="auto"/>
                                                        <w:right w:val="none" w:sz="0" w:space="0" w:color="auto"/>
                                                      </w:divBdr>
                                                    </w:div>
                                                    <w:div w:id="682245361">
                                                      <w:marLeft w:val="0"/>
                                                      <w:marRight w:val="0"/>
                                                      <w:marTop w:val="0"/>
                                                      <w:marBottom w:val="0"/>
                                                      <w:divBdr>
                                                        <w:top w:val="none" w:sz="0" w:space="0" w:color="auto"/>
                                                        <w:left w:val="none" w:sz="0" w:space="0" w:color="auto"/>
                                                        <w:bottom w:val="none" w:sz="0" w:space="0" w:color="auto"/>
                                                        <w:right w:val="none" w:sz="0" w:space="0" w:color="auto"/>
                                                      </w:divBdr>
                                                    </w:div>
                                                    <w:div w:id="2101412143">
                                                      <w:marLeft w:val="0"/>
                                                      <w:marRight w:val="0"/>
                                                      <w:marTop w:val="0"/>
                                                      <w:marBottom w:val="0"/>
                                                      <w:divBdr>
                                                        <w:top w:val="none" w:sz="0" w:space="0" w:color="auto"/>
                                                        <w:left w:val="none" w:sz="0" w:space="0" w:color="auto"/>
                                                        <w:bottom w:val="none" w:sz="0" w:space="0" w:color="auto"/>
                                                        <w:right w:val="none" w:sz="0" w:space="0" w:color="auto"/>
                                                      </w:divBdr>
                                                    </w:div>
                                                    <w:div w:id="20243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3211604">
      <w:bodyDiv w:val="1"/>
      <w:marLeft w:val="0"/>
      <w:marRight w:val="0"/>
      <w:marTop w:val="0"/>
      <w:marBottom w:val="0"/>
      <w:divBdr>
        <w:top w:val="none" w:sz="0" w:space="0" w:color="auto"/>
        <w:left w:val="none" w:sz="0" w:space="0" w:color="auto"/>
        <w:bottom w:val="none" w:sz="0" w:space="0" w:color="auto"/>
        <w:right w:val="none" w:sz="0" w:space="0" w:color="auto"/>
      </w:divBdr>
    </w:div>
    <w:div w:id="1298488826">
      <w:bodyDiv w:val="1"/>
      <w:marLeft w:val="0"/>
      <w:marRight w:val="0"/>
      <w:marTop w:val="0"/>
      <w:marBottom w:val="0"/>
      <w:divBdr>
        <w:top w:val="none" w:sz="0" w:space="0" w:color="auto"/>
        <w:left w:val="none" w:sz="0" w:space="0" w:color="auto"/>
        <w:bottom w:val="none" w:sz="0" w:space="0" w:color="auto"/>
        <w:right w:val="none" w:sz="0" w:space="0" w:color="auto"/>
      </w:divBdr>
      <w:divsChild>
        <w:div w:id="887834821">
          <w:marLeft w:val="0"/>
          <w:marRight w:val="0"/>
          <w:marTop w:val="0"/>
          <w:marBottom w:val="0"/>
          <w:divBdr>
            <w:top w:val="none" w:sz="0" w:space="0" w:color="auto"/>
            <w:left w:val="none" w:sz="0" w:space="0" w:color="auto"/>
            <w:bottom w:val="none" w:sz="0" w:space="0" w:color="auto"/>
            <w:right w:val="none" w:sz="0" w:space="0" w:color="auto"/>
          </w:divBdr>
          <w:divsChild>
            <w:div w:id="1874539748">
              <w:marLeft w:val="150"/>
              <w:marRight w:val="150"/>
              <w:marTop w:val="100"/>
              <w:marBottom w:val="100"/>
              <w:divBdr>
                <w:top w:val="none" w:sz="0" w:space="0" w:color="auto"/>
                <w:left w:val="none" w:sz="0" w:space="0" w:color="auto"/>
                <w:bottom w:val="none" w:sz="0" w:space="0" w:color="auto"/>
                <w:right w:val="none" w:sz="0" w:space="0" w:color="auto"/>
              </w:divBdr>
              <w:divsChild>
                <w:div w:id="1059943345">
                  <w:marLeft w:val="0"/>
                  <w:marRight w:val="0"/>
                  <w:marTop w:val="0"/>
                  <w:marBottom w:val="0"/>
                  <w:divBdr>
                    <w:top w:val="none" w:sz="0" w:space="0" w:color="auto"/>
                    <w:left w:val="none" w:sz="0" w:space="0" w:color="auto"/>
                    <w:bottom w:val="none" w:sz="0" w:space="0" w:color="auto"/>
                    <w:right w:val="none" w:sz="0" w:space="0" w:color="auto"/>
                  </w:divBdr>
                  <w:divsChild>
                    <w:div w:id="2145804433">
                      <w:marLeft w:val="0"/>
                      <w:marRight w:val="0"/>
                      <w:marTop w:val="0"/>
                      <w:marBottom w:val="0"/>
                      <w:divBdr>
                        <w:top w:val="none" w:sz="0" w:space="0" w:color="auto"/>
                        <w:left w:val="none" w:sz="0" w:space="0" w:color="auto"/>
                        <w:bottom w:val="none" w:sz="0" w:space="0" w:color="auto"/>
                        <w:right w:val="none" w:sz="0" w:space="0" w:color="auto"/>
                      </w:divBdr>
                      <w:divsChild>
                        <w:div w:id="388379491">
                          <w:marLeft w:val="1"/>
                          <w:marRight w:val="0"/>
                          <w:marTop w:val="0"/>
                          <w:marBottom w:val="0"/>
                          <w:divBdr>
                            <w:top w:val="none" w:sz="0" w:space="0" w:color="auto"/>
                            <w:left w:val="none" w:sz="0" w:space="0" w:color="auto"/>
                            <w:bottom w:val="none" w:sz="0" w:space="0" w:color="auto"/>
                            <w:right w:val="none" w:sz="0" w:space="0" w:color="auto"/>
                          </w:divBdr>
                          <w:divsChild>
                            <w:div w:id="1049650687">
                              <w:marLeft w:val="0"/>
                              <w:marRight w:val="0"/>
                              <w:marTop w:val="0"/>
                              <w:marBottom w:val="0"/>
                              <w:divBdr>
                                <w:top w:val="none" w:sz="0" w:space="0" w:color="auto"/>
                                <w:left w:val="none" w:sz="0" w:space="0" w:color="auto"/>
                                <w:bottom w:val="none" w:sz="0" w:space="0" w:color="auto"/>
                                <w:right w:val="none" w:sz="0" w:space="0" w:color="auto"/>
                              </w:divBdr>
                              <w:divsChild>
                                <w:div w:id="1769764981">
                                  <w:marLeft w:val="0"/>
                                  <w:marRight w:val="0"/>
                                  <w:marTop w:val="0"/>
                                  <w:marBottom w:val="0"/>
                                  <w:divBdr>
                                    <w:top w:val="none" w:sz="0" w:space="0" w:color="auto"/>
                                    <w:left w:val="none" w:sz="0" w:space="0" w:color="auto"/>
                                    <w:bottom w:val="none" w:sz="0" w:space="0" w:color="auto"/>
                                    <w:right w:val="none" w:sz="0" w:space="0" w:color="auto"/>
                                  </w:divBdr>
                                  <w:divsChild>
                                    <w:div w:id="1574660970">
                                      <w:marLeft w:val="0"/>
                                      <w:marRight w:val="0"/>
                                      <w:marTop w:val="0"/>
                                      <w:marBottom w:val="0"/>
                                      <w:divBdr>
                                        <w:top w:val="none" w:sz="0" w:space="0" w:color="auto"/>
                                        <w:left w:val="none" w:sz="0" w:space="0" w:color="auto"/>
                                        <w:bottom w:val="none" w:sz="0" w:space="0" w:color="auto"/>
                                        <w:right w:val="none" w:sz="0" w:space="0" w:color="auto"/>
                                      </w:divBdr>
                                      <w:divsChild>
                                        <w:div w:id="548079112">
                                          <w:marLeft w:val="0"/>
                                          <w:marRight w:val="0"/>
                                          <w:marTop w:val="0"/>
                                          <w:marBottom w:val="0"/>
                                          <w:divBdr>
                                            <w:top w:val="none" w:sz="0" w:space="0" w:color="auto"/>
                                            <w:left w:val="none" w:sz="0" w:space="0" w:color="auto"/>
                                            <w:bottom w:val="none" w:sz="0" w:space="0" w:color="auto"/>
                                            <w:right w:val="none" w:sz="0" w:space="0" w:color="auto"/>
                                          </w:divBdr>
                                          <w:divsChild>
                                            <w:div w:id="904069204">
                                              <w:marLeft w:val="0"/>
                                              <w:marRight w:val="0"/>
                                              <w:marTop w:val="0"/>
                                              <w:marBottom w:val="0"/>
                                              <w:divBdr>
                                                <w:top w:val="none" w:sz="0" w:space="0" w:color="auto"/>
                                                <w:left w:val="none" w:sz="0" w:space="0" w:color="auto"/>
                                                <w:bottom w:val="none" w:sz="0" w:space="0" w:color="auto"/>
                                                <w:right w:val="none" w:sz="0" w:space="0" w:color="auto"/>
                                              </w:divBdr>
                                              <w:divsChild>
                                                <w:div w:id="1770924813">
                                                  <w:marLeft w:val="0"/>
                                                  <w:marRight w:val="0"/>
                                                  <w:marTop w:val="0"/>
                                                  <w:marBottom w:val="0"/>
                                                  <w:divBdr>
                                                    <w:top w:val="none" w:sz="0" w:space="0" w:color="auto"/>
                                                    <w:left w:val="none" w:sz="0" w:space="0" w:color="auto"/>
                                                    <w:bottom w:val="none" w:sz="0" w:space="0" w:color="auto"/>
                                                    <w:right w:val="none" w:sz="0" w:space="0" w:color="auto"/>
                                                  </w:divBdr>
                                                  <w:divsChild>
                                                    <w:div w:id="826751815">
                                                      <w:marLeft w:val="0"/>
                                                      <w:marRight w:val="0"/>
                                                      <w:marTop w:val="0"/>
                                                      <w:marBottom w:val="0"/>
                                                      <w:divBdr>
                                                        <w:top w:val="none" w:sz="0" w:space="0" w:color="auto"/>
                                                        <w:left w:val="none" w:sz="0" w:space="0" w:color="auto"/>
                                                        <w:bottom w:val="none" w:sz="0" w:space="0" w:color="auto"/>
                                                        <w:right w:val="none" w:sz="0" w:space="0" w:color="auto"/>
                                                      </w:divBdr>
                                                    </w:div>
                                                    <w:div w:id="9847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3389979">
      <w:bodyDiv w:val="1"/>
      <w:marLeft w:val="0"/>
      <w:marRight w:val="0"/>
      <w:marTop w:val="0"/>
      <w:marBottom w:val="0"/>
      <w:divBdr>
        <w:top w:val="none" w:sz="0" w:space="0" w:color="auto"/>
        <w:left w:val="none" w:sz="0" w:space="0" w:color="auto"/>
        <w:bottom w:val="none" w:sz="0" w:space="0" w:color="auto"/>
        <w:right w:val="none" w:sz="0" w:space="0" w:color="auto"/>
      </w:divBdr>
    </w:div>
    <w:div w:id="1495758216">
      <w:bodyDiv w:val="1"/>
      <w:marLeft w:val="0"/>
      <w:marRight w:val="0"/>
      <w:marTop w:val="0"/>
      <w:marBottom w:val="0"/>
      <w:divBdr>
        <w:top w:val="none" w:sz="0" w:space="0" w:color="auto"/>
        <w:left w:val="none" w:sz="0" w:space="0" w:color="auto"/>
        <w:bottom w:val="none" w:sz="0" w:space="0" w:color="auto"/>
        <w:right w:val="none" w:sz="0" w:space="0" w:color="auto"/>
      </w:divBdr>
    </w:div>
    <w:div w:id="1538195714">
      <w:bodyDiv w:val="1"/>
      <w:marLeft w:val="0"/>
      <w:marRight w:val="0"/>
      <w:marTop w:val="0"/>
      <w:marBottom w:val="0"/>
      <w:divBdr>
        <w:top w:val="none" w:sz="0" w:space="0" w:color="auto"/>
        <w:left w:val="none" w:sz="0" w:space="0" w:color="auto"/>
        <w:bottom w:val="none" w:sz="0" w:space="0" w:color="auto"/>
        <w:right w:val="none" w:sz="0" w:space="0" w:color="auto"/>
      </w:divBdr>
    </w:div>
    <w:div w:id="1740857288">
      <w:bodyDiv w:val="1"/>
      <w:marLeft w:val="0"/>
      <w:marRight w:val="0"/>
      <w:marTop w:val="0"/>
      <w:marBottom w:val="0"/>
      <w:divBdr>
        <w:top w:val="none" w:sz="0" w:space="0" w:color="auto"/>
        <w:left w:val="none" w:sz="0" w:space="0" w:color="auto"/>
        <w:bottom w:val="none" w:sz="0" w:space="0" w:color="auto"/>
        <w:right w:val="none" w:sz="0" w:space="0" w:color="auto"/>
      </w:divBdr>
    </w:div>
    <w:div w:id="2144956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customXml" Target="../customXml/item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ustomXml" Target="../customXml/item2.xml"/><Relationship Id="rId10" Type="http://schemas.openxmlformats.org/officeDocument/2006/relationships/hyperlink" Target="http://highway26transportationstudy.ca/downloads/July2015/Highway%2026%20Transportation%20Needs%20Assessment_FINAL_May-2015_Volume%20I-Main%20Report.pdf"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dern\AppData\Roaming\Microsoft\Templates\Arial%20Font%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07520ec-6bc0-44fa-bd35-215c990d95f9" ContentTypeId="0x0101002C4164E063A41A4487A7365A660F1118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policyNumber xmlns="e6cd7bd4-3f3e-4495-b8c9-139289cd76e6" xsi:nil="true"/>
    <documentNumber xmlns="e6cd7bd4-3f3e-4495-b8c9-139289cd76e6">GC_105915185</documentNumber>
    <Municipality xmlns="e6cd7bd4-3f3e-4495-b8c9-139289cd76e6" xsi:nil="true"/>
    <gcNumber xmlns="e6cd7bd4-3f3e-4495-b8c9-139289cd76e6" xsi:nil="true"/>
    <recordCategory xmlns="e6cd7bd4-3f3e-4495-b8c9-139289cd76e6">C11</recordCategory>
    <isPublic xmlns="e6cd7bd4-3f3e-4495-b8c9-139289cd76e6">true</isPublic>
    <sharedId xmlns="e6cd7bd4-3f3e-4495-b8c9-139289cd76e6">QxVIs3XkRXijKTW3jh9JmQ</sharedId>
    <committee xmlns="e6cd7bd4-3f3e-4495-b8c9-139289cd76e6">Committee of the Whole</committee>
    <meetingId xmlns="e6cd7bd4-3f3e-4495-b8c9-139289cd76e6">[2017-03-23 Committee of the Whole [5028]]</meetingId>
    <capitalProjectPriority xmlns="e6cd7bd4-3f3e-4495-b8c9-139289cd76e6" xsi:nil="true"/>
    <policyApprovalDate xmlns="e6cd7bd4-3f3e-4495-b8c9-139289cd76e6" xsi:nil="true"/>
    <NodeRef xmlns="e6cd7bd4-3f3e-4495-b8c9-139289cd76e6">0f5c2a98-7869-4a68-b108-fcbbef5ad172</NodeRef>
    <addressees xmlns="e6cd7bd4-3f3e-4495-b8c9-139289cd76e6" xsi:nil="true"/>
    <identifier xmlns="e6cd7bd4-3f3e-4495-b8c9-139289cd76e6" xsi:nil="true"/>
    <reviewAsOf xmlns="e6cd7bd4-3f3e-4495-b8c9-139289cd76e6" xsi:nil="true"/>
    <bylawNumber xmlns="e6cd7bd4-3f3e-4495-b8c9-139289cd76e6" xsi:nil="true"/>
    <addressee xmlns="e6cd7bd4-3f3e-4495-b8c9-139289cd76e6" xsi:nil="true"/>
    <agreementNumber xmlns="e6cd7bd4-3f3e-4495-b8c9-139289cd76e6" xsi:nil="true"/>
    <policyApprovedBy xmlns="e6cd7bd4-3f3e-4495-b8c9-139289cd76e6" xsi:nil="true"/>
    <recordOriginatingLocation xmlns="e6cd7bd4-3f3e-4495-b8c9-139289cd76e6" xsi:nil="true"/>
    <purchaseNumber xmlns="e6cd7bd4-3f3e-4495-b8c9-139289cd76e6" xsi:nil="true"/>
    <procedureNumber xmlns="e6cd7bd4-3f3e-4495-b8c9-139289cd76e6" xsi:nil="true"/>
  </documentManagement>
</p:properties>
</file>

<file path=customXml/itemProps1.xml><?xml version="1.0" encoding="utf-8"?>
<ds:datastoreItem xmlns:ds="http://schemas.openxmlformats.org/officeDocument/2006/customXml" ds:itemID="{67363E64-0B9A-4A3B-AC7C-D81B40F70073}">
  <ds:schemaRefs>
    <ds:schemaRef ds:uri="http://schemas.openxmlformats.org/officeDocument/2006/bibliography"/>
  </ds:schemaRefs>
</ds:datastoreItem>
</file>

<file path=customXml/itemProps2.xml><?xml version="1.0" encoding="utf-8"?>
<ds:datastoreItem xmlns:ds="http://schemas.openxmlformats.org/officeDocument/2006/customXml" ds:itemID="{4372CF44-C5BE-41EB-8527-7A5C62B2CA43}"/>
</file>

<file path=customXml/itemProps3.xml><?xml version="1.0" encoding="utf-8"?>
<ds:datastoreItem xmlns:ds="http://schemas.openxmlformats.org/officeDocument/2006/customXml" ds:itemID="{D6EE6B0B-F1EB-4095-8959-97C300943098}"/>
</file>

<file path=customXml/itemProps4.xml><?xml version="1.0" encoding="utf-8"?>
<ds:datastoreItem xmlns:ds="http://schemas.openxmlformats.org/officeDocument/2006/customXml" ds:itemID="{A171DFC1-453E-4887-BE8A-08A05F2B06EE}"/>
</file>

<file path=customXml/itemProps5.xml><?xml version="1.0" encoding="utf-8"?>
<ds:datastoreItem xmlns:ds="http://schemas.openxmlformats.org/officeDocument/2006/customXml" ds:itemID="{96C1654B-7419-4383-91AE-8E1649D53FDA}"/>
</file>

<file path=docProps/app.xml><?xml version="1.0" encoding="utf-8"?>
<Properties xmlns="http://schemas.openxmlformats.org/officeDocument/2006/extended-properties" xmlns:vt="http://schemas.openxmlformats.org/officeDocument/2006/docPropsVTypes">
  <Template>Arial Font New</Template>
  <TotalTime>429</TotalTime>
  <Pages>13</Pages>
  <Words>1122</Words>
  <Characters>6399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County of Grey</Company>
  <LinksUpToDate>false</LinksUpToDate>
  <CharactersWithSpaces>7506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Patterson,Tanya</dc:creator>
  <cp:lastModifiedBy>Warder,Tara</cp:lastModifiedBy>
  <cp:revision>19</cp:revision>
  <cp:lastPrinted>2017-03-03T10:06:00Z</cp:lastPrinted>
  <dcterms:created xsi:type="dcterms:W3CDTF">2017-03-03T09:17:00Z</dcterms:created>
  <dcterms:modified xsi:type="dcterms:W3CDTF">2017-03-27T17:34:00Z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ies>
</file>