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1EB6" w14:textId="77777777" w:rsidR="00687399" w:rsidRPr="00D65367" w:rsidRDefault="00687399" w:rsidP="00B92177">
      <w:pPr>
        <w:spacing w:after="480" w:line="240" w:lineRule="auto"/>
        <w:jc w:val="center"/>
        <w:rPr>
          <w:rFonts w:ascii="Arial" w:hAnsi="Arial" w:cs="Arial"/>
          <w:sz w:val="22"/>
          <w:szCs w:val="22"/>
        </w:rPr>
      </w:pPr>
      <w:r w:rsidRPr="00D65367">
        <w:rPr>
          <w:rFonts w:ascii="Arial" w:hAnsi="Arial" w:cs="Arial"/>
          <w:b/>
          <w:sz w:val="22"/>
          <w:szCs w:val="22"/>
        </w:rPr>
        <w:t>BOUNDARY ROAD AGREEMENT</w:t>
      </w:r>
    </w:p>
    <w:p w14:paraId="663FFA7D" w14:textId="77777777" w:rsidR="0047530B" w:rsidRPr="00D65367" w:rsidRDefault="00687399" w:rsidP="00591DBC">
      <w:pPr>
        <w:tabs>
          <w:tab w:val="left" w:pos="4320"/>
          <w:tab w:val="left" w:pos="7920"/>
        </w:tabs>
        <w:spacing w:after="240" w:line="240" w:lineRule="auto"/>
        <w:rPr>
          <w:rFonts w:ascii="Arial" w:hAnsi="Arial" w:cs="Arial"/>
          <w:sz w:val="22"/>
          <w:szCs w:val="22"/>
        </w:rPr>
      </w:pPr>
      <w:r w:rsidRPr="00D65367">
        <w:rPr>
          <w:rFonts w:ascii="Arial" w:hAnsi="Arial" w:cs="Arial"/>
          <w:b/>
          <w:sz w:val="22"/>
          <w:szCs w:val="22"/>
        </w:rPr>
        <w:t>THIS AGREEMENT</w:t>
      </w:r>
      <w:r w:rsidRPr="00D65367">
        <w:rPr>
          <w:rFonts w:ascii="Arial" w:hAnsi="Arial" w:cs="Arial"/>
          <w:sz w:val="22"/>
          <w:szCs w:val="22"/>
        </w:rPr>
        <w:t xml:space="preserve"> made this </w:t>
      </w:r>
      <w:r w:rsidRPr="00D65367">
        <w:rPr>
          <w:rFonts w:ascii="Arial" w:hAnsi="Arial" w:cs="Arial"/>
          <w:sz w:val="22"/>
          <w:szCs w:val="22"/>
          <w:u w:val="single"/>
        </w:rPr>
        <w:tab/>
      </w:r>
      <w:r w:rsidR="0047530B" w:rsidRPr="00D65367">
        <w:rPr>
          <w:rFonts w:ascii="Arial" w:hAnsi="Arial" w:cs="Arial"/>
          <w:sz w:val="22"/>
          <w:szCs w:val="22"/>
        </w:rPr>
        <w:t xml:space="preserve"> </w:t>
      </w:r>
      <w:r w:rsidRPr="00D65367">
        <w:rPr>
          <w:rFonts w:ascii="Arial" w:hAnsi="Arial" w:cs="Arial"/>
          <w:sz w:val="22"/>
          <w:szCs w:val="22"/>
        </w:rPr>
        <w:t>day of</w:t>
      </w:r>
      <w:r w:rsidR="00591DBC" w:rsidRPr="00D65367">
        <w:rPr>
          <w:rFonts w:ascii="Arial" w:hAnsi="Arial" w:cs="Arial"/>
          <w:sz w:val="22"/>
          <w:szCs w:val="22"/>
        </w:rPr>
        <w:t xml:space="preserve"> </w:t>
      </w:r>
      <w:r w:rsidRPr="00D65367">
        <w:rPr>
          <w:rFonts w:ascii="Arial" w:hAnsi="Arial" w:cs="Arial"/>
          <w:sz w:val="22"/>
          <w:szCs w:val="22"/>
          <w:u w:val="single"/>
        </w:rPr>
        <w:tab/>
      </w:r>
      <w:r w:rsidRPr="00D65367">
        <w:rPr>
          <w:rFonts w:ascii="Arial" w:hAnsi="Arial" w:cs="Arial"/>
          <w:sz w:val="22"/>
          <w:szCs w:val="22"/>
        </w:rPr>
        <w:t xml:space="preserve">, </w:t>
      </w:r>
      <w:r w:rsidR="0047530B" w:rsidRPr="00D65367">
        <w:rPr>
          <w:rFonts w:ascii="Arial" w:hAnsi="Arial" w:cs="Arial"/>
          <w:sz w:val="22"/>
          <w:szCs w:val="22"/>
        </w:rPr>
        <w:t>201</w:t>
      </w:r>
      <w:r w:rsidR="00D65367" w:rsidRPr="00D65367">
        <w:rPr>
          <w:rFonts w:ascii="Arial" w:hAnsi="Arial" w:cs="Arial"/>
          <w:sz w:val="22"/>
          <w:szCs w:val="22"/>
        </w:rPr>
        <w:t>8</w:t>
      </w:r>
      <w:r w:rsidR="0047530B" w:rsidRPr="00D65367">
        <w:rPr>
          <w:rFonts w:ascii="Arial" w:hAnsi="Arial" w:cs="Arial"/>
          <w:sz w:val="22"/>
          <w:szCs w:val="22"/>
        </w:rPr>
        <w:t>.</w:t>
      </w:r>
    </w:p>
    <w:p w14:paraId="3F798D77" w14:textId="77777777" w:rsidR="00687399" w:rsidRPr="00D65367" w:rsidRDefault="00687399" w:rsidP="00B92177">
      <w:pPr>
        <w:spacing w:after="240" w:line="240" w:lineRule="auto"/>
        <w:rPr>
          <w:rFonts w:ascii="Arial" w:hAnsi="Arial" w:cs="Arial"/>
          <w:b/>
          <w:sz w:val="22"/>
          <w:szCs w:val="22"/>
        </w:rPr>
      </w:pPr>
      <w:r w:rsidRPr="00D65367">
        <w:rPr>
          <w:rFonts w:ascii="Arial" w:hAnsi="Arial" w:cs="Arial"/>
          <w:b/>
          <w:sz w:val="22"/>
          <w:szCs w:val="22"/>
        </w:rPr>
        <w:t>BETWEEN:</w:t>
      </w:r>
    </w:p>
    <w:p w14:paraId="4667D25D" w14:textId="552B0128" w:rsidR="00687399" w:rsidRPr="00D65367" w:rsidRDefault="00B92177" w:rsidP="00B92177">
      <w:pPr>
        <w:spacing w:after="240" w:line="240" w:lineRule="auto"/>
        <w:jc w:val="center"/>
        <w:rPr>
          <w:rFonts w:ascii="Arial" w:hAnsi="Arial" w:cs="Arial"/>
          <w:sz w:val="22"/>
          <w:szCs w:val="22"/>
        </w:rPr>
      </w:pPr>
      <w:r w:rsidRPr="00D65367">
        <w:rPr>
          <w:rFonts w:ascii="Arial" w:hAnsi="Arial" w:cs="Arial"/>
          <w:b/>
          <w:sz w:val="22"/>
          <w:szCs w:val="22"/>
          <w:u w:val="single"/>
        </w:rPr>
        <w:t>THE CORPORATION OF THE COUNTY OF DUFFERIN</w:t>
      </w:r>
      <w:r w:rsidR="00C44085">
        <w:rPr>
          <w:rFonts w:ascii="Arial" w:hAnsi="Arial" w:cs="Arial"/>
          <w:b/>
          <w:sz w:val="22"/>
          <w:szCs w:val="22"/>
          <w:u w:val="single"/>
        </w:rPr>
        <w:br/>
      </w:r>
      <w:r w:rsidRPr="00D65367">
        <w:rPr>
          <w:rFonts w:ascii="Arial" w:hAnsi="Arial" w:cs="Arial"/>
          <w:sz w:val="22"/>
          <w:szCs w:val="22"/>
        </w:rPr>
        <w:t>Hereinafter referred to as “Dufferin County”</w:t>
      </w:r>
    </w:p>
    <w:p w14:paraId="17FE0744" w14:textId="77777777" w:rsidR="00687399" w:rsidRPr="00D65367" w:rsidRDefault="0047530B" w:rsidP="00B92177">
      <w:pPr>
        <w:pStyle w:val="ListParagraph"/>
        <w:spacing w:after="240" w:line="240" w:lineRule="auto"/>
        <w:ind w:left="0"/>
        <w:jc w:val="center"/>
        <w:rPr>
          <w:rFonts w:ascii="Arial" w:hAnsi="Arial" w:cs="Arial"/>
          <w:sz w:val="22"/>
          <w:szCs w:val="22"/>
        </w:rPr>
      </w:pPr>
      <w:r w:rsidRPr="00D65367">
        <w:rPr>
          <w:rFonts w:ascii="Arial" w:hAnsi="Arial" w:cs="Arial"/>
          <w:sz w:val="22"/>
          <w:szCs w:val="22"/>
        </w:rPr>
        <w:t xml:space="preserve">- and </w:t>
      </w:r>
      <w:r w:rsidR="00B92177" w:rsidRPr="00D65367">
        <w:rPr>
          <w:rFonts w:ascii="Arial" w:hAnsi="Arial" w:cs="Arial"/>
          <w:sz w:val="22"/>
          <w:szCs w:val="22"/>
        </w:rPr>
        <w:t>-</w:t>
      </w:r>
    </w:p>
    <w:p w14:paraId="71CCD589" w14:textId="1DEB4800" w:rsidR="00B92177" w:rsidRPr="00D65367" w:rsidRDefault="00B92177" w:rsidP="00C44085">
      <w:pPr>
        <w:spacing w:after="240" w:line="240" w:lineRule="auto"/>
        <w:jc w:val="center"/>
        <w:rPr>
          <w:rFonts w:ascii="Arial" w:hAnsi="Arial" w:cs="Arial"/>
          <w:sz w:val="22"/>
          <w:szCs w:val="22"/>
        </w:rPr>
      </w:pPr>
      <w:r w:rsidRPr="00D65367">
        <w:rPr>
          <w:rFonts w:ascii="Arial" w:hAnsi="Arial" w:cs="Arial"/>
          <w:b/>
          <w:sz w:val="22"/>
          <w:szCs w:val="22"/>
          <w:u w:val="single"/>
        </w:rPr>
        <w:t>THE CORPORATION OF THE COUNTY OF GREY</w:t>
      </w:r>
      <w:r w:rsidR="00C44085">
        <w:rPr>
          <w:rFonts w:ascii="Arial" w:hAnsi="Arial" w:cs="Arial"/>
          <w:b/>
          <w:sz w:val="22"/>
          <w:szCs w:val="22"/>
          <w:u w:val="single"/>
        </w:rPr>
        <w:br/>
      </w:r>
      <w:r w:rsidRPr="00D65367">
        <w:rPr>
          <w:rFonts w:ascii="Arial" w:hAnsi="Arial" w:cs="Arial"/>
          <w:sz w:val="22"/>
          <w:szCs w:val="22"/>
        </w:rPr>
        <w:t>Hereinafter referred to as “Grey County”</w:t>
      </w:r>
    </w:p>
    <w:p w14:paraId="5A28EC44" w14:textId="762CEBE5" w:rsidR="00687399" w:rsidRPr="00D65367" w:rsidRDefault="00687399" w:rsidP="00CF7A51">
      <w:pPr>
        <w:spacing w:after="240" w:line="240" w:lineRule="auto"/>
        <w:jc w:val="both"/>
        <w:rPr>
          <w:rFonts w:ascii="Arial" w:hAnsi="Arial" w:cs="Arial"/>
          <w:sz w:val="22"/>
          <w:szCs w:val="22"/>
        </w:rPr>
      </w:pPr>
      <w:r w:rsidRPr="00D65367">
        <w:rPr>
          <w:rFonts w:ascii="Arial" w:hAnsi="Arial" w:cs="Arial"/>
          <w:b/>
          <w:sz w:val="22"/>
          <w:szCs w:val="22"/>
        </w:rPr>
        <w:t>WHEREAS</w:t>
      </w:r>
      <w:r w:rsidR="00B92177" w:rsidRPr="00D65367">
        <w:rPr>
          <w:rFonts w:ascii="Arial" w:hAnsi="Arial" w:cs="Arial"/>
          <w:sz w:val="22"/>
          <w:szCs w:val="22"/>
        </w:rPr>
        <w:t xml:space="preserve"> Sections 20, </w:t>
      </w:r>
      <w:r w:rsidRPr="00D65367">
        <w:rPr>
          <w:rFonts w:ascii="Arial" w:hAnsi="Arial" w:cs="Arial"/>
          <w:sz w:val="22"/>
          <w:szCs w:val="22"/>
        </w:rPr>
        <w:t xml:space="preserve">29, 29.1 </w:t>
      </w:r>
      <w:r w:rsidR="00B92177" w:rsidRPr="00D65367">
        <w:rPr>
          <w:rFonts w:ascii="Arial" w:hAnsi="Arial" w:cs="Arial"/>
          <w:sz w:val="22"/>
          <w:szCs w:val="22"/>
        </w:rPr>
        <w:t>and 52</w:t>
      </w:r>
      <w:r w:rsidRPr="00D65367">
        <w:rPr>
          <w:rFonts w:ascii="Arial" w:hAnsi="Arial" w:cs="Arial"/>
          <w:sz w:val="22"/>
          <w:szCs w:val="22"/>
        </w:rPr>
        <w:t xml:space="preserve"> of</w:t>
      </w:r>
      <w:r w:rsidR="00591DBC" w:rsidRPr="00D65367">
        <w:rPr>
          <w:rFonts w:ascii="Arial" w:hAnsi="Arial" w:cs="Arial"/>
          <w:sz w:val="22"/>
          <w:szCs w:val="22"/>
        </w:rPr>
        <w:t xml:space="preserve"> the Municipal Act, </w:t>
      </w:r>
      <w:r w:rsidRPr="00D65367">
        <w:rPr>
          <w:rFonts w:ascii="Arial" w:hAnsi="Arial" w:cs="Arial"/>
          <w:sz w:val="22"/>
          <w:szCs w:val="22"/>
        </w:rPr>
        <w:t>2001, (the “Act”) make provision for agreements between adjoining municipalities for the maintenance and repair of any highway forming the boundary between such muni</w:t>
      </w:r>
      <w:r w:rsidR="0085577B">
        <w:rPr>
          <w:rFonts w:ascii="Arial" w:hAnsi="Arial" w:cs="Arial"/>
          <w:sz w:val="22"/>
          <w:szCs w:val="22"/>
        </w:rPr>
        <w:t>cipalities, including the culverts</w:t>
      </w:r>
      <w:r w:rsidRPr="00D65367">
        <w:rPr>
          <w:rFonts w:ascii="Arial" w:hAnsi="Arial" w:cs="Arial"/>
          <w:sz w:val="22"/>
          <w:szCs w:val="22"/>
        </w:rPr>
        <w:t xml:space="preserve"> thereon;</w:t>
      </w:r>
    </w:p>
    <w:p w14:paraId="6EFCE483" w14:textId="77777777" w:rsidR="00687399" w:rsidRPr="00D65367" w:rsidRDefault="00B92177" w:rsidP="00CF7A51">
      <w:pPr>
        <w:spacing w:after="240" w:line="240" w:lineRule="auto"/>
        <w:jc w:val="both"/>
        <w:rPr>
          <w:rFonts w:ascii="Arial" w:hAnsi="Arial" w:cs="Arial"/>
          <w:sz w:val="22"/>
          <w:szCs w:val="22"/>
        </w:rPr>
      </w:pPr>
      <w:r w:rsidRPr="00D65367">
        <w:rPr>
          <w:rFonts w:ascii="Arial" w:hAnsi="Arial" w:cs="Arial"/>
          <w:b/>
          <w:sz w:val="22"/>
          <w:szCs w:val="22"/>
        </w:rPr>
        <w:t xml:space="preserve">AND </w:t>
      </w:r>
      <w:r w:rsidR="00687399" w:rsidRPr="00D65367">
        <w:rPr>
          <w:rFonts w:ascii="Arial" w:hAnsi="Arial" w:cs="Arial"/>
          <w:b/>
          <w:sz w:val="22"/>
          <w:szCs w:val="22"/>
        </w:rPr>
        <w:t>WHEREAS</w:t>
      </w:r>
      <w:r w:rsidR="00687399" w:rsidRPr="00D65367">
        <w:rPr>
          <w:rFonts w:ascii="Arial" w:hAnsi="Arial" w:cs="Arial"/>
          <w:sz w:val="22"/>
          <w:szCs w:val="22"/>
        </w:rPr>
        <w:t xml:space="preserve"> portions of a highway as particularly described herein comprise a shared boundary road between Dufferin County and Grey County (the “Road”);</w:t>
      </w:r>
    </w:p>
    <w:p w14:paraId="76D7606F" w14:textId="77777777" w:rsidR="00687399" w:rsidRPr="00D65367" w:rsidRDefault="00687399" w:rsidP="00CF7A51">
      <w:pPr>
        <w:spacing w:after="240" w:line="240" w:lineRule="auto"/>
        <w:jc w:val="both"/>
        <w:rPr>
          <w:rFonts w:ascii="Arial" w:hAnsi="Arial" w:cs="Arial"/>
          <w:sz w:val="22"/>
          <w:szCs w:val="22"/>
        </w:rPr>
      </w:pPr>
      <w:r w:rsidRPr="00D65367">
        <w:rPr>
          <w:rFonts w:ascii="Arial" w:hAnsi="Arial" w:cs="Arial"/>
          <w:b/>
          <w:sz w:val="22"/>
          <w:szCs w:val="22"/>
        </w:rPr>
        <w:t>AND WHEREAS</w:t>
      </w:r>
      <w:r w:rsidRPr="00D65367">
        <w:rPr>
          <w:rFonts w:ascii="Arial" w:hAnsi="Arial" w:cs="Arial"/>
          <w:sz w:val="22"/>
          <w:szCs w:val="22"/>
        </w:rPr>
        <w:t xml:space="preserve"> both parties wish for Grey County to provide year-round oversight, maintenance, and repair on the Road;</w:t>
      </w:r>
    </w:p>
    <w:p w14:paraId="3F9B8347" w14:textId="77777777" w:rsidR="00687399" w:rsidRPr="00D65367" w:rsidRDefault="00687399" w:rsidP="00CF7A51">
      <w:pPr>
        <w:spacing w:after="240" w:line="240" w:lineRule="auto"/>
        <w:jc w:val="both"/>
        <w:rPr>
          <w:rFonts w:ascii="Arial" w:hAnsi="Arial" w:cs="Arial"/>
          <w:sz w:val="22"/>
          <w:szCs w:val="22"/>
        </w:rPr>
      </w:pPr>
      <w:r w:rsidRPr="00D65367">
        <w:rPr>
          <w:rFonts w:ascii="Arial" w:hAnsi="Arial" w:cs="Arial"/>
          <w:b/>
          <w:sz w:val="22"/>
          <w:szCs w:val="22"/>
        </w:rPr>
        <w:t>AND WHEREAS</w:t>
      </w:r>
      <w:r w:rsidRPr="00D65367">
        <w:rPr>
          <w:rFonts w:ascii="Arial" w:hAnsi="Arial" w:cs="Arial"/>
          <w:sz w:val="22"/>
          <w:szCs w:val="22"/>
        </w:rPr>
        <w:t xml:space="preserve"> the parties wish to agree on a manner in which capital upgrades of the Road shall be completed;</w:t>
      </w:r>
    </w:p>
    <w:p w14:paraId="4C08057F" w14:textId="77777777" w:rsidR="00687399" w:rsidRPr="00D65367" w:rsidRDefault="00687399" w:rsidP="00CF7A51">
      <w:pPr>
        <w:spacing w:after="240" w:line="240" w:lineRule="auto"/>
        <w:jc w:val="both"/>
        <w:rPr>
          <w:rFonts w:ascii="Arial" w:hAnsi="Arial" w:cs="Arial"/>
          <w:sz w:val="22"/>
          <w:szCs w:val="22"/>
        </w:rPr>
      </w:pPr>
      <w:r w:rsidRPr="00D65367">
        <w:rPr>
          <w:rFonts w:ascii="Arial" w:hAnsi="Arial" w:cs="Arial"/>
          <w:b/>
          <w:sz w:val="22"/>
          <w:szCs w:val="22"/>
        </w:rPr>
        <w:t>AND WHEREAS</w:t>
      </w:r>
      <w:r w:rsidRPr="00D65367">
        <w:rPr>
          <w:rFonts w:ascii="Arial" w:hAnsi="Arial" w:cs="Arial"/>
          <w:sz w:val="22"/>
          <w:szCs w:val="22"/>
        </w:rPr>
        <w:t xml:space="preserve"> the parties wish to share the costs equally for both maintenance and capital projects;</w:t>
      </w:r>
    </w:p>
    <w:p w14:paraId="6AC7B6A5" w14:textId="77777777" w:rsidR="00687399" w:rsidRPr="00D65367" w:rsidRDefault="00687399" w:rsidP="00CF7A51">
      <w:pPr>
        <w:spacing w:after="240" w:line="240" w:lineRule="auto"/>
        <w:jc w:val="both"/>
        <w:rPr>
          <w:rFonts w:ascii="Arial" w:hAnsi="Arial" w:cs="Arial"/>
          <w:sz w:val="22"/>
          <w:szCs w:val="22"/>
        </w:rPr>
      </w:pPr>
      <w:r w:rsidRPr="00D65367">
        <w:rPr>
          <w:rFonts w:ascii="Arial" w:hAnsi="Arial" w:cs="Arial"/>
          <w:b/>
          <w:sz w:val="22"/>
          <w:szCs w:val="22"/>
        </w:rPr>
        <w:t>NOW, THEREFORE, THIS AGREEMENT WITNESSTH THAT</w:t>
      </w:r>
      <w:r w:rsidRPr="00D65367">
        <w:rPr>
          <w:rFonts w:ascii="Arial" w:hAnsi="Arial" w:cs="Arial"/>
          <w:sz w:val="22"/>
          <w:szCs w:val="22"/>
        </w:rPr>
        <w:t>, in consideration of the mutual covenants set out below together with other g</w:t>
      </w:r>
      <w:r w:rsidR="00B92177" w:rsidRPr="00D65367">
        <w:rPr>
          <w:rFonts w:ascii="Arial" w:hAnsi="Arial" w:cs="Arial"/>
          <w:sz w:val="22"/>
          <w:szCs w:val="22"/>
        </w:rPr>
        <w:t xml:space="preserve">ood and valuable consideration (the receipt of which is acknowledged), the parties </w:t>
      </w:r>
      <w:r w:rsidRPr="00D65367">
        <w:rPr>
          <w:rFonts w:ascii="Arial" w:hAnsi="Arial" w:cs="Arial"/>
          <w:sz w:val="22"/>
          <w:szCs w:val="22"/>
        </w:rPr>
        <w:t>agree as follows:</w:t>
      </w:r>
    </w:p>
    <w:p w14:paraId="0AB6CC29" w14:textId="77777777" w:rsidR="00687399" w:rsidRPr="00D65367" w:rsidRDefault="00687399" w:rsidP="00CF7A51">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t>Definitions</w:t>
      </w:r>
    </w:p>
    <w:p w14:paraId="21C2E9E2" w14:textId="45DDB11C" w:rsidR="00687399" w:rsidRPr="00D65367" w:rsidRDefault="00E07AB7" w:rsidP="000B7734">
      <w:pPr>
        <w:spacing w:after="240" w:line="240" w:lineRule="auto"/>
        <w:ind w:left="851" w:hanging="567"/>
        <w:jc w:val="both"/>
        <w:rPr>
          <w:rFonts w:ascii="Arial" w:hAnsi="Arial" w:cs="Arial"/>
          <w:sz w:val="22"/>
          <w:szCs w:val="22"/>
        </w:rPr>
      </w:pPr>
      <w:r>
        <w:rPr>
          <w:rFonts w:ascii="Arial" w:hAnsi="Arial" w:cs="Arial"/>
          <w:sz w:val="22"/>
          <w:szCs w:val="22"/>
        </w:rPr>
        <w:t>1.1</w:t>
      </w:r>
      <w:r w:rsidR="00687399" w:rsidRPr="00D65367">
        <w:rPr>
          <w:rFonts w:ascii="Arial" w:hAnsi="Arial" w:cs="Arial"/>
          <w:sz w:val="22"/>
          <w:szCs w:val="22"/>
        </w:rPr>
        <w:tab/>
        <w:t>“Agreement” means this Agreement and all instruments amending it;</w:t>
      </w:r>
    </w:p>
    <w:p w14:paraId="25AFA5C6" w14:textId="5ECA6221" w:rsidR="00687399" w:rsidRPr="00D65367" w:rsidRDefault="00E07AB7" w:rsidP="000B7734">
      <w:pPr>
        <w:spacing w:after="120" w:line="240" w:lineRule="auto"/>
        <w:ind w:left="851" w:hanging="567"/>
        <w:jc w:val="both"/>
        <w:rPr>
          <w:rFonts w:ascii="Arial" w:hAnsi="Arial" w:cs="Arial"/>
          <w:sz w:val="22"/>
          <w:szCs w:val="22"/>
        </w:rPr>
      </w:pPr>
      <w:r>
        <w:rPr>
          <w:rFonts w:ascii="Arial" w:hAnsi="Arial" w:cs="Arial"/>
          <w:sz w:val="22"/>
          <w:szCs w:val="22"/>
        </w:rPr>
        <w:t>1.2</w:t>
      </w:r>
      <w:r w:rsidR="00687399" w:rsidRPr="00D65367">
        <w:rPr>
          <w:rFonts w:ascii="Arial" w:hAnsi="Arial" w:cs="Arial"/>
          <w:sz w:val="22"/>
          <w:szCs w:val="22"/>
        </w:rPr>
        <w:tab/>
        <w:t xml:space="preserve">“Road” means the portion of the highway forming the boundary between Grey County and Dufferin County, described as </w:t>
      </w:r>
      <w:r w:rsidR="00EC2035">
        <w:rPr>
          <w:rFonts w:ascii="Arial" w:hAnsi="Arial" w:cs="Arial"/>
          <w:sz w:val="22"/>
          <w:szCs w:val="22"/>
        </w:rPr>
        <w:t>t</w:t>
      </w:r>
      <w:r w:rsidR="00B92177" w:rsidRPr="00D65367">
        <w:rPr>
          <w:rFonts w:ascii="Arial" w:hAnsi="Arial" w:cs="Arial"/>
          <w:sz w:val="22"/>
          <w:szCs w:val="22"/>
        </w:rPr>
        <w:t>hat portion of the County Boundary Line between</w:t>
      </w:r>
      <w:r w:rsidR="00687399" w:rsidRPr="00D65367">
        <w:rPr>
          <w:rFonts w:ascii="Arial" w:hAnsi="Arial" w:cs="Arial"/>
          <w:sz w:val="22"/>
          <w:szCs w:val="22"/>
        </w:rPr>
        <w:t xml:space="preserve"> the </w:t>
      </w:r>
      <w:r w:rsidR="00AA60A5" w:rsidRPr="00D65367">
        <w:rPr>
          <w:rFonts w:ascii="Arial" w:hAnsi="Arial" w:cs="Arial"/>
          <w:sz w:val="22"/>
          <w:szCs w:val="22"/>
        </w:rPr>
        <w:t xml:space="preserve">Municipality of Grey Highlands (on the north side) in the County of Grey </w:t>
      </w:r>
      <w:r w:rsidR="00687399" w:rsidRPr="00D65367">
        <w:rPr>
          <w:rFonts w:ascii="Arial" w:hAnsi="Arial" w:cs="Arial"/>
          <w:sz w:val="22"/>
          <w:szCs w:val="22"/>
        </w:rPr>
        <w:t xml:space="preserve">and the </w:t>
      </w:r>
      <w:r w:rsidR="00AA60A5" w:rsidRPr="00D65367">
        <w:rPr>
          <w:rFonts w:ascii="Arial" w:hAnsi="Arial" w:cs="Arial"/>
          <w:sz w:val="22"/>
          <w:szCs w:val="22"/>
        </w:rPr>
        <w:t>Township of Melancthon</w:t>
      </w:r>
      <w:r w:rsidR="00687399" w:rsidRPr="00D65367">
        <w:rPr>
          <w:rFonts w:ascii="Arial" w:hAnsi="Arial" w:cs="Arial"/>
          <w:sz w:val="22"/>
          <w:szCs w:val="22"/>
        </w:rPr>
        <w:t xml:space="preserve"> (on the </w:t>
      </w:r>
      <w:r w:rsidR="00AA60A5" w:rsidRPr="00D65367">
        <w:rPr>
          <w:rFonts w:ascii="Arial" w:hAnsi="Arial" w:cs="Arial"/>
          <w:sz w:val="22"/>
          <w:szCs w:val="22"/>
        </w:rPr>
        <w:t>south</w:t>
      </w:r>
      <w:r w:rsidR="00687399" w:rsidRPr="00D65367">
        <w:rPr>
          <w:rFonts w:ascii="Arial" w:hAnsi="Arial" w:cs="Arial"/>
          <w:sz w:val="22"/>
          <w:szCs w:val="22"/>
        </w:rPr>
        <w:t xml:space="preserve"> side), in the County of </w:t>
      </w:r>
      <w:r w:rsidR="00AA60A5" w:rsidRPr="00D65367">
        <w:rPr>
          <w:rFonts w:ascii="Arial" w:hAnsi="Arial" w:cs="Arial"/>
          <w:sz w:val="22"/>
          <w:szCs w:val="22"/>
        </w:rPr>
        <w:t>Dufferin</w:t>
      </w:r>
      <w:r w:rsidR="00687399" w:rsidRPr="00D65367">
        <w:rPr>
          <w:rFonts w:ascii="Arial" w:hAnsi="Arial" w:cs="Arial"/>
          <w:sz w:val="22"/>
          <w:szCs w:val="22"/>
        </w:rPr>
        <w:t xml:space="preserve">, which will be known as </w:t>
      </w:r>
      <w:r w:rsidR="00AA60A5" w:rsidRPr="00D65367">
        <w:rPr>
          <w:rFonts w:ascii="Arial" w:hAnsi="Arial" w:cs="Arial"/>
          <w:sz w:val="22"/>
          <w:szCs w:val="22"/>
        </w:rPr>
        <w:t>Grey Road 9</w:t>
      </w:r>
      <w:r w:rsidR="00687399" w:rsidRPr="00D65367">
        <w:rPr>
          <w:rFonts w:ascii="Arial" w:hAnsi="Arial" w:cs="Arial"/>
          <w:sz w:val="22"/>
          <w:szCs w:val="22"/>
        </w:rPr>
        <w:t>, a tot</w:t>
      </w:r>
      <w:r w:rsidR="00AA60A5" w:rsidRPr="00D65367">
        <w:rPr>
          <w:rFonts w:ascii="Arial" w:hAnsi="Arial" w:cs="Arial"/>
          <w:sz w:val="22"/>
          <w:szCs w:val="22"/>
        </w:rPr>
        <w:t>al distance of approximately 3.2</w:t>
      </w:r>
      <w:r w:rsidR="00687399" w:rsidRPr="00D65367">
        <w:rPr>
          <w:rFonts w:ascii="Arial" w:hAnsi="Arial" w:cs="Arial"/>
          <w:sz w:val="22"/>
          <w:szCs w:val="22"/>
        </w:rPr>
        <w:t xml:space="preserve"> kilometres.</w:t>
      </w:r>
      <w:r w:rsidR="00AA60A5" w:rsidRPr="00D65367">
        <w:rPr>
          <w:rFonts w:ascii="Arial" w:hAnsi="Arial" w:cs="Arial"/>
          <w:sz w:val="22"/>
          <w:szCs w:val="22"/>
        </w:rPr>
        <w:t xml:space="preserve">  More specifically, it </w:t>
      </w:r>
      <w:r w:rsidR="00AA60A5" w:rsidRPr="00D65367">
        <w:rPr>
          <w:rFonts w:ascii="Arial" w:hAnsi="Arial" w:cs="Arial"/>
          <w:sz w:val="22"/>
          <w:szCs w:val="22"/>
          <w:lang w:val="en-CA"/>
        </w:rPr>
        <w:t>begins at the easterly limit of lot 230, concession 9 of Melancthon Township, running easterly to the intersection with the Township of Melancthon 5</w:t>
      </w:r>
      <w:r w:rsidR="00AA60A5" w:rsidRPr="00D65367">
        <w:rPr>
          <w:rFonts w:ascii="Arial" w:hAnsi="Arial" w:cs="Arial"/>
          <w:sz w:val="22"/>
          <w:szCs w:val="22"/>
          <w:vertAlign w:val="superscript"/>
          <w:lang w:val="en-CA"/>
        </w:rPr>
        <w:t>th</w:t>
      </w:r>
      <w:r w:rsidR="00AA60A5" w:rsidRPr="00D65367">
        <w:rPr>
          <w:rFonts w:ascii="Arial" w:hAnsi="Arial" w:cs="Arial"/>
          <w:sz w:val="22"/>
          <w:szCs w:val="22"/>
          <w:lang w:val="en-CA"/>
        </w:rPr>
        <w:t xml:space="preserve"> Line.</w:t>
      </w:r>
    </w:p>
    <w:p w14:paraId="1833017A" w14:textId="02DB88A0" w:rsidR="00E07AB7" w:rsidRDefault="00E07AB7" w:rsidP="000B7734">
      <w:pPr>
        <w:spacing w:after="240" w:line="240" w:lineRule="auto"/>
        <w:ind w:left="851" w:hanging="567"/>
        <w:jc w:val="both"/>
        <w:rPr>
          <w:rFonts w:ascii="Arial" w:hAnsi="Arial" w:cs="Arial"/>
          <w:sz w:val="22"/>
          <w:szCs w:val="22"/>
        </w:rPr>
      </w:pPr>
      <w:r w:rsidRPr="00E07AB7">
        <w:rPr>
          <w:rFonts w:ascii="Arial" w:hAnsi="Arial" w:cs="Arial"/>
          <w:sz w:val="22"/>
          <w:szCs w:val="22"/>
        </w:rPr>
        <w:t>1.3</w:t>
      </w:r>
      <w:r w:rsidRPr="00E07AB7">
        <w:rPr>
          <w:rFonts w:ascii="Arial" w:hAnsi="Arial" w:cs="Arial"/>
          <w:sz w:val="22"/>
          <w:szCs w:val="22"/>
        </w:rPr>
        <w:tab/>
        <w:t xml:space="preserve">“Road Maintenance” means all road maintenance budgeted work activities pertaining to the </w:t>
      </w:r>
      <w:r>
        <w:rPr>
          <w:rFonts w:ascii="Arial" w:hAnsi="Arial" w:cs="Arial"/>
          <w:sz w:val="22"/>
          <w:szCs w:val="22"/>
        </w:rPr>
        <w:t>counties</w:t>
      </w:r>
      <w:r w:rsidRPr="00E07AB7">
        <w:rPr>
          <w:rFonts w:ascii="Arial" w:hAnsi="Arial" w:cs="Arial"/>
          <w:sz w:val="22"/>
          <w:szCs w:val="22"/>
        </w:rPr>
        <w:t>’ responsibility in meeting the Minimum Maintenance Standards as set out in Ontario Regulation 239/02 of the Highway Traffic Act.  (Programs exercised normally 365 days of the year in order to maintain the right of ways and infrastructure in a “state of repair”).</w:t>
      </w:r>
    </w:p>
    <w:p w14:paraId="786C034E" w14:textId="7E799C00" w:rsidR="00FB5926" w:rsidRDefault="00FB5926" w:rsidP="000B7734">
      <w:pPr>
        <w:spacing w:after="240" w:line="240" w:lineRule="auto"/>
        <w:ind w:left="851" w:hanging="567"/>
        <w:jc w:val="both"/>
        <w:rPr>
          <w:rFonts w:ascii="Arial" w:hAnsi="Arial" w:cs="Arial"/>
          <w:sz w:val="22"/>
          <w:szCs w:val="22"/>
        </w:rPr>
      </w:pPr>
      <w:r>
        <w:rPr>
          <w:rFonts w:ascii="Arial" w:hAnsi="Arial" w:cs="Arial"/>
          <w:sz w:val="22"/>
          <w:szCs w:val="22"/>
        </w:rPr>
        <w:t>1.4</w:t>
      </w:r>
      <w:r>
        <w:rPr>
          <w:rFonts w:ascii="Arial" w:hAnsi="Arial" w:cs="Arial"/>
          <w:sz w:val="22"/>
          <w:szCs w:val="22"/>
        </w:rPr>
        <w:tab/>
        <w:t>“Schedule A” means a map</w:t>
      </w:r>
      <w:r w:rsidRPr="00FB5926">
        <w:t xml:space="preserve"> </w:t>
      </w:r>
      <w:r w:rsidRPr="00FB5926">
        <w:rPr>
          <w:rFonts w:ascii="Arial" w:hAnsi="Arial" w:cs="Arial"/>
          <w:sz w:val="22"/>
          <w:szCs w:val="22"/>
        </w:rPr>
        <w:t>showing the geographical location of the Road</w:t>
      </w:r>
      <w:r>
        <w:rPr>
          <w:rFonts w:ascii="Arial" w:hAnsi="Arial" w:cs="Arial"/>
          <w:sz w:val="22"/>
          <w:szCs w:val="22"/>
        </w:rPr>
        <w:t>,</w:t>
      </w:r>
      <w:r w:rsidRPr="00FB5926">
        <w:rPr>
          <w:rFonts w:ascii="Arial" w:hAnsi="Arial" w:cs="Arial"/>
          <w:sz w:val="22"/>
          <w:szCs w:val="22"/>
        </w:rPr>
        <w:t xml:space="preserve"> attached </w:t>
      </w:r>
      <w:r w:rsidR="00E93AC0">
        <w:rPr>
          <w:rFonts w:ascii="Arial" w:hAnsi="Arial" w:cs="Arial"/>
          <w:sz w:val="22"/>
          <w:szCs w:val="22"/>
        </w:rPr>
        <w:t>hereto</w:t>
      </w:r>
      <w:r w:rsidRPr="00FB5926">
        <w:rPr>
          <w:rFonts w:ascii="Arial" w:hAnsi="Arial" w:cs="Arial"/>
          <w:sz w:val="22"/>
          <w:szCs w:val="22"/>
        </w:rPr>
        <w:t>.</w:t>
      </w:r>
    </w:p>
    <w:p w14:paraId="27581D2F" w14:textId="110F0BD6" w:rsidR="00E93AC0" w:rsidRPr="00E07AB7" w:rsidRDefault="00E93AC0" w:rsidP="000B7734">
      <w:pPr>
        <w:spacing w:after="240" w:line="240" w:lineRule="auto"/>
        <w:ind w:left="851" w:hanging="567"/>
        <w:jc w:val="both"/>
        <w:rPr>
          <w:rFonts w:ascii="Arial" w:hAnsi="Arial" w:cs="Arial"/>
          <w:sz w:val="22"/>
          <w:szCs w:val="22"/>
        </w:rPr>
      </w:pPr>
      <w:r>
        <w:rPr>
          <w:rFonts w:ascii="Arial" w:hAnsi="Arial" w:cs="Arial"/>
          <w:sz w:val="22"/>
          <w:szCs w:val="22"/>
        </w:rPr>
        <w:t>1.5</w:t>
      </w:r>
      <w:r>
        <w:rPr>
          <w:rFonts w:ascii="Arial" w:hAnsi="Arial" w:cs="Arial"/>
          <w:sz w:val="22"/>
          <w:szCs w:val="22"/>
        </w:rPr>
        <w:tab/>
        <w:t>“Schedule B” means</w:t>
      </w:r>
      <w:r w:rsidRPr="008C4E65">
        <w:rPr>
          <w:rFonts w:ascii="Arial" w:hAnsi="Arial" w:cs="Arial"/>
          <w:sz w:val="22"/>
          <w:szCs w:val="22"/>
        </w:rPr>
        <w:t xml:space="preserve"> a document indicating the lump sum payable by </w:t>
      </w:r>
      <w:r w:rsidRPr="00E93AC0">
        <w:rPr>
          <w:rFonts w:ascii="Arial" w:hAnsi="Arial" w:cs="Arial"/>
          <w:sz w:val="22"/>
          <w:szCs w:val="22"/>
        </w:rPr>
        <w:t>Dufferin County</w:t>
      </w:r>
      <w:r>
        <w:t xml:space="preserve"> in 2019 for the </w:t>
      </w:r>
      <w:r w:rsidRPr="00E93AC0">
        <w:rPr>
          <w:rFonts w:ascii="Arial" w:hAnsi="Arial" w:cs="Arial"/>
          <w:sz w:val="22"/>
          <w:szCs w:val="22"/>
        </w:rPr>
        <w:t xml:space="preserve">Annual Maintenance Costs </w:t>
      </w:r>
      <w:r>
        <w:rPr>
          <w:rFonts w:ascii="Arial" w:hAnsi="Arial" w:cs="Arial"/>
          <w:sz w:val="22"/>
          <w:szCs w:val="22"/>
        </w:rPr>
        <w:t>of the Road, attached hereto.</w:t>
      </w:r>
      <w:r w:rsidRPr="00E93AC0">
        <w:rPr>
          <w:rFonts w:ascii="Arial" w:hAnsi="Arial" w:cs="Arial"/>
          <w:sz w:val="22"/>
          <w:szCs w:val="22"/>
        </w:rPr>
        <w:t xml:space="preserve"> </w:t>
      </w:r>
    </w:p>
    <w:p w14:paraId="23B6A415" w14:textId="7F592BC6" w:rsidR="0036178A" w:rsidRPr="00D65367" w:rsidRDefault="00E07AB7" w:rsidP="000B7734">
      <w:pPr>
        <w:spacing w:after="240" w:line="240" w:lineRule="auto"/>
        <w:ind w:left="851" w:hanging="567"/>
        <w:jc w:val="both"/>
        <w:rPr>
          <w:rFonts w:ascii="Arial" w:hAnsi="Arial" w:cs="Arial"/>
          <w:sz w:val="22"/>
          <w:szCs w:val="22"/>
        </w:rPr>
      </w:pPr>
      <w:r w:rsidRPr="00E07AB7">
        <w:rPr>
          <w:rFonts w:ascii="Arial" w:hAnsi="Arial" w:cs="Arial"/>
          <w:sz w:val="22"/>
          <w:szCs w:val="22"/>
        </w:rPr>
        <w:t>1.</w:t>
      </w:r>
      <w:r w:rsidR="003E5EA1">
        <w:rPr>
          <w:rFonts w:ascii="Arial" w:hAnsi="Arial" w:cs="Arial"/>
          <w:sz w:val="22"/>
          <w:szCs w:val="22"/>
        </w:rPr>
        <w:t>6</w:t>
      </w:r>
      <w:r w:rsidRPr="00E07AB7">
        <w:rPr>
          <w:rFonts w:ascii="Arial" w:hAnsi="Arial" w:cs="Arial"/>
          <w:sz w:val="22"/>
          <w:szCs w:val="22"/>
        </w:rPr>
        <w:tab/>
        <w:t>“Winter Maintenance” means all winter</w:t>
      </w:r>
      <w:r>
        <w:rPr>
          <w:rFonts w:ascii="Arial" w:hAnsi="Arial" w:cs="Arial"/>
          <w:sz w:val="22"/>
          <w:szCs w:val="22"/>
        </w:rPr>
        <w:t>-</w:t>
      </w:r>
      <w:r w:rsidRPr="00E07AB7">
        <w:rPr>
          <w:rFonts w:ascii="Arial" w:hAnsi="Arial" w:cs="Arial"/>
          <w:sz w:val="22"/>
          <w:szCs w:val="22"/>
        </w:rPr>
        <w:t xml:space="preserve">based budgeted work activities pertaining to the </w:t>
      </w:r>
      <w:r>
        <w:rPr>
          <w:rFonts w:ascii="Arial" w:hAnsi="Arial" w:cs="Arial"/>
          <w:sz w:val="22"/>
          <w:szCs w:val="22"/>
        </w:rPr>
        <w:t>counties</w:t>
      </w:r>
      <w:r w:rsidRPr="00E07AB7">
        <w:rPr>
          <w:rFonts w:ascii="Arial" w:hAnsi="Arial" w:cs="Arial"/>
          <w:sz w:val="22"/>
          <w:szCs w:val="22"/>
        </w:rPr>
        <w:t>’ responsibility in meeting the Minimum Maintenance Standards as set out in Ontario Regulation 239/02 of the Highway Traffic Act.</w:t>
      </w:r>
    </w:p>
    <w:p w14:paraId="243A4199" w14:textId="55F3BE62" w:rsidR="00687399" w:rsidRPr="00D65367" w:rsidRDefault="00E07AB7" w:rsidP="000B7734">
      <w:pPr>
        <w:spacing w:after="240" w:line="240" w:lineRule="auto"/>
        <w:ind w:left="851" w:hanging="567"/>
        <w:jc w:val="both"/>
        <w:rPr>
          <w:rFonts w:ascii="Arial" w:hAnsi="Arial" w:cs="Arial"/>
          <w:sz w:val="22"/>
          <w:szCs w:val="22"/>
        </w:rPr>
      </w:pPr>
      <w:proofErr w:type="gramStart"/>
      <w:r>
        <w:rPr>
          <w:rFonts w:ascii="Arial" w:hAnsi="Arial" w:cs="Arial"/>
          <w:sz w:val="22"/>
          <w:szCs w:val="22"/>
        </w:rPr>
        <w:t>1.</w:t>
      </w:r>
      <w:r w:rsidR="003E5EA1">
        <w:rPr>
          <w:rFonts w:ascii="Arial" w:hAnsi="Arial" w:cs="Arial"/>
          <w:sz w:val="22"/>
          <w:szCs w:val="22"/>
        </w:rPr>
        <w:t>7</w:t>
      </w:r>
      <w:r w:rsidR="00687399" w:rsidRPr="00D65367">
        <w:rPr>
          <w:rFonts w:ascii="Arial" w:hAnsi="Arial" w:cs="Arial"/>
          <w:sz w:val="22"/>
          <w:szCs w:val="22"/>
        </w:rPr>
        <w:tab/>
        <w:t>“Winter Maintenance Season” means the continuous period of time between the fifteenth (15th) day of November and the first (1st) day of April.</w:t>
      </w:r>
      <w:proofErr w:type="gramEnd"/>
    </w:p>
    <w:p w14:paraId="00F3CDC9" w14:textId="77777777" w:rsidR="00C44085" w:rsidRDefault="00C44085">
      <w:pPr>
        <w:rPr>
          <w:rFonts w:ascii="Arial" w:hAnsi="Arial" w:cs="Arial"/>
          <w:b/>
          <w:sz w:val="22"/>
          <w:szCs w:val="22"/>
        </w:rPr>
      </w:pPr>
      <w:r>
        <w:rPr>
          <w:rFonts w:ascii="Arial" w:hAnsi="Arial" w:cs="Arial"/>
          <w:b/>
          <w:sz w:val="22"/>
          <w:szCs w:val="22"/>
        </w:rPr>
        <w:br w:type="page"/>
      </w:r>
    </w:p>
    <w:p w14:paraId="69F35E0D" w14:textId="5CA354A9" w:rsidR="00687399" w:rsidRPr="00D65367" w:rsidRDefault="00687399" w:rsidP="00CF7A51">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lastRenderedPageBreak/>
        <w:t>Term and Termination</w:t>
      </w:r>
      <w:bookmarkStart w:id="0" w:name="_GoBack"/>
      <w:bookmarkEnd w:id="0"/>
    </w:p>
    <w:p w14:paraId="386BFFE6" w14:textId="3B151F7E" w:rsidR="00687399" w:rsidRPr="00D65367" w:rsidRDefault="00826271" w:rsidP="00F12597">
      <w:pPr>
        <w:spacing w:after="240" w:line="240" w:lineRule="auto"/>
        <w:ind w:left="851" w:hanging="567"/>
        <w:jc w:val="both"/>
        <w:rPr>
          <w:rFonts w:ascii="Arial" w:hAnsi="Arial" w:cs="Arial"/>
          <w:sz w:val="22"/>
          <w:szCs w:val="22"/>
        </w:rPr>
      </w:pPr>
      <w:r>
        <w:rPr>
          <w:rFonts w:ascii="Arial" w:hAnsi="Arial" w:cs="Arial"/>
          <w:sz w:val="22"/>
          <w:szCs w:val="22"/>
        </w:rPr>
        <w:t>2.1</w:t>
      </w:r>
      <w:r w:rsidR="00687399" w:rsidRPr="00D65367">
        <w:rPr>
          <w:rFonts w:ascii="Arial" w:hAnsi="Arial" w:cs="Arial"/>
          <w:sz w:val="22"/>
          <w:szCs w:val="22"/>
        </w:rPr>
        <w:tab/>
        <w:t xml:space="preserve">This Agreement shall be effective on the date that it is signed by both parties and shall continue until </w:t>
      </w:r>
      <w:r w:rsidR="00580474" w:rsidRPr="00D65367">
        <w:rPr>
          <w:rFonts w:ascii="Arial" w:hAnsi="Arial" w:cs="Arial"/>
          <w:sz w:val="22"/>
          <w:szCs w:val="22"/>
        </w:rPr>
        <w:t xml:space="preserve">September </w:t>
      </w:r>
      <w:r w:rsidR="00687399" w:rsidRPr="00D65367">
        <w:rPr>
          <w:rFonts w:ascii="Arial" w:hAnsi="Arial" w:cs="Arial"/>
          <w:sz w:val="22"/>
          <w:szCs w:val="22"/>
        </w:rPr>
        <w:t>30, 20</w:t>
      </w:r>
      <w:r w:rsidR="00D65367" w:rsidRPr="00D65367">
        <w:rPr>
          <w:rFonts w:ascii="Arial" w:hAnsi="Arial" w:cs="Arial"/>
          <w:sz w:val="22"/>
          <w:szCs w:val="22"/>
        </w:rPr>
        <w:t>23</w:t>
      </w:r>
      <w:r w:rsidR="00687399" w:rsidRPr="00D65367">
        <w:rPr>
          <w:rFonts w:ascii="Arial" w:hAnsi="Arial" w:cs="Arial"/>
          <w:sz w:val="22"/>
          <w:szCs w:val="22"/>
        </w:rPr>
        <w:t xml:space="preserve"> (the “Term”).</w:t>
      </w:r>
    </w:p>
    <w:p w14:paraId="4B0FF079" w14:textId="3330CAAC" w:rsidR="00B92177" w:rsidRPr="00D65367" w:rsidRDefault="00826271" w:rsidP="00F12597">
      <w:pPr>
        <w:spacing w:after="240" w:line="240" w:lineRule="auto"/>
        <w:ind w:left="851" w:hanging="567"/>
        <w:jc w:val="both"/>
        <w:rPr>
          <w:rFonts w:ascii="Arial" w:hAnsi="Arial" w:cs="Arial"/>
          <w:sz w:val="22"/>
          <w:szCs w:val="22"/>
        </w:rPr>
      </w:pPr>
      <w:r>
        <w:rPr>
          <w:rFonts w:ascii="Arial" w:hAnsi="Arial" w:cs="Arial"/>
          <w:sz w:val="22"/>
          <w:szCs w:val="22"/>
        </w:rPr>
        <w:t>2.2</w:t>
      </w:r>
      <w:r w:rsidR="00B92177" w:rsidRPr="00D65367">
        <w:rPr>
          <w:rFonts w:ascii="Arial" w:hAnsi="Arial" w:cs="Arial"/>
          <w:sz w:val="22"/>
          <w:szCs w:val="22"/>
        </w:rPr>
        <w:tab/>
      </w:r>
      <w:r w:rsidR="002157A4" w:rsidRPr="00D65367">
        <w:rPr>
          <w:rFonts w:ascii="Arial" w:hAnsi="Arial" w:cs="Arial"/>
          <w:sz w:val="22"/>
          <w:szCs w:val="22"/>
        </w:rPr>
        <w:t xml:space="preserve">The parties acknowledge that </w:t>
      </w:r>
      <w:r w:rsidR="00910A42" w:rsidRPr="00D65367">
        <w:rPr>
          <w:rFonts w:ascii="Arial" w:hAnsi="Arial" w:cs="Arial"/>
          <w:sz w:val="22"/>
          <w:szCs w:val="22"/>
        </w:rPr>
        <w:t>since the previous boundary road agreement expired, which was September 30, 201</w:t>
      </w:r>
      <w:r w:rsidR="00D65367" w:rsidRPr="00D65367">
        <w:rPr>
          <w:rFonts w:ascii="Arial" w:hAnsi="Arial" w:cs="Arial"/>
          <w:sz w:val="22"/>
          <w:szCs w:val="22"/>
        </w:rPr>
        <w:t>8</w:t>
      </w:r>
      <w:r w:rsidR="00910A42" w:rsidRPr="00D65367">
        <w:rPr>
          <w:rFonts w:ascii="Arial" w:hAnsi="Arial" w:cs="Arial"/>
          <w:sz w:val="22"/>
          <w:szCs w:val="22"/>
        </w:rPr>
        <w:t xml:space="preserve">, </w:t>
      </w:r>
      <w:r w:rsidR="002157A4" w:rsidRPr="00D65367">
        <w:rPr>
          <w:rFonts w:ascii="Arial" w:hAnsi="Arial" w:cs="Arial"/>
          <w:sz w:val="22"/>
          <w:szCs w:val="22"/>
        </w:rPr>
        <w:t xml:space="preserve">both have </w:t>
      </w:r>
      <w:r w:rsidR="00910A42" w:rsidRPr="00D65367">
        <w:rPr>
          <w:rFonts w:ascii="Arial" w:hAnsi="Arial" w:cs="Arial"/>
          <w:sz w:val="22"/>
          <w:szCs w:val="22"/>
        </w:rPr>
        <w:t>continued to act</w:t>
      </w:r>
      <w:r w:rsidR="002157A4" w:rsidRPr="00D65367">
        <w:rPr>
          <w:rFonts w:ascii="Arial" w:hAnsi="Arial" w:cs="Arial"/>
          <w:sz w:val="22"/>
          <w:szCs w:val="22"/>
        </w:rPr>
        <w:t xml:space="preserve"> in good faith </w:t>
      </w:r>
      <w:r w:rsidR="00910A42" w:rsidRPr="00D65367">
        <w:rPr>
          <w:rFonts w:ascii="Arial" w:hAnsi="Arial" w:cs="Arial"/>
          <w:sz w:val="22"/>
          <w:szCs w:val="22"/>
        </w:rPr>
        <w:t>according to</w:t>
      </w:r>
      <w:r w:rsidR="002157A4" w:rsidRPr="00D65367">
        <w:rPr>
          <w:rFonts w:ascii="Arial" w:hAnsi="Arial" w:cs="Arial"/>
          <w:sz w:val="22"/>
          <w:szCs w:val="22"/>
        </w:rPr>
        <w:t xml:space="preserve"> the </w:t>
      </w:r>
      <w:r w:rsidR="00065B59" w:rsidRPr="00D65367">
        <w:rPr>
          <w:rFonts w:ascii="Arial" w:hAnsi="Arial" w:cs="Arial"/>
          <w:sz w:val="22"/>
          <w:szCs w:val="22"/>
        </w:rPr>
        <w:t xml:space="preserve">operating </w:t>
      </w:r>
      <w:r w:rsidR="002157A4" w:rsidRPr="00D65367">
        <w:rPr>
          <w:rFonts w:ascii="Arial" w:hAnsi="Arial" w:cs="Arial"/>
          <w:sz w:val="22"/>
          <w:szCs w:val="22"/>
        </w:rPr>
        <w:t>terms of</w:t>
      </w:r>
      <w:r w:rsidR="00910A42" w:rsidRPr="00D65367">
        <w:rPr>
          <w:rFonts w:ascii="Arial" w:hAnsi="Arial" w:cs="Arial"/>
          <w:sz w:val="22"/>
          <w:szCs w:val="22"/>
        </w:rPr>
        <w:t xml:space="preserve"> the previous </w:t>
      </w:r>
      <w:r w:rsidR="00E07AB7">
        <w:rPr>
          <w:rFonts w:ascii="Arial" w:hAnsi="Arial" w:cs="Arial"/>
          <w:sz w:val="22"/>
          <w:szCs w:val="22"/>
        </w:rPr>
        <w:t xml:space="preserve">boundary road </w:t>
      </w:r>
      <w:r w:rsidR="00065B59" w:rsidRPr="00D65367">
        <w:rPr>
          <w:rFonts w:ascii="Arial" w:hAnsi="Arial" w:cs="Arial"/>
          <w:sz w:val="22"/>
          <w:szCs w:val="22"/>
        </w:rPr>
        <w:t>a</w:t>
      </w:r>
      <w:r w:rsidR="002157A4" w:rsidRPr="00D65367">
        <w:rPr>
          <w:rFonts w:ascii="Arial" w:hAnsi="Arial" w:cs="Arial"/>
          <w:sz w:val="22"/>
          <w:szCs w:val="22"/>
        </w:rPr>
        <w:t>greement as if it had been in effect</w:t>
      </w:r>
      <w:r w:rsidR="00910A42" w:rsidRPr="00D65367">
        <w:rPr>
          <w:rFonts w:ascii="Arial" w:hAnsi="Arial" w:cs="Arial"/>
          <w:sz w:val="22"/>
          <w:szCs w:val="22"/>
        </w:rPr>
        <w:t>,</w:t>
      </w:r>
      <w:r w:rsidR="00065B59" w:rsidRPr="00D65367">
        <w:rPr>
          <w:rFonts w:ascii="Arial" w:hAnsi="Arial" w:cs="Arial"/>
          <w:sz w:val="22"/>
          <w:szCs w:val="22"/>
        </w:rPr>
        <w:t xml:space="preserve"> pending the execution of this A</w:t>
      </w:r>
      <w:r w:rsidR="00910A42" w:rsidRPr="00D65367">
        <w:rPr>
          <w:rFonts w:ascii="Arial" w:hAnsi="Arial" w:cs="Arial"/>
          <w:sz w:val="22"/>
          <w:szCs w:val="22"/>
        </w:rPr>
        <w:t>greement</w:t>
      </w:r>
      <w:r w:rsidR="00617D16" w:rsidRPr="00D65367">
        <w:rPr>
          <w:rFonts w:ascii="Arial" w:hAnsi="Arial" w:cs="Arial"/>
          <w:sz w:val="22"/>
          <w:szCs w:val="22"/>
        </w:rPr>
        <w:t>.</w:t>
      </w:r>
    </w:p>
    <w:p w14:paraId="3D893C81" w14:textId="1DA8BA7A" w:rsidR="00687399" w:rsidRPr="00D65367" w:rsidRDefault="00826271" w:rsidP="00F12597">
      <w:pPr>
        <w:spacing w:after="240" w:line="240" w:lineRule="auto"/>
        <w:ind w:left="851" w:hanging="567"/>
        <w:jc w:val="both"/>
        <w:rPr>
          <w:rFonts w:ascii="Arial" w:hAnsi="Arial" w:cs="Arial"/>
          <w:sz w:val="22"/>
          <w:szCs w:val="22"/>
        </w:rPr>
      </w:pPr>
      <w:r>
        <w:rPr>
          <w:rFonts w:ascii="Arial" w:hAnsi="Arial" w:cs="Arial"/>
          <w:sz w:val="22"/>
          <w:szCs w:val="22"/>
        </w:rPr>
        <w:t>2.3</w:t>
      </w:r>
      <w:r w:rsidR="00687399" w:rsidRPr="00D65367">
        <w:rPr>
          <w:rFonts w:ascii="Arial" w:hAnsi="Arial" w:cs="Arial"/>
          <w:sz w:val="22"/>
          <w:szCs w:val="22"/>
        </w:rPr>
        <w:tab/>
        <w:t>Either party may terminate this Agreement by providing the other with one hundred and twenty (120) days</w:t>
      </w:r>
      <w:r w:rsidR="00A8025B" w:rsidRPr="00D65367">
        <w:rPr>
          <w:rFonts w:ascii="Arial" w:hAnsi="Arial" w:cs="Arial"/>
          <w:sz w:val="22"/>
          <w:szCs w:val="22"/>
        </w:rPr>
        <w:t>’</w:t>
      </w:r>
      <w:r w:rsidR="00687399" w:rsidRPr="00D65367">
        <w:rPr>
          <w:rFonts w:ascii="Arial" w:hAnsi="Arial" w:cs="Arial"/>
          <w:sz w:val="22"/>
          <w:szCs w:val="22"/>
        </w:rPr>
        <w:t xml:space="preserve"> written Notice of its intent to terminate</w:t>
      </w:r>
      <w:r w:rsidR="00A8025B" w:rsidRPr="00D65367">
        <w:rPr>
          <w:rFonts w:ascii="Arial" w:hAnsi="Arial" w:cs="Arial"/>
          <w:sz w:val="22"/>
          <w:szCs w:val="22"/>
        </w:rPr>
        <w:t>, pursuant to Section 15</w:t>
      </w:r>
      <w:r w:rsidR="00B92177" w:rsidRPr="00D65367">
        <w:rPr>
          <w:rFonts w:ascii="Arial" w:hAnsi="Arial" w:cs="Arial"/>
          <w:sz w:val="22"/>
          <w:szCs w:val="22"/>
        </w:rPr>
        <w:t xml:space="preserve">.  </w:t>
      </w:r>
      <w:r w:rsidR="00687399" w:rsidRPr="00D65367">
        <w:rPr>
          <w:rFonts w:ascii="Arial" w:hAnsi="Arial" w:cs="Arial"/>
          <w:sz w:val="22"/>
          <w:szCs w:val="22"/>
        </w:rPr>
        <w:t>However, such Notice may only be provided between April 15 and August 15 of any year throughout the Term of the Agreement.</w:t>
      </w:r>
    </w:p>
    <w:p w14:paraId="54E305F1" w14:textId="77777777" w:rsidR="00687399" w:rsidRPr="00D65367" w:rsidRDefault="00687399" w:rsidP="00CF7A51">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t>Obligations of Grey County</w:t>
      </w:r>
    </w:p>
    <w:p w14:paraId="2467C9AA" w14:textId="419A6937" w:rsidR="00687399" w:rsidRPr="00D65367" w:rsidRDefault="00826271" w:rsidP="00F12597">
      <w:pPr>
        <w:spacing w:after="240" w:line="240" w:lineRule="auto"/>
        <w:ind w:left="851" w:hanging="567"/>
        <w:jc w:val="both"/>
        <w:rPr>
          <w:rFonts w:ascii="Arial" w:hAnsi="Arial" w:cs="Arial"/>
          <w:sz w:val="22"/>
          <w:szCs w:val="22"/>
        </w:rPr>
      </w:pPr>
      <w:r>
        <w:rPr>
          <w:rFonts w:ascii="Arial" w:hAnsi="Arial" w:cs="Arial"/>
          <w:sz w:val="22"/>
          <w:szCs w:val="22"/>
        </w:rPr>
        <w:t>3.1</w:t>
      </w:r>
      <w:r w:rsidR="00591DBC" w:rsidRPr="00D65367">
        <w:rPr>
          <w:rFonts w:ascii="Arial" w:hAnsi="Arial" w:cs="Arial"/>
          <w:sz w:val="22"/>
          <w:szCs w:val="22"/>
        </w:rPr>
        <w:tab/>
        <w:t xml:space="preserve">Grey County shall undertake all </w:t>
      </w:r>
      <w:r>
        <w:rPr>
          <w:rFonts w:ascii="Arial" w:hAnsi="Arial" w:cs="Arial"/>
          <w:sz w:val="22"/>
          <w:szCs w:val="22"/>
        </w:rPr>
        <w:t>W</w:t>
      </w:r>
      <w:r w:rsidR="00591DBC" w:rsidRPr="00D65367">
        <w:rPr>
          <w:rFonts w:ascii="Arial" w:hAnsi="Arial" w:cs="Arial"/>
          <w:sz w:val="22"/>
          <w:szCs w:val="22"/>
        </w:rPr>
        <w:t xml:space="preserve">inter </w:t>
      </w:r>
      <w:r>
        <w:rPr>
          <w:rFonts w:ascii="Arial" w:hAnsi="Arial" w:cs="Arial"/>
          <w:sz w:val="22"/>
          <w:szCs w:val="22"/>
        </w:rPr>
        <w:t>M</w:t>
      </w:r>
      <w:r w:rsidR="00591DBC" w:rsidRPr="00D65367">
        <w:rPr>
          <w:rFonts w:ascii="Arial" w:hAnsi="Arial" w:cs="Arial"/>
          <w:sz w:val="22"/>
          <w:szCs w:val="22"/>
        </w:rPr>
        <w:t>aintenance activities</w:t>
      </w:r>
      <w:r>
        <w:rPr>
          <w:rFonts w:ascii="Arial" w:hAnsi="Arial" w:cs="Arial"/>
          <w:sz w:val="22"/>
          <w:szCs w:val="22"/>
        </w:rPr>
        <w:t xml:space="preserve"> with respect to the Road</w:t>
      </w:r>
      <w:r w:rsidR="00591DBC" w:rsidRPr="00D65367">
        <w:rPr>
          <w:rFonts w:ascii="Arial" w:hAnsi="Arial" w:cs="Arial"/>
          <w:sz w:val="22"/>
          <w:szCs w:val="22"/>
        </w:rPr>
        <w:t xml:space="preserve">, including but not limited to the patrolling, plowing and spreading of materials for winter road conditions, during each Winter Maintenance Season throughout the </w:t>
      </w:r>
      <w:r>
        <w:rPr>
          <w:rFonts w:ascii="Arial" w:hAnsi="Arial" w:cs="Arial"/>
          <w:sz w:val="22"/>
          <w:szCs w:val="22"/>
        </w:rPr>
        <w:t>T</w:t>
      </w:r>
      <w:r w:rsidR="00591DBC" w:rsidRPr="00D65367">
        <w:rPr>
          <w:rFonts w:ascii="Arial" w:hAnsi="Arial" w:cs="Arial"/>
          <w:sz w:val="22"/>
          <w:szCs w:val="22"/>
        </w:rPr>
        <w:t>erm of the Agreement.</w:t>
      </w:r>
    </w:p>
    <w:p w14:paraId="3CB053CD" w14:textId="59352932" w:rsidR="00687399" w:rsidRDefault="00826271" w:rsidP="00F12597">
      <w:pPr>
        <w:spacing w:after="240" w:line="240" w:lineRule="auto"/>
        <w:ind w:left="851" w:hanging="567"/>
        <w:jc w:val="both"/>
        <w:rPr>
          <w:rFonts w:ascii="Arial" w:hAnsi="Arial" w:cs="Arial"/>
          <w:sz w:val="22"/>
          <w:szCs w:val="22"/>
        </w:rPr>
      </w:pPr>
      <w:r>
        <w:rPr>
          <w:rFonts w:ascii="Arial" w:hAnsi="Arial" w:cs="Arial"/>
          <w:sz w:val="22"/>
          <w:szCs w:val="22"/>
        </w:rPr>
        <w:t>3.2</w:t>
      </w:r>
      <w:r w:rsidR="00687399" w:rsidRPr="00D65367">
        <w:rPr>
          <w:rFonts w:ascii="Arial" w:hAnsi="Arial" w:cs="Arial"/>
          <w:sz w:val="22"/>
          <w:szCs w:val="22"/>
        </w:rPr>
        <w:tab/>
        <w:t>In addition to the requirement</w:t>
      </w:r>
      <w:r w:rsidR="00B92177" w:rsidRPr="00D65367">
        <w:rPr>
          <w:rFonts w:ascii="Arial" w:hAnsi="Arial" w:cs="Arial"/>
          <w:sz w:val="22"/>
          <w:szCs w:val="22"/>
        </w:rPr>
        <w:t xml:space="preserve">s set out in 3 (a) above, Grey </w:t>
      </w:r>
      <w:r w:rsidR="00687399" w:rsidRPr="00D65367">
        <w:rPr>
          <w:rFonts w:ascii="Arial" w:hAnsi="Arial" w:cs="Arial"/>
          <w:sz w:val="22"/>
          <w:szCs w:val="22"/>
        </w:rPr>
        <w:t>County</w:t>
      </w:r>
      <w:r w:rsidR="00B92177" w:rsidRPr="00D65367">
        <w:rPr>
          <w:rFonts w:ascii="Arial" w:hAnsi="Arial" w:cs="Arial"/>
          <w:sz w:val="22"/>
          <w:szCs w:val="22"/>
        </w:rPr>
        <w:t xml:space="preserve"> shall </w:t>
      </w:r>
      <w:r w:rsidR="00687399" w:rsidRPr="00D65367">
        <w:rPr>
          <w:rFonts w:ascii="Arial" w:hAnsi="Arial" w:cs="Arial"/>
          <w:sz w:val="22"/>
          <w:szCs w:val="22"/>
        </w:rPr>
        <w:t>a</w:t>
      </w:r>
      <w:r w:rsidR="00B92177" w:rsidRPr="00D65367">
        <w:rPr>
          <w:rFonts w:ascii="Arial" w:hAnsi="Arial" w:cs="Arial"/>
          <w:sz w:val="22"/>
          <w:szCs w:val="22"/>
        </w:rPr>
        <w:t xml:space="preserve">ttend to winter events that occur prior </w:t>
      </w:r>
      <w:r w:rsidR="00687399" w:rsidRPr="00D65367">
        <w:rPr>
          <w:rFonts w:ascii="Arial" w:hAnsi="Arial" w:cs="Arial"/>
          <w:sz w:val="22"/>
          <w:szCs w:val="22"/>
        </w:rPr>
        <w:t xml:space="preserve">to November 15th and after April 1st until winter events have subsided at the end of each season throughout the </w:t>
      </w:r>
      <w:r>
        <w:rPr>
          <w:rFonts w:ascii="Arial" w:hAnsi="Arial" w:cs="Arial"/>
          <w:sz w:val="22"/>
          <w:szCs w:val="22"/>
        </w:rPr>
        <w:t>T</w:t>
      </w:r>
      <w:r w:rsidR="00687399" w:rsidRPr="00D65367">
        <w:rPr>
          <w:rFonts w:ascii="Arial" w:hAnsi="Arial" w:cs="Arial"/>
          <w:sz w:val="22"/>
          <w:szCs w:val="22"/>
        </w:rPr>
        <w:t xml:space="preserve">erm of this Agreement. </w:t>
      </w:r>
      <w:r w:rsidR="00B92177" w:rsidRPr="00D65367">
        <w:rPr>
          <w:rFonts w:ascii="Arial" w:hAnsi="Arial" w:cs="Arial"/>
          <w:sz w:val="22"/>
          <w:szCs w:val="22"/>
        </w:rPr>
        <w:t xml:space="preserve"> </w:t>
      </w:r>
      <w:r w:rsidR="00687399" w:rsidRPr="00D65367">
        <w:rPr>
          <w:rFonts w:ascii="Arial" w:hAnsi="Arial" w:cs="Arial"/>
          <w:sz w:val="22"/>
          <w:szCs w:val="22"/>
        </w:rPr>
        <w:t>Both parties acknowledge that the level of service provided outside of the Winter Maintenance Season may be at a lower level than during the Winter Maintenance Season, but that it shall meet the minimum standards set forth in regulations made by the Minister of Transportation as contemplated in section 44(4) of the Act (the “Minimum Maintenance Standards for Municipal Highways”) where such standards apply and</w:t>
      </w:r>
      <w:r>
        <w:rPr>
          <w:rFonts w:ascii="Arial" w:hAnsi="Arial" w:cs="Arial"/>
          <w:sz w:val="22"/>
          <w:szCs w:val="22"/>
        </w:rPr>
        <w:t>,</w:t>
      </w:r>
      <w:r w:rsidR="00687399" w:rsidRPr="00D65367">
        <w:rPr>
          <w:rFonts w:ascii="Arial" w:hAnsi="Arial" w:cs="Arial"/>
          <w:sz w:val="22"/>
          <w:szCs w:val="22"/>
        </w:rPr>
        <w:t xml:space="preserve"> in the eve</w:t>
      </w:r>
      <w:r w:rsidR="00B92177" w:rsidRPr="00D65367">
        <w:rPr>
          <w:rFonts w:ascii="Arial" w:hAnsi="Arial" w:cs="Arial"/>
          <w:sz w:val="22"/>
          <w:szCs w:val="22"/>
        </w:rPr>
        <w:t xml:space="preserve">nt that there is no applicable Minimum </w:t>
      </w:r>
      <w:r w:rsidR="00687399" w:rsidRPr="00D65367">
        <w:rPr>
          <w:rFonts w:ascii="Arial" w:hAnsi="Arial" w:cs="Arial"/>
          <w:sz w:val="22"/>
          <w:szCs w:val="22"/>
        </w:rPr>
        <w:t>Maintenance Standard</w:t>
      </w:r>
      <w:r>
        <w:rPr>
          <w:rFonts w:ascii="Arial" w:hAnsi="Arial" w:cs="Arial"/>
          <w:sz w:val="22"/>
          <w:szCs w:val="22"/>
        </w:rPr>
        <w:t>,</w:t>
      </w:r>
      <w:r w:rsidR="00687399" w:rsidRPr="00D65367">
        <w:rPr>
          <w:rFonts w:ascii="Arial" w:hAnsi="Arial" w:cs="Arial"/>
          <w:sz w:val="22"/>
          <w:szCs w:val="22"/>
        </w:rPr>
        <w:t xml:space="preserve"> shall meet the standard of what is reasonable in the circumstances.</w:t>
      </w:r>
    </w:p>
    <w:p w14:paraId="333F9900" w14:textId="47AE63E5" w:rsidR="00687399" w:rsidRPr="00D65367" w:rsidRDefault="006823FB" w:rsidP="00F12597">
      <w:pPr>
        <w:spacing w:after="240" w:line="240" w:lineRule="auto"/>
        <w:ind w:left="851" w:hanging="567"/>
        <w:jc w:val="both"/>
        <w:rPr>
          <w:rFonts w:ascii="Arial" w:hAnsi="Arial" w:cs="Arial"/>
          <w:sz w:val="22"/>
          <w:szCs w:val="22"/>
        </w:rPr>
      </w:pPr>
      <w:r>
        <w:rPr>
          <w:rFonts w:ascii="Arial" w:hAnsi="Arial" w:cs="Arial"/>
          <w:sz w:val="22"/>
          <w:szCs w:val="22"/>
        </w:rPr>
        <w:t>3.3</w:t>
      </w:r>
      <w:r w:rsidR="00687399" w:rsidRPr="00D65367">
        <w:rPr>
          <w:rFonts w:ascii="Arial" w:hAnsi="Arial" w:cs="Arial"/>
          <w:sz w:val="22"/>
          <w:szCs w:val="22"/>
        </w:rPr>
        <w:tab/>
        <w:t>Grey County shall be responsible for all removal of snow beyond the width of the Road and shoulders if required</w:t>
      </w:r>
      <w:r w:rsidR="00A74AF1" w:rsidRPr="00D65367">
        <w:rPr>
          <w:rFonts w:ascii="Arial" w:hAnsi="Arial" w:cs="Arial"/>
          <w:sz w:val="22"/>
          <w:szCs w:val="22"/>
        </w:rPr>
        <w:t>.</w:t>
      </w:r>
    </w:p>
    <w:p w14:paraId="29DD719D" w14:textId="083B1C57" w:rsidR="00687399" w:rsidRPr="00D65367" w:rsidRDefault="006823FB" w:rsidP="00F12597">
      <w:pPr>
        <w:spacing w:after="240" w:line="240" w:lineRule="auto"/>
        <w:ind w:left="851" w:hanging="567"/>
        <w:jc w:val="both"/>
        <w:rPr>
          <w:rFonts w:ascii="Arial" w:hAnsi="Arial" w:cs="Arial"/>
          <w:sz w:val="22"/>
          <w:szCs w:val="22"/>
        </w:rPr>
      </w:pPr>
      <w:r>
        <w:rPr>
          <w:rFonts w:ascii="Arial" w:hAnsi="Arial" w:cs="Arial"/>
          <w:sz w:val="22"/>
          <w:szCs w:val="22"/>
        </w:rPr>
        <w:t>3.4</w:t>
      </w:r>
      <w:r w:rsidR="00687399" w:rsidRPr="00D65367">
        <w:rPr>
          <w:rFonts w:ascii="Arial" w:hAnsi="Arial" w:cs="Arial"/>
          <w:sz w:val="22"/>
          <w:szCs w:val="22"/>
        </w:rPr>
        <w:tab/>
        <w:t>Grey County shall be responsible to provide snow blowing services required within the right of way, if deemed necessary by Grey County.</w:t>
      </w:r>
    </w:p>
    <w:p w14:paraId="5C61903B" w14:textId="4372BD77" w:rsidR="006823FB" w:rsidRPr="006823FB" w:rsidRDefault="006823FB" w:rsidP="00F12597">
      <w:pPr>
        <w:spacing w:after="240" w:line="240" w:lineRule="auto"/>
        <w:ind w:left="851" w:hanging="567"/>
        <w:jc w:val="both"/>
        <w:rPr>
          <w:rFonts w:ascii="Arial" w:hAnsi="Arial" w:cs="Arial"/>
          <w:sz w:val="22"/>
          <w:szCs w:val="22"/>
        </w:rPr>
      </w:pPr>
      <w:r w:rsidRPr="006823FB">
        <w:rPr>
          <w:rFonts w:ascii="Arial" w:hAnsi="Arial" w:cs="Arial"/>
          <w:sz w:val="22"/>
          <w:szCs w:val="22"/>
        </w:rPr>
        <w:t>3.</w:t>
      </w:r>
      <w:r>
        <w:rPr>
          <w:rFonts w:ascii="Arial" w:hAnsi="Arial" w:cs="Arial"/>
          <w:sz w:val="22"/>
          <w:szCs w:val="22"/>
        </w:rPr>
        <w:t>5</w:t>
      </w:r>
      <w:r w:rsidRPr="006823FB">
        <w:rPr>
          <w:rFonts w:ascii="Arial" w:hAnsi="Arial" w:cs="Arial"/>
          <w:sz w:val="22"/>
          <w:szCs w:val="22"/>
        </w:rPr>
        <w:tab/>
        <w:t>Grey County shall undertake all Road Maintenance activities</w:t>
      </w:r>
      <w:r>
        <w:rPr>
          <w:rFonts w:ascii="Arial" w:hAnsi="Arial" w:cs="Arial"/>
          <w:sz w:val="22"/>
          <w:szCs w:val="22"/>
        </w:rPr>
        <w:t xml:space="preserve"> with respect to the Road, including</w:t>
      </w:r>
      <w:r w:rsidRPr="006823FB">
        <w:t xml:space="preserve"> </w:t>
      </w:r>
      <w:r w:rsidRPr="006823FB">
        <w:rPr>
          <w:rFonts w:ascii="Arial" w:hAnsi="Arial" w:cs="Arial"/>
          <w:sz w:val="22"/>
          <w:szCs w:val="22"/>
        </w:rPr>
        <w:t>all routine patrolling and maintenance activities throughout the Term of th</w:t>
      </w:r>
      <w:r>
        <w:rPr>
          <w:rFonts w:ascii="Arial" w:hAnsi="Arial" w:cs="Arial"/>
          <w:sz w:val="22"/>
          <w:szCs w:val="22"/>
        </w:rPr>
        <w:t>is</w:t>
      </w:r>
      <w:r w:rsidRPr="006823FB">
        <w:rPr>
          <w:rFonts w:ascii="Arial" w:hAnsi="Arial" w:cs="Arial"/>
          <w:sz w:val="22"/>
          <w:szCs w:val="22"/>
        </w:rPr>
        <w:t xml:space="preserve"> Agreement.</w:t>
      </w:r>
    </w:p>
    <w:p w14:paraId="0E8A2AC0" w14:textId="4DBAF5E9" w:rsidR="006823FB" w:rsidRDefault="006823FB" w:rsidP="00F12597">
      <w:pPr>
        <w:spacing w:after="240" w:line="240" w:lineRule="auto"/>
        <w:ind w:left="851" w:hanging="567"/>
        <w:jc w:val="both"/>
        <w:rPr>
          <w:rFonts w:ascii="Arial" w:hAnsi="Arial" w:cs="Arial"/>
          <w:sz w:val="22"/>
          <w:szCs w:val="22"/>
        </w:rPr>
      </w:pPr>
      <w:r w:rsidRPr="006823FB">
        <w:rPr>
          <w:rFonts w:ascii="Arial" w:hAnsi="Arial" w:cs="Arial"/>
          <w:sz w:val="22"/>
          <w:szCs w:val="22"/>
        </w:rPr>
        <w:t>3.4</w:t>
      </w:r>
      <w:r w:rsidRPr="006823FB">
        <w:rPr>
          <w:rFonts w:ascii="Arial" w:hAnsi="Arial" w:cs="Arial"/>
          <w:sz w:val="22"/>
          <w:szCs w:val="22"/>
        </w:rPr>
        <w:tab/>
        <w:t>The Parties acknowledge that the level of service to be provided by Grey County on the Road may change throughout the Term of the Agreement.  Any changes to the level of service shall meet the minimum standards set forth in the Minimum Maintenance Standards for Municipal Highways</w:t>
      </w:r>
      <w:r>
        <w:rPr>
          <w:rFonts w:ascii="Arial" w:hAnsi="Arial" w:cs="Arial"/>
          <w:sz w:val="22"/>
          <w:szCs w:val="22"/>
        </w:rPr>
        <w:t xml:space="preserve">, </w:t>
      </w:r>
      <w:r w:rsidRPr="006823FB">
        <w:rPr>
          <w:rFonts w:ascii="Arial" w:hAnsi="Arial" w:cs="Arial"/>
          <w:sz w:val="22"/>
          <w:szCs w:val="22"/>
        </w:rPr>
        <w:t>Ontario Regulation 239/02 of the Act</w:t>
      </w:r>
      <w:r>
        <w:rPr>
          <w:rFonts w:ascii="Arial" w:hAnsi="Arial" w:cs="Arial"/>
          <w:sz w:val="22"/>
          <w:szCs w:val="22"/>
        </w:rPr>
        <w:t xml:space="preserve"> </w:t>
      </w:r>
      <w:r w:rsidRPr="006823FB">
        <w:rPr>
          <w:rFonts w:ascii="Arial" w:hAnsi="Arial" w:cs="Arial"/>
          <w:sz w:val="22"/>
          <w:szCs w:val="22"/>
        </w:rPr>
        <w:t>where such standards apply and</w:t>
      </w:r>
      <w:r>
        <w:rPr>
          <w:rFonts w:ascii="Arial" w:hAnsi="Arial" w:cs="Arial"/>
          <w:sz w:val="22"/>
          <w:szCs w:val="22"/>
        </w:rPr>
        <w:t>,</w:t>
      </w:r>
      <w:r w:rsidRPr="006823FB">
        <w:rPr>
          <w:rFonts w:ascii="Arial" w:hAnsi="Arial" w:cs="Arial"/>
          <w:sz w:val="22"/>
          <w:szCs w:val="22"/>
        </w:rPr>
        <w:t xml:space="preserve"> in the event that there is no applicable Minimum Maintenance Standard</w:t>
      </w:r>
      <w:r>
        <w:rPr>
          <w:rFonts w:ascii="Arial" w:hAnsi="Arial" w:cs="Arial"/>
          <w:sz w:val="22"/>
          <w:szCs w:val="22"/>
        </w:rPr>
        <w:t>,</w:t>
      </w:r>
      <w:r w:rsidRPr="006823FB">
        <w:rPr>
          <w:rFonts w:ascii="Arial" w:hAnsi="Arial" w:cs="Arial"/>
          <w:sz w:val="22"/>
          <w:szCs w:val="22"/>
        </w:rPr>
        <w:t xml:space="preserve"> shall meet the standard of what is reasonable in the circumstances.</w:t>
      </w:r>
    </w:p>
    <w:p w14:paraId="2F5C5AFE" w14:textId="386923AB" w:rsidR="00687399" w:rsidRPr="00D65367" w:rsidRDefault="006823FB" w:rsidP="00F12597">
      <w:pPr>
        <w:spacing w:after="240" w:line="240" w:lineRule="auto"/>
        <w:ind w:left="851" w:hanging="567"/>
        <w:jc w:val="both"/>
        <w:rPr>
          <w:rFonts w:ascii="Arial" w:hAnsi="Arial" w:cs="Arial"/>
          <w:sz w:val="22"/>
          <w:szCs w:val="22"/>
        </w:rPr>
      </w:pPr>
      <w:r>
        <w:rPr>
          <w:rFonts w:ascii="Arial" w:hAnsi="Arial" w:cs="Arial"/>
          <w:sz w:val="22"/>
          <w:szCs w:val="22"/>
        </w:rPr>
        <w:t>3.5</w:t>
      </w:r>
      <w:r>
        <w:rPr>
          <w:rFonts w:ascii="Arial" w:hAnsi="Arial" w:cs="Arial"/>
          <w:sz w:val="22"/>
          <w:szCs w:val="22"/>
        </w:rPr>
        <w:tab/>
      </w:r>
      <w:r w:rsidR="00687399" w:rsidRPr="00D65367">
        <w:rPr>
          <w:rFonts w:ascii="Arial" w:hAnsi="Arial" w:cs="Arial"/>
          <w:sz w:val="22"/>
          <w:szCs w:val="22"/>
        </w:rPr>
        <w:t>Grey County shall be responsible for the drainage maintenance of the Road, including the clearing of ditches, curbs and gutters, catch basins, and storm drains.</w:t>
      </w:r>
    </w:p>
    <w:p w14:paraId="051B9CA4" w14:textId="23DB5659" w:rsidR="00687399" w:rsidRPr="00D65367" w:rsidRDefault="006823FB" w:rsidP="00F12597">
      <w:pPr>
        <w:spacing w:after="240" w:line="240" w:lineRule="auto"/>
        <w:ind w:left="851" w:hanging="567"/>
        <w:jc w:val="both"/>
        <w:rPr>
          <w:rFonts w:ascii="Arial" w:hAnsi="Arial" w:cs="Arial"/>
          <w:sz w:val="22"/>
          <w:szCs w:val="22"/>
        </w:rPr>
      </w:pPr>
      <w:r>
        <w:rPr>
          <w:rFonts w:ascii="Arial" w:hAnsi="Arial" w:cs="Arial"/>
          <w:sz w:val="22"/>
          <w:szCs w:val="22"/>
        </w:rPr>
        <w:t>3.6</w:t>
      </w:r>
      <w:r w:rsidR="00687399" w:rsidRPr="00D65367">
        <w:rPr>
          <w:rFonts w:ascii="Arial" w:hAnsi="Arial" w:cs="Arial"/>
          <w:sz w:val="22"/>
          <w:szCs w:val="22"/>
        </w:rPr>
        <w:tab/>
        <w:t>Grey County shall be responsible for the surface maintenance of the</w:t>
      </w:r>
      <w:r w:rsidR="00A74AF1" w:rsidRPr="00D65367">
        <w:rPr>
          <w:rFonts w:ascii="Arial" w:hAnsi="Arial" w:cs="Arial"/>
          <w:sz w:val="22"/>
          <w:szCs w:val="22"/>
        </w:rPr>
        <w:t xml:space="preserve"> </w:t>
      </w:r>
      <w:r w:rsidR="00687399" w:rsidRPr="00D65367">
        <w:rPr>
          <w:rFonts w:ascii="Arial" w:hAnsi="Arial" w:cs="Arial"/>
          <w:sz w:val="22"/>
          <w:szCs w:val="22"/>
        </w:rPr>
        <w:t>Road, including the repair of potholes, cracks and depressions.</w:t>
      </w:r>
    </w:p>
    <w:p w14:paraId="49536DE1" w14:textId="578CEAF8" w:rsidR="00687399" w:rsidRPr="00D65367" w:rsidRDefault="00687399" w:rsidP="00D81930">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t>Reimbursement</w:t>
      </w:r>
    </w:p>
    <w:p w14:paraId="20AB2197" w14:textId="48A98172" w:rsidR="006A7B58" w:rsidRPr="00D65367" w:rsidRDefault="00D81930" w:rsidP="00F12597">
      <w:pPr>
        <w:spacing w:after="240" w:line="240" w:lineRule="auto"/>
        <w:ind w:left="851" w:hanging="567"/>
        <w:jc w:val="both"/>
        <w:rPr>
          <w:rFonts w:ascii="Arial" w:hAnsi="Arial" w:cs="Arial"/>
          <w:sz w:val="22"/>
          <w:szCs w:val="22"/>
        </w:rPr>
      </w:pPr>
      <w:r>
        <w:rPr>
          <w:rFonts w:ascii="Arial" w:hAnsi="Arial" w:cs="Arial"/>
          <w:sz w:val="22"/>
          <w:szCs w:val="22"/>
        </w:rPr>
        <w:t>4.1</w:t>
      </w:r>
      <w:r w:rsidR="00687399" w:rsidRPr="00D65367">
        <w:rPr>
          <w:rFonts w:ascii="Arial" w:hAnsi="Arial" w:cs="Arial"/>
          <w:sz w:val="22"/>
          <w:szCs w:val="22"/>
        </w:rPr>
        <w:tab/>
      </w:r>
      <w:r w:rsidR="00A74AF1" w:rsidRPr="00D65367">
        <w:rPr>
          <w:rFonts w:ascii="Arial" w:hAnsi="Arial" w:cs="Arial"/>
          <w:sz w:val="22"/>
          <w:szCs w:val="22"/>
        </w:rPr>
        <w:t>Dufferin</w:t>
      </w:r>
      <w:r w:rsidR="00687399" w:rsidRPr="00D65367">
        <w:rPr>
          <w:rFonts w:ascii="Arial" w:hAnsi="Arial" w:cs="Arial"/>
          <w:sz w:val="22"/>
          <w:szCs w:val="22"/>
        </w:rPr>
        <w:t xml:space="preserve"> County and Grey County shall each be responsible for one half of the</w:t>
      </w:r>
      <w:r w:rsidR="00B92177" w:rsidRPr="00D65367">
        <w:rPr>
          <w:rFonts w:ascii="Arial" w:hAnsi="Arial" w:cs="Arial"/>
          <w:sz w:val="22"/>
          <w:szCs w:val="22"/>
        </w:rPr>
        <w:t xml:space="preserve"> </w:t>
      </w:r>
      <w:r w:rsidR="00D3092D">
        <w:rPr>
          <w:rFonts w:ascii="Arial" w:hAnsi="Arial" w:cs="Arial"/>
          <w:sz w:val="22"/>
          <w:szCs w:val="22"/>
        </w:rPr>
        <w:t xml:space="preserve">total </w:t>
      </w:r>
      <w:r w:rsidR="00B92177" w:rsidRPr="00D65367">
        <w:rPr>
          <w:rFonts w:ascii="Arial" w:hAnsi="Arial" w:cs="Arial"/>
          <w:sz w:val="22"/>
          <w:szCs w:val="22"/>
        </w:rPr>
        <w:t>maintenance costs of the Road.</w:t>
      </w:r>
      <w:r w:rsidR="00DC4F00">
        <w:rPr>
          <w:rFonts w:ascii="Arial" w:hAnsi="Arial" w:cs="Arial"/>
          <w:sz w:val="22"/>
          <w:szCs w:val="22"/>
        </w:rPr>
        <w:t xml:space="preserve">  </w:t>
      </w:r>
    </w:p>
    <w:p w14:paraId="093F3837" w14:textId="0A6DFA88" w:rsidR="00DE56CE" w:rsidRDefault="00C44085" w:rsidP="00DC4F00">
      <w:pPr>
        <w:widowControl w:val="0"/>
        <w:autoSpaceDE w:val="0"/>
        <w:autoSpaceDN w:val="0"/>
        <w:adjustRightInd w:val="0"/>
        <w:spacing w:after="240" w:line="240" w:lineRule="auto"/>
        <w:ind w:left="851" w:hanging="567"/>
        <w:rPr>
          <w:rFonts w:ascii="Arial" w:hAnsi="Arial" w:cs="Arial"/>
          <w:sz w:val="22"/>
          <w:szCs w:val="22"/>
        </w:rPr>
      </w:pPr>
      <w:r>
        <w:rPr>
          <w:rFonts w:ascii="Arial" w:hAnsi="Arial" w:cs="Arial"/>
          <w:sz w:val="22"/>
          <w:szCs w:val="22"/>
        </w:rPr>
        <w:t>4.2</w:t>
      </w:r>
      <w:r w:rsidR="00F12597">
        <w:rPr>
          <w:rFonts w:ascii="Arial" w:hAnsi="Arial" w:cs="Arial"/>
          <w:sz w:val="22"/>
          <w:szCs w:val="22"/>
        </w:rPr>
        <w:tab/>
      </w:r>
      <w:r w:rsidR="00594507" w:rsidRPr="00594507">
        <w:rPr>
          <w:rFonts w:ascii="Arial" w:hAnsi="Arial" w:cs="Arial"/>
          <w:sz w:val="22"/>
          <w:szCs w:val="22"/>
        </w:rPr>
        <w:t>On or about December 31, 2018, Grey County will invoice Dufferin County for the lump sum amount for 2018 maintenance costs for the entire period of January 1, 2018 – December 31, 2018.  The lump sum amount to be invoiced was previously established within the Boundary Road agreement between the two parties which expired on September 30, 2018.  Dufferin County shall provide payment to Grey County no later than 30 days from receipt of such invoice.</w:t>
      </w:r>
    </w:p>
    <w:p w14:paraId="4E15032B" w14:textId="77777777" w:rsidR="00C44085" w:rsidRDefault="00C44085">
      <w:pPr>
        <w:rPr>
          <w:rFonts w:ascii="Arial" w:hAnsi="Arial" w:cs="Arial"/>
          <w:sz w:val="22"/>
          <w:szCs w:val="22"/>
        </w:rPr>
      </w:pPr>
      <w:r>
        <w:rPr>
          <w:rFonts w:ascii="Arial" w:hAnsi="Arial" w:cs="Arial"/>
          <w:sz w:val="22"/>
          <w:szCs w:val="22"/>
        </w:rPr>
        <w:br w:type="page"/>
      </w:r>
    </w:p>
    <w:p w14:paraId="52129C32" w14:textId="29A22FEB" w:rsidR="001F6A60" w:rsidRPr="00D65367" w:rsidRDefault="00D81930" w:rsidP="00DC4F00">
      <w:pPr>
        <w:widowControl w:val="0"/>
        <w:autoSpaceDE w:val="0"/>
        <w:autoSpaceDN w:val="0"/>
        <w:adjustRightInd w:val="0"/>
        <w:spacing w:after="240" w:line="240" w:lineRule="auto"/>
        <w:ind w:left="851" w:hanging="567"/>
        <w:rPr>
          <w:rFonts w:ascii="Arial" w:hAnsi="Arial" w:cs="Arial"/>
          <w:sz w:val="22"/>
          <w:szCs w:val="22"/>
        </w:rPr>
      </w:pPr>
      <w:r>
        <w:rPr>
          <w:rFonts w:ascii="Arial" w:hAnsi="Arial" w:cs="Arial"/>
          <w:sz w:val="22"/>
          <w:szCs w:val="22"/>
        </w:rPr>
        <w:lastRenderedPageBreak/>
        <w:t>4.3</w:t>
      </w:r>
      <w:r w:rsidR="00F12597">
        <w:rPr>
          <w:rFonts w:ascii="Arial" w:hAnsi="Arial" w:cs="Arial"/>
          <w:sz w:val="22"/>
          <w:szCs w:val="22"/>
        </w:rPr>
        <w:tab/>
      </w:r>
      <w:r w:rsidR="006A7B58" w:rsidRPr="00D65367">
        <w:rPr>
          <w:rFonts w:ascii="Arial" w:hAnsi="Arial" w:cs="Arial"/>
          <w:sz w:val="22"/>
          <w:szCs w:val="22"/>
        </w:rPr>
        <w:t xml:space="preserve">On or about December 31 of each </w:t>
      </w:r>
      <w:r w:rsidR="00D3092D">
        <w:rPr>
          <w:rFonts w:ascii="Arial" w:hAnsi="Arial" w:cs="Arial"/>
          <w:sz w:val="22"/>
          <w:szCs w:val="22"/>
        </w:rPr>
        <w:t xml:space="preserve">remaining </w:t>
      </w:r>
      <w:r w:rsidR="006A7B58" w:rsidRPr="00D65367">
        <w:rPr>
          <w:rFonts w:ascii="Arial" w:hAnsi="Arial" w:cs="Arial"/>
          <w:sz w:val="22"/>
          <w:szCs w:val="22"/>
        </w:rPr>
        <w:t>year throughout the Term beginning in 201</w:t>
      </w:r>
      <w:r w:rsidR="00D65367">
        <w:rPr>
          <w:rFonts w:ascii="Arial" w:hAnsi="Arial" w:cs="Arial"/>
          <w:sz w:val="22"/>
          <w:szCs w:val="22"/>
        </w:rPr>
        <w:t>9</w:t>
      </w:r>
      <w:r w:rsidR="006A7B58" w:rsidRPr="00D65367">
        <w:rPr>
          <w:rFonts w:ascii="Arial" w:hAnsi="Arial" w:cs="Arial"/>
          <w:sz w:val="22"/>
          <w:szCs w:val="22"/>
        </w:rPr>
        <w:t xml:space="preserve">, </w:t>
      </w:r>
      <w:r w:rsidR="00687399" w:rsidRPr="00D65367">
        <w:rPr>
          <w:rFonts w:ascii="Arial" w:hAnsi="Arial" w:cs="Arial"/>
          <w:sz w:val="22"/>
          <w:szCs w:val="22"/>
        </w:rPr>
        <w:t xml:space="preserve">Grey County shall invoice </w:t>
      </w:r>
      <w:r w:rsidR="00A74AF1" w:rsidRPr="00D65367">
        <w:rPr>
          <w:rFonts w:ascii="Arial" w:hAnsi="Arial" w:cs="Arial"/>
          <w:sz w:val="22"/>
          <w:szCs w:val="22"/>
        </w:rPr>
        <w:t xml:space="preserve">Dufferin </w:t>
      </w:r>
      <w:r w:rsidR="00687399" w:rsidRPr="00D65367">
        <w:rPr>
          <w:rFonts w:ascii="Arial" w:hAnsi="Arial" w:cs="Arial"/>
          <w:sz w:val="22"/>
          <w:szCs w:val="22"/>
        </w:rPr>
        <w:t xml:space="preserve">County annually for all maintenance </w:t>
      </w:r>
      <w:r w:rsidR="00D3092D">
        <w:rPr>
          <w:rFonts w:ascii="Arial" w:hAnsi="Arial" w:cs="Arial"/>
          <w:sz w:val="22"/>
          <w:szCs w:val="22"/>
        </w:rPr>
        <w:t xml:space="preserve">intended to be </w:t>
      </w:r>
      <w:r w:rsidR="00687399" w:rsidRPr="00D65367">
        <w:rPr>
          <w:rFonts w:ascii="Arial" w:hAnsi="Arial" w:cs="Arial"/>
          <w:sz w:val="22"/>
          <w:szCs w:val="22"/>
        </w:rPr>
        <w:t>under</w:t>
      </w:r>
      <w:r w:rsidR="00910A42" w:rsidRPr="00D65367">
        <w:rPr>
          <w:rFonts w:ascii="Arial" w:hAnsi="Arial" w:cs="Arial"/>
          <w:sz w:val="22"/>
          <w:szCs w:val="22"/>
        </w:rPr>
        <w:t>taken during that calendar year</w:t>
      </w:r>
      <w:r w:rsidR="00B92177" w:rsidRPr="00D65367">
        <w:rPr>
          <w:rFonts w:ascii="Arial" w:hAnsi="Arial" w:cs="Arial"/>
          <w:sz w:val="22"/>
          <w:szCs w:val="22"/>
        </w:rPr>
        <w:t>.</w:t>
      </w:r>
      <w:r w:rsidR="00D3092D">
        <w:rPr>
          <w:rFonts w:ascii="Arial" w:hAnsi="Arial" w:cs="Arial"/>
          <w:sz w:val="22"/>
          <w:szCs w:val="22"/>
        </w:rPr>
        <w:t xml:space="preserve">  </w:t>
      </w:r>
      <w:r w:rsidR="00D3092D" w:rsidRPr="00D65367">
        <w:rPr>
          <w:rFonts w:ascii="Arial" w:hAnsi="Arial" w:cs="Arial"/>
          <w:sz w:val="22"/>
          <w:szCs w:val="22"/>
        </w:rPr>
        <w:t xml:space="preserve">Dufferin County shall provide payment to Grey County no later than 30 days from receipt of </w:t>
      </w:r>
      <w:r w:rsidR="00D3092D">
        <w:rPr>
          <w:rFonts w:ascii="Arial" w:hAnsi="Arial" w:cs="Arial"/>
          <w:sz w:val="22"/>
          <w:szCs w:val="22"/>
        </w:rPr>
        <w:t xml:space="preserve">any such </w:t>
      </w:r>
      <w:r w:rsidR="00D3092D" w:rsidRPr="00D65367">
        <w:rPr>
          <w:rFonts w:ascii="Arial" w:hAnsi="Arial" w:cs="Arial"/>
          <w:sz w:val="22"/>
          <w:szCs w:val="22"/>
        </w:rPr>
        <w:t>invoice throughout the Term of the Agreement.</w:t>
      </w:r>
    </w:p>
    <w:p w14:paraId="2EFF1829" w14:textId="47512B1F" w:rsidR="00617D16" w:rsidRPr="00D65367" w:rsidRDefault="00C44085" w:rsidP="00F12597">
      <w:pPr>
        <w:spacing w:after="240" w:line="240" w:lineRule="auto"/>
        <w:ind w:left="851" w:hanging="567"/>
        <w:jc w:val="both"/>
        <w:rPr>
          <w:rFonts w:ascii="Arial" w:hAnsi="Arial" w:cs="Arial"/>
          <w:b/>
          <w:sz w:val="22"/>
          <w:szCs w:val="22"/>
        </w:rPr>
      </w:pPr>
      <w:r>
        <w:rPr>
          <w:rFonts w:ascii="Arial" w:hAnsi="Arial" w:cs="Arial"/>
          <w:sz w:val="22"/>
          <w:szCs w:val="22"/>
        </w:rPr>
        <w:t>4.4</w:t>
      </w:r>
      <w:r w:rsidR="00F12597">
        <w:rPr>
          <w:rFonts w:ascii="Arial" w:hAnsi="Arial" w:cs="Arial"/>
          <w:sz w:val="22"/>
          <w:szCs w:val="22"/>
        </w:rPr>
        <w:tab/>
      </w:r>
      <w:r w:rsidR="006A7B58" w:rsidRPr="00D65367">
        <w:rPr>
          <w:rFonts w:ascii="Arial" w:hAnsi="Arial" w:cs="Arial"/>
          <w:sz w:val="22"/>
          <w:szCs w:val="22"/>
        </w:rPr>
        <w:t>T</w:t>
      </w:r>
      <w:r w:rsidR="00687399" w:rsidRPr="00D65367">
        <w:rPr>
          <w:rFonts w:ascii="Arial" w:hAnsi="Arial" w:cs="Arial"/>
          <w:sz w:val="22"/>
          <w:szCs w:val="22"/>
        </w:rPr>
        <w:t>he invoice</w:t>
      </w:r>
      <w:r w:rsidR="00910A42" w:rsidRPr="00D65367">
        <w:rPr>
          <w:rFonts w:ascii="Arial" w:hAnsi="Arial" w:cs="Arial"/>
          <w:sz w:val="22"/>
          <w:szCs w:val="22"/>
        </w:rPr>
        <w:t xml:space="preserve">s </w:t>
      </w:r>
      <w:r w:rsidR="00687399" w:rsidRPr="00D65367">
        <w:rPr>
          <w:rFonts w:ascii="Arial" w:hAnsi="Arial" w:cs="Arial"/>
          <w:sz w:val="22"/>
          <w:szCs w:val="22"/>
        </w:rPr>
        <w:t>will be in the form of a lump sum that represents a five year average of the cost to complete the maintenance on the Road. The lump sum amount invoiced shall be equal to the total as indicated in Schedule “B” as attached hereto. The lump sum amount invoiced on December 31, 201</w:t>
      </w:r>
      <w:r w:rsidR="00D65367">
        <w:rPr>
          <w:rFonts w:ascii="Arial" w:hAnsi="Arial" w:cs="Arial"/>
          <w:sz w:val="22"/>
          <w:szCs w:val="22"/>
        </w:rPr>
        <w:t>9</w:t>
      </w:r>
      <w:r w:rsidR="00687399" w:rsidRPr="00D65367">
        <w:rPr>
          <w:rFonts w:ascii="Arial" w:hAnsi="Arial" w:cs="Arial"/>
          <w:sz w:val="22"/>
          <w:szCs w:val="22"/>
        </w:rPr>
        <w:t xml:space="preserve"> shall increase by 2 percent per year in each subsequent year of the Agreement. </w:t>
      </w:r>
      <w:r w:rsidR="00A74AF1" w:rsidRPr="00D65367">
        <w:rPr>
          <w:rFonts w:ascii="Arial" w:hAnsi="Arial" w:cs="Arial"/>
          <w:sz w:val="22"/>
          <w:szCs w:val="22"/>
        </w:rPr>
        <w:t xml:space="preserve"> </w:t>
      </w:r>
    </w:p>
    <w:p w14:paraId="0B4EA940" w14:textId="77777777" w:rsidR="00687399" w:rsidRPr="00D65367" w:rsidRDefault="00687399" w:rsidP="006E0D4F">
      <w:pPr>
        <w:pStyle w:val="ListParagraph"/>
        <w:numPr>
          <w:ilvl w:val="0"/>
          <w:numId w:val="8"/>
        </w:numPr>
        <w:spacing w:after="240" w:line="240" w:lineRule="auto"/>
        <w:ind w:left="720"/>
        <w:contextualSpacing w:val="0"/>
        <w:jc w:val="both"/>
        <w:rPr>
          <w:rFonts w:ascii="Arial" w:hAnsi="Arial" w:cs="Arial"/>
          <w:b/>
          <w:sz w:val="22"/>
          <w:szCs w:val="22"/>
        </w:rPr>
      </w:pPr>
      <w:r w:rsidRPr="00D65367">
        <w:rPr>
          <w:rFonts w:ascii="Arial" w:hAnsi="Arial" w:cs="Arial"/>
          <w:b/>
          <w:sz w:val="22"/>
          <w:szCs w:val="22"/>
        </w:rPr>
        <w:t>Capital Costs</w:t>
      </w:r>
    </w:p>
    <w:p w14:paraId="63BFB33F" w14:textId="20BE5E8D" w:rsidR="00687399" w:rsidRPr="00A77E24" w:rsidRDefault="00366BA4" w:rsidP="00A77E24">
      <w:pPr>
        <w:spacing w:after="240" w:line="240" w:lineRule="auto"/>
        <w:ind w:left="851" w:hanging="567"/>
        <w:jc w:val="both"/>
        <w:rPr>
          <w:rFonts w:ascii="Arial" w:hAnsi="Arial" w:cs="Arial"/>
          <w:sz w:val="22"/>
          <w:szCs w:val="22"/>
        </w:rPr>
      </w:pPr>
      <w:r>
        <w:rPr>
          <w:rFonts w:ascii="Arial" w:hAnsi="Arial" w:cs="Arial"/>
          <w:sz w:val="22"/>
          <w:szCs w:val="22"/>
        </w:rPr>
        <w:t>5.1</w:t>
      </w:r>
      <w:r>
        <w:rPr>
          <w:rFonts w:ascii="Arial" w:hAnsi="Arial" w:cs="Arial"/>
          <w:sz w:val="22"/>
          <w:szCs w:val="22"/>
        </w:rPr>
        <w:tab/>
      </w:r>
      <w:r w:rsidR="00687399" w:rsidRPr="00A77E24">
        <w:rPr>
          <w:rFonts w:ascii="Arial" w:hAnsi="Arial" w:cs="Arial"/>
          <w:sz w:val="22"/>
          <w:szCs w:val="22"/>
        </w:rPr>
        <w:t xml:space="preserve">Subject to the further terms set out in this section, </w:t>
      </w:r>
      <w:r w:rsidR="00A74AF1" w:rsidRPr="00A77E24">
        <w:rPr>
          <w:rFonts w:ascii="Arial" w:hAnsi="Arial" w:cs="Arial"/>
          <w:sz w:val="22"/>
          <w:szCs w:val="22"/>
        </w:rPr>
        <w:t>Dufferin</w:t>
      </w:r>
      <w:r w:rsidR="00687399" w:rsidRPr="00A77E24">
        <w:rPr>
          <w:rFonts w:ascii="Arial" w:hAnsi="Arial" w:cs="Arial"/>
          <w:sz w:val="22"/>
          <w:szCs w:val="22"/>
        </w:rPr>
        <w:t xml:space="preserve"> County and Grey County shall each be responsible for one-ha</w:t>
      </w:r>
      <w:r w:rsidR="00B47C8C" w:rsidRPr="00A77E24">
        <w:rPr>
          <w:rFonts w:ascii="Arial" w:hAnsi="Arial" w:cs="Arial"/>
          <w:sz w:val="22"/>
          <w:szCs w:val="22"/>
        </w:rPr>
        <w:t xml:space="preserve">lf of all capital improvements </w:t>
      </w:r>
      <w:r w:rsidR="00687399" w:rsidRPr="00A77E24">
        <w:rPr>
          <w:rFonts w:ascii="Arial" w:hAnsi="Arial" w:cs="Arial"/>
          <w:sz w:val="22"/>
          <w:szCs w:val="22"/>
        </w:rPr>
        <w:t xml:space="preserve">on the Road, including but not limited to items such as road construction, hot mix asphalt resurfacing, and the shoulder gravelling associated with this resurfacing, </w:t>
      </w:r>
      <w:r w:rsidR="0085577B" w:rsidRPr="00A77E24">
        <w:rPr>
          <w:rFonts w:ascii="Arial" w:hAnsi="Arial" w:cs="Arial"/>
          <w:sz w:val="22"/>
          <w:szCs w:val="22"/>
        </w:rPr>
        <w:t>culvert</w:t>
      </w:r>
      <w:r w:rsidR="00687399" w:rsidRPr="00A77E24">
        <w:rPr>
          <w:rFonts w:ascii="Arial" w:hAnsi="Arial" w:cs="Arial"/>
          <w:sz w:val="22"/>
          <w:szCs w:val="22"/>
        </w:rPr>
        <w:t xml:space="preserve"> repairs and replacement, and surface treatment.</w:t>
      </w:r>
    </w:p>
    <w:p w14:paraId="4C4C5E2A" w14:textId="423DFA79" w:rsidR="00687399" w:rsidRPr="00D65367"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5.2</w:t>
      </w:r>
      <w:r>
        <w:rPr>
          <w:rFonts w:ascii="Arial" w:hAnsi="Arial" w:cs="Arial"/>
          <w:sz w:val="22"/>
          <w:szCs w:val="22"/>
        </w:rPr>
        <w:tab/>
      </w:r>
      <w:r w:rsidR="00687399" w:rsidRPr="00D65367">
        <w:rPr>
          <w:rFonts w:ascii="Arial" w:hAnsi="Arial" w:cs="Arial"/>
          <w:sz w:val="22"/>
          <w:szCs w:val="22"/>
        </w:rPr>
        <w:t xml:space="preserve">Prior to completing any capital improvements Grey County will identify the required work to </w:t>
      </w:r>
      <w:r w:rsidR="00A74AF1" w:rsidRPr="00D65367">
        <w:rPr>
          <w:rFonts w:ascii="Arial" w:hAnsi="Arial" w:cs="Arial"/>
          <w:sz w:val="22"/>
          <w:szCs w:val="22"/>
        </w:rPr>
        <w:t>Dufferin</w:t>
      </w:r>
      <w:r w:rsidR="00687399" w:rsidRPr="00D65367">
        <w:rPr>
          <w:rFonts w:ascii="Arial" w:hAnsi="Arial" w:cs="Arial"/>
          <w:sz w:val="22"/>
          <w:szCs w:val="22"/>
        </w:rPr>
        <w:t xml:space="preserve"> County.</w:t>
      </w:r>
    </w:p>
    <w:p w14:paraId="47FFE50F" w14:textId="5EBED716" w:rsidR="00366BA4"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5.3</w:t>
      </w:r>
      <w:r>
        <w:rPr>
          <w:rFonts w:ascii="Arial" w:hAnsi="Arial" w:cs="Arial"/>
          <w:sz w:val="22"/>
          <w:szCs w:val="22"/>
        </w:rPr>
        <w:tab/>
      </w:r>
      <w:r w:rsidR="00687399" w:rsidRPr="00D65367">
        <w:rPr>
          <w:rFonts w:ascii="Arial" w:hAnsi="Arial" w:cs="Arial"/>
          <w:sz w:val="22"/>
          <w:szCs w:val="22"/>
        </w:rPr>
        <w:t xml:space="preserve">Except in the case of emergencies, Grey County shall notify </w:t>
      </w:r>
      <w:r w:rsidR="00CF371A" w:rsidRPr="00D65367">
        <w:rPr>
          <w:rFonts w:ascii="Arial" w:hAnsi="Arial" w:cs="Arial"/>
          <w:sz w:val="22"/>
          <w:szCs w:val="22"/>
        </w:rPr>
        <w:t xml:space="preserve">Dufferin </w:t>
      </w:r>
      <w:r w:rsidR="00687399" w:rsidRPr="00D65367">
        <w:rPr>
          <w:rFonts w:ascii="Arial" w:hAnsi="Arial" w:cs="Arial"/>
          <w:sz w:val="22"/>
          <w:szCs w:val="22"/>
        </w:rPr>
        <w:t>County two years in advance of any such capital improvement work proposed and the extent and cost of the capital improvement work shall be mutually agreed upon prior to proceeding with the work.</w:t>
      </w:r>
      <w:r w:rsidRPr="00366BA4">
        <w:rPr>
          <w:rFonts w:ascii="Arial" w:hAnsi="Arial" w:cs="Arial"/>
          <w:sz w:val="22"/>
          <w:szCs w:val="22"/>
        </w:rPr>
        <w:t xml:space="preserve"> </w:t>
      </w:r>
    </w:p>
    <w:p w14:paraId="3385B3C4" w14:textId="6EB0C5AD" w:rsidR="00687399" w:rsidRPr="00A77E24"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5.4</w:t>
      </w:r>
      <w:r>
        <w:rPr>
          <w:rFonts w:ascii="Arial" w:hAnsi="Arial" w:cs="Arial"/>
          <w:sz w:val="22"/>
          <w:szCs w:val="22"/>
        </w:rPr>
        <w:tab/>
      </w:r>
      <w:r w:rsidRPr="00D65367">
        <w:rPr>
          <w:rFonts w:ascii="Arial" w:hAnsi="Arial" w:cs="Arial"/>
          <w:sz w:val="22"/>
          <w:szCs w:val="22"/>
        </w:rPr>
        <w:t>If Dufferin County and Grey County agree that the work is required, Dufferin County and Grey County will mutually agree how the work will be completed and whether Dufferin County or Grey County will administer the work</w:t>
      </w:r>
      <w:r>
        <w:rPr>
          <w:rFonts w:ascii="Arial" w:hAnsi="Arial" w:cs="Arial"/>
          <w:sz w:val="22"/>
          <w:szCs w:val="22"/>
        </w:rPr>
        <w:t xml:space="preserve"> in each case</w:t>
      </w:r>
      <w:r w:rsidRPr="00D65367">
        <w:rPr>
          <w:rFonts w:ascii="Arial" w:hAnsi="Arial" w:cs="Arial"/>
          <w:sz w:val="22"/>
          <w:szCs w:val="22"/>
        </w:rPr>
        <w:t>.</w:t>
      </w:r>
    </w:p>
    <w:p w14:paraId="2B4E25E5" w14:textId="06D6631C" w:rsidR="000F5A92"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5.5</w:t>
      </w:r>
      <w:r>
        <w:rPr>
          <w:rFonts w:ascii="Arial" w:hAnsi="Arial" w:cs="Arial"/>
          <w:sz w:val="22"/>
          <w:szCs w:val="22"/>
        </w:rPr>
        <w:tab/>
      </w:r>
      <w:r w:rsidR="00687399" w:rsidRPr="00D65367">
        <w:rPr>
          <w:rFonts w:ascii="Arial" w:hAnsi="Arial" w:cs="Arial"/>
          <w:sz w:val="22"/>
          <w:szCs w:val="22"/>
        </w:rPr>
        <w:t>The party who administers th</w:t>
      </w:r>
      <w:r w:rsidR="00CF3A30" w:rsidRPr="00D65367">
        <w:rPr>
          <w:rFonts w:ascii="Arial" w:hAnsi="Arial" w:cs="Arial"/>
          <w:sz w:val="22"/>
          <w:szCs w:val="22"/>
        </w:rPr>
        <w:t xml:space="preserve">e work as determined in </w:t>
      </w:r>
      <w:r w:rsidR="006E0D4F">
        <w:rPr>
          <w:rFonts w:ascii="Arial" w:hAnsi="Arial" w:cs="Arial"/>
          <w:sz w:val="22"/>
          <w:szCs w:val="22"/>
        </w:rPr>
        <w:t>Section 5.</w:t>
      </w:r>
      <w:r>
        <w:rPr>
          <w:rFonts w:ascii="Arial" w:hAnsi="Arial" w:cs="Arial"/>
          <w:sz w:val="22"/>
          <w:szCs w:val="22"/>
        </w:rPr>
        <w:t>5</w:t>
      </w:r>
      <w:r w:rsidR="00687399" w:rsidRPr="00D65367">
        <w:rPr>
          <w:rFonts w:ascii="Arial" w:hAnsi="Arial" w:cs="Arial"/>
          <w:sz w:val="22"/>
          <w:szCs w:val="22"/>
        </w:rPr>
        <w:t xml:space="preserve"> shall invoice the other party for one half of the capita</w:t>
      </w:r>
      <w:r w:rsidR="00CF3A30" w:rsidRPr="00D65367">
        <w:rPr>
          <w:rFonts w:ascii="Arial" w:hAnsi="Arial" w:cs="Arial"/>
          <w:sz w:val="22"/>
          <w:szCs w:val="22"/>
        </w:rPr>
        <w:t>l costs no later than the 31</w:t>
      </w:r>
      <w:r w:rsidR="00CF3A30" w:rsidRPr="006E0D4F">
        <w:rPr>
          <w:rFonts w:ascii="Arial" w:hAnsi="Arial" w:cs="Arial"/>
          <w:sz w:val="22"/>
          <w:szCs w:val="22"/>
          <w:vertAlign w:val="superscript"/>
        </w:rPr>
        <w:t>st</w:t>
      </w:r>
      <w:r w:rsidR="006E0D4F">
        <w:rPr>
          <w:rFonts w:ascii="Arial" w:hAnsi="Arial" w:cs="Arial"/>
          <w:sz w:val="22"/>
          <w:szCs w:val="22"/>
        </w:rPr>
        <w:t xml:space="preserve"> </w:t>
      </w:r>
      <w:r w:rsidR="00687399" w:rsidRPr="00D65367">
        <w:rPr>
          <w:rFonts w:ascii="Arial" w:hAnsi="Arial" w:cs="Arial"/>
          <w:sz w:val="22"/>
          <w:szCs w:val="22"/>
        </w:rPr>
        <w:t xml:space="preserve">of December in the year in which the work was undertaken.  </w:t>
      </w:r>
      <w:r>
        <w:rPr>
          <w:rFonts w:ascii="Arial" w:hAnsi="Arial" w:cs="Arial"/>
          <w:sz w:val="22"/>
          <w:szCs w:val="22"/>
        </w:rPr>
        <w:t>The invoiced party shall pay</w:t>
      </w:r>
      <w:r w:rsidR="00687399" w:rsidRPr="00D65367">
        <w:rPr>
          <w:rFonts w:ascii="Arial" w:hAnsi="Arial" w:cs="Arial"/>
          <w:sz w:val="22"/>
          <w:szCs w:val="22"/>
        </w:rPr>
        <w:t xml:space="preserve"> the invoice no later than 30 days from receipt of the invoice.</w:t>
      </w:r>
    </w:p>
    <w:p w14:paraId="626D5B8D" w14:textId="69A4EBEE" w:rsidR="0085577B" w:rsidRPr="0085577B"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5.6</w:t>
      </w:r>
      <w:r>
        <w:rPr>
          <w:rFonts w:ascii="Arial" w:hAnsi="Arial" w:cs="Arial"/>
          <w:sz w:val="22"/>
          <w:szCs w:val="22"/>
        </w:rPr>
        <w:tab/>
      </w:r>
      <w:r w:rsidR="0085577B" w:rsidRPr="0085577B">
        <w:rPr>
          <w:rFonts w:ascii="Arial" w:hAnsi="Arial" w:cs="Arial"/>
          <w:sz w:val="22"/>
          <w:szCs w:val="22"/>
        </w:rPr>
        <w:t xml:space="preserve">All capital improvements on the Road including road construction, hot mix asphalt resurfacing, </w:t>
      </w:r>
      <w:proofErr w:type="gramStart"/>
      <w:r w:rsidR="0085577B" w:rsidRPr="0085577B">
        <w:rPr>
          <w:rFonts w:ascii="Arial" w:hAnsi="Arial" w:cs="Arial"/>
          <w:sz w:val="22"/>
          <w:szCs w:val="22"/>
        </w:rPr>
        <w:t>the</w:t>
      </w:r>
      <w:proofErr w:type="gramEnd"/>
      <w:r w:rsidR="0085577B" w:rsidRPr="0085577B">
        <w:rPr>
          <w:rFonts w:ascii="Arial" w:hAnsi="Arial" w:cs="Arial"/>
          <w:sz w:val="22"/>
          <w:szCs w:val="22"/>
        </w:rPr>
        <w:t xml:space="preserve"> shoulder graveling associated with this resurfacing, and the mid-life shoulder graveling appli</w:t>
      </w:r>
      <w:r w:rsidR="006E0D4F">
        <w:rPr>
          <w:rFonts w:ascii="Arial" w:hAnsi="Arial" w:cs="Arial"/>
          <w:sz w:val="22"/>
          <w:szCs w:val="22"/>
        </w:rPr>
        <w:t>cation</w:t>
      </w:r>
      <w:r w:rsidR="0085577B" w:rsidRPr="0085577B">
        <w:rPr>
          <w:rFonts w:ascii="Arial" w:hAnsi="Arial" w:cs="Arial"/>
          <w:sz w:val="22"/>
          <w:szCs w:val="22"/>
        </w:rPr>
        <w:t xml:space="preserve"> shall be apportioned between and paid by both parties on a 50/50 basis.</w:t>
      </w:r>
    </w:p>
    <w:p w14:paraId="4E7685BD" w14:textId="7B9DDD7C" w:rsidR="0085577B" w:rsidRPr="0085577B" w:rsidRDefault="00366BA4"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5.7</w:t>
      </w:r>
      <w:r>
        <w:rPr>
          <w:rFonts w:ascii="Arial" w:hAnsi="Arial" w:cs="Arial"/>
          <w:sz w:val="22"/>
          <w:szCs w:val="22"/>
        </w:rPr>
        <w:tab/>
      </w:r>
      <w:r w:rsidR="006E0D4F">
        <w:rPr>
          <w:rFonts w:ascii="Arial" w:hAnsi="Arial" w:cs="Arial"/>
          <w:sz w:val="22"/>
          <w:szCs w:val="22"/>
        </w:rPr>
        <w:t>Despite Section</w:t>
      </w:r>
      <w:r w:rsidR="0085577B" w:rsidRPr="0085577B">
        <w:rPr>
          <w:rFonts w:ascii="Arial" w:hAnsi="Arial" w:cs="Arial"/>
          <w:sz w:val="22"/>
          <w:szCs w:val="22"/>
        </w:rPr>
        <w:t xml:space="preserve"> </w:t>
      </w:r>
      <w:r w:rsidR="006E0D4F">
        <w:rPr>
          <w:rFonts w:ascii="Arial" w:hAnsi="Arial" w:cs="Arial"/>
          <w:sz w:val="22"/>
          <w:szCs w:val="22"/>
        </w:rPr>
        <w:t>5.</w:t>
      </w:r>
      <w:r>
        <w:rPr>
          <w:rFonts w:ascii="Arial" w:hAnsi="Arial" w:cs="Arial"/>
          <w:sz w:val="22"/>
          <w:szCs w:val="22"/>
        </w:rPr>
        <w:t>6,</w:t>
      </w:r>
      <w:r w:rsidR="0085577B" w:rsidRPr="0085577B">
        <w:rPr>
          <w:rFonts w:ascii="Arial" w:hAnsi="Arial" w:cs="Arial"/>
          <w:sz w:val="22"/>
          <w:szCs w:val="22"/>
        </w:rPr>
        <w:t xml:space="preserve"> the capital expenditures by either party in any one year within the Term shall not exceed the sum of $10,000 for work under </w:t>
      </w:r>
      <w:r w:rsidR="006E0D4F">
        <w:rPr>
          <w:rFonts w:ascii="Arial" w:hAnsi="Arial" w:cs="Arial"/>
          <w:sz w:val="22"/>
          <w:szCs w:val="22"/>
        </w:rPr>
        <w:t>Section 5.</w:t>
      </w:r>
      <w:r>
        <w:rPr>
          <w:rFonts w:ascii="Arial" w:hAnsi="Arial" w:cs="Arial"/>
          <w:sz w:val="22"/>
          <w:szCs w:val="22"/>
        </w:rPr>
        <w:t>7</w:t>
      </w:r>
      <w:r w:rsidR="006E0D4F">
        <w:rPr>
          <w:rFonts w:ascii="Arial" w:hAnsi="Arial" w:cs="Arial"/>
          <w:sz w:val="22"/>
          <w:szCs w:val="22"/>
        </w:rPr>
        <w:t xml:space="preserve">. </w:t>
      </w:r>
      <w:proofErr w:type="gramStart"/>
      <w:r w:rsidR="0085577B" w:rsidRPr="0085577B">
        <w:rPr>
          <w:rFonts w:ascii="Arial" w:hAnsi="Arial" w:cs="Arial"/>
          <w:sz w:val="22"/>
          <w:szCs w:val="22"/>
        </w:rPr>
        <w:t>unless</w:t>
      </w:r>
      <w:proofErr w:type="gramEnd"/>
      <w:r w:rsidR="0085577B" w:rsidRPr="0085577B">
        <w:rPr>
          <w:rFonts w:ascii="Arial" w:hAnsi="Arial" w:cs="Arial"/>
          <w:sz w:val="22"/>
          <w:szCs w:val="22"/>
        </w:rPr>
        <w:t xml:space="preserve"> it has been approved pursuant to </w:t>
      </w:r>
      <w:r w:rsidR="006E0D4F">
        <w:rPr>
          <w:rFonts w:ascii="Arial" w:hAnsi="Arial" w:cs="Arial"/>
          <w:sz w:val="22"/>
          <w:szCs w:val="22"/>
        </w:rPr>
        <w:t>S</w:t>
      </w:r>
      <w:r w:rsidR="0085577B" w:rsidRPr="0085577B">
        <w:rPr>
          <w:rFonts w:ascii="Arial" w:hAnsi="Arial" w:cs="Arial"/>
          <w:sz w:val="22"/>
          <w:szCs w:val="22"/>
        </w:rPr>
        <w:t xml:space="preserve">ection </w:t>
      </w:r>
      <w:r w:rsidR="006E0D4F">
        <w:rPr>
          <w:rFonts w:ascii="Arial" w:hAnsi="Arial" w:cs="Arial"/>
          <w:sz w:val="22"/>
          <w:szCs w:val="22"/>
        </w:rPr>
        <w:t>5.</w:t>
      </w:r>
      <w:r>
        <w:rPr>
          <w:rFonts w:ascii="Arial" w:hAnsi="Arial" w:cs="Arial"/>
          <w:sz w:val="22"/>
          <w:szCs w:val="22"/>
        </w:rPr>
        <w:t>8</w:t>
      </w:r>
      <w:r w:rsidR="0085577B" w:rsidRPr="0085577B">
        <w:rPr>
          <w:rFonts w:ascii="Arial" w:hAnsi="Arial" w:cs="Arial"/>
          <w:sz w:val="22"/>
          <w:szCs w:val="22"/>
        </w:rPr>
        <w:t xml:space="preserve"> below.</w:t>
      </w:r>
    </w:p>
    <w:p w14:paraId="34629C3D" w14:textId="0B662A1C" w:rsidR="0085577B" w:rsidRPr="0085577B" w:rsidRDefault="00C44085" w:rsidP="00A77E24">
      <w:pPr>
        <w:pStyle w:val="ListParagraph"/>
        <w:spacing w:after="240" w:line="240" w:lineRule="auto"/>
        <w:ind w:left="851" w:hanging="567"/>
        <w:contextualSpacing w:val="0"/>
        <w:jc w:val="both"/>
        <w:rPr>
          <w:rFonts w:ascii="Arial" w:hAnsi="Arial" w:cs="Arial"/>
          <w:sz w:val="22"/>
          <w:szCs w:val="22"/>
        </w:rPr>
      </w:pPr>
      <w:r>
        <w:rPr>
          <w:rFonts w:ascii="Arial" w:hAnsi="Arial" w:cs="Arial"/>
          <w:sz w:val="22"/>
          <w:szCs w:val="22"/>
        </w:rPr>
        <w:t>5.8</w:t>
      </w:r>
      <w:r w:rsidR="00A77E24">
        <w:rPr>
          <w:rFonts w:ascii="Arial" w:hAnsi="Arial" w:cs="Arial"/>
          <w:sz w:val="22"/>
          <w:szCs w:val="22"/>
        </w:rPr>
        <w:tab/>
      </w:r>
      <w:r w:rsidR="0085577B" w:rsidRPr="0085577B">
        <w:rPr>
          <w:rFonts w:ascii="Arial" w:hAnsi="Arial" w:cs="Arial"/>
          <w:sz w:val="22"/>
          <w:szCs w:val="22"/>
        </w:rPr>
        <w:t xml:space="preserve">If a party identifies the need for capital expenditures to exceed the sum of $10,000 for such work, it shall first advise the other party prior to the budget being set for the applicable budget year (not later than June </w:t>
      </w:r>
      <w:r w:rsidR="006E0D4F">
        <w:rPr>
          <w:rFonts w:ascii="Arial" w:hAnsi="Arial" w:cs="Arial"/>
          <w:sz w:val="22"/>
          <w:szCs w:val="22"/>
        </w:rPr>
        <w:t>30</w:t>
      </w:r>
      <w:r w:rsidR="006E0D4F" w:rsidRPr="006E0D4F">
        <w:rPr>
          <w:rFonts w:ascii="Arial" w:hAnsi="Arial" w:cs="Arial"/>
          <w:sz w:val="22"/>
          <w:szCs w:val="22"/>
          <w:vertAlign w:val="superscript"/>
        </w:rPr>
        <w:t>th</w:t>
      </w:r>
      <w:r w:rsidR="006E0D4F">
        <w:rPr>
          <w:rFonts w:ascii="Arial" w:hAnsi="Arial" w:cs="Arial"/>
          <w:sz w:val="22"/>
          <w:szCs w:val="22"/>
        </w:rPr>
        <w:t>)</w:t>
      </w:r>
      <w:r w:rsidR="0085577B" w:rsidRPr="0085577B">
        <w:rPr>
          <w:rFonts w:ascii="Arial" w:hAnsi="Arial" w:cs="Arial"/>
          <w:sz w:val="22"/>
          <w:szCs w:val="22"/>
        </w:rPr>
        <w:t>, or as soon as the need is identified where the work required is of a more urgent nature.  The party making the request shall not proceed with the work without first receiving confirmation in writing from the other party that it has been included in the applicable budget year and has therefore been approved by its Council; or without first receiving the consent of the Council of the other party to the expenditure of any amount in excess of the said sum.</w:t>
      </w:r>
      <w:r w:rsidR="00B47C8C">
        <w:rPr>
          <w:rFonts w:ascii="Arial" w:hAnsi="Arial" w:cs="Arial"/>
          <w:sz w:val="22"/>
          <w:szCs w:val="22"/>
        </w:rPr>
        <w:t xml:space="preserve"> </w:t>
      </w:r>
      <w:r w:rsidR="0085577B" w:rsidRPr="0085577B">
        <w:rPr>
          <w:rFonts w:ascii="Arial" w:hAnsi="Arial" w:cs="Arial"/>
          <w:sz w:val="22"/>
          <w:szCs w:val="22"/>
        </w:rPr>
        <w:t xml:space="preserve"> If the Council does not provide approval, the party which has identified the need for the work to be completed may elect to proceed with the work without cost-sharing with the other party.</w:t>
      </w:r>
    </w:p>
    <w:p w14:paraId="701084CD" w14:textId="77777777" w:rsidR="00687399" w:rsidRPr="00D65367" w:rsidRDefault="00687399" w:rsidP="00CF7A51">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t>Indemnification</w:t>
      </w:r>
    </w:p>
    <w:p w14:paraId="44C398AB" w14:textId="69524452" w:rsidR="00687399" w:rsidRPr="00D65367" w:rsidRDefault="00994BCE" w:rsidP="00A77E24">
      <w:pPr>
        <w:widowControl w:val="0"/>
        <w:autoSpaceDE w:val="0"/>
        <w:autoSpaceDN w:val="0"/>
        <w:adjustRightInd w:val="0"/>
        <w:spacing w:after="240" w:line="240" w:lineRule="auto"/>
        <w:ind w:left="851" w:hanging="567"/>
        <w:jc w:val="both"/>
        <w:rPr>
          <w:rFonts w:ascii="Arial" w:hAnsi="Arial" w:cs="Arial"/>
          <w:sz w:val="22"/>
          <w:szCs w:val="22"/>
        </w:rPr>
      </w:pPr>
      <w:r>
        <w:rPr>
          <w:rFonts w:ascii="Arial" w:hAnsi="Arial" w:cs="Arial"/>
          <w:sz w:val="22"/>
          <w:szCs w:val="22"/>
        </w:rPr>
        <w:t>6.1</w:t>
      </w:r>
      <w:r w:rsidR="00687399" w:rsidRPr="00D65367">
        <w:rPr>
          <w:rFonts w:ascii="Arial" w:hAnsi="Arial" w:cs="Arial"/>
          <w:sz w:val="22"/>
          <w:szCs w:val="22"/>
        </w:rPr>
        <w:tab/>
        <w:t xml:space="preserve">Grey County agrees to defend, indemnify and save and hold harmless </w:t>
      </w:r>
      <w:r w:rsidR="00E620B0" w:rsidRPr="00D65367">
        <w:rPr>
          <w:rFonts w:ascii="Arial" w:hAnsi="Arial" w:cs="Arial"/>
          <w:sz w:val="22"/>
          <w:szCs w:val="22"/>
        </w:rPr>
        <w:t>Dufferin</w:t>
      </w:r>
      <w:r w:rsidR="00687399" w:rsidRPr="00D65367">
        <w:rPr>
          <w:rFonts w:ascii="Arial" w:hAnsi="Arial" w:cs="Arial"/>
          <w:sz w:val="22"/>
          <w:szCs w:val="22"/>
        </w:rPr>
        <w:t xml:space="preserve"> County from all claims, lawsuits, losses, expenses and costs, or any other liability imposed by statute or common law in any way connected to or in </w:t>
      </w:r>
      <w:r w:rsidR="00E620B0" w:rsidRPr="00D65367">
        <w:rPr>
          <w:rFonts w:ascii="Arial" w:hAnsi="Arial" w:cs="Arial"/>
          <w:sz w:val="22"/>
          <w:szCs w:val="22"/>
        </w:rPr>
        <w:t xml:space="preserve">any way arising </w:t>
      </w:r>
      <w:r w:rsidR="00687399" w:rsidRPr="00D65367">
        <w:rPr>
          <w:rFonts w:ascii="Arial" w:hAnsi="Arial" w:cs="Arial"/>
          <w:sz w:val="22"/>
          <w:szCs w:val="22"/>
        </w:rPr>
        <w:t>out of any actual or alleged breach, default or neglect of duty in respect of obligations imposed on Grey County under the terms of this Agreement.</w:t>
      </w:r>
    </w:p>
    <w:p w14:paraId="1EC4BD0D" w14:textId="1413ECD6" w:rsidR="00687399" w:rsidRPr="00D65367" w:rsidRDefault="00994BCE" w:rsidP="00A77E24">
      <w:pPr>
        <w:widowControl w:val="0"/>
        <w:autoSpaceDE w:val="0"/>
        <w:autoSpaceDN w:val="0"/>
        <w:adjustRightInd w:val="0"/>
        <w:spacing w:after="240" w:line="240" w:lineRule="auto"/>
        <w:ind w:left="851" w:hanging="567"/>
        <w:jc w:val="both"/>
        <w:rPr>
          <w:rFonts w:ascii="Arial" w:hAnsi="Arial" w:cs="Arial"/>
          <w:sz w:val="22"/>
          <w:szCs w:val="22"/>
        </w:rPr>
      </w:pPr>
      <w:r>
        <w:rPr>
          <w:rFonts w:ascii="Arial" w:hAnsi="Arial" w:cs="Arial"/>
          <w:sz w:val="22"/>
          <w:szCs w:val="22"/>
        </w:rPr>
        <w:t>6.2</w:t>
      </w:r>
      <w:r w:rsidR="00687399" w:rsidRPr="00D65367">
        <w:rPr>
          <w:rFonts w:ascii="Arial" w:hAnsi="Arial" w:cs="Arial"/>
          <w:sz w:val="22"/>
          <w:szCs w:val="22"/>
        </w:rPr>
        <w:tab/>
      </w:r>
      <w:r w:rsidR="00E620B0" w:rsidRPr="00D65367">
        <w:rPr>
          <w:rFonts w:ascii="Arial" w:hAnsi="Arial" w:cs="Arial"/>
          <w:sz w:val="22"/>
          <w:szCs w:val="22"/>
        </w:rPr>
        <w:t>Dufferin</w:t>
      </w:r>
      <w:r w:rsidR="00687399" w:rsidRPr="00D65367">
        <w:rPr>
          <w:rFonts w:ascii="Arial" w:hAnsi="Arial" w:cs="Arial"/>
          <w:sz w:val="22"/>
          <w:szCs w:val="22"/>
        </w:rPr>
        <w:t xml:space="preserve"> County agrees to defend, indemnify and save and hold harmless Grey County from all claims, lawsuits, losses, expenses and costs, or any other liability imposed by statute or common law in any way connected to or in any way arising out of any actual or alleged breach, default or neglect of duty in respect of obligations imposed on </w:t>
      </w:r>
      <w:r w:rsidR="00E620B0" w:rsidRPr="00D65367">
        <w:rPr>
          <w:rFonts w:ascii="Arial" w:hAnsi="Arial" w:cs="Arial"/>
          <w:sz w:val="22"/>
          <w:szCs w:val="22"/>
        </w:rPr>
        <w:t>Dufferin</w:t>
      </w:r>
      <w:r w:rsidR="00687399" w:rsidRPr="00D65367">
        <w:rPr>
          <w:rFonts w:ascii="Arial" w:hAnsi="Arial" w:cs="Arial"/>
          <w:sz w:val="22"/>
          <w:szCs w:val="22"/>
        </w:rPr>
        <w:t xml:space="preserve"> County under the terms of this Agreement.</w:t>
      </w:r>
    </w:p>
    <w:p w14:paraId="7C9568E5" w14:textId="77777777" w:rsidR="00687399" w:rsidRPr="00D65367" w:rsidRDefault="00CF3A30" w:rsidP="00CF7A51">
      <w:pPr>
        <w:pStyle w:val="ListParagraph"/>
        <w:numPr>
          <w:ilvl w:val="0"/>
          <w:numId w:val="8"/>
        </w:numPr>
        <w:spacing w:after="240" w:line="240" w:lineRule="auto"/>
        <w:ind w:left="720"/>
        <w:jc w:val="both"/>
        <w:rPr>
          <w:rFonts w:ascii="Arial" w:hAnsi="Arial" w:cs="Arial"/>
          <w:b/>
          <w:sz w:val="22"/>
          <w:szCs w:val="22"/>
        </w:rPr>
      </w:pPr>
      <w:r w:rsidRPr="00D65367">
        <w:rPr>
          <w:rFonts w:ascii="Arial" w:hAnsi="Arial" w:cs="Arial"/>
          <w:b/>
          <w:sz w:val="22"/>
          <w:szCs w:val="22"/>
        </w:rPr>
        <w:lastRenderedPageBreak/>
        <w:t>I</w:t>
      </w:r>
      <w:r w:rsidR="00687399" w:rsidRPr="00D65367">
        <w:rPr>
          <w:rFonts w:ascii="Arial" w:hAnsi="Arial" w:cs="Arial"/>
          <w:b/>
          <w:sz w:val="22"/>
          <w:szCs w:val="22"/>
        </w:rPr>
        <w:t>nsurance</w:t>
      </w:r>
    </w:p>
    <w:p w14:paraId="0AE61CD8" w14:textId="2615E321" w:rsidR="00687399" w:rsidRPr="00D65367" w:rsidRDefault="00994BCE" w:rsidP="00A77E24">
      <w:pPr>
        <w:widowControl w:val="0"/>
        <w:autoSpaceDE w:val="0"/>
        <w:autoSpaceDN w:val="0"/>
        <w:adjustRightInd w:val="0"/>
        <w:spacing w:after="120" w:line="240" w:lineRule="auto"/>
        <w:ind w:left="851" w:hanging="567"/>
        <w:jc w:val="both"/>
        <w:rPr>
          <w:rFonts w:ascii="Arial" w:hAnsi="Arial" w:cs="Arial"/>
          <w:sz w:val="22"/>
          <w:szCs w:val="22"/>
        </w:rPr>
      </w:pPr>
      <w:r>
        <w:rPr>
          <w:rFonts w:ascii="Arial" w:hAnsi="Arial" w:cs="Arial"/>
          <w:sz w:val="22"/>
          <w:szCs w:val="22"/>
        </w:rPr>
        <w:t>7.1</w:t>
      </w:r>
      <w:r w:rsidR="00687399" w:rsidRPr="00D65367">
        <w:rPr>
          <w:rFonts w:ascii="Arial" w:hAnsi="Arial" w:cs="Arial"/>
          <w:sz w:val="22"/>
          <w:szCs w:val="22"/>
        </w:rPr>
        <w:tab/>
        <w:t xml:space="preserve">Each party shall, at its own expense, obtain and keep in force during the </w:t>
      </w:r>
      <w:r w:rsidR="00227180">
        <w:rPr>
          <w:rFonts w:ascii="Arial" w:hAnsi="Arial" w:cs="Arial"/>
          <w:sz w:val="22"/>
          <w:szCs w:val="22"/>
        </w:rPr>
        <w:t>T</w:t>
      </w:r>
      <w:r w:rsidR="00687399" w:rsidRPr="00D65367">
        <w:rPr>
          <w:rFonts w:ascii="Arial" w:hAnsi="Arial" w:cs="Arial"/>
          <w:sz w:val="22"/>
          <w:szCs w:val="22"/>
        </w:rPr>
        <w:t xml:space="preserve">erm of this Agreement, </w:t>
      </w:r>
      <w:r w:rsidR="00286EFD">
        <w:rPr>
          <w:rFonts w:ascii="Arial" w:hAnsi="Arial" w:cs="Arial"/>
          <w:sz w:val="22"/>
          <w:szCs w:val="22"/>
        </w:rPr>
        <w:t>Municipal General L</w:t>
      </w:r>
      <w:r w:rsidR="00687399" w:rsidRPr="00D65367">
        <w:rPr>
          <w:rFonts w:ascii="Arial" w:hAnsi="Arial" w:cs="Arial"/>
          <w:sz w:val="22"/>
          <w:szCs w:val="22"/>
        </w:rPr>
        <w:t>iability insurance satisfactory to the other party, including the following terms and minimum coverage and underwritten by an insurer licensed to conduct business in the Province of Ontario:</w:t>
      </w:r>
    </w:p>
    <w:p w14:paraId="38ED437D" w14:textId="72EE7C65" w:rsidR="00687399" w:rsidRPr="00D65367" w:rsidRDefault="00994BCE" w:rsidP="00A77E24">
      <w:pPr>
        <w:pStyle w:val="ListParagraph"/>
        <w:spacing w:after="120" w:line="240" w:lineRule="auto"/>
        <w:ind w:left="1418" w:hanging="567"/>
        <w:contextualSpacing w:val="0"/>
        <w:jc w:val="both"/>
        <w:rPr>
          <w:rFonts w:ascii="Arial" w:hAnsi="Arial" w:cs="Arial"/>
          <w:sz w:val="22"/>
          <w:szCs w:val="22"/>
        </w:rPr>
      </w:pPr>
      <w:r>
        <w:rPr>
          <w:rFonts w:ascii="Arial" w:hAnsi="Arial" w:cs="Arial"/>
          <w:sz w:val="22"/>
          <w:szCs w:val="22"/>
        </w:rPr>
        <w:t>a)</w:t>
      </w:r>
      <w:r w:rsidR="00A77E24">
        <w:rPr>
          <w:rFonts w:ascii="Arial" w:hAnsi="Arial" w:cs="Arial"/>
          <w:sz w:val="22"/>
          <w:szCs w:val="22"/>
        </w:rPr>
        <w:tab/>
        <w:t>W</w:t>
      </w:r>
      <w:r w:rsidR="00286EFD">
        <w:rPr>
          <w:rFonts w:ascii="Arial" w:hAnsi="Arial" w:cs="Arial"/>
          <w:sz w:val="22"/>
          <w:szCs w:val="22"/>
        </w:rPr>
        <w:t>ritten</w:t>
      </w:r>
      <w:r w:rsidR="00E620B0" w:rsidRPr="00D65367">
        <w:rPr>
          <w:rFonts w:ascii="Arial" w:hAnsi="Arial" w:cs="Arial"/>
          <w:sz w:val="22"/>
          <w:szCs w:val="22"/>
        </w:rPr>
        <w:t xml:space="preserve"> on an occurrence basis for </w:t>
      </w:r>
      <w:r w:rsidR="00286EFD">
        <w:rPr>
          <w:rFonts w:ascii="Arial" w:hAnsi="Arial" w:cs="Arial"/>
          <w:sz w:val="22"/>
          <w:szCs w:val="22"/>
        </w:rPr>
        <w:t>limits</w:t>
      </w:r>
      <w:r w:rsidR="00687399" w:rsidRPr="00D65367">
        <w:rPr>
          <w:rFonts w:ascii="Arial" w:hAnsi="Arial" w:cs="Arial"/>
          <w:sz w:val="22"/>
          <w:szCs w:val="22"/>
        </w:rPr>
        <w:t xml:space="preserve"> not less than Fifteen Million Dollars ($15,000,000);</w:t>
      </w:r>
    </w:p>
    <w:p w14:paraId="00BE75CB" w14:textId="77127E6D" w:rsidR="00687399" w:rsidRPr="00D65367" w:rsidRDefault="00994BCE" w:rsidP="00A77E24">
      <w:pPr>
        <w:pStyle w:val="ListParagraph"/>
        <w:spacing w:after="120" w:line="240" w:lineRule="auto"/>
        <w:ind w:left="1418" w:hanging="567"/>
        <w:contextualSpacing w:val="0"/>
        <w:jc w:val="both"/>
        <w:rPr>
          <w:rFonts w:ascii="Arial" w:hAnsi="Arial" w:cs="Arial"/>
          <w:sz w:val="22"/>
          <w:szCs w:val="22"/>
        </w:rPr>
      </w:pPr>
      <w:r>
        <w:rPr>
          <w:rFonts w:ascii="Arial" w:hAnsi="Arial" w:cs="Arial"/>
          <w:sz w:val="22"/>
          <w:szCs w:val="22"/>
        </w:rPr>
        <w:t>b)</w:t>
      </w:r>
      <w:r w:rsidR="00A77E24">
        <w:rPr>
          <w:rFonts w:ascii="Arial" w:hAnsi="Arial" w:cs="Arial"/>
          <w:sz w:val="22"/>
          <w:szCs w:val="22"/>
        </w:rPr>
        <w:tab/>
      </w:r>
      <w:r w:rsidR="00687399" w:rsidRPr="00D65367">
        <w:rPr>
          <w:rFonts w:ascii="Arial" w:hAnsi="Arial" w:cs="Arial"/>
          <w:sz w:val="22"/>
          <w:szCs w:val="22"/>
        </w:rPr>
        <w:t>Inclusion of the other party as an Additional Insured with</w:t>
      </w:r>
      <w:r w:rsidR="00E620B0" w:rsidRPr="00D65367">
        <w:rPr>
          <w:rFonts w:ascii="Arial" w:hAnsi="Arial" w:cs="Arial"/>
          <w:sz w:val="22"/>
          <w:szCs w:val="22"/>
        </w:rPr>
        <w:t xml:space="preserve"> </w:t>
      </w:r>
      <w:r w:rsidR="00687399" w:rsidRPr="00D65367">
        <w:rPr>
          <w:rFonts w:ascii="Arial" w:hAnsi="Arial" w:cs="Arial"/>
          <w:sz w:val="22"/>
          <w:szCs w:val="22"/>
        </w:rPr>
        <w:t>respect to the operations of the named insured</w:t>
      </w:r>
      <w:r>
        <w:rPr>
          <w:rFonts w:ascii="Arial" w:hAnsi="Arial" w:cs="Arial"/>
          <w:sz w:val="22"/>
          <w:szCs w:val="22"/>
        </w:rPr>
        <w:t xml:space="preserve">, and including </w:t>
      </w:r>
      <w:r w:rsidR="00687399" w:rsidRPr="00D65367">
        <w:rPr>
          <w:rFonts w:ascii="Arial" w:hAnsi="Arial" w:cs="Arial"/>
          <w:sz w:val="22"/>
          <w:szCs w:val="22"/>
        </w:rPr>
        <w:t>Cross liability and severability of Interest clauses;</w:t>
      </w:r>
    </w:p>
    <w:p w14:paraId="5FAE8C12" w14:textId="42271771" w:rsidR="00687399" w:rsidRPr="00D65367" w:rsidRDefault="00286EFD" w:rsidP="00A77E24">
      <w:pPr>
        <w:pStyle w:val="ListParagraph"/>
        <w:spacing w:after="120" w:line="240" w:lineRule="auto"/>
        <w:ind w:left="1418" w:hanging="567"/>
        <w:contextualSpacing w:val="0"/>
        <w:jc w:val="both"/>
        <w:rPr>
          <w:rFonts w:ascii="Arial" w:hAnsi="Arial" w:cs="Arial"/>
          <w:sz w:val="22"/>
          <w:szCs w:val="22"/>
        </w:rPr>
      </w:pPr>
      <w:r>
        <w:rPr>
          <w:rFonts w:ascii="Arial" w:hAnsi="Arial" w:cs="Arial"/>
          <w:sz w:val="22"/>
          <w:szCs w:val="22"/>
        </w:rPr>
        <w:t>c</w:t>
      </w:r>
      <w:r w:rsidR="00994BCE">
        <w:rPr>
          <w:rFonts w:ascii="Arial" w:hAnsi="Arial" w:cs="Arial"/>
          <w:sz w:val="22"/>
          <w:szCs w:val="22"/>
        </w:rPr>
        <w:t>)</w:t>
      </w:r>
      <w:r w:rsidR="00A77E24">
        <w:rPr>
          <w:rFonts w:ascii="Arial" w:hAnsi="Arial" w:cs="Arial"/>
          <w:sz w:val="22"/>
          <w:szCs w:val="22"/>
        </w:rPr>
        <w:tab/>
      </w:r>
      <w:r w:rsidR="00687399" w:rsidRPr="00D65367">
        <w:rPr>
          <w:rFonts w:ascii="Arial" w:hAnsi="Arial" w:cs="Arial"/>
          <w:sz w:val="22"/>
          <w:szCs w:val="22"/>
        </w:rPr>
        <w:t>Non-owned automobile coverage including contractual non-owned coverage;</w:t>
      </w:r>
    </w:p>
    <w:p w14:paraId="46408244" w14:textId="1804FE9C" w:rsidR="00E620B0" w:rsidRPr="00D65367" w:rsidRDefault="00286EFD" w:rsidP="00A77E24">
      <w:pPr>
        <w:pStyle w:val="ListParagraph"/>
        <w:spacing w:after="120" w:line="240" w:lineRule="auto"/>
        <w:ind w:left="1418" w:hanging="567"/>
        <w:contextualSpacing w:val="0"/>
        <w:jc w:val="both"/>
        <w:rPr>
          <w:rFonts w:ascii="Arial" w:hAnsi="Arial" w:cs="Arial"/>
          <w:sz w:val="22"/>
          <w:szCs w:val="22"/>
        </w:rPr>
      </w:pPr>
      <w:r>
        <w:rPr>
          <w:rFonts w:ascii="Arial" w:hAnsi="Arial" w:cs="Arial"/>
          <w:sz w:val="22"/>
          <w:szCs w:val="22"/>
        </w:rPr>
        <w:t>d)</w:t>
      </w:r>
      <w:r w:rsidR="00A77E24">
        <w:rPr>
          <w:rFonts w:ascii="Arial" w:hAnsi="Arial" w:cs="Arial"/>
          <w:sz w:val="22"/>
          <w:szCs w:val="22"/>
        </w:rPr>
        <w:tab/>
      </w:r>
      <w:r w:rsidR="00CF7A51" w:rsidRPr="00D65367">
        <w:rPr>
          <w:rFonts w:ascii="Arial" w:hAnsi="Arial" w:cs="Arial"/>
          <w:sz w:val="22"/>
          <w:szCs w:val="22"/>
        </w:rPr>
        <w:t xml:space="preserve">Products </w:t>
      </w:r>
      <w:r w:rsidR="00687399" w:rsidRPr="00D65367">
        <w:rPr>
          <w:rFonts w:ascii="Arial" w:hAnsi="Arial" w:cs="Arial"/>
          <w:sz w:val="22"/>
          <w:szCs w:val="22"/>
        </w:rPr>
        <w:t>and</w:t>
      </w:r>
      <w:r w:rsidR="00E620B0" w:rsidRPr="00D65367">
        <w:rPr>
          <w:rFonts w:ascii="Arial" w:hAnsi="Arial" w:cs="Arial"/>
          <w:sz w:val="22"/>
          <w:szCs w:val="22"/>
        </w:rPr>
        <w:t xml:space="preserve"> </w:t>
      </w:r>
      <w:r w:rsidR="00687399" w:rsidRPr="00D65367">
        <w:rPr>
          <w:rFonts w:ascii="Arial" w:hAnsi="Arial" w:cs="Arial"/>
          <w:sz w:val="22"/>
          <w:szCs w:val="22"/>
        </w:rPr>
        <w:t>completed operation</w:t>
      </w:r>
      <w:r w:rsidR="00E620B0" w:rsidRPr="00D65367">
        <w:rPr>
          <w:rFonts w:ascii="Arial" w:hAnsi="Arial" w:cs="Arial"/>
          <w:sz w:val="22"/>
          <w:szCs w:val="22"/>
        </w:rPr>
        <w:t xml:space="preserve"> </w:t>
      </w:r>
      <w:r w:rsidR="00687399" w:rsidRPr="00D65367">
        <w:rPr>
          <w:rFonts w:ascii="Arial" w:hAnsi="Arial" w:cs="Arial"/>
          <w:sz w:val="22"/>
          <w:szCs w:val="22"/>
        </w:rPr>
        <w:t>coverage</w:t>
      </w:r>
      <w:r w:rsidR="00227180">
        <w:rPr>
          <w:rFonts w:ascii="Arial" w:hAnsi="Arial" w:cs="Arial"/>
          <w:sz w:val="22"/>
          <w:szCs w:val="22"/>
        </w:rPr>
        <w:t xml:space="preserve"> with a limit of at least </w:t>
      </w:r>
      <w:r w:rsidR="00227180" w:rsidRPr="00227180">
        <w:rPr>
          <w:rFonts w:ascii="Arial" w:hAnsi="Arial" w:cs="Arial"/>
          <w:sz w:val="22"/>
          <w:szCs w:val="22"/>
        </w:rPr>
        <w:t>Fifteen Million Dollars ($15,000,000)</w:t>
      </w:r>
      <w:r w:rsidR="00E620B0" w:rsidRPr="00D65367">
        <w:rPr>
          <w:rFonts w:ascii="Arial" w:hAnsi="Arial" w:cs="Arial"/>
          <w:sz w:val="22"/>
          <w:szCs w:val="22"/>
        </w:rPr>
        <w:t>;</w:t>
      </w:r>
      <w:r w:rsidR="00A77E24">
        <w:rPr>
          <w:rFonts w:ascii="Arial" w:hAnsi="Arial" w:cs="Arial"/>
          <w:sz w:val="22"/>
          <w:szCs w:val="22"/>
        </w:rPr>
        <w:t xml:space="preserve"> and</w:t>
      </w:r>
    </w:p>
    <w:p w14:paraId="34EF134C" w14:textId="61B0BD4A" w:rsidR="00286EFD" w:rsidRPr="00D65367" w:rsidRDefault="00286EFD" w:rsidP="00A77E24">
      <w:pPr>
        <w:pStyle w:val="ListParagraph"/>
        <w:spacing w:after="120" w:line="240" w:lineRule="auto"/>
        <w:ind w:left="1418" w:hanging="567"/>
        <w:contextualSpacing w:val="0"/>
        <w:jc w:val="both"/>
        <w:rPr>
          <w:rFonts w:ascii="Arial" w:hAnsi="Arial" w:cs="Arial"/>
          <w:sz w:val="22"/>
          <w:szCs w:val="22"/>
        </w:rPr>
      </w:pPr>
      <w:r w:rsidRPr="00286EFD">
        <w:rPr>
          <w:rFonts w:ascii="Arial" w:hAnsi="Arial" w:cs="Arial"/>
          <w:sz w:val="22"/>
          <w:szCs w:val="22"/>
        </w:rPr>
        <w:t xml:space="preserve"> </w:t>
      </w:r>
      <w:r>
        <w:rPr>
          <w:rFonts w:ascii="Arial" w:hAnsi="Arial" w:cs="Arial"/>
          <w:sz w:val="22"/>
          <w:szCs w:val="22"/>
        </w:rPr>
        <w:t xml:space="preserve">e) </w:t>
      </w:r>
      <w:r w:rsidR="00A77E24">
        <w:rPr>
          <w:rFonts w:ascii="Arial" w:hAnsi="Arial" w:cs="Arial"/>
          <w:sz w:val="22"/>
          <w:szCs w:val="22"/>
        </w:rPr>
        <w:tab/>
      </w:r>
      <w:r w:rsidRPr="00D65367">
        <w:rPr>
          <w:rFonts w:ascii="Arial" w:hAnsi="Arial" w:cs="Arial"/>
          <w:sz w:val="22"/>
          <w:szCs w:val="22"/>
        </w:rPr>
        <w:t>Policies shall not be invalidated as respects the interests of the Additional Insured by reason of any breach or violation on any warranties, representations, declarations or conditions</w:t>
      </w:r>
      <w:r w:rsidR="00A77E24">
        <w:rPr>
          <w:rFonts w:ascii="Arial" w:hAnsi="Arial" w:cs="Arial"/>
          <w:sz w:val="22"/>
          <w:szCs w:val="22"/>
        </w:rPr>
        <w:t>.</w:t>
      </w:r>
    </w:p>
    <w:p w14:paraId="24DE7732" w14:textId="6CC739ED" w:rsidR="00687399" w:rsidRPr="00D65367" w:rsidRDefault="00286EFD" w:rsidP="00A77E24">
      <w:pPr>
        <w:pStyle w:val="ListParagraph"/>
        <w:spacing w:after="120" w:line="240" w:lineRule="auto"/>
        <w:ind w:left="851" w:hanging="567"/>
        <w:contextualSpacing w:val="0"/>
        <w:jc w:val="both"/>
        <w:rPr>
          <w:rFonts w:ascii="Arial" w:hAnsi="Arial" w:cs="Arial"/>
          <w:sz w:val="22"/>
          <w:szCs w:val="22"/>
        </w:rPr>
      </w:pPr>
      <w:r>
        <w:rPr>
          <w:rFonts w:ascii="Arial" w:hAnsi="Arial" w:cs="Arial"/>
          <w:sz w:val="22"/>
          <w:szCs w:val="22"/>
        </w:rPr>
        <w:t>7.2</w:t>
      </w:r>
      <w:r>
        <w:rPr>
          <w:rFonts w:ascii="Arial" w:hAnsi="Arial" w:cs="Arial"/>
          <w:sz w:val="22"/>
          <w:szCs w:val="22"/>
        </w:rPr>
        <w:tab/>
      </w:r>
      <w:r w:rsidR="00687399" w:rsidRPr="00D65367">
        <w:rPr>
          <w:rFonts w:ascii="Arial" w:hAnsi="Arial" w:cs="Arial"/>
          <w:sz w:val="22"/>
          <w:szCs w:val="22"/>
        </w:rPr>
        <w:t xml:space="preserve">Automobile liability insurance for </w:t>
      </w:r>
      <w:r>
        <w:rPr>
          <w:rFonts w:ascii="Arial" w:hAnsi="Arial" w:cs="Arial"/>
          <w:sz w:val="22"/>
          <w:szCs w:val="22"/>
        </w:rPr>
        <w:t>limits</w:t>
      </w:r>
      <w:r w:rsidR="00687399" w:rsidRPr="00D65367">
        <w:rPr>
          <w:rFonts w:ascii="Arial" w:hAnsi="Arial" w:cs="Arial"/>
          <w:sz w:val="22"/>
          <w:szCs w:val="22"/>
        </w:rPr>
        <w:t xml:space="preserve"> not less than Ten Million Dollars ($10,000,000) on forms meeting statutory requirements covering all licensed vehicles used in any manner in connection with the performance of the terms of this </w:t>
      </w:r>
      <w:r w:rsidR="00CF7A51" w:rsidRPr="00D65367">
        <w:rPr>
          <w:rFonts w:ascii="Arial" w:hAnsi="Arial" w:cs="Arial"/>
          <w:sz w:val="22"/>
          <w:szCs w:val="22"/>
        </w:rPr>
        <w:t>Agreement;</w:t>
      </w:r>
      <w:r w:rsidR="00227180">
        <w:rPr>
          <w:rFonts w:ascii="Arial" w:hAnsi="Arial" w:cs="Arial"/>
          <w:sz w:val="22"/>
          <w:szCs w:val="22"/>
        </w:rPr>
        <w:t xml:space="preserve"> </w:t>
      </w:r>
    </w:p>
    <w:p w14:paraId="058F8080" w14:textId="40DBFC02" w:rsidR="00687399" w:rsidRPr="00D65367" w:rsidRDefault="00286EFD" w:rsidP="00A77E24">
      <w:pPr>
        <w:pStyle w:val="ListParagraph"/>
        <w:spacing w:after="240" w:line="240" w:lineRule="auto"/>
        <w:ind w:left="851" w:hanging="567"/>
        <w:jc w:val="both"/>
        <w:rPr>
          <w:rFonts w:ascii="Arial" w:hAnsi="Arial" w:cs="Arial"/>
          <w:sz w:val="22"/>
          <w:szCs w:val="22"/>
        </w:rPr>
      </w:pPr>
      <w:r>
        <w:rPr>
          <w:rFonts w:ascii="Arial" w:hAnsi="Arial" w:cs="Arial"/>
          <w:sz w:val="22"/>
          <w:szCs w:val="22"/>
        </w:rPr>
        <w:t>7.3</w:t>
      </w:r>
      <w:r>
        <w:rPr>
          <w:rFonts w:ascii="Arial" w:hAnsi="Arial" w:cs="Arial"/>
          <w:sz w:val="22"/>
          <w:szCs w:val="22"/>
        </w:rPr>
        <w:tab/>
      </w:r>
      <w:r w:rsidR="00CF3A30" w:rsidRPr="00D65367">
        <w:rPr>
          <w:rFonts w:ascii="Arial" w:hAnsi="Arial" w:cs="Arial"/>
          <w:sz w:val="22"/>
          <w:szCs w:val="22"/>
        </w:rPr>
        <w:t xml:space="preserve">A </w:t>
      </w:r>
      <w:r w:rsidR="00687399" w:rsidRPr="00D65367">
        <w:rPr>
          <w:rFonts w:ascii="Arial" w:hAnsi="Arial" w:cs="Arial"/>
          <w:sz w:val="22"/>
          <w:szCs w:val="22"/>
        </w:rPr>
        <w:t>thirty day w</w:t>
      </w:r>
      <w:r w:rsidR="00CF3A30" w:rsidRPr="00D65367">
        <w:rPr>
          <w:rFonts w:ascii="Arial" w:hAnsi="Arial" w:cs="Arial"/>
          <w:sz w:val="22"/>
          <w:szCs w:val="22"/>
        </w:rPr>
        <w:t xml:space="preserve">ritten notice of cancellation, termination </w:t>
      </w:r>
      <w:r w:rsidR="00687399" w:rsidRPr="00D65367">
        <w:rPr>
          <w:rFonts w:ascii="Arial" w:hAnsi="Arial" w:cs="Arial"/>
          <w:sz w:val="22"/>
          <w:szCs w:val="22"/>
        </w:rPr>
        <w:t>or material change.</w:t>
      </w:r>
    </w:p>
    <w:p w14:paraId="294B34E7" w14:textId="77777777" w:rsidR="00DA39D4" w:rsidRDefault="00286EFD" w:rsidP="00A77E24">
      <w:pPr>
        <w:widowControl w:val="0"/>
        <w:autoSpaceDE w:val="0"/>
        <w:autoSpaceDN w:val="0"/>
        <w:adjustRightInd w:val="0"/>
        <w:spacing w:after="240" w:line="240" w:lineRule="auto"/>
        <w:ind w:left="851" w:hanging="567"/>
        <w:jc w:val="both"/>
        <w:rPr>
          <w:rFonts w:ascii="Arial" w:hAnsi="Arial" w:cs="Arial"/>
          <w:sz w:val="22"/>
          <w:szCs w:val="22"/>
        </w:rPr>
      </w:pPr>
      <w:r>
        <w:rPr>
          <w:rFonts w:ascii="Arial" w:hAnsi="Arial" w:cs="Arial"/>
          <w:sz w:val="22"/>
          <w:szCs w:val="22"/>
        </w:rPr>
        <w:t>7.4</w:t>
      </w:r>
      <w:r>
        <w:rPr>
          <w:rFonts w:ascii="Arial" w:hAnsi="Arial" w:cs="Arial"/>
          <w:sz w:val="22"/>
          <w:szCs w:val="22"/>
        </w:rPr>
        <w:tab/>
      </w:r>
      <w:r w:rsidR="00687399" w:rsidRPr="00D65367">
        <w:rPr>
          <w:rFonts w:ascii="Arial" w:hAnsi="Arial" w:cs="Arial"/>
          <w:sz w:val="22"/>
          <w:szCs w:val="22"/>
        </w:rPr>
        <w:t>Each party shall provide the other party proof of insurance, each year, in the form of an insurance certificate.</w:t>
      </w:r>
    </w:p>
    <w:p w14:paraId="7FE58AA9" w14:textId="453938D7" w:rsidR="00687399" w:rsidRPr="00D65367" w:rsidRDefault="00286EFD" w:rsidP="00A77E24">
      <w:pPr>
        <w:widowControl w:val="0"/>
        <w:autoSpaceDE w:val="0"/>
        <w:autoSpaceDN w:val="0"/>
        <w:adjustRightInd w:val="0"/>
        <w:spacing w:after="240" w:line="240" w:lineRule="auto"/>
        <w:ind w:left="851" w:hanging="567"/>
        <w:jc w:val="both"/>
        <w:rPr>
          <w:rFonts w:ascii="Arial" w:hAnsi="Arial" w:cs="Arial"/>
          <w:sz w:val="22"/>
          <w:szCs w:val="22"/>
        </w:rPr>
      </w:pPr>
      <w:r>
        <w:rPr>
          <w:rFonts w:ascii="Arial" w:hAnsi="Arial" w:cs="Arial"/>
          <w:sz w:val="22"/>
          <w:szCs w:val="22"/>
        </w:rPr>
        <w:t>7.5</w:t>
      </w:r>
      <w:r w:rsidR="00DA39D4">
        <w:rPr>
          <w:rFonts w:ascii="Arial" w:hAnsi="Arial" w:cs="Arial"/>
          <w:sz w:val="22"/>
          <w:szCs w:val="22"/>
        </w:rPr>
        <w:tab/>
      </w:r>
      <w:r w:rsidR="00687399" w:rsidRPr="00D65367">
        <w:rPr>
          <w:rFonts w:ascii="Arial" w:hAnsi="Arial" w:cs="Arial"/>
          <w:sz w:val="22"/>
          <w:szCs w:val="22"/>
        </w:rPr>
        <w:t>Both parties agree to immediately notify the other party of any occurrence, incident or event which may reasonably be expected to expose either party to material liability of any kind in relation to the Road.</w:t>
      </w:r>
    </w:p>
    <w:p w14:paraId="2405808A" w14:textId="77777777" w:rsidR="00687399" w:rsidRPr="00D65367" w:rsidRDefault="00687399" w:rsidP="00F7308A">
      <w:pPr>
        <w:pStyle w:val="ListParagraph"/>
        <w:numPr>
          <w:ilvl w:val="0"/>
          <w:numId w:val="8"/>
        </w:numPr>
        <w:spacing w:after="240" w:line="240" w:lineRule="auto"/>
        <w:ind w:left="567" w:hanging="567"/>
        <w:rPr>
          <w:rFonts w:ascii="Arial" w:hAnsi="Arial" w:cs="Arial"/>
          <w:b/>
          <w:sz w:val="22"/>
          <w:szCs w:val="22"/>
        </w:rPr>
      </w:pPr>
      <w:r w:rsidRPr="00D65367">
        <w:rPr>
          <w:rFonts w:ascii="Arial" w:hAnsi="Arial" w:cs="Arial"/>
          <w:b/>
          <w:sz w:val="22"/>
          <w:szCs w:val="22"/>
        </w:rPr>
        <w:t>Force Majeure</w:t>
      </w:r>
    </w:p>
    <w:p w14:paraId="0220ED74" w14:textId="71955F43" w:rsidR="00687399" w:rsidRPr="00D65367" w:rsidRDefault="00E971C2" w:rsidP="00DA39D4">
      <w:pPr>
        <w:spacing w:after="240" w:line="240" w:lineRule="auto"/>
        <w:ind w:left="851" w:hanging="567"/>
        <w:jc w:val="both"/>
        <w:rPr>
          <w:rFonts w:ascii="Arial" w:hAnsi="Arial" w:cs="Arial"/>
          <w:sz w:val="22"/>
          <w:szCs w:val="22"/>
        </w:rPr>
      </w:pPr>
      <w:r>
        <w:rPr>
          <w:rFonts w:ascii="Arial" w:hAnsi="Arial" w:cs="Arial"/>
          <w:sz w:val="22"/>
          <w:szCs w:val="22"/>
        </w:rPr>
        <w:t>8.1</w:t>
      </w:r>
      <w:r>
        <w:rPr>
          <w:rFonts w:ascii="Arial" w:hAnsi="Arial" w:cs="Arial"/>
          <w:sz w:val="22"/>
          <w:szCs w:val="22"/>
        </w:rPr>
        <w:tab/>
      </w:r>
      <w:r w:rsidR="00687399" w:rsidRPr="00D65367">
        <w:rPr>
          <w:rFonts w:ascii="Arial" w:hAnsi="Arial" w:cs="Arial"/>
          <w:sz w:val="22"/>
          <w:szCs w:val="22"/>
        </w:rPr>
        <w:t xml:space="preserve">Neither Grey County nor </w:t>
      </w:r>
      <w:r w:rsidR="004508EB" w:rsidRPr="00D65367">
        <w:rPr>
          <w:rFonts w:ascii="Arial" w:hAnsi="Arial" w:cs="Arial"/>
          <w:sz w:val="22"/>
          <w:szCs w:val="22"/>
        </w:rPr>
        <w:t>Dufferin</w:t>
      </w:r>
      <w:r w:rsidR="00687399" w:rsidRPr="00D65367">
        <w:rPr>
          <w:rFonts w:ascii="Arial" w:hAnsi="Arial" w:cs="Arial"/>
          <w:sz w:val="22"/>
          <w:szCs w:val="22"/>
        </w:rPr>
        <w:t xml:space="preserve"> County shall be held responsible for any damage or delays as a result of war, invasions, insurrection, demonstrations, or as a result of decisions by civilian or military authorities, fire, flood, human health emergency, strikes and generally as a result of any event that is beyond the reasonable control of Grey County or </w:t>
      </w:r>
      <w:r w:rsidR="004508EB" w:rsidRPr="00D65367">
        <w:rPr>
          <w:rFonts w:ascii="Arial" w:hAnsi="Arial" w:cs="Arial"/>
          <w:sz w:val="22"/>
          <w:szCs w:val="22"/>
        </w:rPr>
        <w:t>Dufferin</w:t>
      </w:r>
      <w:r w:rsidR="00687399" w:rsidRPr="00D65367">
        <w:rPr>
          <w:rFonts w:ascii="Arial" w:hAnsi="Arial" w:cs="Arial"/>
          <w:sz w:val="22"/>
          <w:szCs w:val="22"/>
        </w:rPr>
        <w:t xml:space="preserve"> County.</w:t>
      </w:r>
    </w:p>
    <w:p w14:paraId="44421AE9" w14:textId="0A748B00" w:rsidR="00687399" w:rsidRPr="00D65367" w:rsidRDefault="00E971C2" w:rsidP="00DA39D4">
      <w:pPr>
        <w:spacing w:after="240" w:line="240" w:lineRule="auto"/>
        <w:ind w:left="851" w:hanging="567"/>
        <w:jc w:val="both"/>
        <w:rPr>
          <w:rFonts w:ascii="Arial" w:hAnsi="Arial" w:cs="Arial"/>
          <w:sz w:val="22"/>
          <w:szCs w:val="22"/>
        </w:rPr>
      </w:pPr>
      <w:r>
        <w:rPr>
          <w:rFonts w:ascii="Arial" w:hAnsi="Arial" w:cs="Arial"/>
          <w:sz w:val="22"/>
          <w:szCs w:val="22"/>
        </w:rPr>
        <w:t>8.2</w:t>
      </w:r>
      <w:r>
        <w:rPr>
          <w:rFonts w:ascii="Arial" w:hAnsi="Arial" w:cs="Arial"/>
          <w:sz w:val="22"/>
          <w:szCs w:val="22"/>
        </w:rPr>
        <w:tab/>
      </w:r>
      <w:r w:rsidR="00687399" w:rsidRPr="00D65367">
        <w:rPr>
          <w:rFonts w:ascii="Arial" w:hAnsi="Arial" w:cs="Arial"/>
          <w:sz w:val="22"/>
          <w:szCs w:val="22"/>
        </w:rPr>
        <w:t xml:space="preserve">Grey County and </w:t>
      </w:r>
      <w:r w:rsidR="004508EB" w:rsidRPr="00D65367">
        <w:rPr>
          <w:rFonts w:ascii="Arial" w:hAnsi="Arial" w:cs="Arial"/>
          <w:sz w:val="22"/>
          <w:szCs w:val="22"/>
        </w:rPr>
        <w:t>Dufferin</w:t>
      </w:r>
      <w:r w:rsidR="00687399" w:rsidRPr="00D65367">
        <w:rPr>
          <w:rFonts w:ascii="Arial" w:hAnsi="Arial" w:cs="Arial"/>
          <w:sz w:val="22"/>
          <w:szCs w:val="22"/>
        </w:rPr>
        <w:t xml:space="preserve"> County agree that in the event of a disaster or FORCE MAJEURE the parties will co-operate and Grey County will make all reasonable efforts to provide temporary replacement service until permanent service is completely restored.</w:t>
      </w:r>
    </w:p>
    <w:p w14:paraId="370F3716" w14:textId="77777777" w:rsidR="00687399" w:rsidRPr="00D65367" w:rsidRDefault="00687399" w:rsidP="00CF7A51">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Governing Law</w:t>
      </w:r>
    </w:p>
    <w:p w14:paraId="5DC11AB0" w14:textId="340523A4"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9.1</w:t>
      </w:r>
      <w:r>
        <w:rPr>
          <w:rFonts w:ascii="Arial" w:hAnsi="Arial" w:cs="Arial"/>
          <w:sz w:val="22"/>
          <w:szCs w:val="22"/>
        </w:rPr>
        <w:tab/>
      </w:r>
      <w:r w:rsidR="00687399" w:rsidRPr="00D65367">
        <w:rPr>
          <w:rFonts w:ascii="Arial" w:hAnsi="Arial" w:cs="Arial"/>
          <w:sz w:val="22"/>
          <w:szCs w:val="22"/>
        </w:rPr>
        <w:t>This Agreement shall be governed by and construed and interpreted in accordance with the laws of the Province of Ontario and the laws of Canada applicable therein.  The parties hereby irrevocably attorn to the exclusive jurisdiction of the courts of Ontario with respect to any matter arising under or related to this Agreement.</w:t>
      </w:r>
    </w:p>
    <w:p w14:paraId="5429A7A8" w14:textId="77777777"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Enforcement of Individual Municipal By</w:t>
      </w:r>
      <w:r w:rsidR="004508EB" w:rsidRPr="00D65367">
        <w:rPr>
          <w:rFonts w:ascii="Arial" w:hAnsi="Arial" w:cs="Arial"/>
          <w:b/>
          <w:sz w:val="22"/>
          <w:szCs w:val="22"/>
        </w:rPr>
        <w:t>-</w:t>
      </w:r>
      <w:r w:rsidR="006663D7" w:rsidRPr="00D65367">
        <w:rPr>
          <w:rFonts w:ascii="Arial" w:hAnsi="Arial" w:cs="Arial"/>
          <w:b/>
          <w:sz w:val="22"/>
          <w:szCs w:val="22"/>
        </w:rPr>
        <w:t>Laws D</w:t>
      </w:r>
      <w:r w:rsidRPr="00D65367">
        <w:rPr>
          <w:rFonts w:ascii="Arial" w:hAnsi="Arial" w:cs="Arial"/>
          <w:b/>
          <w:sz w:val="22"/>
          <w:szCs w:val="22"/>
        </w:rPr>
        <w:t>ealing with the Road</w:t>
      </w:r>
    </w:p>
    <w:p w14:paraId="5D11AA14" w14:textId="688E9534"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687399" w:rsidRPr="00D65367">
        <w:rPr>
          <w:rFonts w:ascii="Arial" w:hAnsi="Arial" w:cs="Arial"/>
          <w:sz w:val="22"/>
          <w:szCs w:val="22"/>
        </w:rPr>
        <w:t xml:space="preserve">Except for the provisions of this Agreement respecting maintenance of the Road, it is specifically acknowledged in accordance with </w:t>
      </w:r>
      <w:r w:rsidR="00591DBC" w:rsidRPr="00D65367">
        <w:rPr>
          <w:rFonts w:ascii="Arial" w:hAnsi="Arial" w:cs="Arial"/>
          <w:sz w:val="22"/>
          <w:szCs w:val="22"/>
        </w:rPr>
        <w:t>S</w:t>
      </w:r>
      <w:r w:rsidR="00687399" w:rsidRPr="00D65367">
        <w:rPr>
          <w:rFonts w:ascii="Arial" w:hAnsi="Arial" w:cs="Arial"/>
          <w:sz w:val="22"/>
          <w:szCs w:val="22"/>
        </w:rPr>
        <w:t xml:space="preserve">ection 28 of the </w:t>
      </w:r>
      <w:r w:rsidR="00687399" w:rsidRPr="00D65367">
        <w:rPr>
          <w:rFonts w:ascii="Arial" w:hAnsi="Arial" w:cs="Arial"/>
          <w:i/>
          <w:sz w:val="22"/>
          <w:szCs w:val="22"/>
        </w:rPr>
        <w:t>Act</w:t>
      </w:r>
      <w:r w:rsidR="00687399" w:rsidRPr="00D65367">
        <w:rPr>
          <w:rFonts w:ascii="Arial" w:hAnsi="Arial" w:cs="Arial"/>
          <w:sz w:val="22"/>
          <w:szCs w:val="22"/>
        </w:rPr>
        <w:t>, that the by</w:t>
      </w:r>
      <w:r w:rsidR="004508EB" w:rsidRPr="00D65367">
        <w:rPr>
          <w:rFonts w:ascii="Arial" w:hAnsi="Arial" w:cs="Arial"/>
          <w:sz w:val="22"/>
          <w:szCs w:val="22"/>
        </w:rPr>
        <w:t>-</w:t>
      </w:r>
      <w:r w:rsidR="00687399" w:rsidRPr="00D65367">
        <w:rPr>
          <w:rFonts w:ascii="Arial" w:hAnsi="Arial" w:cs="Arial"/>
          <w:sz w:val="22"/>
          <w:szCs w:val="22"/>
        </w:rPr>
        <w:t xml:space="preserve">laws passed by each of Grey County and </w:t>
      </w:r>
      <w:r w:rsidR="004508EB" w:rsidRPr="00D65367">
        <w:rPr>
          <w:rFonts w:ascii="Arial" w:hAnsi="Arial" w:cs="Arial"/>
          <w:sz w:val="22"/>
          <w:szCs w:val="22"/>
        </w:rPr>
        <w:t>Dufferin</w:t>
      </w:r>
      <w:r w:rsidR="00687399" w:rsidRPr="00D65367">
        <w:rPr>
          <w:rFonts w:ascii="Arial" w:hAnsi="Arial" w:cs="Arial"/>
          <w:sz w:val="22"/>
          <w:szCs w:val="22"/>
        </w:rPr>
        <w:t xml:space="preserve"> County relating to their respective portions of a Road, such as, but not limited to, entrances, setbacks and parking shall remain in force and effect unless a bylaw passed by the Councils of both Grey County and </w:t>
      </w:r>
      <w:r w:rsidR="004508EB" w:rsidRPr="00D65367">
        <w:rPr>
          <w:rFonts w:ascii="Arial" w:hAnsi="Arial" w:cs="Arial"/>
          <w:sz w:val="22"/>
          <w:szCs w:val="22"/>
        </w:rPr>
        <w:t>Dufferin</w:t>
      </w:r>
      <w:r w:rsidR="00687399" w:rsidRPr="00D65367">
        <w:rPr>
          <w:rFonts w:ascii="Arial" w:hAnsi="Arial" w:cs="Arial"/>
          <w:sz w:val="22"/>
          <w:szCs w:val="22"/>
        </w:rPr>
        <w:t xml:space="preserve"> County shall designate otherwise.</w:t>
      </w:r>
    </w:p>
    <w:p w14:paraId="09B69723" w14:textId="77777777"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Severability</w:t>
      </w:r>
    </w:p>
    <w:p w14:paraId="3CD0D356" w14:textId="44BD5A50"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11.1</w:t>
      </w:r>
      <w:r>
        <w:rPr>
          <w:rFonts w:ascii="Arial" w:hAnsi="Arial" w:cs="Arial"/>
          <w:sz w:val="22"/>
          <w:szCs w:val="22"/>
        </w:rPr>
        <w:tab/>
      </w:r>
      <w:r w:rsidR="00687399" w:rsidRPr="00D65367">
        <w:rPr>
          <w:rFonts w:ascii="Arial" w:hAnsi="Arial" w:cs="Arial"/>
          <w:sz w:val="22"/>
          <w:szCs w:val="22"/>
        </w:rPr>
        <w:t>Each of the provisions contained in this Agreement is distinct and severable and a declaration of invalidity or unenforceability of any such provision or part thereof by a court of competent jurisdiction shall not affect the validity or enforceability of any other provision hereof.</w:t>
      </w:r>
    </w:p>
    <w:p w14:paraId="5B276F7D" w14:textId="77777777" w:rsidR="00C44085" w:rsidRDefault="00C44085">
      <w:pPr>
        <w:rPr>
          <w:rFonts w:ascii="Arial" w:hAnsi="Arial" w:cs="Arial"/>
          <w:b/>
          <w:sz w:val="22"/>
          <w:szCs w:val="22"/>
        </w:rPr>
      </w:pPr>
      <w:r>
        <w:rPr>
          <w:rFonts w:ascii="Arial" w:hAnsi="Arial" w:cs="Arial"/>
          <w:b/>
          <w:sz w:val="22"/>
          <w:szCs w:val="22"/>
        </w:rPr>
        <w:br w:type="page"/>
      </w:r>
    </w:p>
    <w:p w14:paraId="324857DE" w14:textId="17275653"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lastRenderedPageBreak/>
        <w:t>Entire Agreement</w:t>
      </w:r>
    </w:p>
    <w:p w14:paraId="1C5FC062" w14:textId="2F3E7FD6"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12.1</w:t>
      </w:r>
      <w:r>
        <w:rPr>
          <w:rFonts w:ascii="Arial" w:hAnsi="Arial" w:cs="Arial"/>
          <w:sz w:val="22"/>
          <w:szCs w:val="22"/>
        </w:rPr>
        <w:tab/>
      </w:r>
      <w:r w:rsidR="00687399" w:rsidRPr="00D65367">
        <w:rPr>
          <w:rFonts w:ascii="Arial" w:hAnsi="Arial" w:cs="Arial"/>
          <w:sz w:val="22"/>
          <w:szCs w:val="22"/>
        </w:rPr>
        <w:t xml:space="preserve">This Agreement constitutes the entire agreement between the parties with respect to the year round maintenance and capital improvement projects for the Road and supersedes all prior agreements, understandings, negotiations and discussions, whether written or oral. </w:t>
      </w:r>
      <w:r w:rsidR="00591DBC" w:rsidRPr="00D65367">
        <w:rPr>
          <w:rFonts w:ascii="Arial" w:hAnsi="Arial" w:cs="Arial"/>
          <w:sz w:val="22"/>
          <w:szCs w:val="22"/>
        </w:rPr>
        <w:t xml:space="preserve"> </w:t>
      </w:r>
      <w:r w:rsidR="00687399" w:rsidRPr="00D65367">
        <w:rPr>
          <w:rFonts w:ascii="Arial" w:hAnsi="Arial" w:cs="Arial"/>
          <w:sz w:val="22"/>
          <w:szCs w:val="22"/>
        </w:rPr>
        <w:t>There are no conditions, covenants, agreements, representations, warranties or other provisions, express or implied, collateral, statutory or otherwise, relating to year round maintenance and capital improvement projects for the Road except as provided in this Agreement, and the attached Schedule</w:t>
      </w:r>
      <w:r w:rsidR="00F4092C" w:rsidRPr="00D65367">
        <w:rPr>
          <w:rFonts w:ascii="Arial" w:hAnsi="Arial" w:cs="Arial"/>
          <w:sz w:val="22"/>
          <w:szCs w:val="22"/>
        </w:rPr>
        <w:t>s</w:t>
      </w:r>
      <w:r w:rsidR="00687399" w:rsidRPr="00D65367">
        <w:rPr>
          <w:rFonts w:ascii="Arial" w:hAnsi="Arial" w:cs="Arial"/>
          <w:sz w:val="22"/>
          <w:szCs w:val="22"/>
        </w:rPr>
        <w:t xml:space="preserve"> “A”</w:t>
      </w:r>
      <w:r w:rsidR="00F4092C" w:rsidRPr="00D65367">
        <w:rPr>
          <w:rFonts w:ascii="Arial" w:hAnsi="Arial" w:cs="Arial"/>
          <w:sz w:val="22"/>
          <w:szCs w:val="22"/>
        </w:rPr>
        <w:t xml:space="preserve"> and “B”</w:t>
      </w:r>
      <w:r w:rsidR="00687399" w:rsidRPr="00D65367">
        <w:rPr>
          <w:rFonts w:ascii="Arial" w:hAnsi="Arial" w:cs="Arial"/>
          <w:sz w:val="22"/>
          <w:szCs w:val="22"/>
        </w:rPr>
        <w:t>.</w:t>
      </w:r>
    </w:p>
    <w:p w14:paraId="20643630" w14:textId="00AF4881"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Waiver and Amendment</w:t>
      </w:r>
    </w:p>
    <w:p w14:paraId="3F7F86F6" w14:textId="456F133B"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13.1</w:t>
      </w:r>
      <w:r>
        <w:rPr>
          <w:rFonts w:ascii="Arial" w:hAnsi="Arial" w:cs="Arial"/>
          <w:sz w:val="22"/>
          <w:szCs w:val="22"/>
        </w:rPr>
        <w:tab/>
      </w:r>
      <w:r w:rsidR="00687399" w:rsidRPr="00D65367">
        <w:rPr>
          <w:rFonts w:ascii="Arial" w:hAnsi="Arial" w:cs="Arial"/>
          <w:sz w:val="22"/>
          <w:szCs w:val="22"/>
        </w:rPr>
        <w:t>Except as expressly provided in this Agreement no amendment or waiver of this Agreement shall be binding unless executed in writ</w:t>
      </w:r>
      <w:r w:rsidR="006663D7" w:rsidRPr="00D65367">
        <w:rPr>
          <w:rFonts w:ascii="Arial" w:hAnsi="Arial" w:cs="Arial"/>
          <w:sz w:val="22"/>
          <w:szCs w:val="22"/>
        </w:rPr>
        <w:t xml:space="preserve">ing by the party to be bound.  </w:t>
      </w:r>
      <w:r w:rsidR="00687399" w:rsidRPr="00D65367">
        <w:rPr>
          <w:rFonts w:ascii="Arial" w:hAnsi="Arial" w:cs="Arial"/>
          <w:sz w:val="22"/>
          <w:szCs w:val="22"/>
        </w:rPr>
        <w:t>No waiver of any provision of this Agreement shall constitute a waiver of any other provision, nor shall any waiver of any provision of this Agreement constitute a continuing waiver, even if similar in nature, unless otherwise expressly provided.</w:t>
      </w:r>
    </w:p>
    <w:p w14:paraId="1A6955B3" w14:textId="77777777"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Successors and Assigns</w:t>
      </w:r>
    </w:p>
    <w:p w14:paraId="56096EB2" w14:textId="51419054"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14.1</w:t>
      </w:r>
      <w:r>
        <w:rPr>
          <w:rFonts w:ascii="Arial" w:hAnsi="Arial" w:cs="Arial"/>
          <w:sz w:val="22"/>
          <w:szCs w:val="22"/>
        </w:rPr>
        <w:tab/>
      </w:r>
      <w:r w:rsidR="00687399" w:rsidRPr="00D65367">
        <w:rPr>
          <w:rFonts w:ascii="Arial" w:hAnsi="Arial" w:cs="Arial"/>
          <w:sz w:val="22"/>
          <w:szCs w:val="22"/>
        </w:rPr>
        <w:t xml:space="preserve">This Agreement shall enure to the benefit of and </w:t>
      </w:r>
      <w:proofErr w:type="gramStart"/>
      <w:r w:rsidR="00687399" w:rsidRPr="00D65367">
        <w:rPr>
          <w:rFonts w:ascii="Arial" w:hAnsi="Arial" w:cs="Arial"/>
          <w:sz w:val="22"/>
          <w:szCs w:val="22"/>
        </w:rPr>
        <w:t>be</w:t>
      </w:r>
      <w:proofErr w:type="gramEnd"/>
      <w:r w:rsidR="00687399" w:rsidRPr="00D65367">
        <w:rPr>
          <w:rFonts w:ascii="Arial" w:hAnsi="Arial" w:cs="Arial"/>
          <w:sz w:val="22"/>
          <w:szCs w:val="22"/>
        </w:rPr>
        <w:t xml:space="preserve"> binding upon the parties hereto and their respective successors and permitted assigns.  Neither party may assign all or any part of this Agreement without the written approval of the other party.</w:t>
      </w:r>
    </w:p>
    <w:p w14:paraId="42E8851F" w14:textId="77777777"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Notice</w:t>
      </w:r>
    </w:p>
    <w:p w14:paraId="6D47C3A9" w14:textId="77777777" w:rsidR="00687399" w:rsidRPr="00D65367" w:rsidRDefault="002275D8" w:rsidP="00F7308A">
      <w:pPr>
        <w:spacing w:after="240" w:line="240" w:lineRule="auto"/>
        <w:ind w:left="851" w:hanging="567"/>
        <w:jc w:val="both"/>
        <w:rPr>
          <w:rFonts w:ascii="Arial" w:hAnsi="Arial" w:cs="Arial"/>
          <w:sz w:val="22"/>
          <w:szCs w:val="22"/>
        </w:rPr>
      </w:pPr>
      <w:r w:rsidRPr="00D65367">
        <w:rPr>
          <w:rFonts w:ascii="Arial" w:hAnsi="Arial" w:cs="Arial"/>
          <w:sz w:val="22"/>
          <w:szCs w:val="22"/>
        </w:rPr>
        <w:t>15</w:t>
      </w:r>
      <w:r w:rsidR="006663D7" w:rsidRPr="00D65367">
        <w:rPr>
          <w:rFonts w:ascii="Arial" w:hAnsi="Arial" w:cs="Arial"/>
          <w:sz w:val="22"/>
          <w:szCs w:val="22"/>
        </w:rPr>
        <w:t>.1</w:t>
      </w:r>
      <w:r w:rsidR="006663D7" w:rsidRPr="00D65367">
        <w:rPr>
          <w:rFonts w:ascii="Arial" w:hAnsi="Arial" w:cs="Arial"/>
          <w:sz w:val="22"/>
          <w:szCs w:val="22"/>
        </w:rPr>
        <w:tab/>
      </w:r>
      <w:r w:rsidR="00687399" w:rsidRPr="00D65367">
        <w:rPr>
          <w:rFonts w:ascii="Arial" w:hAnsi="Arial" w:cs="Arial"/>
          <w:sz w:val="22"/>
          <w:szCs w:val="22"/>
        </w:rPr>
        <w:t>Any notice required to be given, served or delivered must be in writing and sent to the other party at the address indicated below, or to such other address as may be designated by notice provided by either party to the other.</w:t>
      </w:r>
    </w:p>
    <w:p w14:paraId="6B97796F" w14:textId="77777777" w:rsidR="002275D8" w:rsidRPr="00D65367" w:rsidRDefault="00617D16" w:rsidP="00F7308A">
      <w:pPr>
        <w:spacing w:after="120" w:line="240" w:lineRule="auto"/>
        <w:ind w:left="851"/>
        <w:rPr>
          <w:rFonts w:ascii="Arial" w:hAnsi="Arial" w:cs="Arial"/>
          <w:sz w:val="22"/>
          <w:szCs w:val="22"/>
        </w:rPr>
      </w:pPr>
      <w:r w:rsidRPr="00D65367">
        <w:rPr>
          <w:rFonts w:ascii="Arial" w:hAnsi="Arial" w:cs="Arial"/>
          <w:sz w:val="22"/>
          <w:szCs w:val="22"/>
        </w:rPr>
        <w:t>For Grey County:</w:t>
      </w:r>
    </w:p>
    <w:p w14:paraId="2D1A9A86" w14:textId="77777777" w:rsidR="00687399" w:rsidRPr="00D65367" w:rsidRDefault="00687399" w:rsidP="00F7308A">
      <w:pPr>
        <w:spacing w:after="0" w:line="240" w:lineRule="auto"/>
        <w:ind w:left="851"/>
        <w:rPr>
          <w:rFonts w:ascii="Arial" w:hAnsi="Arial" w:cs="Arial"/>
          <w:sz w:val="22"/>
          <w:szCs w:val="22"/>
        </w:rPr>
      </w:pPr>
      <w:r w:rsidRPr="00D65367">
        <w:rPr>
          <w:rFonts w:ascii="Arial" w:hAnsi="Arial" w:cs="Arial"/>
          <w:sz w:val="22"/>
          <w:szCs w:val="22"/>
        </w:rPr>
        <w:t>County Clerk</w:t>
      </w:r>
    </w:p>
    <w:p w14:paraId="70A6E29D" w14:textId="77777777" w:rsidR="00687399" w:rsidRPr="00D65367" w:rsidRDefault="00687399" w:rsidP="00F7308A">
      <w:pPr>
        <w:spacing w:after="0" w:line="240" w:lineRule="auto"/>
        <w:ind w:left="851"/>
        <w:rPr>
          <w:rFonts w:ascii="Arial" w:hAnsi="Arial" w:cs="Arial"/>
          <w:sz w:val="22"/>
          <w:szCs w:val="22"/>
        </w:rPr>
      </w:pPr>
      <w:r w:rsidRPr="00D65367">
        <w:rPr>
          <w:rFonts w:ascii="Arial" w:hAnsi="Arial" w:cs="Arial"/>
          <w:sz w:val="22"/>
          <w:szCs w:val="22"/>
        </w:rPr>
        <w:t>County of Grey Administration Building</w:t>
      </w:r>
    </w:p>
    <w:p w14:paraId="4D509C5E" w14:textId="77777777" w:rsidR="00687399" w:rsidRPr="00D65367" w:rsidRDefault="00687399" w:rsidP="00F7308A">
      <w:pPr>
        <w:spacing w:after="0" w:line="240" w:lineRule="auto"/>
        <w:ind w:left="851"/>
        <w:rPr>
          <w:rFonts w:ascii="Arial" w:hAnsi="Arial" w:cs="Arial"/>
          <w:sz w:val="22"/>
          <w:szCs w:val="22"/>
        </w:rPr>
      </w:pPr>
      <w:r w:rsidRPr="00D65367">
        <w:rPr>
          <w:rFonts w:ascii="Arial" w:hAnsi="Arial" w:cs="Arial"/>
          <w:sz w:val="22"/>
          <w:szCs w:val="22"/>
        </w:rPr>
        <w:t>595 9th Ave East</w:t>
      </w:r>
    </w:p>
    <w:p w14:paraId="288B9B3D" w14:textId="77777777" w:rsidR="00687399" w:rsidRPr="00D65367" w:rsidRDefault="00687399" w:rsidP="00F7308A">
      <w:pPr>
        <w:spacing w:after="0" w:line="240" w:lineRule="auto"/>
        <w:ind w:left="851"/>
        <w:rPr>
          <w:rFonts w:ascii="Arial" w:hAnsi="Arial" w:cs="Arial"/>
          <w:sz w:val="22"/>
          <w:szCs w:val="22"/>
        </w:rPr>
      </w:pPr>
      <w:r w:rsidRPr="00D65367">
        <w:rPr>
          <w:rFonts w:ascii="Arial" w:hAnsi="Arial" w:cs="Arial"/>
          <w:sz w:val="22"/>
          <w:szCs w:val="22"/>
        </w:rPr>
        <w:t xml:space="preserve">Owen Sound, </w:t>
      </w:r>
      <w:proofErr w:type="gramStart"/>
      <w:r w:rsidRPr="00D65367">
        <w:rPr>
          <w:rFonts w:ascii="Arial" w:hAnsi="Arial" w:cs="Arial"/>
          <w:sz w:val="22"/>
          <w:szCs w:val="22"/>
        </w:rPr>
        <w:t xml:space="preserve">ON </w:t>
      </w:r>
      <w:r w:rsidR="00D65367">
        <w:rPr>
          <w:rFonts w:ascii="Arial" w:hAnsi="Arial" w:cs="Arial"/>
          <w:sz w:val="22"/>
          <w:szCs w:val="22"/>
        </w:rPr>
        <w:t xml:space="preserve"> </w:t>
      </w:r>
      <w:r w:rsidRPr="00D65367">
        <w:rPr>
          <w:rFonts w:ascii="Arial" w:hAnsi="Arial" w:cs="Arial"/>
          <w:sz w:val="22"/>
          <w:szCs w:val="22"/>
        </w:rPr>
        <w:t>N4K</w:t>
      </w:r>
      <w:proofErr w:type="gramEnd"/>
      <w:r w:rsidRPr="00D65367">
        <w:rPr>
          <w:rFonts w:ascii="Arial" w:hAnsi="Arial" w:cs="Arial"/>
          <w:sz w:val="22"/>
          <w:szCs w:val="22"/>
        </w:rPr>
        <w:t xml:space="preserve"> 3E3</w:t>
      </w:r>
    </w:p>
    <w:p w14:paraId="0ECF4BE1" w14:textId="77777777" w:rsidR="00687399" w:rsidRPr="00D65367" w:rsidRDefault="00687399" w:rsidP="00F7308A">
      <w:pPr>
        <w:spacing w:after="0" w:line="240" w:lineRule="auto"/>
        <w:ind w:left="851"/>
        <w:rPr>
          <w:rFonts w:ascii="Arial" w:hAnsi="Arial" w:cs="Arial"/>
          <w:sz w:val="22"/>
          <w:szCs w:val="22"/>
        </w:rPr>
      </w:pPr>
      <w:r w:rsidRPr="00D65367">
        <w:rPr>
          <w:rFonts w:ascii="Arial" w:hAnsi="Arial" w:cs="Arial"/>
          <w:sz w:val="22"/>
          <w:szCs w:val="22"/>
        </w:rPr>
        <w:t>Fax: 519-376-8998</w:t>
      </w:r>
    </w:p>
    <w:p w14:paraId="419EAC9D" w14:textId="77777777" w:rsidR="00687399" w:rsidRPr="00D65367" w:rsidRDefault="00687399" w:rsidP="00F7308A">
      <w:pPr>
        <w:spacing w:after="240" w:line="240" w:lineRule="auto"/>
        <w:ind w:left="851"/>
        <w:rPr>
          <w:rFonts w:ascii="Arial" w:hAnsi="Arial" w:cs="Arial"/>
          <w:sz w:val="22"/>
          <w:szCs w:val="22"/>
        </w:rPr>
      </w:pPr>
      <w:r w:rsidRPr="00D65367">
        <w:rPr>
          <w:rFonts w:ascii="Arial" w:hAnsi="Arial" w:cs="Arial"/>
          <w:sz w:val="22"/>
          <w:szCs w:val="22"/>
        </w:rPr>
        <w:t xml:space="preserve">Email:  </w:t>
      </w:r>
      <w:hyperlink r:id="rId9" w:history="1">
        <w:r w:rsidR="002275D8" w:rsidRPr="00D65367">
          <w:rPr>
            <w:rStyle w:val="Hyperlink"/>
            <w:rFonts w:ascii="Arial" w:hAnsi="Arial" w:cs="Arial"/>
            <w:sz w:val="22"/>
            <w:szCs w:val="22"/>
          </w:rPr>
          <w:t>countyclerk@grey.ca</w:t>
        </w:r>
      </w:hyperlink>
    </w:p>
    <w:p w14:paraId="7F50CD83" w14:textId="77777777" w:rsidR="00687399" w:rsidRPr="00D65367" w:rsidRDefault="00687399" w:rsidP="00F7308A">
      <w:pPr>
        <w:spacing w:after="120" w:line="240" w:lineRule="auto"/>
        <w:ind w:left="851"/>
        <w:rPr>
          <w:rFonts w:ascii="Arial" w:hAnsi="Arial" w:cs="Arial"/>
          <w:sz w:val="22"/>
          <w:szCs w:val="22"/>
        </w:rPr>
      </w:pPr>
      <w:r w:rsidRPr="00D65367">
        <w:rPr>
          <w:rFonts w:ascii="Arial" w:hAnsi="Arial" w:cs="Arial"/>
          <w:sz w:val="22"/>
          <w:szCs w:val="22"/>
        </w:rPr>
        <w:t xml:space="preserve">For </w:t>
      </w:r>
      <w:r w:rsidR="00EC7D28" w:rsidRPr="00D65367">
        <w:rPr>
          <w:rFonts w:ascii="Arial" w:hAnsi="Arial" w:cs="Arial"/>
          <w:sz w:val="22"/>
          <w:szCs w:val="22"/>
        </w:rPr>
        <w:t>Dufferin</w:t>
      </w:r>
      <w:r w:rsidRPr="00D65367">
        <w:rPr>
          <w:rFonts w:ascii="Arial" w:hAnsi="Arial" w:cs="Arial"/>
          <w:sz w:val="22"/>
          <w:szCs w:val="22"/>
        </w:rPr>
        <w:t xml:space="preserve"> County:</w:t>
      </w:r>
    </w:p>
    <w:p w14:paraId="59E9098F" w14:textId="77777777" w:rsidR="00EC7D28" w:rsidRPr="00D65367" w:rsidRDefault="00EC7D28" w:rsidP="00F7308A">
      <w:pPr>
        <w:spacing w:after="0" w:line="240" w:lineRule="auto"/>
        <w:ind w:left="851"/>
        <w:rPr>
          <w:rFonts w:ascii="Arial" w:hAnsi="Arial" w:cs="Arial"/>
          <w:sz w:val="22"/>
          <w:szCs w:val="22"/>
        </w:rPr>
      </w:pPr>
      <w:r w:rsidRPr="00D65367">
        <w:rPr>
          <w:rFonts w:ascii="Arial" w:hAnsi="Arial" w:cs="Arial"/>
          <w:sz w:val="22"/>
          <w:szCs w:val="22"/>
        </w:rPr>
        <w:t>County of Dufferin</w:t>
      </w:r>
    </w:p>
    <w:p w14:paraId="5C208D3D" w14:textId="77777777" w:rsidR="00EC7D28" w:rsidRPr="00D65367" w:rsidRDefault="00EC7D28" w:rsidP="00F7308A">
      <w:pPr>
        <w:spacing w:after="0" w:line="240" w:lineRule="auto"/>
        <w:ind w:left="851"/>
        <w:rPr>
          <w:rFonts w:ascii="Arial" w:hAnsi="Arial" w:cs="Arial"/>
          <w:sz w:val="22"/>
          <w:szCs w:val="22"/>
        </w:rPr>
      </w:pPr>
      <w:r w:rsidRPr="00D65367">
        <w:rPr>
          <w:rFonts w:ascii="Arial" w:hAnsi="Arial" w:cs="Arial"/>
          <w:sz w:val="22"/>
          <w:szCs w:val="22"/>
        </w:rPr>
        <w:t>55 Zina Street</w:t>
      </w:r>
    </w:p>
    <w:p w14:paraId="67D73247" w14:textId="77777777" w:rsidR="00EC7D28" w:rsidRPr="00D65367" w:rsidRDefault="006663D7" w:rsidP="00F7308A">
      <w:pPr>
        <w:spacing w:after="0" w:line="240" w:lineRule="auto"/>
        <w:ind w:left="851"/>
        <w:rPr>
          <w:rFonts w:ascii="Arial" w:hAnsi="Arial" w:cs="Arial"/>
          <w:sz w:val="22"/>
          <w:szCs w:val="22"/>
        </w:rPr>
      </w:pPr>
      <w:r w:rsidRPr="00D65367">
        <w:rPr>
          <w:rFonts w:ascii="Arial" w:hAnsi="Arial" w:cs="Arial"/>
          <w:sz w:val="22"/>
          <w:szCs w:val="22"/>
        </w:rPr>
        <w:t xml:space="preserve">Orangeville, ON  </w:t>
      </w:r>
      <w:r w:rsidR="00EC7D28" w:rsidRPr="00D65367">
        <w:rPr>
          <w:rFonts w:ascii="Arial" w:hAnsi="Arial" w:cs="Arial"/>
          <w:sz w:val="22"/>
          <w:szCs w:val="22"/>
        </w:rPr>
        <w:t>L9W 1E5</w:t>
      </w:r>
    </w:p>
    <w:p w14:paraId="45B0B4D2" w14:textId="77777777" w:rsidR="00687399" w:rsidRPr="00D65367" w:rsidRDefault="00687399" w:rsidP="00F7308A">
      <w:pPr>
        <w:spacing w:after="0" w:line="240" w:lineRule="auto"/>
        <w:ind w:left="851"/>
        <w:rPr>
          <w:rFonts w:ascii="Arial" w:hAnsi="Arial" w:cs="Arial"/>
          <w:sz w:val="22"/>
          <w:szCs w:val="22"/>
          <w:highlight w:val="green"/>
        </w:rPr>
      </w:pPr>
      <w:r w:rsidRPr="00D65367">
        <w:rPr>
          <w:rFonts w:ascii="Arial" w:hAnsi="Arial" w:cs="Arial"/>
          <w:sz w:val="22"/>
          <w:szCs w:val="22"/>
        </w:rPr>
        <w:t xml:space="preserve">Fax: </w:t>
      </w:r>
      <w:r w:rsidR="00617D16" w:rsidRPr="00D65367">
        <w:rPr>
          <w:rFonts w:ascii="Arial" w:hAnsi="Arial" w:cs="Arial"/>
          <w:sz w:val="22"/>
          <w:szCs w:val="22"/>
        </w:rPr>
        <w:t>519-941-4565</w:t>
      </w:r>
    </w:p>
    <w:p w14:paraId="2715ACC4" w14:textId="77777777" w:rsidR="00687399" w:rsidRPr="00D65367" w:rsidRDefault="00687399" w:rsidP="00F7308A">
      <w:pPr>
        <w:spacing w:after="240" w:line="240" w:lineRule="auto"/>
        <w:ind w:left="851"/>
        <w:rPr>
          <w:rFonts w:ascii="Arial" w:hAnsi="Arial" w:cs="Arial"/>
          <w:sz w:val="22"/>
          <w:szCs w:val="22"/>
        </w:rPr>
      </w:pPr>
      <w:r w:rsidRPr="00D65367">
        <w:rPr>
          <w:rFonts w:ascii="Arial" w:hAnsi="Arial" w:cs="Arial"/>
          <w:sz w:val="22"/>
          <w:szCs w:val="22"/>
        </w:rPr>
        <w:t>Email:</w:t>
      </w:r>
      <w:r w:rsidR="006663D7" w:rsidRPr="00D65367">
        <w:rPr>
          <w:rFonts w:ascii="Arial" w:hAnsi="Arial" w:cs="Arial"/>
          <w:sz w:val="22"/>
          <w:szCs w:val="22"/>
        </w:rPr>
        <w:t xml:space="preserve"> </w:t>
      </w:r>
      <w:hyperlink r:id="rId10" w:history="1">
        <w:r w:rsidR="0084737E" w:rsidRPr="00D65367">
          <w:rPr>
            <w:rStyle w:val="Hyperlink"/>
            <w:rFonts w:ascii="Arial" w:hAnsi="Arial" w:cs="Arial"/>
            <w:sz w:val="22"/>
            <w:szCs w:val="22"/>
          </w:rPr>
          <w:t>clerk@dufferincounty.ca</w:t>
        </w:r>
      </w:hyperlink>
      <w:r w:rsidR="0084737E" w:rsidRPr="00D65367">
        <w:rPr>
          <w:rFonts w:ascii="Arial" w:hAnsi="Arial" w:cs="Arial"/>
          <w:sz w:val="22"/>
          <w:szCs w:val="22"/>
        </w:rPr>
        <w:t xml:space="preserve"> </w:t>
      </w:r>
    </w:p>
    <w:p w14:paraId="059191D4" w14:textId="77777777" w:rsidR="00687399" w:rsidRPr="00D65367" w:rsidRDefault="006663D7" w:rsidP="00F7308A">
      <w:pPr>
        <w:spacing w:after="120" w:line="240" w:lineRule="auto"/>
        <w:ind w:left="851" w:hanging="567"/>
        <w:jc w:val="both"/>
        <w:rPr>
          <w:rFonts w:ascii="Arial" w:hAnsi="Arial" w:cs="Arial"/>
          <w:sz w:val="22"/>
          <w:szCs w:val="22"/>
        </w:rPr>
      </w:pPr>
      <w:r w:rsidRPr="00D65367">
        <w:rPr>
          <w:rFonts w:ascii="Arial" w:hAnsi="Arial" w:cs="Arial"/>
          <w:sz w:val="22"/>
          <w:szCs w:val="22"/>
        </w:rPr>
        <w:t>15.2</w:t>
      </w:r>
      <w:r w:rsidRPr="00D65367">
        <w:rPr>
          <w:rFonts w:ascii="Arial" w:hAnsi="Arial" w:cs="Arial"/>
          <w:sz w:val="22"/>
          <w:szCs w:val="22"/>
        </w:rPr>
        <w:tab/>
      </w:r>
      <w:r w:rsidR="00687399" w:rsidRPr="00D65367">
        <w:rPr>
          <w:rFonts w:ascii="Arial" w:hAnsi="Arial" w:cs="Arial"/>
          <w:sz w:val="22"/>
          <w:szCs w:val="22"/>
        </w:rPr>
        <w:t>Any notice to be given by either party to the other shall, in the absence of proof to the contrary, be deemed to have been received by the addressee if:</w:t>
      </w:r>
    </w:p>
    <w:p w14:paraId="3C943574" w14:textId="0B6CCC28" w:rsidR="00687399" w:rsidRPr="00D65367" w:rsidRDefault="00687399" w:rsidP="00F7308A">
      <w:pPr>
        <w:spacing w:after="120" w:line="240" w:lineRule="auto"/>
        <w:ind w:left="1134" w:hanging="567"/>
        <w:jc w:val="both"/>
        <w:rPr>
          <w:rFonts w:ascii="Arial" w:hAnsi="Arial" w:cs="Arial"/>
          <w:sz w:val="22"/>
          <w:szCs w:val="22"/>
        </w:rPr>
      </w:pPr>
      <w:proofErr w:type="gramStart"/>
      <w:r w:rsidRPr="00D65367">
        <w:rPr>
          <w:rFonts w:ascii="Arial" w:hAnsi="Arial" w:cs="Arial"/>
          <w:sz w:val="22"/>
          <w:szCs w:val="22"/>
        </w:rPr>
        <w:t>a</w:t>
      </w:r>
      <w:proofErr w:type="gramEnd"/>
      <w:r w:rsidR="00E971C2">
        <w:rPr>
          <w:rFonts w:ascii="Arial" w:hAnsi="Arial" w:cs="Arial"/>
          <w:sz w:val="22"/>
          <w:szCs w:val="22"/>
        </w:rPr>
        <w:t>)</w:t>
      </w:r>
      <w:r w:rsidRPr="00D65367">
        <w:rPr>
          <w:rFonts w:ascii="Arial" w:hAnsi="Arial" w:cs="Arial"/>
          <w:sz w:val="22"/>
          <w:szCs w:val="22"/>
        </w:rPr>
        <w:tab/>
      </w:r>
      <w:r w:rsidR="006663D7" w:rsidRPr="00D65367">
        <w:rPr>
          <w:rFonts w:ascii="Arial" w:hAnsi="Arial" w:cs="Arial"/>
          <w:sz w:val="22"/>
          <w:szCs w:val="22"/>
        </w:rPr>
        <w:t>D</w:t>
      </w:r>
      <w:r w:rsidRPr="00D65367">
        <w:rPr>
          <w:rFonts w:ascii="Arial" w:hAnsi="Arial" w:cs="Arial"/>
          <w:sz w:val="22"/>
          <w:szCs w:val="22"/>
        </w:rPr>
        <w:t>elivered personally on a business day, then on the day of delivery;</w:t>
      </w:r>
    </w:p>
    <w:p w14:paraId="1CD368E7" w14:textId="67E0DBA4" w:rsidR="00687399" w:rsidRPr="00D65367" w:rsidRDefault="00687399" w:rsidP="00F7308A">
      <w:pPr>
        <w:spacing w:after="120" w:line="240" w:lineRule="auto"/>
        <w:ind w:left="1134" w:hanging="567"/>
        <w:jc w:val="both"/>
        <w:rPr>
          <w:rFonts w:ascii="Arial" w:hAnsi="Arial" w:cs="Arial"/>
          <w:sz w:val="22"/>
          <w:szCs w:val="22"/>
        </w:rPr>
      </w:pPr>
      <w:r w:rsidRPr="00D65367">
        <w:rPr>
          <w:rFonts w:ascii="Arial" w:hAnsi="Arial" w:cs="Arial"/>
          <w:sz w:val="22"/>
          <w:szCs w:val="22"/>
        </w:rPr>
        <w:t>b</w:t>
      </w:r>
      <w:r w:rsidR="00E971C2">
        <w:rPr>
          <w:rFonts w:ascii="Arial" w:hAnsi="Arial" w:cs="Arial"/>
          <w:sz w:val="22"/>
          <w:szCs w:val="22"/>
        </w:rPr>
        <w:t>)</w:t>
      </w:r>
      <w:r w:rsidRPr="00D65367">
        <w:rPr>
          <w:rFonts w:ascii="Arial" w:hAnsi="Arial" w:cs="Arial"/>
          <w:sz w:val="22"/>
          <w:szCs w:val="22"/>
        </w:rPr>
        <w:tab/>
      </w:r>
      <w:r w:rsidR="006663D7" w:rsidRPr="00D65367">
        <w:rPr>
          <w:rFonts w:ascii="Arial" w:hAnsi="Arial" w:cs="Arial"/>
          <w:sz w:val="22"/>
          <w:szCs w:val="22"/>
        </w:rPr>
        <w:t xml:space="preserve">Sent by </w:t>
      </w:r>
      <w:r w:rsidRPr="00D65367">
        <w:rPr>
          <w:rFonts w:ascii="Arial" w:hAnsi="Arial" w:cs="Arial"/>
          <w:sz w:val="22"/>
          <w:szCs w:val="22"/>
        </w:rPr>
        <w:t>prepaid registered post, then on the second day following the registration thereof;</w:t>
      </w:r>
    </w:p>
    <w:p w14:paraId="756C1D83" w14:textId="38571CDD" w:rsidR="00687399" w:rsidRPr="00D65367" w:rsidRDefault="00687399" w:rsidP="00F7308A">
      <w:pPr>
        <w:spacing w:after="120" w:line="240" w:lineRule="auto"/>
        <w:ind w:left="1134" w:hanging="567"/>
        <w:jc w:val="both"/>
        <w:rPr>
          <w:rFonts w:ascii="Arial" w:hAnsi="Arial" w:cs="Arial"/>
          <w:sz w:val="22"/>
          <w:szCs w:val="22"/>
        </w:rPr>
      </w:pPr>
      <w:r w:rsidRPr="00D65367">
        <w:rPr>
          <w:rFonts w:ascii="Arial" w:hAnsi="Arial" w:cs="Arial"/>
          <w:sz w:val="22"/>
          <w:szCs w:val="22"/>
        </w:rPr>
        <w:t>c</w:t>
      </w:r>
      <w:r w:rsidR="00E971C2">
        <w:rPr>
          <w:rFonts w:ascii="Arial" w:hAnsi="Arial" w:cs="Arial"/>
          <w:sz w:val="22"/>
          <w:szCs w:val="22"/>
        </w:rPr>
        <w:t>)</w:t>
      </w:r>
      <w:r w:rsidRPr="00D65367">
        <w:rPr>
          <w:rFonts w:ascii="Arial" w:hAnsi="Arial" w:cs="Arial"/>
          <w:sz w:val="22"/>
          <w:szCs w:val="22"/>
        </w:rPr>
        <w:tab/>
      </w:r>
      <w:r w:rsidR="006663D7" w:rsidRPr="00D65367">
        <w:rPr>
          <w:rFonts w:ascii="Arial" w:hAnsi="Arial" w:cs="Arial"/>
          <w:sz w:val="22"/>
          <w:szCs w:val="22"/>
        </w:rPr>
        <w:t>S</w:t>
      </w:r>
      <w:r w:rsidRPr="00D65367">
        <w:rPr>
          <w:rFonts w:ascii="Arial" w:hAnsi="Arial" w:cs="Arial"/>
          <w:sz w:val="22"/>
          <w:szCs w:val="22"/>
        </w:rPr>
        <w:t>ent by ordinary mail, then on the third business day following the date on which it was mailed; or</w:t>
      </w:r>
    </w:p>
    <w:p w14:paraId="4FB52240" w14:textId="00FB0E8D" w:rsidR="00687399" w:rsidRPr="00D65367" w:rsidRDefault="006663D7" w:rsidP="00F7308A">
      <w:pPr>
        <w:spacing w:after="240" w:line="240" w:lineRule="auto"/>
        <w:ind w:left="1134" w:hanging="567"/>
        <w:jc w:val="both"/>
        <w:rPr>
          <w:rFonts w:ascii="Arial" w:hAnsi="Arial" w:cs="Arial"/>
          <w:sz w:val="22"/>
          <w:szCs w:val="22"/>
        </w:rPr>
      </w:pPr>
      <w:proofErr w:type="gramStart"/>
      <w:r w:rsidRPr="00D65367">
        <w:rPr>
          <w:rFonts w:ascii="Arial" w:hAnsi="Arial" w:cs="Arial"/>
          <w:sz w:val="22"/>
          <w:szCs w:val="22"/>
        </w:rPr>
        <w:t>d</w:t>
      </w:r>
      <w:proofErr w:type="gramEnd"/>
      <w:r w:rsidR="00E971C2">
        <w:rPr>
          <w:rFonts w:ascii="Arial" w:hAnsi="Arial" w:cs="Arial"/>
          <w:sz w:val="22"/>
          <w:szCs w:val="22"/>
        </w:rPr>
        <w:t>)</w:t>
      </w:r>
      <w:r w:rsidR="00687399" w:rsidRPr="00D65367">
        <w:rPr>
          <w:rFonts w:ascii="Arial" w:hAnsi="Arial" w:cs="Arial"/>
          <w:sz w:val="22"/>
          <w:szCs w:val="22"/>
        </w:rPr>
        <w:tab/>
      </w:r>
      <w:r w:rsidRPr="00D65367">
        <w:rPr>
          <w:rFonts w:ascii="Arial" w:hAnsi="Arial" w:cs="Arial"/>
          <w:sz w:val="22"/>
          <w:szCs w:val="22"/>
        </w:rPr>
        <w:t xml:space="preserve">Sent by facsimile </w:t>
      </w:r>
      <w:r w:rsidR="00687399" w:rsidRPr="00D65367">
        <w:rPr>
          <w:rFonts w:ascii="Arial" w:hAnsi="Arial" w:cs="Arial"/>
          <w:sz w:val="22"/>
          <w:szCs w:val="22"/>
        </w:rPr>
        <w:t>or email, upon confirmation of successful transmission of the notice.</w:t>
      </w:r>
    </w:p>
    <w:p w14:paraId="72EFCE3C" w14:textId="77777777" w:rsidR="00687399" w:rsidRPr="00D65367" w:rsidRDefault="00687399" w:rsidP="006663D7">
      <w:pPr>
        <w:pStyle w:val="ListParagraph"/>
        <w:numPr>
          <w:ilvl w:val="0"/>
          <w:numId w:val="8"/>
        </w:numPr>
        <w:spacing w:after="240" w:line="240" w:lineRule="auto"/>
        <w:ind w:left="720"/>
        <w:rPr>
          <w:rFonts w:ascii="Arial" w:hAnsi="Arial" w:cs="Arial"/>
          <w:b/>
          <w:sz w:val="22"/>
          <w:szCs w:val="22"/>
        </w:rPr>
      </w:pPr>
      <w:r w:rsidRPr="00D65367">
        <w:rPr>
          <w:rFonts w:ascii="Arial" w:hAnsi="Arial" w:cs="Arial"/>
          <w:b/>
          <w:sz w:val="22"/>
          <w:szCs w:val="22"/>
        </w:rPr>
        <w:t>Dispute Resolution</w:t>
      </w:r>
    </w:p>
    <w:p w14:paraId="74C7BD98" w14:textId="5B4AD4CF" w:rsidR="00687399" w:rsidRPr="00D65367" w:rsidRDefault="00E971C2" w:rsidP="00F7308A">
      <w:pPr>
        <w:spacing w:after="240" w:line="240" w:lineRule="auto"/>
        <w:ind w:left="851" w:hanging="567"/>
        <w:jc w:val="both"/>
        <w:rPr>
          <w:rFonts w:ascii="Arial" w:hAnsi="Arial" w:cs="Arial"/>
          <w:sz w:val="22"/>
          <w:szCs w:val="22"/>
        </w:rPr>
      </w:pPr>
      <w:r>
        <w:rPr>
          <w:rFonts w:ascii="Arial" w:hAnsi="Arial" w:cs="Arial"/>
          <w:sz w:val="22"/>
          <w:szCs w:val="22"/>
        </w:rPr>
        <w:t>16.1</w:t>
      </w:r>
      <w:r>
        <w:rPr>
          <w:rFonts w:ascii="Arial" w:hAnsi="Arial" w:cs="Arial"/>
          <w:sz w:val="22"/>
          <w:szCs w:val="22"/>
        </w:rPr>
        <w:tab/>
      </w:r>
      <w:r w:rsidR="00687399" w:rsidRPr="00D65367">
        <w:rPr>
          <w:rFonts w:ascii="Arial" w:hAnsi="Arial" w:cs="Arial"/>
          <w:sz w:val="22"/>
          <w:szCs w:val="22"/>
        </w:rPr>
        <w:t>A dispute between the parties relating to the interpretation or implementation of this Agreement will be addressed though good faith negotiation, with or without the assistance of a mediator. The parties agree that in the event that they are not able to reach a resolutio</w:t>
      </w:r>
      <w:r w:rsidR="006663D7" w:rsidRPr="00D65367">
        <w:rPr>
          <w:rFonts w:ascii="Arial" w:hAnsi="Arial" w:cs="Arial"/>
          <w:sz w:val="22"/>
          <w:szCs w:val="22"/>
        </w:rPr>
        <w:t>n of all the matters in dispute</w:t>
      </w:r>
      <w:r w:rsidR="00687399" w:rsidRPr="00D65367">
        <w:rPr>
          <w:rFonts w:ascii="Arial" w:hAnsi="Arial" w:cs="Arial"/>
          <w:sz w:val="22"/>
          <w:szCs w:val="22"/>
        </w:rPr>
        <w:t xml:space="preserve"> after mediation, then the matters remaining in dispute will be finally determined by arbitration in accordance with the provisions of the Ontario Arbitrations Act,</w:t>
      </w:r>
      <w:r w:rsidR="00EC7D28" w:rsidRPr="00D65367">
        <w:rPr>
          <w:rFonts w:ascii="Arial" w:hAnsi="Arial" w:cs="Arial"/>
          <w:sz w:val="22"/>
          <w:szCs w:val="22"/>
        </w:rPr>
        <w:t xml:space="preserve"> </w:t>
      </w:r>
      <w:r w:rsidR="00687399" w:rsidRPr="00D65367">
        <w:rPr>
          <w:rFonts w:ascii="Arial" w:hAnsi="Arial" w:cs="Arial"/>
          <w:sz w:val="22"/>
          <w:szCs w:val="22"/>
        </w:rPr>
        <w:t>1991.</w:t>
      </w:r>
    </w:p>
    <w:p w14:paraId="5A65D863" w14:textId="77777777" w:rsidR="006E4F60" w:rsidRDefault="006E4F60">
      <w:pPr>
        <w:rPr>
          <w:rFonts w:ascii="Arial" w:hAnsi="Arial" w:cs="Arial"/>
          <w:sz w:val="22"/>
          <w:szCs w:val="22"/>
        </w:rPr>
      </w:pPr>
      <w:r>
        <w:rPr>
          <w:rFonts w:ascii="Arial" w:hAnsi="Arial" w:cs="Arial"/>
          <w:sz w:val="22"/>
          <w:szCs w:val="22"/>
        </w:rPr>
        <w:br w:type="page"/>
      </w:r>
    </w:p>
    <w:p w14:paraId="2DC15C57" w14:textId="1D582A92" w:rsidR="006663D7" w:rsidRPr="00D65367" w:rsidRDefault="00687399" w:rsidP="006663D7">
      <w:pPr>
        <w:spacing w:after="480" w:line="240" w:lineRule="auto"/>
        <w:rPr>
          <w:rFonts w:ascii="Arial" w:hAnsi="Arial" w:cs="Arial"/>
          <w:sz w:val="22"/>
          <w:szCs w:val="22"/>
        </w:rPr>
      </w:pPr>
      <w:r w:rsidRPr="008C4E65">
        <w:rPr>
          <w:rFonts w:ascii="Arial" w:hAnsi="Arial" w:cs="Arial"/>
          <w:b/>
          <w:sz w:val="22"/>
          <w:szCs w:val="22"/>
        </w:rPr>
        <w:lastRenderedPageBreak/>
        <w:t xml:space="preserve">IN WITNESS WHEREOF </w:t>
      </w:r>
      <w:r w:rsidRPr="00D65367">
        <w:rPr>
          <w:rFonts w:ascii="Arial" w:hAnsi="Arial" w:cs="Arial"/>
          <w:sz w:val="22"/>
          <w:szCs w:val="22"/>
        </w:rPr>
        <w:t>the parties hereto have executed this Agreement as of the day and year set out above:</w:t>
      </w:r>
    </w:p>
    <w:p w14:paraId="6E0053A3" w14:textId="77777777" w:rsidR="001B79F0" w:rsidRPr="006E0D4F" w:rsidRDefault="001B79F0" w:rsidP="001B79F0">
      <w:pPr>
        <w:spacing w:before="240" w:after="600"/>
        <w:rPr>
          <w:rFonts w:ascii="Arial" w:hAnsi="Arial" w:cs="Arial"/>
          <w:b/>
          <w:sz w:val="22"/>
          <w:lang w:val="en-CA"/>
        </w:rPr>
      </w:pPr>
      <w:r w:rsidRPr="006E0D4F">
        <w:rPr>
          <w:rFonts w:ascii="Arial" w:hAnsi="Arial" w:cs="Arial"/>
          <w:b/>
          <w:sz w:val="22"/>
          <w:lang w:val="en-CA"/>
        </w:rPr>
        <w:t>THE CORPORATION OF THE COUNTY OF DUFFERIN:</w:t>
      </w:r>
    </w:p>
    <w:p w14:paraId="1D9592D9" w14:textId="77777777" w:rsidR="001B79F0" w:rsidRPr="00D65367" w:rsidRDefault="001B79F0" w:rsidP="001B79F0">
      <w:pPr>
        <w:tabs>
          <w:tab w:val="left" w:pos="7920"/>
        </w:tabs>
        <w:spacing w:after="0"/>
        <w:rPr>
          <w:rFonts w:ascii="Arial" w:hAnsi="Arial" w:cs="Arial"/>
          <w:sz w:val="22"/>
          <w:u w:val="single"/>
          <w:lang w:val="en-CA"/>
        </w:rPr>
      </w:pPr>
      <w:r w:rsidRPr="00D65367">
        <w:rPr>
          <w:rFonts w:ascii="Arial" w:hAnsi="Arial" w:cs="Arial"/>
          <w:sz w:val="22"/>
          <w:u w:val="single"/>
          <w:lang w:val="en-CA"/>
        </w:rPr>
        <w:tab/>
      </w:r>
    </w:p>
    <w:p w14:paraId="0E2F4143" w14:textId="46D5C475" w:rsidR="001B79F0" w:rsidRPr="00C44085" w:rsidRDefault="00007F1E" w:rsidP="001B79F0">
      <w:pPr>
        <w:spacing w:after="600"/>
        <w:rPr>
          <w:rFonts w:ascii="Arial" w:hAnsi="Arial" w:cs="Arial"/>
          <w:sz w:val="22"/>
          <w:lang w:val="en-CA"/>
        </w:rPr>
      </w:pPr>
      <w:r w:rsidRPr="00007F1E">
        <w:rPr>
          <w:rFonts w:ascii="Arial" w:hAnsi="Arial" w:cs="Arial"/>
          <w:sz w:val="22"/>
          <w:lang w:val="en-CA"/>
        </w:rPr>
        <w:t>PAUL MILLS</w:t>
      </w:r>
      <w:r>
        <w:rPr>
          <w:rFonts w:ascii="Arial" w:hAnsi="Arial" w:cs="Arial"/>
          <w:sz w:val="22"/>
          <w:lang w:val="en-CA"/>
        </w:rPr>
        <w:t>,</w:t>
      </w:r>
      <w:r w:rsidRPr="00007F1E">
        <w:rPr>
          <w:rFonts w:ascii="Arial" w:hAnsi="Arial" w:cs="Arial"/>
          <w:sz w:val="22"/>
          <w:lang w:val="en-CA"/>
        </w:rPr>
        <w:t xml:space="preserve"> </w:t>
      </w:r>
      <w:r w:rsidR="00C44085" w:rsidRPr="00C44085">
        <w:rPr>
          <w:rFonts w:ascii="Arial" w:hAnsi="Arial" w:cs="Arial"/>
          <w:sz w:val="22"/>
          <w:lang w:val="en-CA"/>
        </w:rPr>
        <w:t>WARDEN</w:t>
      </w:r>
    </w:p>
    <w:p w14:paraId="45E7642E" w14:textId="77777777" w:rsidR="001B79F0" w:rsidRPr="00C44085" w:rsidRDefault="001B79F0" w:rsidP="001B79F0">
      <w:pPr>
        <w:tabs>
          <w:tab w:val="left" w:pos="7920"/>
        </w:tabs>
        <w:spacing w:after="0"/>
        <w:rPr>
          <w:rFonts w:ascii="Arial" w:hAnsi="Arial" w:cs="Arial"/>
          <w:sz w:val="22"/>
          <w:u w:val="single"/>
          <w:lang w:val="en-CA"/>
        </w:rPr>
      </w:pPr>
      <w:r w:rsidRPr="00C44085">
        <w:rPr>
          <w:rFonts w:ascii="Arial" w:hAnsi="Arial" w:cs="Arial"/>
          <w:sz w:val="22"/>
          <w:u w:val="single"/>
          <w:lang w:val="en-CA"/>
        </w:rPr>
        <w:tab/>
      </w:r>
    </w:p>
    <w:p w14:paraId="58FB256E" w14:textId="7B52119E" w:rsidR="001B79F0" w:rsidRPr="00D65367" w:rsidRDefault="00007F1E" w:rsidP="001B79F0">
      <w:pPr>
        <w:spacing w:after="240"/>
        <w:rPr>
          <w:rFonts w:ascii="Arial" w:hAnsi="Arial" w:cs="Arial"/>
          <w:sz w:val="22"/>
          <w:lang w:val="en-CA"/>
        </w:rPr>
      </w:pPr>
      <w:r w:rsidRPr="00007F1E">
        <w:rPr>
          <w:rFonts w:ascii="Arial" w:hAnsi="Arial" w:cs="Arial"/>
          <w:sz w:val="22"/>
          <w:lang w:val="en-CA"/>
        </w:rPr>
        <w:t>PAM HILLOCK</w:t>
      </w:r>
      <w:r>
        <w:rPr>
          <w:rFonts w:ascii="Arial" w:hAnsi="Arial" w:cs="Arial"/>
          <w:sz w:val="22"/>
          <w:lang w:val="en-CA"/>
        </w:rPr>
        <w:t>,</w:t>
      </w:r>
      <w:r w:rsidRPr="00007F1E">
        <w:rPr>
          <w:rFonts w:ascii="Arial" w:hAnsi="Arial" w:cs="Arial"/>
          <w:sz w:val="22"/>
          <w:lang w:val="en-CA"/>
        </w:rPr>
        <w:t xml:space="preserve"> </w:t>
      </w:r>
      <w:r w:rsidR="00C44085" w:rsidRPr="00C44085">
        <w:rPr>
          <w:rFonts w:ascii="Arial" w:hAnsi="Arial" w:cs="Arial"/>
          <w:sz w:val="22"/>
          <w:lang w:val="en-CA"/>
        </w:rPr>
        <w:t>CLERK</w:t>
      </w:r>
    </w:p>
    <w:p w14:paraId="167AD56F" w14:textId="401AE1FB" w:rsidR="00007F1E" w:rsidRPr="00D65367" w:rsidRDefault="001B79F0" w:rsidP="001B79F0">
      <w:pPr>
        <w:spacing w:after="600"/>
        <w:rPr>
          <w:rFonts w:ascii="Arial" w:hAnsi="Arial" w:cs="Arial"/>
          <w:sz w:val="22"/>
          <w:lang w:val="en-CA"/>
        </w:rPr>
      </w:pPr>
      <w:r w:rsidRPr="00D65367">
        <w:rPr>
          <w:rFonts w:ascii="Arial" w:hAnsi="Arial" w:cs="Arial"/>
          <w:sz w:val="22"/>
          <w:lang w:val="en-CA"/>
        </w:rPr>
        <w:t>I/we have the authority to bind the Corporation.</w:t>
      </w:r>
    </w:p>
    <w:p w14:paraId="352B7307" w14:textId="77777777" w:rsidR="006663D7" w:rsidRPr="006E0D4F" w:rsidRDefault="006663D7" w:rsidP="001B79F0">
      <w:pPr>
        <w:spacing w:after="600"/>
        <w:rPr>
          <w:rFonts w:ascii="Arial" w:hAnsi="Arial" w:cs="Arial"/>
          <w:b/>
          <w:sz w:val="22"/>
          <w:lang w:val="en-CA"/>
        </w:rPr>
      </w:pPr>
      <w:r w:rsidRPr="006E0D4F">
        <w:rPr>
          <w:rFonts w:ascii="Arial" w:hAnsi="Arial" w:cs="Arial"/>
          <w:b/>
          <w:sz w:val="22"/>
          <w:lang w:val="en-CA"/>
        </w:rPr>
        <w:t>THE CORPORATION OF THE COUNTY OF GREY:</w:t>
      </w:r>
    </w:p>
    <w:p w14:paraId="5EE8B373" w14:textId="77777777" w:rsidR="006663D7" w:rsidRPr="00D65367" w:rsidRDefault="006663D7" w:rsidP="006663D7">
      <w:pPr>
        <w:tabs>
          <w:tab w:val="left" w:pos="7920"/>
        </w:tabs>
        <w:spacing w:after="0"/>
        <w:rPr>
          <w:rFonts w:ascii="Arial" w:hAnsi="Arial" w:cs="Arial"/>
          <w:sz w:val="22"/>
          <w:u w:val="single"/>
          <w:lang w:val="en-CA"/>
        </w:rPr>
      </w:pPr>
      <w:r w:rsidRPr="00D65367">
        <w:rPr>
          <w:rFonts w:ascii="Arial" w:hAnsi="Arial" w:cs="Arial"/>
          <w:sz w:val="22"/>
          <w:u w:val="single"/>
          <w:lang w:val="en-CA"/>
        </w:rPr>
        <w:tab/>
      </w:r>
    </w:p>
    <w:p w14:paraId="20392FCD" w14:textId="77777777" w:rsidR="006663D7" w:rsidRPr="00D65367" w:rsidRDefault="00D65367" w:rsidP="006663D7">
      <w:pPr>
        <w:spacing w:after="600"/>
        <w:rPr>
          <w:rFonts w:ascii="Arial" w:hAnsi="Arial" w:cs="Arial"/>
          <w:sz w:val="22"/>
          <w:lang w:val="en-CA"/>
        </w:rPr>
      </w:pPr>
      <w:r>
        <w:rPr>
          <w:rFonts w:ascii="Arial" w:hAnsi="Arial" w:cs="Arial"/>
          <w:sz w:val="22"/>
          <w:lang w:val="en-CA"/>
        </w:rPr>
        <w:t>STEWART HALLIDAY</w:t>
      </w:r>
      <w:r w:rsidR="006663D7" w:rsidRPr="00D65367">
        <w:rPr>
          <w:rFonts w:ascii="Arial" w:hAnsi="Arial" w:cs="Arial"/>
          <w:sz w:val="22"/>
          <w:lang w:val="en-CA"/>
        </w:rPr>
        <w:t>, WARDEN, COUNTY OF GREY</w:t>
      </w:r>
    </w:p>
    <w:p w14:paraId="4CEB89F6" w14:textId="77777777" w:rsidR="006663D7" w:rsidRPr="00D65367" w:rsidRDefault="006663D7" w:rsidP="006663D7">
      <w:pPr>
        <w:tabs>
          <w:tab w:val="left" w:pos="7920"/>
        </w:tabs>
        <w:spacing w:after="0"/>
        <w:rPr>
          <w:rFonts w:ascii="Arial" w:hAnsi="Arial" w:cs="Arial"/>
          <w:sz w:val="22"/>
          <w:u w:val="single"/>
          <w:lang w:val="en-CA"/>
        </w:rPr>
      </w:pPr>
      <w:r w:rsidRPr="00D65367">
        <w:rPr>
          <w:rFonts w:ascii="Arial" w:hAnsi="Arial" w:cs="Arial"/>
          <w:sz w:val="22"/>
          <w:u w:val="single"/>
          <w:lang w:val="en-CA"/>
        </w:rPr>
        <w:tab/>
      </w:r>
    </w:p>
    <w:p w14:paraId="03188EF1" w14:textId="77777777" w:rsidR="006663D7" w:rsidRPr="00D65367" w:rsidRDefault="00D65367" w:rsidP="001B79F0">
      <w:pPr>
        <w:spacing w:after="240"/>
        <w:jc w:val="both"/>
        <w:rPr>
          <w:rFonts w:ascii="Arial" w:hAnsi="Arial" w:cs="Arial"/>
          <w:sz w:val="22"/>
        </w:rPr>
      </w:pPr>
      <w:r>
        <w:rPr>
          <w:rFonts w:ascii="Arial" w:hAnsi="Arial" w:cs="Arial"/>
          <w:sz w:val="22"/>
        </w:rPr>
        <w:t>HEATHER MORRISON</w:t>
      </w:r>
      <w:r w:rsidR="006663D7" w:rsidRPr="00D65367">
        <w:rPr>
          <w:rFonts w:ascii="Arial" w:hAnsi="Arial" w:cs="Arial"/>
          <w:sz w:val="22"/>
        </w:rPr>
        <w:t>, CLERK, COUNTY OF GREY</w:t>
      </w:r>
    </w:p>
    <w:p w14:paraId="60306E98" w14:textId="179751EA" w:rsidR="006663D7" w:rsidRPr="00D65367" w:rsidRDefault="00F7308A" w:rsidP="006663D7">
      <w:pPr>
        <w:spacing w:after="240" w:line="240" w:lineRule="auto"/>
        <w:rPr>
          <w:rFonts w:ascii="Arial" w:hAnsi="Arial" w:cs="Arial"/>
          <w:sz w:val="22"/>
          <w:szCs w:val="22"/>
        </w:rPr>
      </w:pPr>
      <w:r>
        <w:rPr>
          <w:rFonts w:ascii="Arial" w:hAnsi="Arial" w:cs="Arial"/>
          <w:sz w:val="22"/>
          <w:lang w:val="en-CA"/>
        </w:rPr>
        <w:t xml:space="preserve">We </w:t>
      </w:r>
      <w:r w:rsidR="006663D7" w:rsidRPr="00D65367">
        <w:rPr>
          <w:rFonts w:ascii="Arial" w:hAnsi="Arial" w:cs="Arial"/>
          <w:sz w:val="22"/>
          <w:lang w:val="en-CA"/>
        </w:rPr>
        <w:t>have the authority to bind the Corporation.</w:t>
      </w:r>
    </w:p>
    <w:p w14:paraId="3D0F9C28" w14:textId="77777777" w:rsidR="006663D7" w:rsidRPr="00D65367" w:rsidRDefault="006663D7">
      <w:pPr>
        <w:rPr>
          <w:rFonts w:ascii="Arial" w:hAnsi="Arial" w:cs="Arial"/>
          <w:sz w:val="22"/>
          <w:szCs w:val="22"/>
        </w:rPr>
      </w:pPr>
      <w:r w:rsidRPr="00D65367">
        <w:rPr>
          <w:rFonts w:ascii="Arial" w:hAnsi="Arial" w:cs="Arial"/>
          <w:sz w:val="22"/>
          <w:szCs w:val="22"/>
        </w:rPr>
        <w:br w:type="page"/>
      </w:r>
    </w:p>
    <w:p w14:paraId="1AE67A55" w14:textId="77777777" w:rsidR="00591DBC" w:rsidRPr="00D65367" w:rsidRDefault="00687399" w:rsidP="00591DBC">
      <w:pPr>
        <w:spacing w:after="240" w:line="240" w:lineRule="auto"/>
        <w:jc w:val="center"/>
        <w:rPr>
          <w:rFonts w:ascii="Arial" w:hAnsi="Arial" w:cs="Arial"/>
          <w:sz w:val="22"/>
          <w:szCs w:val="22"/>
        </w:rPr>
      </w:pPr>
      <w:r w:rsidRPr="00D65367">
        <w:rPr>
          <w:rFonts w:ascii="Arial" w:hAnsi="Arial" w:cs="Arial"/>
          <w:sz w:val="22"/>
          <w:szCs w:val="22"/>
        </w:rPr>
        <w:lastRenderedPageBreak/>
        <w:t>Schedule "A"</w:t>
      </w:r>
      <w:r w:rsidR="006663D7" w:rsidRPr="00D65367">
        <w:rPr>
          <w:rFonts w:ascii="Arial" w:hAnsi="Arial" w:cs="Arial"/>
          <w:sz w:val="22"/>
          <w:szCs w:val="22"/>
        </w:rPr>
        <w:br/>
      </w:r>
      <w:r w:rsidRPr="00D65367">
        <w:rPr>
          <w:rFonts w:ascii="Arial" w:hAnsi="Arial" w:cs="Arial"/>
          <w:sz w:val="22"/>
          <w:szCs w:val="22"/>
        </w:rPr>
        <w:t>Geographical Location Map</w:t>
      </w:r>
    </w:p>
    <w:p w14:paraId="16EFD384" w14:textId="77777777" w:rsidR="00617D16" w:rsidRPr="00D65367" w:rsidRDefault="00591DBC">
      <w:pPr>
        <w:rPr>
          <w:rFonts w:ascii="Arial" w:hAnsi="Arial" w:cs="Arial"/>
          <w:sz w:val="22"/>
          <w:szCs w:val="22"/>
        </w:rPr>
      </w:pPr>
      <w:r w:rsidRPr="00D65367">
        <w:rPr>
          <w:rFonts w:ascii="Arial" w:hAnsi="Arial" w:cs="Arial"/>
          <w:noProof/>
          <w:sz w:val="22"/>
          <w:szCs w:val="22"/>
          <w:lang w:val="en-CA" w:eastAsia="en-CA"/>
        </w:rPr>
        <w:drawing>
          <wp:inline distT="0" distB="0" distL="0" distR="0" wp14:anchorId="548DB906" wp14:editId="5BFFF5D7">
            <wp:extent cx="6386520" cy="8503920"/>
            <wp:effectExtent l="0" t="0" r="0" b="0"/>
            <wp:docPr id="1" name="Picture 1" descr="Schedule A" title="Schedu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fferin Grey Boundary Road Agreement Schedule A.jpg"/>
                    <pic:cNvPicPr/>
                  </pic:nvPicPr>
                  <pic:blipFill rotWithShape="1">
                    <a:blip r:embed="rId11" cstate="print">
                      <a:extLst>
                        <a:ext uri="{28A0092B-C50C-407E-A947-70E740481C1C}">
                          <a14:useLocalDpi xmlns:a14="http://schemas.microsoft.com/office/drawing/2010/main" val="0"/>
                        </a:ext>
                      </a:extLst>
                    </a:blip>
                    <a:srcRect l="5288" t="3963" r="5288" b="4029"/>
                    <a:stretch/>
                  </pic:blipFill>
                  <pic:spPr bwMode="auto">
                    <a:xfrm>
                      <a:off x="0" y="0"/>
                      <a:ext cx="6386520" cy="8503920"/>
                    </a:xfrm>
                    <a:prstGeom prst="rect">
                      <a:avLst/>
                    </a:prstGeom>
                    <a:ln>
                      <a:noFill/>
                    </a:ln>
                    <a:extLst>
                      <a:ext uri="{53640926-AAD7-44D8-BBD7-CCE9431645EC}">
                        <a14:shadowObscured xmlns:a14="http://schemas.microsoft.com/office/drawing/2010/main"/>
                      </a:ext>
                    </a:extLst>
                  </pic:spPr>
                </pic:pic>
              </a:graphicData>
            </a:graphic>
          </wp:inline>
        </w:drawing>
      </w:r>
    </w:p>
    <w:p w14:paraId="0992311E" w14:textId="77777777" w:rsidR="006663D7" w:rsidRPr="00D65367" w:rsidRDefault="006663D7">
      <w:pPr>
        <w:rPr>
          <w:rFonts w:ascii="Arial" w:hAnsi="Arial" w:cs="Arial"/>
          <w:sz w:val="22"/>
          <w:szCs w:val="22"/>
        </w:rPr>
      </w:pPr>
      <w:r w:rsidRPr="00D65367">
        <w:rPr>
          <w:rFonts w:ascii="Arial" w:hAnsi="Arial" w:cs="Arial"/>
          <w:sz w:val="22"/>
          <w:szCs w:val="22"/>
        </w:rPr>
        <w:br w:type="page"/>
      </w:r>
    </w:p>
    <w:p w14:paraId="48730E49" w14:textId="77777777" w:rsidR="006663D7" w:rsidRPr="00D65367" w:rsidRDefault="00687399" w:rsidP="006663D7">
      <w:pPr>
        <w:spacing w:after="120" w:line="240" w:lineRule="auto"/>
        <w:jc w:val="center"/>
        <w:rPr>
          <w:rFonts w:ascii="Arial" w:hAnsi="Arial" w:cs="Arial"/>
          <w:sz w:val="22"/>
          <w:szCs w:val="22"/>
        </w:rPr>
      </w:pPr>
      <w:r w:rsidRPr="00D65367">
        <w:rPr>
          <w:rFonts w:ascii="Arial" w:hAnsi="Arial" w:cs="Arial"/>
          <w:sz w:val="22"/>
          <w:szCs w:val="22"/>
        </w:rPr>
        <w:lastRenderedPageBreak/>
        <w:t>Schedule “B”</w:t>
      </w:r>
    </w:p>
    <w:p w14:paraId="00F7DDD1" w14:textId="77777777" w:rsidR="004125D5" w:rsidRPr="00D65367" w:rsidRDefault="004125D5" w:rsidP="006663D7">
      <w:pPr>
        <w:spacing w:after="720" w:line="240" w:lineRule="auto"/>
        <w:jc w:val="center"/>
        <w:rPr>
          <w:rFonts w:ascii="Arial" w:hAnsi="Arial" w:cs="Arial"/>
          <w:sz w:val="22"/>
          <w:szCs w:val="22"/>
        </w:rPr>
      </w:pPr>
      <w:r w:rsidRPr="00D65367">
        <w:rPr>
          <w:rFonts w:ascii="Arial" w:hAnsi="Arial" w:cs="Arial"/>
          <w:sz w:val="22"/>
          <w:szCs w:val="22"/>
        </w:rPr>
        <w:t>Grey Road 9 Annual Maintenance C</w:t>
      </w:r>
      <w:r w:rsidR="006663D7" w:rsidRPr="00D65367">
        <w:rPr>
          <w:rFonts w:ascii="Arial" w:hAnsi="Arial" w:cs="Arial"/>
          <w:sz w:val="22"/>
          <w:szCs w:val="22"/>
        </w:rPr>
        <w:t>osts Payable by Dufferin County</w:t>
      </w:r>
    </w:p>
    <w:p w14:paraId="40053F7E" w14:textId="27B7FBB1" w:rsidR="004125D5" w:rsidRPr="00D65367" w:rsidRDefault="004125D5" w:rsidP="006663D7">
      <w:pPr>
        <w:spacing w:after="120" w:line="240" w:lineRule="auto"/>
        <w:rPr>
          <w:rFonts w:ascii="Arial" w:hAnsi="Arial" w:cs="Arial"/>
          <w:sz w:val="22"/>
          <w:szCs w:val="22"/>
        </w:rPr>
      </w:pPr>
      <w:r w:rsidRPr="00D65367">
        <w:rPr>
          <w:rFonts w:ascii="Arial" w:hAnsi="Arial" w:cs="Arial"/>
          <w:sz w:val="22"/>
          <w:szCs w:val="22"/>
        </w:rPr>
        <w:t>Lump sum amount for Winter Maintenance</w:t>
      </w:r>
      <w:r w:rsidR="006663D7" w:rsidRPr="00D65367">
        <w:rPr>
          <w:rFonts w:ascii="Arial" w:hAnsi="Arial" w:cs="Arial"/>
          <w:sz w:val="22"/>
          <w:szCs w:val="22"/>
        </w:rPr>
        <w:tab/>
      </w:r>
      <w:r w:rsidRPr="00D65367">
        <w:rPr>
          <w:rFonts w:ascii="Arial" w:hAnsi="Arial" w:cs="Arial"/>
          <w:sz w:val="22"/>
          <w:szCs w:val="22"/>
        </w:rPr>
        <w:tab/>
      </w:r>
      <w:r w:rsidRPr="00D65367">
        <w:rPr>
          <w:rFonts w:ascii="Arial" w:hAnsi="Arial" w:cs="Arial"/>
          <w:sz w:val="22"/>
          <w:szCs w:val="22"/>
        </w:rPr>
        <w:tab/>
        <w:t>$8,</w:t>
      </w:r>
      <w:r w:rsidR="00342DBB">
        <w:rPr>
          <w:rFonts w:ascii="Arial" w:hAnsi="Arial" w:cs="Arial"/>
          <w:sz w:val="22"/>
          <w:szCs w:val="22"/>
        </w:rPr>
        <w:t>984.19</w:t>
      </w:r>
    </w:p>
    <w:p w14:paraId="246190D4" w14:textId="1E5C7DAB" w:rsidR="004125D5" w:rsidRPr="00D65367" w:rsidRDefault="004125D5" w:rsidP="006663D7">
      <w:pPr>
        <w:spacing w:after="120" w:line="240" w:lineRule="auto"/>
        <w:rPr>
          <w:rFonts w:ascii="Arial" w:hAnsi="Arial" w:cs="Arial"/>
          <w:sz w:val="22"/>
          <w:szCs w:val="22"/>
        </w:rPr>
      </w:pPr>
      <w:r w:rsidRPr="00D65367">
        <w:rPr>
          <w:rFonts w:ascii="Arial" w:hAnsi="Arial" w:cs="Arial"/>
          <w:sz w:val="22"/>
          <w:szCs w:val="22"/>
        </w:rPr>
        <w:t xml:space="preserve">Lump sum amount for Summer Maintenance </w:t>
      </w:r>
      <w:r w:rsidRPr="00D65367">
        <w:rPr>
          <w:rFonts w:ascii="Arial" w:hAnsi="Arial" w:cs="Arial"/>
          <w:sz w:val="22"/>
          <w:szCs w:val="22"/>
        </w:rPr>
        <w:tab/>
      </w:r>
      <w:r w:rsidRPr="00D65367">
        <w:rPr>
          <w:rFonts w:ascii="Arial" w:hAnsi="Arial" w:cs="Arial"/>
          <w:sz w:val="22"/>
          <w:szCs w:val="22"/>
        </w:rPr>
        <w:tab/>
      </w:r>
      <w:r w:rsidRPr="00D65367">
        <w:rPr>
          <w:rFonts w:ascii="Arial" w:hAnsi="Arial" w:cs="Arial"/>
          <w:sz w:val="22"/>
          <w:szCs w:val="22"/>
          <w:u w:val="single"/>
        </w:rPr>
        <w:t>$   8</w:t>
      </w:r>
      <w:r w:rsidR="00342DBB">
        <w:rPr>
          <w:rFonts w:ascii="Arial" w:hAnsi="Arial" w:cs="Arial"/>
          <w:sz w:val="22"/>
          <w:szCs w:val="22"/>
          <w:u w:val="single"/>
        </w:rPr>
        <w:t>97.35</w:t>
      </w:r>
    </w:p>
    <w:p w14:paraId="4DFDE1F7" w14:textId="4576C3CE" w:rsidR="004125D5" w:rsidRPr="00D65367" w:rsidRDefault="004125D5" w:rsidP="006663D7">
      <w:pPr>
        <w:spacing w:after="480" w:line="240" w:lineRule="auto"/>
        <w:rPr>
          <w:rFonts w:ascii="Arial" w:hAnsi="Arial" w:cs="Arial"/>
          <w:sz w:val="22"/>
          <w:szCs w:val="22"/>
        </w:rPr>
      </w:pPr>
      <w:r w:rsidRPr="00D65367">
        <w:rPr>
          <w:rFonts w:ascii="Arial" w:hAnsi="Arial" w:cs="Arial"/>
          <w:sz w:val="22"/>
          <w:szCs w:val="22"/>
        </w:rPr>
        <w:t>Total lump sum amount payabl</w:t>
      </w:r>
      <w:r w:rsidR="006663D7" w:rsidRPr="00D65367">
        <w:rPr>
          <w:rFonts w:ascii="Arial" w:hAnsi="Arial" w:cs="Arial"/>
          <w:sz w:val="22"/>
          <w:szCs w:val="22"/>
        </w:rPr>
        <w:t>e by Dufferin County:</w:t>
      </w:r>
      <w:r w:rsidR="006663D7" w:rsidRPr="00D65367">
        <w:rPr>
          <w:rFonts w:ascii="Arial" w:hAnsi="Arial" w:cs="Arial"/>
          <w:sz w:val="22"/>
          <w:szCs w:val="22"/>
        </w:rPr>
        <w:tab/>
      </w:r>
      <w:r w:rsidR="006663D7" w:rsidRPr="00D65367">
        <w:rPr>
          <w:rFonts w:ascii="Arial" w:hAnsi="Arial" w:cs="Arial"/>
          <w:b/>
          <w:sz w:val="22"/>
          <w:szCs w:val="22"/>
        </w:rPr>
        <w:t>$9,</w:t>
      </w:r>
      <w:r w:rsidR="00342DBB">
        <w:rPr>
          <w:rFonts w:ascii="Arial" w:hAnsi="Arial" w:cs="Arial"/>
          <w:b/>
          <w:sz w:val="22"/>
          <w:szCs w:val="22"/>
        </w:rPr>
        <w:t>881.54</w:t>
      </w:r>
    </w:p>
    <w:p w14:paraId="1FD2AF7A" w14:textId="03E3FE66" w:rsidR="004125D5" w:rsidRPr="00D65367" w:rsidRDefault="004125D5" w:rsidP="0047530B">
      <w:pPr>
        <w:spacing w:after="240" w:line="240" w:lineRule="auto"/>
        <w:rPr>
          <w:rFonts w:ascii="Arial" w:hAnsi="Arial" w:cs="Arial"/>
          <w:sz w:val="22"/>
          <w:szCs w:val="22"/>
        </w:rPr>
      </w:pPr>
      <w:r w:rsidRPr="00D65367">
        <w:rPr>
          <w:rFonts w:ascii="Arial" w:hAnsi="Arial" w:cs="Arial"/>
          <w:sz w:val="22"/>
          <w:szCs w:val="22"/>
        </w:rPr>
        <w:t>The total lump sum amount shall be invoiced</w:t>
      </w:r>
      <w:r w:rsidR="006663D7" w:rsidRPr="00D65367">
        <w:rPr>
          <w:rFonts w:ascii="Arial" w:hAnsi="Arial" w:cs="Arial"/>
          <w:sz w:val="22"/>
          <w:szCs w:val="22"/>
        </w:rPr>
        <w:t xml:space="preserve"> on or about December 31, 201</w:t>
      </w:r>
      <w:r w:rsidR="00C44085">
        <w:rPr>
          <w:rFonts w:ascii="Arial" w:hAnsi="Arial" w:cs="Arial"/>
          <w:sz w:val="22"/>
          <w:szCs w:val="22"/>
        </w:rPr>
        <w:t>8</w:t>
      </w:r>
      <w:r w:rsidR="006663D7" w:rsidRPr="00D65367">
        <w:rPr>
          <w:rFonts w:ascii="Arial" w:hAnsi="Arial" w:cs="Arial"/>
          <w:sz w:val="22"/>
          <w:szCs w:val="22"/>
        </w:rPr>
        <w:t>.</w:t>
      </w:r>
    </w:p>
    <w:p w14:paraId="70A2A0A0" w14:textId="1DD76486" w:rsidR="004125D5" w:rsidRPr="00D65367" w:rsidRDefault="004125D5" w:rsidP="0047530B">
      <w:pPr>
        <w:spacing w:after="240" w:line="240" w:lineRule="auto"/>
        <w:rPr>
          <w:rFonts w:ascii="Arial" w:hAnsi="Arial" w:cs="Arial"/>
          <w:sz w:val="22"/>
          <w:szCs w:val="22"/>
        </w:rPr>
      </w:pPr>
      <w:r w:rsidRPr="00D65367">
        <w:rPr>
          <w:rFonts w:ascii="Arial" w:hAnsi="Arial" w:cs="Arial"/>
          <w:sz w:val="22"/>
          <w:szCs w:val="22"/>
        </w:rPr>
        <w:t xml:space="preserve">That amount shall increase by 2% per year in each subsequent year of </w:t>
      </w:r>
      <w:r w:rsidR="006E0D4F">
        <w:rPr>
          <w:rFonts w:ascii="Arial" w:hAnsi="Arial" w:cs="Arial"/>
          <w:sz w:val="22"/>
          <w:szCs w:val="22"/>
        </w:rPr>
        <w:t>this Agreement.</w:t>
      </w:r>
    </w:p>
    <w:p w14:paraId="29F91B01" w14:textId="77777777" w:rsidR="00FE7170" w:rsidRDefault="00687399" w:rsidP="0047530B">
      <w:pPr>
        <w:spacing w:after="240" w:line="240" w:lineRule="auto"/>
        <w:rPr>
          <w:rFonts w:ascii="Arial" w:hAnsi="Arial" w:cs="Arial"/>
          <w:sz w:val="22"/>
          <w:szCs w:val="22"/>
        </w:rPr>
      </w:pPr>
      <w:r w:rsidRPr="00D65367">
        <w:rPr>
          <w:rFonts w:ascii="Arial" w:hAnsi="Arial" w:cs="Arial"/>
          <w:sz w:val="22"/>
          <w:szCs w:val="22"/>
        </w:rPr>
        <w:t>See Section 4 of the Agreement for other details on the invoicing.</w:t>
      </w:r>
    </w:p>
    <w:sectPr w:rsidR="00FE7170" w:rsidSect="00C44085">
      <w:headerReference w:type="default" r:id="rId12"/>
      <w:footerReference w:type="default" r:id="rId13"/>
      <w:headerReference w:type="first" r:id="rId14"/>
      <w:pgSz w:w="12240" w:h="20160" w:code="5"/>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83FF8" w14:textId="77777777" w:rsidR="00DC6CD1" w:rsidRDefault="00DC6CD1" w:rsidP="00BD0E2B">
      <w:pPr>
        <w:spacing w:after="0" w:line="240" w:lineRule="auto"/>
      </w:pPr>
      <w:r>
        <w:separator/>
      </w:r>
    </w:p>
  </w:endnote>
  <w:endnote w:type="continuationSeparator" w:id="0">
    <w:p w14:paraId="05FCB95A" w14:textId="77777777" w:rsidR="00DC6CD1" w:rsidRDefault="00DC6CD1" w:rsidP="00BD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C93F" w14:textId="77777777" w:rsidR="00BD0E2B" w:rsidRPr="00D65367" w:rsidRDefault="00D65367" w:rsidP="00D65367">
    <w:pPr>
      <w:pStyle w:val="Footer"/>
      <w:jc w:val="center"/>
      <w:rPr>
        <w:rFonts w:ascii="Arial" w:hAnsi="Arial" w:cs="Arial"/>
        <w:sz w:val="20"/>
        <w:lang w:val="en-CA"/>
      </w:rPr>
    </w:pPr>
    <w:r w:rsidRPr="00D65367">
      <w:rPr>
        <w:rFonts w:ascii="Arial" w:hAnsi="Arial" w:cs="Arial"/>
        <w:noProof/>
        <w:sz w:val="20"/>
        <w:lang w:val="en-CA"/>
      </w:rPr>
      <w:t xml:space="preserve">Page </w:t>
    </w:r>
    <w:r w:rsidRPr="00D65367">
      <w:rPr>
        <w:rFonts w:ascii="Arial" w:hAnsi="Arial" w:cs="Arial"/>
        <w:b/>
        <w:noProof/>
        <w:sz w:val="20"/>
        <w:lang w:val="en-CA"/>
      </w:rPr>
      <w:fldChar w:fldCharType="begin"/>
    </w:r>
    <w:r w:rsidRPr="00D65367">
      <w:rPr>
        <w:rFonts w:ascii="Arial" w:hAnsi="Arial" w:cs="Arial"/>
        <w:b/>
        <w:noProof/>
        <w:sz w:val="20"/>
        <w:lang w:val="en-CA"/>
      </w:rPr>
      <w:instrText xml:space="preserve"> PAGE  \* Arabic  \* MERGEFORMAT </w:instrText>
    </w:r>
    <w:r w:rsidRPr="00D65367">
      <w:rPr>
        <w:rFonts w:ascii="Arial" w:hAnsi="Arial" w:cs="Arial"/>
        <w:b/>
        <w:noProof/>
        <w:sz w:val="20"/>
        <w:lang w:val="en-CA"/>
      </w:rPr>
      <w:fldChar w:fldCharType="separate"/>
    </w:r>
    <w:r w:rsidR="008570A7">
      <w:rPr>
        <w:rFonts w:ascii="Arial" w:hAnsi="Arial" w:cs="Arial"/>
        <w:b/>
        <w:noProof/>
        <w:sz w:val="20"/>
        <w:lang w:val="en-CA"/>
      </w:rPr>
      <w:t>7</w:t>
    </w:r>
    <w:r w:rsidRPr="00D65367">
      <w:rPr>
        <w:rFonts w:ascii="Arial" w:hAnsi="Arial" w:cs="Arial"/>
        <w:b/>
        <w:noProof/>
        <w:sz w:val="20"/>
        <w:lang w:val="en-CA"/>
      </w:rPr>
      <w:fldChar w:fldCharType="end"/>
    </w:r>
    <w:r w:rsidRPr="00D65367">
      <w:rPr>
        <w:rFonts w:ascii="Arial" w:hAnsi="Arial" w:cs="Arial"/>
        <w:noProof/>
        <w:sz w:val="20"/>
        <w:lang w:val="en-CA"/>
      </w:rPr>
      <w:t xml:space="preserve"> of </w:t>
    </w:r>
    <w:r w:rsidRPr="00D65367">
      <w:rPr>
        <w:rFonts w:ascii="Arial" w:hAnsi="Arial" w:cs="Arial"/>
        <w:b/>
        <w:noProof/>
        <w:sz w:val="20"/>
        <w:lang w:val="en-CA"/>
      </w:rPr>
      <w:fldChar w:fldCharType="begin"/>
    </w:r>
    <w:r w:rsidRPr="00D65367">
      <w:rPr>
        <w:rFonts w:ascii="Arial" w:hAnsi="Arial" w:cs="Arial"/>
        <w:b/>
        <w:noProof/>
        <w:sz w:val="20"/>
        <w:lang w:val="en-CA"/>
      </w:rPr>
      <w:instrText xml:space="preserve"> NUMPAGES  \* Arabic  \* MERGEFORMAT </w:instrText>
    </w:r>
    <w:r w:rsidRPr="00D65367">
      <w:rPr>
        <w:rFonts w:ascii="Arial" w:hAnsi="Arial" w:cs="Arial"/>
        <w:b/>
        <w:noProof/>
        <w:sz w:val="20"/>
        <w:lang w:val="en-CA"/>
      </w:rPr>
      <w:fldChar w:fldCharType="separate"/>
    </w:r>
    <w:r w:rsidR="008570A7">
      <w:rPr>
        <w:rFonts w:ascii="Arial" w:hAnsi="Arial" w:cs="Arial"/>
        <w:b/>
        <w:noProof/>
        <w:sz w:val="20"/>
        <w:lang w:val="en-CA"/>
      </w:rPr>
      <w:t>8</w:t>
    </w:r>
    <w:r w:rsidRPr="00D65367">
      <w:rPr>
        <w:rFonts w:ascii="Arial" w:hAnsi="Arial" w:cs="Arial"/>
        <w:b/>
        <w:noProof/>
        <w:sz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5EED" w14:textId="77777777" w:rsidR="00DC6CD1" w:rsidRDefault="00DC6CD1" w:rsidP="00BD0E2B">
      <w:pPr>
        <w:spacing w:after="0" w:line="240" w:lineRule="auto"/>
      </w:pPr>
      <w:r>
        <w:separator/>
      </w:r>
    </w:p>
  </w:footnote>
  <w:footnote w:type="continuationSeparator" w:id="0">
    <w:p w14:paraId="6C0C569A" w14:textId="77777777" w:rsidR="00DC6CD1" w:rsidRDefault="00DC6CD1" w:rsidP="00BD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92C6" w14:textId="77777777" w:rsidR="008570A7" w:rsidRPr="008570A7" w:rsidRDefault="008570A7" w:rsidP="008570A7">
    <w:pPr>
      <w:pStyle w:val="Header"/>
      <w:jc w:val="right"/>
      <w:rPr>
        <w:rFonts w:ascii="Arial" w:hAnsi="Arial" w:cs="Arial"/>
        <w:sz w:val="22"/>
        <w:lang w:val="en-CA"/>
      </w:rPr>
    </w:pPr>
    <w:r w:rsidRPr="008570A7">
      <w:rPr>
        <w:rFonts w:ascii="Arial" w:hAnsi="Arial" w:cs="Arial"/>
        <w:sz w:val="22"/>
        <w:lang w:val="en-CA"/>
      </w:rPr>
      <w:t>Schedule A to By-Law 5034-18</w:t>
    </w:r>
  </w:p>
  <w:p w14:paraId="7FD543FB" w14:textId="77777777" w:rsidR="008570A7" w:rsidRDefault="008570A7" w:rsidP="008570A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F87A" w14:textId="5F67BCE3" w:rsidR="00D65367" w:rsidRPr="008570A7" w:rsidRDefault="008570A7" w:rsidP="008570A7">
    <w:pPr>
      <w:pStyle w:val="Header"/>
      <w:jc w:val="right"/>
      <w:rPr>
        <w:rFonts w:ascii="Arial" w:hAnsi="Arial" w:cs="Arial"/>
        <w:sz w:val="22"/>
        <w:lang w:val="en-CA"/>
      </w:rPr>
    </w:pPr>
    <w:r w:rsidRPr="008570A7">
      <w:rPr>
        <w:rFonts w:ascii="Arial" w:hAnsi="Arial" w:cs="Arial"/>
        <w:sz w:val="22"/>
        <w:lang w:val="en-CA"/>
      </w:rPr>
      <w:t>Schedule A to By-Law 5034-18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0B2"/>
    <w:multiLevelType w:val="hybridMultilevel"/>
    <w:tmpl w:val="9E3CECDE"/>
    <w:lvl w:ilvl="0" w:tplc="D3423F2E">
      <w:start w:val="1"/>
      <w:numFmt w:val="lowerLetter"/>
      <w:lvlText w:val="%1."/>
      <w:lvlJc w:val="left"/>
      <w:pPr>
        <w:ind w:left="144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04122"/>
    <w:multiLevelType w:val="hybridMultilevel"/>
    <w:tmpl w:val="0E426F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816BF3"/>
    <w:multiLevelType w:val="hybridMultilevel"/>
    <w:tmpl w:val="518A9C10"/>
    <w:lvl w:ilvl="0" w:tplc="7ABE332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35982"/>
    <w:multiLevelType w:val="hybridMultilevel"/>
    <w:tmpl w:val="E7C630EC"/>
    <w:lvl w:ilvl="0" w:tplc="E32C99DA">
      <w:start w:val="1"/>
      <w:numFmt w:val="decimal"/>
      <w:lvlText w:val="%1."/>
      <w:lvlJc w:val="left"/>
      <w:pPr>
        <w:ind w:left="1080" w:hanging="720"/>
      </w:pPr>
      <w:rPr>
        <w:rFonts w:hint="default"/>
      </w:rPr>
    </w:lvl>
    <w:lvl w:ilvl="1" w:tplc="522CE6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21D41"/>
    <w:multiLevelType w:val="hybridMultilevel"/>
    <w:tmpl w:val="29784134"/>
    <w:lvl w:ilvl="0" w:tplc="5BA41FD8">
      <w:numFmt w:val="bullet"/>
      <w:lvlText w:val="-"/>
      <w:lvlJc w:val="left"/>
      <w:pPr>
        <w:ind w:left="1080" w:hanging="36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B8405F"/>
    <w:multiLevelType w:val="hybridMultilevel"/>
    <w:tmpl w:val="0FC2E5EA"/>
    <w:lvl w:ilvl="0" w:tplc="A36CE55C">
      <w:start w:val="1"/>
      <w:numFmt w:val="decimal"/>
      <w:lvlText w:val="%1."/>
      <w:lvlJc w:val="left"/>
      <w:pPr>
        <w:ind w:left="1080" w:hanging="720"/>
      </w:pPr>
      <w:rPr>
        <w:rFonts w:hint="default"/>
        <w:b/>
      </w:rPr>
    </w:lvl>
    <w:lvl w:ilvl="1" w:tplc="D3423F2E">
      <w:start w:val="1"/>
      <w:numFmt w:val="lowerLetter"/>
      <w:lvlText w:val="%2."/>
      <w:lvlJc w:val="left"/>
      <w:pPr>
        <w:ind w:left="1440" w:hanging="360"/>
      </w:pPr>
      <w:rPr>
        <w:rFonts w:ascii="Arial" w:hAnsi="Arial" w:cs="Arial" w:hint="default"/>
        <w:b w:val="0"/>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E343A0D"/>
    <w:multiLevelType w:val="hybridMultilevel"/>
    <w:tmpl w:val="AC76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752E5"/>
    <w:multiLevelType w:val="hybridMultilevel"/>
    <w:tmpl w:val="A28EC6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56ACE"/>
    <w:multiLevelType w:val="hybridMultilevel"/>
    <w:tmpl w:val="3A8C659E"/>
    <w:lvl w:ilvl="0" w:tplc="D3423F2E">
      <w:start w:val="1"/>
      <w:numFmt w:val="lowerLetter"/>
      <w:lvlText w:val="%1."/>
      <w:lvlJc w:val="left"/>
      <w:pPr>
        <w:ind w:left="144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2"/>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99"/>
    <w:rsid w:val="00007F1E"/>
    <w:rsid w:val="00047A0A"/>
    <w:rsid w:val="00065B59"/>
    <w:rsid w:val="000B7734"/>
    <w:rsid w:val="000B7C11"/>
    <w:rsid w:val="000F5A92"/>
    <w:rsid w:val="00192564"/>
    <w:rsid w:val="001B0BE5"/>
    <w:rsid w:val="001B79F0"/>
    <w:rsid w:val="001F6A60"/>
    <w:rsid w:val="002157A4"/>
    <w:rsid w:val="00227180"/>
    <w:rsid w:val="002275D8"/>
    <w:rsid w:val="002313E3"/>
    <w:rsid w:val="00286EFD"/>
    <w:rsid w:val="00342DBB"/>
    <w:rsid w:val="0036178A"/>
    <w:rsid w:val="00366BA4"/>
    <w:rsid w:val="003E5EA1"/>
    <w:rsid w:val="004125D5"/>
    <w:rsid w:val="004508EB"/>
    <w:rsid w:val="0047530B"/>
    <w:rsid w:val="00475C88"/>
    <w:rsid w:val="004942B7"/>
    <w:rsid w:val="004C1E55"/>
    <w:rsid w:val="00510CE2"/>
    <w:rsid w:val="0052223F"/>
    <w:rsid w:val="00542DD5"/>
    <w:rsid w:val="00580474"/>
    <w:rsid w:val="00591DBC"/>
    <w:rsid w:val="00594507"/>
    <w:rsid w:val="00617D16"/>
    <w:rsid w:val="00662C5F"/>
    <w:rsid w:val="006663D7"/>
    <w:rsid w:val="006823FB"/>
    <w:rsid w:val="00687399"/>
    <w:rsid w:val="006A7B58"/>
    <w:rsid w:val="006E0D4F"/>
    <w:rsid w:val="006E4F60"/>
    <w:rsid w:val="00704707"/>
    <w:rsid w:val="00711EE0"/>
    <w:rsid w:val="007803E3"/>
    <w:rsid w:val="00811556"/>
    <w:rsid w:val="00826271"/>
    <w:rsid w:val="0084737E"/>
    <w:rsid w:val="0085577B"/>
    <w:rsid w:val="008570A7"/>
    <w:rsid w:val="008C4E65"/>
    <w:rsid w:val="00910A42"/>
    <w:rsid w:val="009844F9"/>
    <w:rsid w:val="00994BCE"/>
    <w:rsid w:val="0099584A"/>
    <w:rsid w:val="00A74AF1"/>
    <w:rsid w:val="00A77E24"/>
    <w:rsid w:val="00A8025B"/>
    <w:rsid w:val="00AA60A5"/>
    <w:rsid w:val="00B326EF"/>
    <w:rsid w:val="00B421C9"/>
    <w:rsid w:val="00B47C8C"/>
    <w:rsid w:val="00B92177"/>
    <w:rsid w:val="00BA570C"/>
    <w:rsid w:val="00BD0E2B"/>
    <w:rsid w:val="00C44085"/>
    <w:rsid w:val="00CF371A"/>
    <w:rsid w:val="00CF3A30"/>
    <w:rsid w:val="00CF7A51"/>
    <w:rsid w:val="00D3092D"/>
    <w:rsid w:val="00D65367"/>
    <w:rsid w:val="00D81930"/>
    <w:rsid w:val="00D95802"/>
    <w:rsid w:val="00DA39D4"/>
    <w:rsid w:val="00DC4F00"/>
    <w:rsid w:val="00DC68F6"/>
    <w:rsid w:val="00DC6CD1"/>
    <w:rsid w:val="00DE0D31"/>
    <w:rsid w:val="00DE56CE"/>
    <w:rsid w:val="00DF1C76"/>
    <w:rsid w:val="00E07AB7"/>
    <w:rsid w:val="00E545B5"/>
    <w:rsid w:val="00E620B0"/>
    <w:rsid w:val="00E93AC0"/>
    <w:rsid w:val="00E971C2"/>
    <w:rsid w:val="00EC2035"/>
    <w:rsid w:val="00EC7D28"/>
    <w:rsid w:val="00F12597"/>
    <w:rsid w:val="00F4092C"/>
    <w:rsid w:val="00F7308A"/>
    <w:rsid w:val="00FB5926"/>
    <w:rsid w:val="00FC4712"/>
    <w:rsid w:val="00FE5B6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2275D8"/>
    <w:rPr>
      <w:color w:val="0000FF" w:themeColor="hyperlink"/>
      <w:u w:val="single"/>
    </w:rPr>
  </w:style>
  <w:style w:type="paragraph" w:styleId="Header">
    <w:name w:val="header"/>
    <w:basedOn w:val="Normal"/>
    <w:link w:val="HeaderChar"/>
    <w:uiPriority w:val="99"/>
    <w:unhideWhenUsed/>
    <w:rsid w:val="00BD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2B"/>
    <w:rPr>
      <w:rFonts w:ascii="HelveticaNeueLT Std" w:hAnsi="HelveticaNeueLT Std"/>
      <w:sz w:val="24"/>
      <w:szCs w:val="24"/>
    </w:rPr>
  </w:style>
  <w:style w:type="paragraph" w:styleId="Footer">
    <w:name w:val="footer"/>
    <w:basedOn w:val="Normal"/>
    <w:link w:val="FooterChar"/>
    <w:uiPriority w:val="99"/>
    <w:unhideWhenUsed/>
    <w:rsid w:val="00BD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2B"/>
    <w:rPr>
      <w:rFonts w:ascii="HelveticaNeueLT Std" w:hAnsi="HelveticaNeueLT Std"/>
      <w:sz w:val="24"/>
      <w:szCs w:val="24"/>
    </w:rPr>
  </w:style>
  <w:style w:type="paragraph" w:styleId="BalloonText">
    <w:name w:val="Balloon Text"/>
    <w:basedOn w:val="Normal"/>
    <w:link w:val="BalloonTextChar"/>
    <w:uiPriority w:val="99"/>
    <w:semiHidden/>
    <w:unhideWhenUsed/>
    <w:rsid w:val="00BD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2B"/>
    <w:rPr>
      <w:rFonts w:ascii="Tahoma" w:hAnsi="Tahoma" w:cs="Tahoma"/>
      <w:sz w:val="16"/>
      <w:szCs w:val="16"/>
    </w:rPr>
  </w:style>
  <w:style w:type="character" w:styleId="CommentReference">
    <w:name w:val="annotation reference"/>
    <w:basedOn w:val="DefaultParagraphFont"/>
    <w:uiPriority w:val="99"/>
    <w:semiHidden/>
    <w:unhideWhenUsed/>
    <w:rsid w:val="00D65367"/>
    <w:rPr>
      <w:sz w:val="16"/>
      <w:szCs w:val="16"/>
    </w:rPr>
  </w:style>
  <w:style w:type="paragraph" w:styleId="CommentText">
    <w:name w:val="annotation text"/>
    <w:basedOn w:val="Normal"/>
    <w:link w:val="CommentTextChar"/>
    <w:uiPriority w:val="99"/>
    <w:semiHidden/>
    <w:unhideWhenUsed/>
    <w:rsid w:val="00D65367"/>
    <w:pPr>
      <w:spacing w:line="240" w:lineRule="auto"/>
    </w:pPr>
    <w:rPr>
      <w:sz w:val="20"/>
      <w:szCs w:val="20"/>
    </w:rPr>
  </w:style>
  <w:style w:type="character" w:customStyle="1" w:styleId="CommentTextChar">
    <w:name w:val="Comment Text Char"/>
    <w:basedOn w:val="DefaultParagraphFont"/>
    <w:link w:val="CommentText"/>
    <w:uiPriority w:val="99"/>
    <w:semiHidden/>
    <w:rsid w:val="00D65367"/>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D65367"/>
    <w:rPr>
      <w:b/>
      <w:bCs/>
    </w:rPr>
  </w:style>
  <w:style w:type="character" w:customStyle="1" w:styleId="CommentSubjectChar">
    <w:name w:val="Comment Subject Char"/>
    <w:basedOn w:val="CommentTextChar"/>
    <w:link w:val="CommentSubject"/>
    <w:uiPriority w:val="99"/>
    <w:semiHidden/>
    <w:rsid w:val="00D65367"/>
    <w:rPr>
      <w:rFonts w:ascii="HelveticaNeueLT Std" w:hAnsi="HelveticaNeueLT St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2275D8"/>
    <w:rPr>
      <w:color w:val="0000FF" w:themeColor="hyperlink"/>
      <w:u w:val="single"/>
    </w:rPr>
  </w:style>
  <w:style w:type="paragraph" w:styleId="Header">
    <w:name w:val="header"/>
    <w:basedOn w:val="Normal"/>
    <w:link w:val="HeaderChar"/>
    <w:uiPriority w:val="99"/>
    <w:unhideWhenUsed/>
    <w:rsid w:val="00BD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2B"/>
    <w:rPr>
      <w:rFonts w:ascii="HelveticaNeueLT Std" w:hAnsi="HelveticaNeueLT Std"/>
      <w:sz w:val="24"/>
      <w:szCs w:val="24"/>
    </w:rPr>
  </w:style>
  <w:style w:type="paragraph" w:styleId="Footer">
    <w:name w:val="footer"/>
    <w:basedOn w:val="Normal"/>
    <w:link w:val="FooterChar"/>
    <w:uiPriority w:val="99"/>
    <w:unhideWhenUsed/>
    <w:rsid w:val="00BD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2B"/>
    <w:rPr>
      <w:rFonts w:ascii="HelveticaNeueLT Std" w:hAnsi="HelveticaNeueLT Std"/>
      <w:sz w:val="24"/>
      <w:szCs w:val="24"/>
    </w:rPr>
  </w:style>
  <w:style w:type="paragraph" w:styleId="BalloonText">
    <w:name w:val="Balloon Text"/>
    <w:basedOn w:val="Normal"/>
    <w:link w:val="BalloonTextChar"/>
    <w:uiPriority w:val="99"/>
    <w:semiHidden/>
    <w:unhideWhenUsed/>
    <w:rsid w:val="00BD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2B"/>
    <w:rPr>
      <w:rFonts w:ascii="Tahoma" w:hAnsi="Tahoma" w:cs="Tahoma"/>
      <w:sz w:val="16"/>
      <w:szCs w:val="16"/>
    </w:rPr>
  </w:style>
  <w:style w:type="character" w:styleId="CommentReference">
    <w:name w:val="annotation reference"/>
    <w:basedOn w:val="DefaultParagraphFont"/>
    <w:uiPriority w:val="99"/>
    <w:semiHidden/>
    <w:unhideWhenUsed/>
    <w:rsid w:val="00D65367"/>
    <w:rPr>
      <w:sz w:val="16"/>
      <w:szCs w:val="16"/>
    </w:rPr>
  </w:style>
  <w:style w:type="paragraph" w:styleId="CommentText">
    <w:name w:val="annotation text"/>
    <w:basedOn w:val="Normal"/>
    <w:link w:val="CommentTextChar"/>
    <w:uiPriority w:val="99"/>
    <w:semiHidden/>
    <w:unhideWhenUsed/>
    <w:rsid w:val="00D65367"/>
    <w:pPr>
      <w:spacing w:line="240" w:lineRule="auto"/>
    </w:pPr>
    <w:rPr>
      <w:sz w:val="20"/>
      <w:szCs w:val="20"/>
    </w:rPr>
  </w:style>
  <w:style w:type="character" w:customStyle="1" w:styleId="CommentTextChar">
    <w:name w:val="Comment Text Char"/>
    <w:basedOn w:val="DefaultParagraphFont"/>
    <w:link w:val="CommentText"/>
    <w:uiPriority w:val="99"/>
    <w:semiHidden/>
    <w:rsid w:val="00D65367"/>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D65367"/>
    <w:rPr>
      <w:b/>
      <w:bCs/>
    </w:rPr>
  </w:style>
  <w:style w:type="character" w:customStyle="1" w:styleId="CommentSubjectChar">
    <w:name w:val="Comment Subject Char"/>
    <w:basedOn w:val="CommentTextChar"/>
    <w:link w:val="CommentSubject"/>
    <w:uiPriority w:val="99"/>
    <w:semiHidden/>
    <w:rsid w:val="00D65367"/>
    <w:rPr>
      <w:rFonts w:ascii="HelveticaNeueLT Std" w:hAnsi="HelveticaNeueLT 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1499">
      <w:bodyDiv w:val="1"/>
      <w:marLeft w:val="0"/>
      <w:marRight w:val="0"/>
      <w:marTop w:val="0"/>
      <w:marBottom w:val="0"/>
      <w:divBdr>
        <w:top w:val="none" w:sz="0" w:space="0" w:color="auto"/>
        <w:left w:val="none" w:sz="0" w:space="0" w:color="auto"/>
        <w:bottom w:val="none" w:sz="0" w:space="0" w:color="auto"/>
        <w:right w:val="none" w:sz="0" w:space="0" w:color="auto"/>
      </w:divBdr>
    </w:div>
    <w:div w:id="15393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dufferincounty.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countyclerk@grey.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50C980432C17445B0C37EDDA62B5872" ma:contentTypeVersion="820" ma:contentTypeDescription="" ma:contentTypeScope="" ma:versionID="425f26bd1ed2633d17491deacf35bb79">
  <xsd:schema xmlns:xsd="http://www.w3.org/2001/XMLSchema" xmlns:xs="http://www.w3.org/2001/XMLSchema" xmlns:p="http://schemas.microsoft.com/office/2006/metadata/properties" xmlns:ns2="e6cd7bd4-3f3e-4495-b8c9-139289cd76e6" targetNamespace="http://schemas.microsoft.com/office/2006/metadata/properties" ma:root="true" ma:fieldsID="a4d2a43be01e5d18b2467f517538e4fb"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2018</Year>
    <originator xmlns="e6cd7bd4-3f3e-4495-b8c9-139289cd76e6" xsi:nil="true"/>
    <policyNumber xmlns="e6cd7bd4-3f3e-4495-b8c9-139289cd76e6" xsi:nil="true"/>
    <documentNumber xmlns="e6cd7bd4-3f3e-4495-b8c9-139289cd76e6">GC_108421348</documentNumber>
    <Municipality xmlns="e6cd7bd4-3f3e-4495-b8c9-139289cd76e6" xsi:nil="true"/>
    <gcNumber xmlns="e6cd7bd4-3f3e-4495-b8c9-139289cd76e6" xsi:nil="true"/>
    <recordCategory xmlns="e6cd7bd4-3f3e-4495-b8c9-139289cd76e6">L14</recordCategory>
    <isPublic xmlns="e6cd7bd4-3f3e-4495-b8c9-139289cd76e6">true</isPublic>
    <sharedId xmlns="e6cd7bd4-3f3e-4495-b8c9-139289cd76e6" xsi:nil="true"/>
    <committee xmlns="e6cd7bd4-3f3e-4495-b8c9-139289cd76e6" xsi:nil="true"/>
    <meetingId xmlns="e6cd7bd4-3f3e-4495-b8c9-139289cd76e6">[2018-11-08 County Council [6345]]</meetingId>
    <capitalProjectPriority xmlns="e6cd7bd4-3f3e-4495-b8c9-139289cd76e6" xsi:nil="true"/>
    <policyApprovalDate xmlns="e6cd7bd4-3f3e-4495-b8c9-139289cd76e6" xsi:nil="true"/>
    <NodeRef xmlns="e6cd7bd4-3f3e-4495-b8c9-139289cd76e6">17af4e72-39b4-422b-9b11-c11eff1252ce</NodeRef>
    <addressees xmlns="e6cd7bd4-3f3e-4495-b8c9-139289cd76e6" xsi:nil="true"/>
    <identifier xmlns="e6cd7bd4-3f3e-4495-b8c9-139289cd76e6">2021-1620150319374</identifier>
    <reviewAsOf xmlns="e6cd7bd4-3f3e-4495-b8c9-139289cd76e6">2030-01-31T17:17:48+00:00</reviewAsOf>
    <bylawNumber xmlns="e6cd7bd4-3f3e-4495-b8c9-139289cd76e6" xsi:nil="true"/>
    <addressee xmlns="e6cd7bd4-3f3e-4495-b8c9-139289cd76e6" xsi:nil="true"/>
    <recordOriginatingLocation xmlns="e6cd7bd4-3f3e-4495-b8c9-139289cd76e6">workspace://SpacesStore/c063d69e-02a7-4cad-95ca-fb5855f378dc</recordOriginatingLocation>
    <agreementNumber xmlns="e6cd7bd4-3f3e-4495-b8c9-139289cd76e6">L04-025</agreementNumber>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97BFFDB-D1DE-45DF-AD45-62EE37E882EE}">
  <ds:schemaRefs>
    <ds:schemaRef ds:uri="http://schemas.openxmlformats.org/officeDocument/2006/bibliography"/>
  </ds:schemaRefs>
</ds:datastoreItem>
</file>

<file path=customXml/itemProps2.xml><?xml version="1.0" encoding="utf-8"?>
<ds:datastoreItem xmlns:ds="http://schemas.openxmlformats.org/officeDocument/2006/customXml" ds:itemID="{42743368-1E64-48E5-B7AC-E50E577ED313}"/>
</file>

<file path=customXml/itemProps3.xml><?xml version="1.0" encoding="utf-8"?>
<ds:datastoreItem xmlns:ds="http://schemas.openxmlformats.org/officeDocument/2006/customXml" ds:itemID="{CC419735-35B8-4732-A56C-7983E55EBB30}"/>
</file>

<file path=customXml/itemProps4.xml><?xml version="1.0" encoding="utf-8"?>
<ds:datastoreItem xmlns:ds="http://schemas.openxmlformats.org/officeDocument/2006/customXml" ds:itemID="{C6A6D062-A608-47A0-A2EB-D94805BD0293}"/>
</file>

<file path=customXml/itemProps5.xml><?xml version="1.0" encoding="utf-8"?>
<ds:datastoreItem xmlns:ds="http://schemas.openxmlformats.org/officeDocument/2006/customXml" ds:itemID="{322D73A1-987F-49D8-AA4F-D4FD8BB8830E}"/>
</file>

<file path=docProps/app.xml><?xml version="1.0" encoding="utf-8"?>
<Properties xmlns="http://schemas.openxmlformats.org/officeDocument/2006/extended-properties" xmlns:vt="http://schemas.openxmlformats.org/officeDocument/2006/docPropsVTypes">
  <Template>Normal</Template>
  <TotalTime>174</TotalTime>
  <Pages>8</Pages>
  <Words>2978</Words>
  <Characters>15189</Characters>
  <Application>Microsoft Office Word</Application>
  <DocSecurity>0</DocSecurity>
  <Lines>297</Lines>
  <Paragraphs>121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mclevym</dc:creator>
  <cp:lastModifiedBy>Hamer, Klarika</cp:lastModifiedBy>
  <cp:revision>25</cp:revision>
  <cp:lastPrinted>2013-11-05T21:20:00Z</cp:lastPrinted>
  <dcterms:created xsi:type="dcterms:W3CDTF">2018-07-05T18:40:00Z</dcterms:created>
  <dcterms:modified xsi:type="dcterms:W3CDTF">2018-11-02T13:15:00Z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0x0101002C4164E063A41A4487A7365A660F11180100A50C980432C17445B0C37EDDA62B5872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