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6F" w:rsidRDefault="00FE146F" w:rsidP="00FE146F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Amber Zimmer/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Tillsonburg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[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fldChar w:fldCharType="begin"/>
      </w:r>
      <w:r>
        <w:rPr>
          <w:rFonts w:ascii="Tahoma" w:hAnsi="Tahoma" w:cs="Tahoma"/>
          <w:sz w:val="20"/>
          <w:szCs w:val="20"/>
          <w:lang w:val="en-US"/>
        </w:rPr>
        <w:instrText xml:space="preserve"> HYPERLINK "mailto:AZimmer@Tillsonburg.ca" </w:instrText>
      </w:r>
      <w:r>
        <w:rPr>
          <w:rFonts w:ascii="Tahoma" w:hAnsi="Tahoma" w:cs="Tahoma"/>
          <w:sz w:val="20"/>
          <w:szCs w:val="20"/>
          <w:lang w:val="en-US"/>
        </w:rPr>
        <w:fldChar w:fldCharType="separate"/>
      </w:r>
      <w:r>
        <w:rPr>
          <w:rStyle w:val="Hyperlink"/>
          <w:rFonts w:ascii="Tahoma" w:hAnsi="Tahoma" w:cs="Tahoma"/>
          <w:sz w:val="20"/>
          <w:szCs w:val="20"/>
          <w:lang w:val="en-US"/>
        </w:rPr>
        <w:t>mailto:AZimmer@Tillsonburg.ca</w:t>
      </w:r>
      <w:proofErr w:type="spellEnd"/>
      <w:r>
        <w:rPr>
          <w:rFonts w:ascii="Tahoma" w:hAnsi="Tahoma" w:cs="Tahoma"/>
          <w:sz w:val="20"/>
          <w:szCs w:val="20"/>
          <w:lang w:val="en-US"/>
        </w:rPr>
        <w:fldChar w:fldCharType="end"/>
      </w:r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December-20-13 1:17 PM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 Undisclosed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hAnsi="Tahoma" w:cs="Tahoma"/>
          <w:sz w:val="20"/>
          <w:szCs w:val="20"/>
          <w:lang w:val="en-US"/>
        </w:rPr>
        <w:t xml:space="preserve"> John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Lessif</w:t>
      </w:r>
      <w:proofErr w:type="spellEnd"/>
      <w:r>
        <w:rPr>
          <w:rFonts w:ascii="Tahoma" w:hAnsi="Tahoma" w:cs="Tahoma"/>
          <w:sz w:val="20"/>
          <w:szCs w:val="20"/>
          <w:lang w:val="en-US"/>
        </w:rPr>
        <w:t>/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Tillsonburg</w:t>
      </w:r>
      <w:proofErr w:type="spellEnd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ATTN: Mayor -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OAPSB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Letter of Response</w:t>
      </w:r>
    </w:p>
    <w:p w:rsidR="00FE146F" w:rsidRDefault="00FE146F" w:rsidP="00FE146F"/>
    <w:p w:rsidR="00FE7170" w:rsidRDefault="00FE146F" w:rsidP="00FE146F">
      <w:r>
        <w:rPr>
          <w:rFonts w:ascii="Arial" w:hAnsi="Arial" w:cs="Arial"/>
          <w:sz w:val="20"/>
          <w:szCs w:val="20"/>
        </w:rPr>
        <w:t>Good Afternoon,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On behalf of Mayor John </w:t>
      </w:r>
      <w:proofErr w:type="spellStart"/>
      <w:r>
        <w:rPr>
          <w:rFonts w:ascii="Arial" w:hAnsi="Arial" w:cs="Arial"/>
          <w:sz w:val="20"/>
          <w:szCs w:val="20"/>
        </w:rPr>
        <w:t>Lessif</w:t>
      </w:r>
      <w:proofErr w:type="spellEnd"/>
      <w:r>
        <w:rPr>
          <w:rFonts w:ascii="Arial" w:hAnsi="Arial" w:cs="Arial"/>
          <w:sz w:val="20"/>
          <w:szCs w:val="20"/>
        </w:rPr>
        <w:t xml:space="preserve">, please see the attached letter. </w:t>
      </w:r>
      <w:r>
        <w:br/>
      </w:r>
      <w:r>
        <w:rPr>
          <w:rFonts w:ascii="Arial" w:hAnsi="Arial" w:cs="Arial"/>
          <w:sz w:val="20"/>
          <w:szCs w:val="20"/>
        </w:rPr>
        <w:t>Please forward this letter to the Mayor of your municipality.  </w:t>
      </w:r>
      <w:r>
        <w:t xml:space="preserve"> </w:t>
      </w:r>
      <w:r>
        <w:br/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Thank you and have a happy holiday!</w:t>
      </w:r>
      <w:r>
        <w:t xml:space="preserve"> </w:t>
      </w:r>
      <w:r>
        <w:br/>
      </w:r>
      <w:r>
        <w:br/>
      </w:r>
      <w:r>
        <w:rPr>
          <w:rFonts w:ascii="Arial" w:hAnsi="Arial" w:cs="Arial"/>
          <w:b/>
          <w:bCs/>
          <w:sz w:val="20"/>
          <w:szCs w:val="20"/>
        </w:rPr>
        <w:t>Amber Zimmer</w:t>
      </w:r>
      <w:r>
        <w:t xml:space="preserve"> </w:t>
      </w:r>
      <w:r>
        <w:br/>
      </w:r>
      <w:r>
        <w:rPr>
          <w:rFonts w:ascii="Arial" w:hAnsi="Arial" w:cs="Arial"/>
          <w:sz w:val="15"/>
          <w:szCs w:val="15"/>
        </w:rPr>
        <w:t>Deputy Clerk</w:t>
      </w:r>
      <w:r>
        <w:t xml:space="preserve"> </w:t>
      </w:r>
      <w:r>
        <w:br/>
      </w:r>
      <w:r>
        <w:rPr>
          <w:rFonts w:ascii="Arial" w:hAnsi="Arial" w:cs="Arial"/>
          <w:sz w:val="15"/>
          <w:szCs w:val="15"/>
        </w:rPr>
        <w:t xml:space="preserve">Town of </w:t>
      </w:r>
      <w:proofErr w:type="spellStart"/>
      <w:r>
        <w:rPr>
          <w:rFonts w:ascii="Arial" w:hAnsi="Arial" w:cs="Arial"/>
          <w:sz w:val="15"/>
          <w:szCs w:val="15"/>
        </w:rPr>
        <w:t>Tillsonburg</w:t>
      </w:r>
      <w:proofErr w:type="spellEnd"/>
      <w:r>
        <w:t xml:space="preserve"> </w:t>
      </w:r>
      <w:r>
        <w:br/>
      </w:r>
      <w:r>
        <w:rPr>
          <w:rFonts w:ascii="Arial" w:hAnsi="Arial" w:cs="Arial"/>
          <w:sz w:val="15"/>
          <w:szCs w:val="15"/>
        </w:rPr>
        <w:t>200 Broadway, 2nd Floor, Suite 204</w:t>
      </w:r>
      <w:r>
        <w:t xml:space="preserve"> </w:t>
      </w:r>
      <w:r>
        <w:br/>
      </w:r>
      <w:proofErr w:type="spellStart"/>
      <w:r>
        <w:rPr>
          <w:rFonts w:ascii="Arial" w:hAnsi="Arial" w:cs="Arial"/>
          <w:sz w:val="15"/>
          <w:szCs w:val="15"/>
        </w:rPr>
        <w:t>Tillsonburg</w:t>
      </w:r>
      <w:proofErr w:type="spellEnd"/>
      <w:r>
        <w:rPr>
          <w:rFonts w:ascii="Arial" w:hAnsi="Arial" w:cs="Arial"/>
          <w:sz w:val="15"/>
          <w:szCs w:val="15"/>
        </w:rPr>
        <w:t xml:space="preserve">, </w:t>
      </w:r>
      <w:proofErr w:type="gramStart"/>
      <w:r>
        <w:rPr>
          <w:rFonts w:ascii="Arial" w:hAnsi="Arial" w:cs="Arial"/>
          <w:sz w:val="15"/>
          <w:szCs w:val="15"/>
        </w:rPr>
        <w:t>ON  </w:t>
      </w:r>
      <w:proofErr w:type="spellStart"/>
      <w:r>
        <w:rPr>
          <w:rFonts w:ascii="Arial" w:hAnsi="Arial" w:cs="Arial"/>
          <w:sz w:val="15"/>
          <w:szCs w:val="15"/>
        </w:rPr>
        <w:t>N4G</w:t>
      </w:r>
      <w:proofErr w:type="spellEnd"/>
      <w:proofErr w:type="gram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5A7</w:t>
      </w:r>
      <w:proofErr w:type="spellEnd"/>
      <w:r>
        <w:t xml:space="preserve"> </w:t>
      </w:r>
      <w:r>
        <w:br/>
      </w:r>
      <w:r>
        <w:rPr>
          <w:rFonts w:ascii="Arial" w:hAnsi="Arial" w:cs="Arial"/>
          <w:sz w:val="15"/>
          <w:szCs w:val="15"/>
        </w:rPr>
        <w:t>Phone: 519-688-3009 Ext. 3221</w:t>
      </w:r>
      <w:r>
        <w:t xml:space="preserve"> </w:t>
      </w:r>
      <w:r>
        <w:br/>
      </w:r>
      <w:r>
        <w:br/>
      </w:r>
      <w:hyperlink r:id="rId5" w:history="1">
        <w:proofErr w:type="spellStart"/>
        <w:r>
          <w:rPr>
            <w:rStyle w:val="Hyperlink"/>
            <w:rFonts w:ascii="Arial" w:hAnsi="Arial" w:cs="Arial"/>
            <w:b/>
            <w:bCs/>
            <w:sz w:val="15"/>
            <w:szCs w:val="15"/>
          </w:rPr>
          <w:t>www.Tillsonburg.ca</w:t>
        </w:r>
        <w:proofErr w:type="spellEnd"/>
      </w:hyperlink>
      <w:r>
        <w:t xml:space="preserve"> </w:t>
      </w:r>
      <w:r>
        <w:br/>
      </w:r>
      <w:hyperlink r:id="rId6" w:history="1">
        <w:proofErr w:type="spellStart"/>
        <w:r>
          <w:rPr>
            <w:rStyle w:val="Hyperlink"/>
            <w:rFonts w:ascii="Arial" w:hAnsi="Arial" w:cs="Arial"/>
            <w:b/>
            <w:bCs/>
            <w:sz w:val="15"/>
            <w:szCs w:val="15"/>
          </w:rPr>
          <w:t>www.DiscoverTillsonburg.ca</w:t>
        </w:r>
        <w:proofErr w:type="spellEnd"/>
      </w:hyperlink>
      <w:r>
        <w:t xml:space="preserve"> </w:t>
      </w:r>
      <w:r>
        <w:br/>
      </w:r>
      <w:hyperlink r:id="rId7" w:history="1">
        <w:proofErr w:type="spellStart"/>
        <w:r w:rsidRPr="00E1561F">
          <w:rPr>
            <w:rStyle w:val="Hyperlink"/>
            <w:rFonts w:ascii="Arial" w:hAnsi="Arial" w:cs="Arial"/>
            <w:b/>
            <w:bCs/>
            <w:sz w:val="15"/>
            <w:szCs w:val="15"/>
          </w:rPr>
          <w:t>www.Facebook.com</w:t>
        </w:r>
        <w:proofErr w:type="spellEnd"/>
        <w:r w:rsidRPr="00E1561F">
          <w:rPr>
            <w:rStyle w:val="Hyperlink"/>
            <w:rFonts w:ascii="Arial" w:hAnsi="Arial" w:cs="Arial"/>
            <w:b/>
            <w:bCs/>
            <w:sz w:val="15"/>
            <w:szCs w:val="15"/>
          </w:rPr>
          <w:t>/</w:t>
        </w:r>
        <w:proofErr w:type="spellStart"/>
        <w:r w:rsidRPr="00E1561F">
          <w:rPr>
            <w:rStyle w:val="Hyperlink"/>
            <w:rFonts w:ascii="Arial" w:hAnsi="Arial" w:cs="Arial"/>
            <w:b/>
            <w:bCs/>
            <w:sz w:val="15"/>
            <w:szCs w:val="15"/>
          </w:rPr>
          <w:t>TillsonburgON</w:t>
        </w:r>
        <w:proofErr w:type="spellEnd"/>
        <w:r w:rsidRPr="00E1561F">
          <w:rPr>
            <w:rStyle w:val="Hyperlink"/>
          </w:rPr>
          <w:t>\</w:t>
        </w:r>
      </w:hyperlink>
    </w:p>
    <w:p w:rsidR="00FE146F" w:rsidRDefault="00FE146F">
      <w:pPr>
        <w:spacing w:after="200" w:line="276" w:lineRule="auto"/>
      </w:pPr>
      <w:r>
        <w:br w:type="page"/>
      </w:r>
    </w:p>
    <w:bookmarkStart w:id="0" w:name="_GoBack"/>
    <w:bookmarkStart w:id="1" w:name="_MON_1449299170"/>
    <w:bookmarkEnd w:id="1"/>
    <w:p w:rsidR="00FE146F" w:rsidRDefault="00FE146F" w:rsidP="00FE146F">
      <w:r>
        <w:object w:dxaOrig="8380" w:dyaOrig="13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18.8pt;height:697.2pt" o:ole="">
            <v:imagedata r:id="rId8" o:title=""/>
          </v:shape>
          <o:OLEObject Type="Embed" ProgID="Word.Document.12" ShapeID="_x0000_i1032" DrawAspect="Content" ObjectID="_1449299299" r:id="rId9">
            <o:FieldCodes>\s</o:FieldCodes>
          </o:OLEObject>
        </w:object>
      </w:r>
      <w:bookmarkEnd w:id="0"/>
    </w:p>
    <w:sectPr w:rsidR="00FE1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6F"/>
    <w:rsid w:val="00047A0A"/>
    <w:rsid w:val="000B7C11"/>
    <w:rsid w:val="004942B7"/>
    <w:rsid w:val="00840430"/>
    <w:rsid w:val="00DF1C76"/>
    <w:rsid w:val="00FE146F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6F"/>
    <w:pPr>
      <w:spacing w:after="0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A0A"/>
    <w:pPr>
      <w:keepNext/>
      <w:keepLines/>
      <w:spacing w:before="48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A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A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A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7A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7A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7A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47A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7A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A0A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47A0A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7A0A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47A0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47A0A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47A0A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47A0A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47A0A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47A0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7A0A"/>
    <w:pPr>
      <w:pBdr>
        <w:bottom w:val="single" w:sz="4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A0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FE1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6F"/>
    <w:pPr>
      <w:spacing w:after="0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A0A"/>
    <w:pPr>
      <w:keepNext/>
      <w:keepLines/>
      <w:spacing w:before="48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A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A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A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7A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7A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7A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47A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7A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A0A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47A0A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7A0A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47A0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47A0A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47A0A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47A0A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47A0A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47A0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7A0A"/>
    <w:pPr>
      <w:pBdr>
        <w:bottom w:val="single" w:sz="4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A0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FE1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Facebook.com/TillsonburgON\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www.DiscoverTillsonburg.ca" TargetMode="External"/><Relationship Id="rId11" Type="http://schemas.openxmlformats.org/officeDocument/2006/relationships/theme" Target="theme/theme1.xml"/><Relationship Id="rId5" Type="http://schemas.openxmlformats.org/officeDocument/2006/relationships/hyperlink" Target="www.Tillsonburg.ca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2013-12-23T10:22:00+00:00</sentdate>
    <Superseded xmlns="e6cd7bd4-3f3e-4495-b8c9-139289cd76e6">false</Superseded>
    <Year xmlns="e6cd7bd4-3f3e-4495-b8c9-139289cd76e6" xsi:nil="true"/>
    <originator xmlns="e6cd7bd4-3f3e-4495-b8c9-139289cd76e6">nunnok</originator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>GC_208456</gcNumber>
    <recordCategory xmlns="e6cd7bd4-3f3e-4495-b8c9-139289cd76e6">C10</recordCategory>
    <isPublic xmlns="e6cd7bd4-3f3e-4495-b8c9-139289cd76e6">true</isPublic>
    <sharedId xmlns="e6cd7bd4-3f3e-4495-b8c9-139289cd76e6">79dUggA3RWWcqy_tl0mn_A</sharedId>
    <committee xmlns="e6cd7bd4-3f3e-4495-b8c9-139289cd76e6" xsi:nil="true"/>
    <meetingId xmlns="e6cd7bd4-3f3e-4495-b8c9-139289cd76e6">[2014-01-09 County Council [1060]]</meetingId>
    <capitalProjectPriority xmlns="e6cd7bd4-3f3e-4495-b8c9-139289cd76e6" xsi:nil="true"/>
    <policyApprovalDate xmlns="e6cd7bd4-3f3e-4495-b8c9-139289cd76e6" xsi:nil="true"/>
    <NodeRef xmlns="e6cd7bd4-3f3e-4495-b8c9-139289cd76e6">3e2b0466-e07a-4132-9cba-d034d4b4cad1</NodeRef>
    <addressees xmlns="e6cd7bd4-3f3e-4495-b8c9-139289cd76e6" xsi:nil="true"/>
    <identifier xmlns="e6cd7bd4-3f3e-4495-b8c9-139289cd76e6">2016-1466876300458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workspace://SpacesStore/3c0818ae-dbd7-42bb-8127-0d3c755f04a5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EA91B7CF-5D83-45AF-B4AF-E8D7E60CD343}"/>
</file>

<file path=customXml/itemProps2.xml><?xml version="1.0" encoding="utf-8"?>
<ds:datastoreItem xmlns:ds="http://schemas.openxmlformats.org/officeDocument/2006/customXml" ds:itemID="{5E5DE5E2-8758-4369-A9BD-9FA3E78E332E}"/>
</file>

<file path=customXml/itemProps3.xml><?xml version="1.0" encoding="utf-8"?>
<ds:datastoreItem xmlns:ds="http://schemas.openxmlformats.org/officeDocument/2006/customXml" ds:itemID="{F71491D6-D1E2-455B-B990-20667BE2D902}"/>
</file>

<file path=customXml/itemProps4.xml><?xml version="1.0" encoding="utf-8"?>
<ds:datastoreItem xmlns:ds="http://schemas.openxmlformats.org/officeDocument/2006/customXml" ds:itemID="{E4CAB0D4-AE0D-4E0C-897B-03A1BB3AC2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691</Characters>
  <Application>Microsoft Office Word</Application>
  <DocSecurity>0</DocSecurity>
  <Lines>5</Lines>
  <Paragraphs>1</Paragraphs>
  <ScaleCrop>false</ScaleCrop>
  <Company>County of Grey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Nunnok</dc:creator>
  <cp:keywords/>
  <dc:description/>
  <cp:lastModifiedBy>Nunnok</cp:lastModifiedBy>
  <cp:revision>1</cp:revision>
  <dcterms:created xsi:type="dcterms:W3CDTF">2013-12-23T15:17:00Z</dcterms:created>
  <dcterms:modified xsi:type="dcterms:W3CDTF">2013-12-23T15:22:00Z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