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7260" w14:textId="6076475F" w:rsidR="004E478A" w:rsidRPr="00676EDC" w:rsidRDefault="003C7EBD" w:rsidP="00296E5A">
      <w:pPr>
        <w:pStyle w:val="Title"/>
        <w:jc w:val="center"/>
        <w:rPr>
          <w:rStyle w:val="TitleChar"/>
          <w:bCs/>
        </w:rPr>
      </w:pPr>
      <w:r w:rsidRPr="00676EDC">
        <w:t>Corporation of the County of Grey</w:t>
      </w:r>
      <w:r w:rsidRPr="00676EDC">
        <w:br/>
      </w:r>
      <w:r w:rsidR="00DA6CF3" w:rsidRPr="00676EDC">
        <w:rPr>
          <w:rStyle w:val="TitleChar"/>
          <w:bCs/>
        </w:rPr>
        <w:t xml:space="preserve">By-Law </w:t>
      </w:r>
      <w:r w:rsidR="004F2D43">
        <w:rPr>
          <w:rStyle w:val="TitleChar"/>
          <w:bCs/>
        </w:rPr>
        <w:t>5073-20</w:t>
      </w:r>
    </w:p>
    <w:p w14:paraId="68BD7261" w14:textId="4B45AE49" w:rsidR="00075BEB" w:rsidRPr="00676EDC" w:rsidRDefault="008A0A4E" w:rsidP="00676EDC">
      <w:pPr>
        <w:pStyle w:val="Description"/>
      </w:pPr>
      <w:sdt>
        <w:sdtPr>
          <w:alias w:val="Title"/>
          <w:tag w:val=""/>
          <w:id w:val="970020649"/>
          <w:placeholder>
            <w:docPart w:val="5F93D772A9A0498EBEEC8D206C8A2001"/>
          </w:placeholder>
          <w:dataBinding w:prefixMappings="xmlns:ns0='http://purl.org/dc/elements/1.1/' xmlns:ns1='http://schemas.openxmlformats.org/package/2006/metadata/core-properties' " w:xpath="/ns1:coreProperties[1]/ns0:title[1]" w:storeItemID="{6C3C8BC8-F283-45AE-878A-BAB7291924A1}"/>
          <w:text/>
        </w:sdtPr>
        <w:sdtEndPr/>
        <w:sdtContent>
          <w:r w:rsidR="0095558B">
            <w:t>A By-law to Authoriz</w:t>
          </w:r>
          <w:r w:rsidR="004F2D43">
            <w:t>e the Warden and Clerk to Execute Agreement</w:t>
          </w:r>
          <w:r w:rsidR="00A73F27">
            <w:t>s</w:t>
          </w:r>
          <w:r w:rsidR="004F2D43">
            <w:t xml:space="preserve"> Between the Corporation of the County of Grey and Grey </w:t>
          </w:r>
          <w:proofErr w:type="spellStart"/>
          <w:r w:rsidR="004F2D43">
            <w:t>Sauble</w:t>
          </w:r>
          <w:proofErr w:type="spellEnd"/>
          <w:r w:rsidR="004F2D43">
            <w:t xml:space="preserve"> Conservation Authority Regarding the Enforcement of the Provisions of the County’s Forest Management By-law and for Forest and Trail Management Services</w:t>
          </w:r>
        </w:sdtContent>
      </w:sdt>
      <w:r w:rsidR="00E41AD7" w:rsidRPr="00676EDC">
        <w:t xml:space="preserve"> </w:t>
      </w:r>
    </w:p>
    <w:p w14:paraId="68BD7262" w14:textId="6E161C0C" w:rsidR="003C7EBD" w:rsidRPr="008A2321" w:rsidRDefault="003C7EBD" w:rsidP="00DE7C67">
      <w:pPr>
        <w:spacing w:before="240" w:line="240" w:lineRule="auto"/>
      </w:pPr>
      <w:r w:rsidRPr="008A2321">
        <w:t xml:space="preserve">WHEREAS </w:t>
      </w:r>
      <w:r w:rsidR="004F2D43">
        <w:t xml:space="preserve">the Council of the County of Grey adopted the recommendations of the Committee of the Whole at its December 12, 2019 authorizing the execution of Agreements between the Corporation of the County of Grey and Grey </w:t>
      </w:r>
      <w:proofErr w:type="spellStart"/>
      <w:r w:rsidR="004F2D43">
        <w:t>Sauble</w:t>
      </w:r>
      <w:proofErr w:type="spellEnd"/>
      <w:r w:rsidR="004F2D43">
        <w:t xml:space="preserve"> Conservation Authority regarding the enforcement of the provisions of the County’s Forest Management By-law, being By-law 4341-06 as amended and for Forest and Trail Management Services</w:t>
      </w:r>
      <w:r w:rsidRPr="008A2321">
        <w:t>;</w:t>
      </w:r>
    </w:p>
    <w:p w14:paraId="68BD7263" w14:textId="6C32E672" w:rsidR="003C7EBD" w:rsidRPr="008A2321" w:rsidRDefault="003C7EBD" w:rsidP="00DE7C67">
      <w:pPr>
        <w:spacing w:before="240" w:line="240" w:lineRule="auto"/>
      </w:pPr>
      <w:r w:rsidRPr="008A2321">
        <w:t xml:space="preserve">AND WHEREAS </w:t>
      </w:r>
      <w:r w:rsidR="00A73F27">
        <w:t>Section</w:t>
      </w:r>
      <w:r w:rsidR="004F2D43">
        <w:t xml:space="preserve"> 8 of the Municipal Act, as amended, provides that a municipality has the capacity, rights, powers and pri</w:t>
      </w:r>
      <w:r w:rsidR="00A03E8C">
        <w:t>v</w:t>
      </w:r>
      <w:r w:rsidR="00A73F27">
        <w:t xml:space="preserve">ileges of a natural person for the purpose of exercising its authority; </w:t>
      </w:r>
    </w:p>
    <w:p w14:paraId="68BD7265" w14:textId="77777777" w:rsidR="008B19CB" w:rsidRPr="008A2321" w:rsidRDefault="003C7EBD" w:rsidP="00DE7C67">
      <w:pPr>
        <w:spacing w:before="240" w:line="240" w:lineRule="auto"/>
        <w:jc w:val="center"/>
      </w:pPr>
      <w:r w:rsidRPr="008A2321">
        <w:t>NOW THEREFORE BE IT RESOLVED THAT THE COUNCIL OF</w:t>
      </w:r>
      <w:r w:rsidRPr="008A2321">
        <w:br/>
        <w:t>THE CORPORATION OF THE COUNTY OF GREY HEREBY ENACTS AS FOLLOWS:</w:t>
      </w:r>
    </w:p>
    <w:p w14:paraId="68BD7266" w14:textId="77CDCAF0" w:rsidR="003C7EBD" w:rsidRDefault="00A73F27" w:rsidP="00DE7C67">
      <w:pPr>
        <w:pStyle w:val="ListParagraph"/>
        <w:numPr>
          <w:ilvl w:val="0"/>
          <w:numId w:val="3"/>
        </w:numPr>
        <w:spacing w:line="240" w:lineRule="auto"/>
        <w:contextualSpacing w:val="0"/>
      </w:pPr>
      <w:r>
        <w:t xml:space="preserve">That the Warden and Clerk are hereby authorized and directed to execute and the Clerk to affix the </w:t>
      </w:r>
      <w:r w:rsidR="001029B3">
        <w:t>Corporate</w:t>
      </w:r>
      <w:r>
        <w:t xml:space="preserve"> seal thereto the Agreements between the Corporation of the County of Grey and Grey </w:t>
      </w:r>
      <w:proofErr w:type="spellStart"/>
      <w:r>
        <w:t>Sauble</w:t>
      </w:r>
      <w:proofErr w:type="spellEnd"/>
      <w:r>
        <w:t xml:space="preserve"> Conservation Authority regarding the enforcement of the provisions of the County’s Forest Management By-law and for Forest and Trail Management Services.  </w:t>
      </w:r>
    </w:p>
    <w:p w14:paraId="68BD7267" w14:textId="30CA6FBF" w:rsidR="001D6F88" w:rsidRDefault="00A73F27" w:rsidP="00DE7C67">
      <w:pPr>
        <w:pStyle w:val="ListParagraph"/>
        <w:numPr>
          <w:ilvl w:val="0"/>
          <w:numId w:val="3"/>
        </w:numPr>
        <w:spacing w:line="240" w:lineRule="auto"/>
        <w:contextualSpacing w:val="0"/>
      </w:pPr>
      <w:r>
        <w:t>That the Agreements referred to in Clause 1 forms and becomes part of this By-law.</w:t>
      </w:r>
    </w:p>
    <w:p w14:paraId="68BD7268" w14:textId="57B95842" w:rsidR="003C7EBD" w:rsidRDefault="00A73F27" w:rsidP="00DE7C67">
      <w:pPr>
        <w:pStyle w:val="ListParagraph"/>
        <w:numPr>
          <w:ilvl w:val="0"/>
          <w:numId w:val="3"/>
        </w:numPr>
        <w:spacing w:line="240" w:lineRule="auto"/>
        <w:contextualSpacing w:val="0"/>
      </w:pPr>
      <w:r>
        <w:t xml:space="preserve">This By-law shall come into full force and effect the final day of passing thereof. </w:t>
      </w:r>
    </w:p>
    <w:p w14:paraId="68BD7271" w14:textId="708618AF" w:rsidR="003C7EBD" w:rsidRDefault="003C7EBD" w:rsidP="00DE7C67">
      <w:pPr>
        <w:spacing w:line="240" w:lineRule="auto"/>
      </w:pPr>
      <w:r>
        <w:t xml:space="preserve">ENACTED AND PASSED this </w:t>
      </w:r>
      <w:r w:rsidR="00A73F27">
        <w:t>12</w:t>
      </w:r>
      <w:r w:rsidR="00A73F27" w:rsidRPr="00A73F27">
        <w:rPr>
          <w:vertAlign w:val="superscript"/>
        </w:rPr>
        <w:t>th</w:t>
      </w:r>
      <w:r>
        <w:t xml:space="preserve"> day of </w:t>
      </w:r>
      <w:r w:rsidR="00A73F27">
        <w:t>December</w:t>
      </w:r>
      <w:r>
        <w:t xml:space="preserve"> 20</w:t>
      </w:r>
      <w:r w:rsidR="00025F55">
        <w:t>1</w:t>
      </w:r>
      <w:r w:rsidR="00A73F27">
        <w:t>9</w:t>
      </w:r>
      <w:r w:rsidR="00025F55">
        <w:t>.</w:t>
      </w:r>
    </w:p>
    <w:p w14:paraId="68BD7272" w14:textId="77777777" w:rsidR="003C7EBD" w:rsidRPr="00E96D47" w:rsidRDefault="003C7EBD" w:rsidP="003C7EBD">
      <w:pPr>
        <w:tabs>
          <w:tab w:val="left" w:pos="4590"/>
        </w:tabs>
        <w:spacing w:before="480" w:after="0"/>
        <w:rPr>
          <w:iCs/>
        </w:rPr>
      </w:pPr>
      <w:r w:rsidRPr="00E96D47">
        <w:rPr>
          <w:iCs/>
        </w:rPr>
        <w:t>___________________________</w:t>
      </w:r>
      <w:r w:rsidRPr="00E96D47">
        <w:rPr>
          <w:iCs/>
        </w:rPr>
        <w:tab/>
      </w:r>
      <w:r w:rsidRPr="00E96D47">
        <w:rPr>
          <w:iCs/>
        </w:rPr>
        <w:tab/>
        <w:t>______________________________</w:t>
      </w:r>
    </w:p>
    <w:p w14:paraId="68BD7273" w14:textId="79132733" w:rsidR="0087123C" w:rsidRPr="0087123C" w:rsidRDefault="00DA6CF3" w:rsidP="0087123C">
      <w:pPr>
        <w:tabs>
          <w:tab w:val="left" w:pos="5040"/>
        </w:tabs>
        <w:spacing w:line="480" w:lineRule="auto"/>
      </w:pPr>
      <w:r>
        <w:t>WARDEN:</w:t>
      </w:r>
      <w:r w:rsidR="008A0A4E">
        <w:t xml:space="preserve"> Paul McQueen</w:t>
      </w:r>
      <w:bookmarkStart w:id="0" w:name="_GoBack"/>
      <w:bookmarkEnd w:id="0"/>
      <w:r w:rsidR="003C7EBD">
        <w:tab/>
        <w:t xml:space="preserve">CLERK: </w:t>
      </w:r>
      <w:r w:rsidR="00A73F27">
        <w:t>Heather Morrison</w:t>
      </w:r>
    </w:p>
    <w:sectPr w:rsidR="0087123C" w:rsidRPr="0087123C" w:rsidSect="00545C2B">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727A" w14:textId="77777777" w:rsidR="00597EEA" w:rsidRDefault="00597EEA" w:rsidP="00451D2E">
      <w:r>
        <w:separator/>
      </w:r>
    </w:p>
    <w:p w14:paraId="68BD727B" w14:textId="77777777" w:rsidR="00597EEA" w:rsidRDefault="00597EEA" w:rsidP="00451D2E"/>
    <w:p w14:paraId="68BD727C" w14:textId="77777777" w:rsidR="00597EEA" w:rsidRDefault="00597EEA" w:rsidP="00451D2E"/>
  </w:endnote>
  <w:endnote w:type="continuationSeparator" w:id="0">
    <w:p w14:paraId="68BD727D" w14:textId="77777777" w:rsidR="00597EEA" w:rsidRDefault="00597EEA" w:rsidP="00451D2E">
      <w:r>
        <w:continuationSeparator/>
      </w:r>
    </w:p>
    <w:p w14:paraId="68BD727E" w14:textId="77777777" w:rsidR="00597EEA" w:rsidRDefault="00597EEA" w:rsidP="00451D2E"/>
    <w:p w14:paraId="68BD727F" w14:textId="77777777" w:rsidR="00597EEA" w:rsidRDefault="00597EEA"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D7274" w14:textId="77777777" w:rsidR="00597EEA" w:rsidRDefault="00597EEA" w:rsidP="00451D2E">
      <w:r>
        <w:separator/>
      </w:r>
    </w:p>
    <w:p w14:paraId="68BD7275" w14:textId="77777777" w:rsidR="00597EEA" w:rsidRDefault="00597EEA" w:rsidP="00451D2E"/>
    <w:p w14:paraId="68BD7276" w14:textId="77777777" w:rsidR="00597EEA" w:rsidRDefault="00597EEA" w:rsidP="00451D2E"/>
  </w:footnote>
  <w:footnote w:type="continuationSeparator" w:id="0">
    <w:p w14:paraId="68BD7277" w14:textId="77777777" w:rsidR="00597EEA" w:rsidRDefault="00597EEA" w:rsidP="00451D2E">
      <w:r>
        <w:continuationSeparator/>
      </w:r>
    </w:p>
    <w:p w14:paraId="68BD7278" w14:textId="77777777" w:rsidR="00597EEA" w:rsidRDefault="00597EEA" w:rsidP="00451D2E"/>
    <w:p w14:paraId="68BD7279" w14:textId="77777777" w:rsidR="00597EEA" w:rsidRDefault="00597EEA" w:rsidP="00451D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5A5B"/>
    <w:multiLevelType w:val="hybridMultilevel"/>
    <w:tmpl w:val="1F4CE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E5CD5"/>
    <w:multiLevelType w:val="multilevel"/>
    <w:tmpl w:val="0AE2D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7" w:hanging="226"/>
      </w:pPr>
      <w:rPr>
        <w:rFonts w:hint="default"/>
        <w:b w:val="0"/>
      </w:rPr>
    </w:lvl>
    <w:lvl w:ilvl="3">
      <w:start w:val="1"/>
      <w:numFmt w:val="lowerRoman"/>
      <w:lvlText w:val="%4)"/>
      <w:lvlJc w:val="left"/>
      <w:pPr>
        <w:ind w:left="1296" w:hanging="216"/>
      </w:pPr>
      <w:rPr>
        <w:rFonts w:hint="default"/>
        <w:b w:val="0"/>
      </w:rPr>
    </w:lvl>
    <w:lvl w:ilvl="4">
      <w:start w:val="1"/>
      <w:numFmt w:val="bullet"/>
      <w:lvlText w:val=""/>
      <w:lvlJc w:val="left"/>
      <w:pPr>
        <w:ind w:left="1656" w:hanging="288"/>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BE61A01"/>
    <w:multiLevelType w:val="hybridMultilevel"/>
    <w:tmpl w:val="EA4A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79"/>
    <w:rsid w:val="0000771A"/>
    <w:rsid w:val="00023E2B"/>
    <w:rsid w:val="00025F55"/>
    <w:rsid w:val="00027D4E"/>
    <w:rsid w:val="00031BEE"/>
    <w:rsid w:val="00035834"/>
    <w:rsid w:val="00037B55"/>
    <w:rsid w:val="00070CEB"/>
    <w:rsid w:val="00075BEB"/>
    <w:rsid w:val="000A1FC2"/>
    <w:rsid w:val="000A6C05"/>
    <w:rsid w:val="000C7E02"/>
    <w:rsid w:val="000E1D8E"/>
    <w:rsid w:val="001029B3"/>
    <w:rsid w:val="00102C57"/>
    <w:rsid w:val="00133654"/>
    <w:rsid w:val="001735F7"/>
    <w:rsid w:val="001B1050"/>
    <w:rsid w:val="001B162D"/>
    <w:rsid w:val="001C3BF9"/>
    <w:rsid w:val="001D47F3"/>
    <w:rsid w:val="001D6F88"/>
    <w:rsid w:val="00202DB0"/>
    <w:rsid w:val="00296E5A"/>
    <w:rsid w:val="002C48AB"/>
    <w:rsid w:val="002E1E4F"/>
    <w:rsid w:val="002F2A98"/>
    <w:rsid w:val="002F7ED9"/>
    <w:rsid w:val="00364C81"/>
    <w:rsid w:val="0039093B"/>
    <w:rsid w:val="003C4A45"/>
    <w:rsid w:val="003C7EBD"/>
    <w:rsid w:val="00420AF1"/>
    <w:rsid w:val="00425C92"/>
    <w:rsid w:val="0043193A"/>
    <w:rsid w:val="00436562"/>
    <w:rsid w:val="00451D2E"/>
    <w:rsid w:val="00475D0D"/>
    <w:rsid w:val="00486F1D"/>
    <w:rsid w:val="004B71E7"/>
    <w:rsid w:val="004E478A"/>
    <w:rsid w:val="004F2D43"/>
    <w:rsid w:val="004F69CE"/>
    <w:rsid w:val="00545C2B"/>
    <w:rsid w:val="00584C27"/>
    <w:rsid w:val="00597EEA"/>
    <w:rsid w:val="005C07B0"/>
    <w:rsid w:val="005C66C8"/>
    <w:rsid w:val="006034D0"/>
    <w:rsid w:val="0061086A"/>
    <w:rsid w:val="0061780F"/>
    <w:rsid w:val="006516EC"/>
    <w:rsid w:val="00676EDC"/>
    <w:rsid w:val="006B3A44"/>
    <w:rsid w:val="006E2598"/>
    <w:rsid w:val="006E7CF3"/>
    <w:rsid w:val="00705BB2"/>
    <w:rsid w:val="00720998"/>
    <w:rsid w:val="00747F29"/>
    <w:rsid w:val="00752A92"/>
    <w:rsid w:val="00807805"/>
    <w:rsid w:val="00825CB9"/>
    <w:rsid w:val="0087123C"/>
    <w:rsid w:val="00872C3F"/>
    <w:rsid w:val="008A0A4E"/>
    <w:rsid w:val="008A2321"/>
    <w:rsid w:val="008B19CB"/>
    <w:rsid w:val="008E76F7"/>
    <w:rsid w:val="00945C77"/>
    <w:rsid w:val="009534BE"/>
    <w:rsid w:val="0095558B"/>
    <w:rsid w:val="009651E7"/>
    <w:rsid w:val="00975631"/>
    <w:rsid w:val="009D64B0"/>
    <w:rsid w:val="009F2557"/>
    <w:rsid w:val="00A03E8C"/>
    <w:rsid w:val="00A73F27"/>
    <w:rsid w:val="00A86DED"/>
    <w:rsid w:val="00AA6981"/>
    <w:rsid w:val="00AA7986"/>
    <w:rsid w:val="00AB0AB4"/>
    <w:rsid w:val="00B01C57"/>
    <w:rsid w:val="00B06127"/>
    <w:rsid w:val="00B123AB"/>
    <w:rsid w:val="00B95351"/>
    <w:rsid w:val="00BA49B0"/>
    <w:rsid w:val="00BD04A5"/>
    <w:rsid w:val="00BD62C7"/>
    <w:rsid w:val="00BE3618"/>
    <w:rsid w:val="00BF7279"/>
    <w:rsid w:val="00C01948"/>
    <w:rsid w:val="00C05155"/>
    <w:rsid w:val="00C21436"/>
    <w:rsid w:val="00C2345E"/>
    <w:rsid w:val="00C523D9"/>
    <w:rsid w:val="00C70F57"/>
    <w:rsid w:val="00CA35AA"/>
    <w:rsid w:val="00CF0977"/>
    <w:rsid w:val="00D11408"/>
    <w:rsid w:val="00D324BA"/>
    <w:rsid w:val="00D477E4"/>
    <w:rsid w:val="00DA6CF3"/>
    <w:rsid w:val="00DE3EBC"/>
    <w:rsid w:val="00DE7C67"/>
    <w:rsid w:val="00E0695A"/>
    <w:rsid w:val="00E144F8"/>
    <w:rsid w:val="00E26705"/>
    <w:rsid w:val="00E275B8"/>
    <w:rsid w:val="00E41AD7"/>
    <w:rsid w:val="00E849B7"/>
    <w:rsid w:val="00ED5E47"/>
    <w:rsid w:val="00F73245"/>
    <w:rsid w:val="00FA650D"/>
    <w:rsid w:val="00FC56D7"/>
    <w:rsid w:val="00FC7413"/>
    <w:rsid w:val="00FC7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BD7260"/>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E5A"/>
    <w:rPr>
      <w:rFonts w:ascii="Arial" w:hAnsi="Arial"/>
      <w:sz w:val="24"/>
      <w:szCs w:val="24"/>
      <w:lang w:val="en-US"/>
    </w:rPr>
  </w:style>
  <w:style w:type="paragraph" w:styleId="Heading1">
    <w:name w:val="heading 1"/>
    <w:basedOn w:val="Normal"/>
    <w:next w:val="Normal"/>
    <w:link w:val="Heading1Char"/>
    <w:uiPriority w:val="9"/>
    <w:qFormat/>
    <w:rsid w:val="00296E5A"/>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296E5A"/>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296E5A"/>
    <w:pPr>
      <w:outlineLvl w:val="2"/>
    </w:pPr>
    <w:rPr>
      <w:i w:val="0"/>
    </w:rPr>
  </w:style>
  <w:style w:type="paragraph" w:styleId="Heading4">
    <w:name w:val="heading 4"/>
    <w:basedOn w:val="Normal"/>
    <w:next w:val="Normal"/>
    <w:link w:val="Heading4Char"/>
    <w:uiPriority w:val="9"/>
    <w:unhideWhenUsed/>
    <w:qFormat/>
    <w:rsid w:val="00296E5A"/>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296E5A"/>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296E5A"/>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296E5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96E5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96E5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E5A"/>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96E5A"/>
    <w:rPr>
      <w:rFonts w:ascii="Arial" w:eastAsiaTheme="majorEastAsia" w:hAnsi="Arial" w:cstheme="majorBidi"/>
      <w:spacing w:val="5"/>
      <w:kern w:val="28"/>
      <w:sz w:val="52"/>
      <w:szCs w:val="52"/>
      <w:lang w:val="en-US"/>
    </w:rPr>
  </w:style>
  <w:style w:type="paragraph" w:styleId="BalloonText">
    <w:name w:val="Balloon Text"/>
    <w:basedOn w:val="Normal"/>
    <w:link w:val="BalloonTextChar"/>
    <w:uiPriority w:val="99"/>
    <w:semiHidden/>
    <w:unhideWhenUsed/>
    <w:rsid w:val="0029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5A"/>
    <w:rPr>
      <w:rFonts w:ascii="Tahoma" w:hAnsi="Tahoma" w:cs="Tahoma"/>
      <w:sz w:val="16"/>
      <w:szCs w:val="16"/>
      <w:lang w:val="en-US"/>
    </w:rPr>
  </w:style>
  <w:style w:type="character" w:customStyle="1" w:styleId="Heading1Char">
    <w:name w:val="Heading 1 Char"/>
    <w:basedOn w:val="DefaultParagraphFont"/>
    <w:link w:val="Heading1"/>
    <w:uiPriority w:val="9"/>
    <w:rsid w:val="00296E5A"/>
    <w:rPr>
      <w:rFonts w:ascii="Arial" w:eastAsiaTheme="majorEastAsia" w:hAnsi="Arial" w:cstheme="majorBidi"/>
      <w:bCs/>
      <w:sz w:val="40"/>
      <w:lang w:val="en-US"/>
    </w:rPr>
  </w:style>
  <w:style w:type="character" w:customStyle="1" w:styleId="Heading2Char">
    <w:name w:val="Heading 2 Char"/>
    <w:basedOn w:val="DefaultParagraphFont"/>
    <w:link w:val="Heading2"/>
    <w:uiPriority w:val="9"/>
    <w:rsid w:val="00296E5A"/>
    <w:rPr>
      <w:rFonts w:ascii="Arial" w:eastAsiaTheme="majorEastAsia" w:hAnsi="Arial" w:cstheme="majorBidi"/>
      <w:bCs/>
      <w:sz w:val="36"/>
      <w:szCs w:val="32"/>
      <w:lang w:val="en-US"/>
    </w:rPr>
  </w:style>
  <w:style w:type="paragraph" w:styleId="Header">
    <w:name w:val="header"/>
    <w:basedOn w:val="Normal"/>
    <w:link w:val="HeaderChar"/>
    <w:uiPriority w:val="99"/>
    <w:unhideWhenUsed/>
    <w:rsid w:val="0029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5A"/>
    <w:rPr>
      <w:rFonts w:ascii="Arial" w:hAnsi="Arial"/>
      <w:sz w:val="24"/>
      <w:szCs w:val="24"/>
      <w:lang w:val="en-US"/>
    </w:rPr>
  </w:style>
  <w:style w:type="paragraph" w:styleId="Footer">
    <w:name w:val="footer"/>
    <w:basedOn w:val="Normal"/>
    <w:link w:val="FooterChar"/>
    <w:uiPriority w:val="99"/>
    <w:unhideWhenUsed/>
    <w:rsid w:val="0029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5A"/>
    <w:rPr>
      <w:rFonts w:ascii="Arial" w:hAnsi="Arial"/>
      <w:sz w:val="24"/>
      <w:szCs w:val="24"/>
      <w:lang w:val="en-US"/>
    </w:rPr>
  </w:style>
  <w:style w:type="character" w:customStyle="1" w:styleId="Heading3Char">
    <w:name w:val="Heading 3 Char"/>
    <w:basedOn w:val="DefaultParagraphFont"/>
    <w:link w:val="Heading3"/>
    <w:uiPriority w:val="9"/>
    <w:rsid w:val="00296E5A"/>
    <w:rPr>
      <w:rFonts w:ascii="Arial" w:eastAsiaTheme="majorEastAsia" w:hAnsi="Arial" w:cstheme="majorBidi"/>
      <w:bCs/>
      <w:iCs/>
      <w:sz w:val="32"/>
      <w:szCs w:val="28"/>
      <w:lang w:val="en-US"/>
    </w:rPr>
  </w:style>
  <w:style w:type="paragraph" w:styleId="NoSpacing">
    <w:name w:val="No Spacing"/>
    <w:uiPriority w:val="1"/>
    <w:qFormat/>
    <w:rsid w:val="00296E5A"/>
    <w:pPr>
      <w:spacing w:after="0" w:line="240" w:lineRule="auto"/>
    </w:pPr>
    <w:rPr>
      <w:rFonts w:ascii="Arial" w:hAnsi="Arial" w:cs="Arial"/>
      <w:bCs/>
      <w:sz w:val="24"/>
      <w:szCs w:val="24"/>
      <w:lang w:val="en-US"/>
    </w:rPr>
  </w:style>
  <w:style w:type="character" w:styleId="Strong">
    <w:name w:val="Strong"/>
    <w:basedOn w:val="DefaultParagraphFont"/>
    <w:uiPriority w:val="22"/>
    <w:qFormat/>
    <w:rsid w:val="00296E5A"/>
    <w:rPr>
      <w:rFonts w:ascii="Arial" w:hAnsi="Arial"/>
      <w:b/>
      <w:bCs/>
    </w:rPr>
  </w:style>
  <w:style w:type="character" w:customStyle="1" w:styleId="Heading4Char">
    <w:name w:val="Heading 4 Char"/>
    <w:basedOn w:val="DefaultParagraphFont"/>
    <w:link w:val="Heading4"/>
    <w:uiPriority w:val="9"/>
    <w:rsid w:val="00296E5A"/>
    <w:rPr>
      <w:rFonts w:ascii="Arial" w:eastAsiaTheme="majorEastAsia" w:hAnsi="Arial" w:cstheme="majorBidi"/>
      <w:bCs/>
      <w:i/>
      <w:iCs/>
      <w:sz w:val="32"/>
      <w:szCs w:val="28"/>
      <w:lang w:val="en-US"/>
    </w:rPr>
  </w:style>
  <w:style w:type="paragraph" w:styleId="ListParagraph">
    <w:name w:val="List Paragraph"/>
    <w:basedOn w:val="Normal"/>
    <w:uiPriority w:val="34"/>
    <w:qFormat/>
    <w:rsid w:val="00296E5A"/>
    <w:pPr>
      <w:ind w:left="720"/>
      <w:contextualSpacing/>
    </w:pPr>
    <w:rPr>
      <w:rFonts w:cs="Arial"/>
      <w:bCs/>
      <w:szCs w:val="36"/>
    </w:rPr>
  </w:style>
  <w:style w:type="character" w:customStyle="1" w:styleId="Heading5Char">
    <w:name w:val="Heading 5 Char"/>
    <w:basedOn w:val="DefaultParagraphFont"/>
    <w:link w:val="Heading5"/>
    <w:uiPriority w:val="9"/>
    <w:rsid w:val="00296E5A"/>
    <w:rPr>
      <w:rFonts w:ascii="Arial" w:eastAsiaTheme="majorEastAsia" w:hAnsi="Arial" w:cstheme="majorBidi"/>
      <w:b/>
      <w:sz w:val="28"/>
      <w:lang w:val="en-US"/>
    </w:rPr>
  </w:style>
  <w:style w:type="character" w:customStyle="1" w:styleId="Heading6Char">
    <w:name w:val="Heading 6 Char"/>
    <w:basedOn w:val="DefaultParagraphFont"/>
    <w:link w:val="Heading6"/>
    <w:uiPriority w:val="9"/>
    <w:rsid w:val="00296E5A"/>
    <w:rPr>
      <w:rFonts w:ascii="Arial" w:eastAsiaTheme="majorEastAsia" w:hAnsi="Arial" w:cstheme="majorBidi"/>
      <w:b/>
      <w:i/>
      <w:iCs/>
      <w:sz w:val="28"/>
      <w:szCs w:val="28"/>
      <w:lang w:val="en-US"/>
    </w:rPr>
  </w:style>
  <w:style w:type="character" w:customStyle="1" w:styleId="Heading7Char">
    <w:name w:val="Heading 7 Char"/>
    <w:basedOn w:val="DefaultParagraphFont"/>
    <w:link w:val="Heading7"/>
    <w:uiPriority w:val="9"/>
    <w:rsid w:val="00296E5A"/>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296E5A"/>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296E5A"/>
    <w:rPr>
      <w:rFonts w:ascii="Arial" w:eastAsiaTheme="majorEastAsia" w:hAnsi="Arial" w:cstheme="majorBidi"/>
      <w:i/>
      <w:iCs/>
      <w:sz w:val="24"/>
      <w:lang w:val="en-US"/>
    </w:rPr>
  </w:style>
  <w:style w:type="paragraph" w:styleId="Subtitle">
    <w:name w:val="Subtitle"/>
    <w:basedOn w:val="Normal"/>
    <w:next w:val="Normal"/>
    <w:link w:val="SubtitleChar"/>
    <w:uiPriority w:val="11"/>
    <w:qFormat/>
    <w:rsid w:val="00296E5A"/>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296E5A"/>
    <w:rPr>
      <w:rFonts w:ascii="Arial" w:eastAsiaTheme="majorEastAsia" w:hAnsi="Arial" w:cstheme="majorBidi"/>
      <w:bCs/>
      <w:i/>
      <w:iCs/>
      <w:spacing w:val="15"/>
      <w:sz w:val="24"/>
      <w:szCs w:val="36"/>
      <w:lang w:val="en-US"/>
    </w:rPr>
  </w:style>
  <w:style w:type="character" w:styleId="Emphasis">
    <w:name w:val="Emphasis"/>
    <w:basedOn w:val="DefaultParagraphFont"/>
    <w:uiPriority w:val="20"/>
    <w:qFormat/>
    <w:rsid w:val="00296E5A"/>
    <w:rPr>
      <w:rFonts w:ascii="Arial" w:hAnsi="Arial"/>
      <w:i/>
      <w:iCs/>
    </w:rPr>
  </w:style>
  <w:style w:type="paragraph" w:styleId="Quote">
    <w:name w:val="Quote"/>
    <w:basedOn w:val="Normal"/>
    <w:next w:val="Normal"/>
    <w:link w:val="QuoteChar"/>
    <w:uiPriority w:val="29"/>
    <w:qFormat/>
    <w:rsid w:val="00296E5A"/>
    <w:rPr>
      <w:rFonts w:cs="Arial"/>
      <w:bCs/>
      <w:i/>
      <w:iCs/>
      <w:color w:val="000000" w:themeColor="text1"/>
      <w:szCs w:val="36"/>
    </w:rPr>
  </w:style>
  <w:style w:type="character" w:customStyle="1" w:styleId="QuoteChar">
    <w:name w:val="Quote Char"/>
    <w:basedOn w:val="DefaultParagraphFont"/>
    <w:link w:val="Quote"/>
    <w:uiPriority w:val="29"/>
    <w:rsid w:val="00296E5A"/>
    <w:rPr>
      <w:rFonts w:ascii="Arial" w:hAnsi="Arial" w:cs="Arial"/>
      <w:bCs/>
      <w:i/>
      <w:iCs/>
      <w:color w:val="000000" w:themeColor="text1"/>
      <w:sz w:val="24"/>
      <w:szCs w:val="36"/>
      <w:lang w:val="en-US"/>
    </w:rPr>
  </w:style>
  <w:style w:type="paragraph" w:styleId="IntenseQuote">
    <w:name w:val="Intense Quote"/>
    <w:basedOn w:val="Normal"/>
    <w:next w:val="Normal"/>
    <w:link w:val="IntenseQuoteChar"/>
    <w:uiPriority w:val="30"/>
    <w:qFormat/>
    <w:rsid w:val="00296E5A"/>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296E5A"/>
    <w:rPr>
      <w:rFonts w:ascii="Arial" w:hAnsi="Arial" w:cs="Arial"/>
      <w:b/>
      <w:i/>
      <w:iCs/>
      <w:sz w:val="24"/>
      <w:szCs w:val="36"/>
      <w:lang w:val="en-US"/>
    </w:rPr>
  </w:style>
  <w:style w:type="character" w:styleId="SubtleEmphasis">
    <w:name w:val="Subtle Emphasis"/>
    <w:basedOn w:val="DefaultParagraphFont"/>
    <w:uiPriority w:val="19"/>
    <w:qFormat/>
    <w:rsid w:val="00296E5A"/>
    <w:rPr>
      <w:rFonts w:ascii="Arial" w:hAnsi="Arial"/>
      <w:i/>
      <w:iCs/>
      <w:color w:val="808080" w:themeColor="text1" w:themeTint="7F"/>
    </w:rPr>
  </w:style>
  <w:style w:type="character" w:styleId="IntenseEmphasis">
    <w:name w:val="Intense Emphasis"/>
    <w:basedOn w:val="DefaultParagraphFont"/>
    <w:uiPriority w:val="21"/>
    <w:qFormat/>
    <w:rsid w:val="00296E5A"/>
    <w:rPr>
      <w:rFonts w:ascii="Arial" w:hAnsi="Arial"/>
      <w:b/>
      <w:bCs/>
    </w:rPr>
  </w:style>
  <w:style w:type="character" w:styleId="SubtleReference">
    <w:name w:val="Subtle Reference"/>
    <w:basedOn w:val="DefaultParagraphFont"/>
    <w:uiPriority w:val="31"/>
    <w:qFormat/>
    <w:rsid w:val="00296E5A"/>
    <w:rPr>
      <w:rFonts w:ascii="Arial" w:hAnsi="Arial"/>
      <w:smallCaps/>
      <w:color w:val="000000" w:themeColor="accent2"/>
      <w:u w:val="single"/>
    </w:rPr>
  </w:style>
  <w:style w:type="character" w:styleId="IntenseReference">
    <w:name w:val="Intense Reference"/>
    <w:basedOn w:val="DefaultParagraphFont"/>
    <w:uiPriority w:val="32"/>
    <w:qFormat/>
    <w:rsid w:val="00296E5A"/>
    <w:rPr>
      <w:rFonts w:ascii="Arial" w:hAnsi="Arial"/>
      <w:b/>
      <w:bCs/>
      <w:smallCaps/>
      <w:color w:val="000000" w:themeColor="accent2"/>
      <w:spacing w:val="5"/>
      <w:u w:val="single"/>
    </w:rPr>
  </w:style>
  <w:style w:type="character" w:styleId="BookTitle">
    <w:name w:val="Book Title"/>
    <w:basedOn w:val="DefaultParagraphFont"/>
    <w:uiPriority w:val="33"/>
    <w:qFormat/>
    <w:rsid w:val="00296E5A"/>
    <w:rPr>
      <w:b/>
      <w:bCs/>
      <w:smallCaps/>
      <w:spacing w:val="5"/>
    </w:rPr>
  </w:style>
  <w:style w:type="paragraph" w:customStyle="1" w:styleId="Description">
    <w:name w:val="Description"/>
    <w:link w:val="DescriptionChar"/>
    <w:qFormat/>
    <w:rsid w:val="00676EDC"/>
    <w:pPr>
      <w:spacing w:before="120"/>
      <w:jc w:val="center"/>
    </w:pPr>
    <w:rPr>
      <w:rFonts w:ascii="Arial" w:eastAsiaTheme="majorEastAsia" w:hAnsi="Arial" w:cs="Arial"/>
      <w:bCs/>
      <w:sz w:val="32"/>
      <w:szCs w:val="36"/>
    </w:rPr>
  </w:style>
  <w:style w:type="character" w:customStyle="1" w:styleId="DescriptionChar">
    <w:name w:val="Description Char"/>
    <w:basedOn w:val="Heading1Char"/>
    <w:link w:val="Description"/>
    <w:rsid w:val="00676EDC"/>
    <w:rPr>
      <w:rFonts w:ascii="Arial" w:eastAsiaTheme="majorEastAsia" w:hAnsi="Arial" w:cs="Arial"/>
      <w:bCs w:val="0"/>
      <w:sz w:val="32"/>
      <w:szCs w:val="36"/>
      <w:lang w:val="en-US"/>
    </w:rPr>
  </w:style>
  <w:style w:type="character" w:styleId="Hyperlink">
    <w:name w:val="Hyperlink"/>
    <w:basedOn w:val="DefaultParagraphFont"/>
    <w:uiPriority w:val="99"/>
    <w:unhideWhenUsed/>
    <w:rsid w:val="00296E5A"/>
    <w:rPr>
      <w:color w:val="0000FF" w:themeColor="hyperlink"/>
      <w:u w:val="single"/>
    </w:rPr>
  </w:style>
  <w:style w:type="table" w:styleId="TableGrid">
    <w:name w:val="Table Grid"/>
    <w:basedOn w:val="TableNormal"/>
    <w:uiPriority w:val="59"/>
    <w:rsid w:val="00296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5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93D772A9A0498EBEEC8D206C8A2001"/>
        <w:category>
          <w:name w:val="General"/>
          <w:gallery w:val="placeholder"/>
        </w:category>
        <w:types>
          <w:type w:val="bbPlcHdr"/>
        </w:types>
        <w:behaviors>
          <w:behavior w:val="content"/>
        </w:behaviors>
        <w:guid w:val="{56C0E388-BE71-4D11-81BC-2AB1D5DD497B}"/>
      </w:docPartPr>
      <w:docPartBody>
        <w:p w:rsidR="000109F1" w:rsidRDefault="00DE0EE2">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E2"/>
    <w:rsid w:val="000109F1"/>
    <w:rsid w:val="00DE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E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C29913F03EB1D489414932DEE929A70" ma:contentTypeVersion="820" ma:contentTypeDescription="" ma:contentTypeScope="" ma:versionID="0a10b3da4f0c8b43d03f9ac292422e1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GC_112448592</documentNumber>
    <Municipality xmlns="e6cd7bd4-3f3e-4495-b8c9-139289cd76e6" xsi:nil="true"/>
    <gcNumber xmlns="e6cd7bd4-3f3e-4495-b8c9-139289cd76e6" xsi:nil="true"/>
    <recordCategory xmlns="e6cd7bd4-3f3e-4495-b8c9-139289cd76e6">C01</recordCategory>
    <isPublic xmlns="e6cd7bd4-3f3e-4495-b8c9-139289cd76e6">true</isPublic>
    <sharedId xmlns="e6cd7bd4-3f3e-4495-b8c9-139289cd76e6" xsi:nil="true"/>
    <committee xmlns="e6cd7bd4-3f3e-4495-b8c9-139289cd76e6">County Council</committee>
    <meetingId xmlns="e6cd7bd4-3f3e-4495-b8c9-139289cd76e6">[2019-12-12 County Council [8598]]</meetingId>
    <capitalProjectPriority xmlns="e6cd7bd4-3f3e-4495-b8c9-139289cd76e6" xsi:nil="true"/>
    <policyApprovalDate xmlns="e6cd7bd4-3f3e-4495-b8c9-139289cd76e6" xsi:nil="true"/>
    <NodeRef xmlns="e6cd7bd4-3f3e-4495-b8c9-139289cd76e6">3f161cc4-82a8-496c-b583-7da76e0df649</NodeRef>
    <addressees xmlns="e6cd7bd4-3f3e-4495-b8c9-139289cd76e6" xsi:nil="true"/>
    <identifier xmlns="e6cd7bd4-3f3e-4495-b8c9-139289cd76e6" xsi:nil="true"/>
    <reviewAsOf xmlns="e6cd7bd4-3f3e-4495-b8c9-139289cd76e6" xsi:nil="true"/>
    <bylawNumber xmlns="e6cd7bd4-3f3e-4495-b8c9-139289cd76e6">5073-20</bylawNumber>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9C86495-E57B-47D8-AE3D-9B21B902C462}">
  <ds:schemaRefs>
    <ds:schemaRef ds:uri="http://schemas.openxmlformats.org/officeDocument/2006/bibliography"/>
  </ds:schemaRefs>
</ds:datastoreItem>
</file>

<file path=customXml/itemProps2.xml><?xml version="1.0" encoding="utf-8"?>
<ds:datastoreItem xmlns:ds="http://schemas.openxmlformats.org/officeDocument/2006/customXml" ds:itemID="{0D198021-98BF-452C-A756-8A9DA89B1E1B}"/>
</file>

<file path=customXml/itemProps3.xml><?xml version="1.0" encoding="utf-8"?>
<ds:datastoreItem xmlns:ds="http://schemas.openxmlformats.org/officeDocument/2006/customXml" ds:itemID="{CE8116DD-A122-4E11-A935-4FAC80EC0E87}"/>
</file>

<file path=customXml/itemProps4.xml><?xml version="1.0" encoding="utf-8"?>
<ds:datastoreItem xmlns:ds="http://schemas.openxmlformats.org/officeDocument/2006/customXml" ds:itemID="{01827011-A061-4C19-AE53-85C0F34AF919}"/>
</file>

<file path=customXml/itemProps5.xml><?xml version="1.0" encoding="utf-8"?>
<ds:datastoreItem xmlns:ds="http://schemas.openxmlformats.org/officeDocument/2006/customXml" ds:itemID="{7D6C037A-1B6C-4E1F-9777-14A747A52152}"/>
</file>

<file path=docProps/app.xml><?xml version="1.0" encoding="utf-8"?>
<Properties xmlns="http://schemas.openxmlformats.org/officeDocument/2006/extended-properties" xmlns:vt="http://schemas.openxmlformats.org/officeDocument/2006/docPropsVTypes">
  <Template>Arial Font New</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 By-law to Authorize the Warden and Clerk to Execute Agreements Between the Corporation of the County of Grey and Grey Sauble Conservation Authority Regarding the Enforcement of the Provisions of the County’s Forest Management By-law and for Forest and T</vt:lpstr>
    </vt:vector>
  </TitlesOfParts>
  <Company>County of Grey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By-law to Authorize the Warden and Clerk to Execute Agreements Between the Corporation of the County of Grey and Grey Sauble Conservation Authority Regarding the Enforcement of the Provisions of the County’s Forest Management By-law and for Forest and T</dc:title>
  <dc:creator>Elder, Nancy</dc:creator>
  <cp:lastModifiedBy>Warder,Tara</cp:lastModifiedBy>
  <cp:revision>4</cp:revision>
  <cp:lastPrinted>2019-12-09T20:55:00Z</cp:lastPrinted>
  <dcterms:created xsi:type="dcterms:W3CDTF">2019-11-29T19:45:00Z</dcterms:created>
  <dcterms:modified xsi:type="dcterms:W3CDTF">2019-12-09T20:55:00Z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0x0101002C4164E063A41A4487A7365A660F11180100AC29913F03EB1D489414932DEE929A70</vt:lpwstr>
  </property>
  <property fmtid="{D5CDD505-2E9C-101B-9397-08002B2CF9AE}" pid="3" name="Order">
    <vt:r8>100</vt:r8>
  </property>
  <property fmtid="{D5CDD505-2E9C-101B-9397-08002B2CF9AE}" pid="4" name="_ExtendedDescription">
    <vt:lpwstr/>
  </property>
</Properties>
</file>