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026" w14:textId="07D365E8" w:rsidR="002D54EE" w:rsidRPr="00213B1E" w:rsidRDefault="00AA5E09" w:rsidP="002D54EE">
      <w:pPr>
        <w:pStyle w:val="Title"/>
        <w:rPr>
          <w:sz w:val="48"/>
        </w:rPr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A704B">
        <w:t xml:space="preserve"> </w:t>
      </w:r>
      <w:r w:rsidR="002D54EE" w:rsidRPr="00213B1E">
        <w:rPr>
          <w:rStyle w:val="TitleChar"/>
          <w:sz w:val="48"/>
        </w:rPr>
        <w:t>Committee Agenda</w:t>
      </w:r>
    </w:p>
    <w:p w14:paraId="4BAEB78F" w14:textId="4049E327" w:rsidR="002D54EE" w:rsidRPr="00813C98" w:rsidRDefault="00387827" w:rsidP="002D54EE">
      <w:pPr>
        <w:pStyle w:val="Heading1"/>
        <w:jc w:val="center"/>
        <w:rPr>
          <w:highlight w:val="yellow"/>
        </w:rPr>
      </w:pPr>
      <w:r>
        <w:t>Long-</w:t>
      </w:r>
      <w:r w:rsidR="002D54EE">
        <w:t>Term Care Committee of Management</w:t>
      </w:r>
      <w:r w:rsidR="002D54EE">
        <w:br/>
      </w:r>
      <w:r w:rsidR="00B11A4E">
        <w:t>November 21</w:t>
      </w:r>
      <w:r w:rsidR="000D52EF" w:rsidRPr="008D37E1">
        <w:t>, 201</w:t>
      </w:r>
      <w:r w:rsidR="00834D77">
        <w:t>9</w:t>
      </w:r>
      <w:r>
        <w:t xml:space="preserve"> – </w:t>
      </w:r>
      <w:r w:rsidR="00B11A4E">
        <w:t>10</w:t>
      </w:r>
      <w:r w:rsidR="00A04FC9">
        <w:t>:</w:t>
      </w:r>
      <w:r w:rsidR="00B11A4E">
        <w:t>00</w:t>
      </w:r>
      <w:r w:rsidR="00A04FC9">
        <w:t xml:space="preserve"> AM</w:t>
      </w:r>
    </w:p>
    <w:p w14:paraId="08C4B60E" w14:textId="7A1731BC" w:rsidR="002D54EE" w:rsidRDefault="00A51301" w:rsidP="00A51301">
      <w:pPr>
        <w:tabs>
          <w:tab w:val="left" w:pos="2116"/>
          <w:tab w:val="center" w:pos="4680"/>
        </w:tabs>
      </w:pPr>
      <w:r>
        <w:tab/>
      </w:r>
      <w:r w:rsidR="00B906F9">
        <w:t>Bay</w:t>
      </w:r>
      <w:r w:rsidR="00ED5193">
        <w:t xml:space="preserve"> Room, Grey County Administration Building</w:t>
      </w:r>
    </w:p>
    <w:p w14:paraId="7D88E709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Call to Order</w:t>
      </w:r>
    </w:p>
    <w:p w14:paraId="0ECEB742" w14:textId="2FCE3792" w:rsidR="006B46D2" w:rsidRPr="000A3817" w:rsidRDefault="00AE6535" w:rsidP="000A3817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Declaration of Pecuniary Interest</w:t>
      </w:r>
    </w:p>
    <w:p w14:paraId="48789548" w14:textId="5FC89EE7" w:rsidR="00BB54B8" w:rsidRPr="00BB54B8" w:rsidRDefault="00BB54B8" w:rsidP="00BB54B8">
      <w:pPr>
        <w:pStyle w:val="ListParagraph"/>
        <w:numPr>
          <w:ilvl w:val="0"/>
          <w:numId w:val="4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Reports</w:t>
      </w:r>
    </w:p>
    <w:p w14:paraId="3BBC4607" w14:textId="178F2782" w:rsidR="007D5306" w:rsidRDefault="001978C4" w:rsidP="001978C4">
      <w:pPr>
        <w:pStyle w:val="ListParagraph"/>
        <w:numPr>
          <w:ilvl w:val="0"/>
          <w:numId w:val="15"/>
        </w:numPr>
        <w:spacing w:before="240"/>
        <w:ind w:left="1077" w:hanging="357"/>
        <w:contextualSpacing w:val="0"/>
      </w:pPr>
      <w:r>
        <w:t>LTCR</w:t>
      </w:r>
      <w:r w:rsidR="008031E1">
        <w:t>-CM-</w:t>
      </w:r>
      <w:r w:rsidR="00012353">
        <w:t>45</w:t>
      </w:r>
      <w:bookmarkStart w:id="0" w:name="_GoBack"/>
      <w:bookmarkEnd w:id="0"/>
      <w:r w:rsidR="008031E1">
        <w:t>-19 Confirmation of Beds for Grey Gables Redevelopment</w:t>
      </w:r>
    </w:p>
    <w:p w14:paraId="1CAE55E0" w14:textId="77777777" w:rsidR="00012353" w:rsidRDefault="00012353" w:rsidP="00012353">
      <w:pPr>
        <w:pStyle w:val="ListParagraph"/>
        <w:spacing w:after="160" w:line="256" w:lineRule="auto"/>
        <w:ind w:left="1080"/>
        <w:rPr>
          <w:rStyle w:val="IntenseEmphasis"/>
          <w:sz w:val="22"/>
        </w:rPr>
      </w:pPr>
      <w:r>
        <w:rPr>
          <w:rStyle w:val="IntenseEmphasis"/>
        </w:rPr>
        <w:t>That Report LTCR-CM-45-19 be received and the Committee of Management recommend to County Council that Grey County apply for 62 beds for Grey Gables to allow for a new 128 bed facility to be built and that Resolutions CW27-19 as adopted by Council per Resolution CC15-19, and CC87-19 be reconsidered only to the extent necessary to amend them to give effect to this recommendation;</w:t>
      </w:r>
    </w:p>
    <w:p w14:paraId="67212D7E" w14:textId="77777777" w:rsidR="00012353" w:rsidRDefault="00012353" w:rsidP="00012353">
      <w:pPr>
        <w:pStyle w:val="ListParagraph"/>
        <w:rPr>
          <w:rStyle w:val="IntenseEmphasis"/>
        </w:rPr>
      </w:pPr>
    </w:p>
    <w:p w14:paraId="7EDB20AC" w14:textId="77777777" w:rsidR="00012353" w:rsidRDefault="00012353" w:rsidP="00012353">
      <w:pPr>
        <w:pStyle w:val="ListParagraph"/>
        <w:spacing w:after="160" w:line="256" w:lineRule="auto"/>
        <w:ind w:left="1080"/>
        <w:rPr>
          <w:rStyle w:val="IntenseEmphasis"/>
        </w:rPr>
      </w:pPr>
      <w:r>
        <w:rPr>
          <w:rStyle w:val="IntenseEmphasis"/>
        </w:rPr>
        <w:t>That the Committee of Management recommend that County Council consider the above recommendation at its November 28, 2019 meeting; and</w:t>
      </w:r>
    </w:p>
    <w:p w14:paraId="378167E3" w14:textId="77777777" w:rsidR="00012353" w:rsidRDefault="00012353" w:rsidP="00012353">
      <w:pPr>
        <w:pStyle w:val="ListParagraph"/>
        <w:rPr>
          <w:rStyle w:val="IntenseEmphasis"/>
        </w:rPr>
      </w:pPr>
    </w:p>
    <w:p w14:paraId="7A7B3D9D" w14:textId="77777777" w:rsidR="00012353" w:rsidRDefault="00012353" w:rsidP="00012353">
      <w:pPr>
        <w:pStyle w:val="ListParagraph"/>
        <w:spacing w:after="160" w:line="256" w:lineRule="auto"/>
        <w:ind w:left="1080"/>
        <w:rPr>
          <w:rStyle w:val="IntenseEmphasis"/>
        </w:rPr>
      </w:pPr>
      <w:r>
        <w:rPr>
          <w:rStyle w:val="IntenseEmphasis"/>
        </w:rPr>
        <w:t>That the Committee of Management recommend to County Council that, pursuant to Section 2.1 of the Procedural By-law, it waive the application of Section 21.12 of the Procedural By-law in respect of considering that recommendation.</w:t>
      </w:r>
    </w:p>
    <w:p w14:paraId="671D643B" w14:textId="77777777" w:rsidR="004C4C95" w:rsidRDefault="004C4C95" w:rsidP="004C4C95">
      <w:pPr>
        <w:pStyle w:val="ListParagraph"/>
        <w:rPr>
          <w:rStyle w:val="IntenseEmphasis"/>
        </w:rPr>
      </w:pPr>
    </w:p>
    <w:p w14:paraId="387DB0EA" w14:textId="733E6D38" w:rsidR="009A0131" w:rsidRPr="008D6891" w:rsidRDefault="0098644B" w:rsidP="008D6891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Other Business</w:t>
      </w:r>
    </w:p>
    <w:p w14:paraId="4F542574" w14:textId="69B743E7" w:rsidR="002D54EE" w:rsidRDefault="00D60E52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Next Meeting Date</w:t>
      </w:r>
    </w:p>
    <w:p w14:paraId="6A2DC3D5" w14:textId="0D9769FF" w:rsidR="002D54EE" w:rsidRDefault="00B906F9" w:rsidP="00345C63">
      <w:pPr>
        <w:pStyle w:val="ListParagraph"/>
        <w:numPr>
          <w:ilvl w:val="1"/>
          <w:numId w:val="15"/>
        </w:numPr>
        <w:spacing w:before="240" w:line="360" w:lineRule="auto"/>
      </w:pPr>
      <w:r>
        <w:t>Decem</w:t>
      </w:r>
      <w:r w:rsidR="008D6891">
        <w:t>ber 1</w:t>
      </w:r>
      <w:r>
        <w:t>0</w:t>
      </w:r>
      <w:r w:rsidR="009A0131">
        <w:t>, 2019</w:t>
      </w:r>
      <w:r w:rsidR="008D6891">
        <w:t xml:space="preserve"> at 9:30 AM</w:t>
      </w:r>
    </w:p>
    <w:p w14:paraId="2EB4B224" w14:textId="1C6999C1" w:rsidR="002D54EE" w:rsidRPr="00345C63" w:rsidRDefault="002D54EE" w:rsidP="00345C63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 w:rsidRPr="00345C63">
        <w:rPr>
          <w:b/>
        </w:rPr>
        <w:t>Adjournment</w:t>
      </w:r>
    </w:p>
    <w:sectPr w:rsidR="002D54EE" w:rsidRPr="00345C63" w:rsidSect="00213B1E">
      <w:headerReference w:type="default" r:id="rId9"/>
      <w:type w:val="continuous"/>
      <w:pgSz w:w="12240" w:h="15840" w:code="1"/>
      <w:pgMar w:top="1008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3907" w14:textId="77777777" w:rsidR="0004645D" w:rsidRDefault="0004645D" w:rsidP="00883D8D">
      <w:pPr>
        <w:spacing w:after="0" w:line="240" w:lineRule="auto"/>
      </w:pPr>
      <w:r>
        <w:separator/>
      </w:r>
    </w:p>
  </w:endnote>
  <w:endnote w:type="continuationSeparator" w:id="0">
    <w:p w14:paraId="14CF9428" w14:textId="77777777" w:rsidR="0004645D" w:rsidRDefault="0004645D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D43D" w14:textId="77777777" w:rsidR="0004645D" w:rsidRDefault="0004645D" w:rsidP="00883D8D">
      <w:pPr>
        <w:spacing w:after="0" w:line="240" w:lineRule="auto"/>
      </w:pPr>
      <w:r>
        <w:separator/>
      </w:r>
    </w:p>
  </w:footnote>
  <w:footnote w:type="continuationSeparator" w:id="0">
    <w:p w14:paraId="4002652A" w14:textId="77777777" w:rsidR="0004645D" w:rsidRDefault="0004645D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7C37EC27" w:rsidR="00031C80" w:rsidRPr="00D417FC" w:rsidRDefault="00031C80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Committee</w:t>
    </w:r>
    <w:r>
      <w:rPr>
        <w:sz w:val="22"/>
        <w:szCs w:val="22"/>
      </w:rPr>
      <w:t xml:space="preserve"> of Management</w:t>
    </w:r>
  </w:p>
  <w:p w14:paraId="1D2FC27D" w14:textId="754775B9" w:rsidR="00031C80" w:rsidRDefault="008D6891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October 8</w:t>
    </w:r>
    <w:r w:rsidR="00ED5193">
      <w:rPr>
        <w:sz w:val="22"/>
        <w:szCs w:val="22"/>
      </w:rPr>
      <w:t>,</w:t>
    </w:r>
    <w:r w:rsidR="00A432B7">
      <w:rPr>
        <w:sz w:val="22"/>
        <w:szCs w:val="22"/>
      </w:rPr>
      <w:t xml:space="preserve"> </w:t>
    </w:r>
    <w:r w:rsidR="00834D77">
      <w:rPr>
        <w:sz w:val="22"/>
        <w:szCs w:val="22"/>
      </w:rPr>
      <w:t>2019</w:t>
    </w:r>
  </w:p>
  <w:p w14:paraId="1D2FC27E" w14:textId="77777777" w:rsidR="00031C80" w:rsidRDefault="00031C8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F376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031C80" w:rsidRDefault="00031C80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E50"/>
    <w:multiLevelType w:val="hybridMultilevel"/>
    <w:tmpl w:val="8878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1AF"/>
    <w:multiLevelType w:val="hybridMultilevel"/>
    <w:tmpl w:val="C3505678"/>
    <w:lvl w:ilvl="0" w:tplc="7376E6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3A4C"/>
    <w:multiLevelType w:val="hybridMultilevel"/>
    <w:tmpl w:val="781438DC"/>
    <w:lvl w:ilvl="0" w:tplc="364A4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4263"/>
    <w:multiLevelType w:val="hybridMultilevel"/>
    <w:tmpl w:val="05FE233A"/>
    <w:lvl w:ilvl="0" w:tplc="BC22E192">
      <w:start w:val="3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C2070"/>
    <w:multiLevelType w:val="hybridMultilevel"/>
    <w:tmpl w:val="676AC4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7991"/>
    <w:multiLevelType w:val="hybridMultilevel"/>
    <w:tmpl w:val="E188C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A6D9F"/>
    <w:multiLevelType w:val="hybridMultilevel"/>
    <w:tmpl w:val="A6DA6A3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B7014F"/>
    <w:multiLevelType w:val="hybridMultilevel"/>
    <w:tmpl w:val="B7C2401E"/>
    <w:lvl w:ilvl="0" w:tplc="7376E65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821AF3"/>
    <w:multiLevelType w:val="hybridMultilevel"/>
    <w:tmpl w:val="27A674EA"/>
    <w:lvl w:ilvl="0" w:tplc="14B6F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23DB1"/>
    <w:multiLevelType w:val="multilevel"/>
    <w:tmpl w:val="E028E22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6582E"/>
    <w:multiLevelType w:val="hybridMultilevel"/>
    <w:tmpl w:val="7B90A4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97EC3"/>
    <w:multiLevelType w:val="hybridMultilevel"/>
    <w:tmpl w:val="E2B4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2DE1A">
      <w:start w:val="9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76D6B"/>
    <w:multiLevelType w:val="hybridMultilevel"/>
    <w:tmpl w:val="F462197A"/>
    <w:lvl w:ilvl="0" w:tplc="97D671A2">
      <w:start w:val="3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044A0"/>
    <w:multiLevelType w:val="hybridMultilevel"/>
    <w:tmpl w:val="F8F225D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E9E352D"/>
    <w:multiLevelType w:val="hybridMultilevel"/>
    <w:tmpl w:val="99E8F4B8"/>
    <w:lvl w:ilvl="0" w:tplc="CFA43B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4"/>
  </w:num>
  <w:num w:numId="7">
    <w:abstractNumId w:val="17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  <w:num w:numId="18">
    <w:abstractNumId w:val="1"/>
  </w:num>
  <w:num w:numId="19">
    <w:abstractNumId w:val="9"/>
  </w:num>
  <w:num w:numId="20">
    <w:abstractNumId w:val="15"/>
  </w:num>
  <w:num w:numId="21">
    <w:abstractNumId w:val="5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4ACC"/>
    <w:rsid w:val="00005DC9"/>
    <w:rsid w:val="00006ACB"/>
    <w:rsid w:val="000110EC"/>
    <w:rsid w:val="00012353"/>
    <w:rsid w:val="00014E35"/>
    <w:rsid w:val="00023192"/>
    <w:rsid w:val="00031C80"/>
    <w:rsid w:val="00043580"/>
    <w:rsid w:val="00044D44"/>
    <w:rsid w:val="0004645D"/>
    <w:rsid w:val="00047A0A"/>
    <w:rsid w:val="00052B02"/>
    <w:rsid w:val="00063E07"/>
    <w:rsid w:val="00075B47"/>
    <w:rsid w:val="000812C2"/>
    <w:rsid w:val="00081FCF"/>
    <w:rsid w:val="00085B43"/>
    <w:rsid w:val="0009296F"/>
    <w:rsid w:val="000A0361"/>
    <w:rsid w:val="000A3817"/>
    <w:rsid w:val="000A5E59"/>
    <w:rsid w:val="000A7703"/>
    <w:rsid w:val="000B6C75"/>
    <w:rsid w:val="000B7C11"/>
    <w:rsid w:val="000C6F30"/>
    <w:rsid w:val="000D52EF"/>
    <w:rsid w:val="000E06ED"/>
    <w:rsid w:val="000E29E4"/>
    <w:rsid w:val="000F733A"/>
    <w:rsid w:val="00113FCB"/>
    <w:rsid w:val="0012184B"/>
    <w:rsid w:val="00131028"/>
    <w:rsid w:val="001412B5"/>
    <w:rsid w:val="00143D07"/>
    <w:rsid w:val="00145002"/>
    <w:rsid w:val="00154C7A"/>
    <w:rsid w:val="00156DC1"/>
    <w:rsid w:val="001735B1"/>
    <w:rsid w:val="00177398"/>
    <w:rsid w:val="001800F1"/>
    <w:rsid w:val="0018657F"/>
    <w:rsid w:val="001978C4"/>
    <w:rsid w:val="001A7DD9"/>
    <w:rsid w:val="001B1A17"/>
    <w:rsid w:val="001B4D90"/>
    <w:rsid w:val="001B5759"/>
    <w:rsid w:val="001B659C"/>
    <w:rsid w:val="001C1977"/>
    <w:rsid w:val="001C22FF"/>
    <w:rsid w:val="001E5561"/>
    <w:rsid w:val="001F1D7C"/>
    <w:rsid w:val="001F23BB"/>
    <w:rsid w:val="00200E3C"/>
    <w:rsid w:val="00213B1E"/>
    <w:rsid w:val="00220385"/>
    <w:rsid w:val="00221EE9"/>
    <w:rsid w:val="002357A6"/>
    <w:rsid w:val="00240A00"/>
    <w:rsid w:val="002412E1"/>
    <w:rsid w:val="0024245E"/>
    <w:rsid w:val="00247A80"/>
    <w:rsid w:val="00247CA8"/>
    <w:rsid w:val="00260AE1"/>
    <w:rsid w:val="00275BD4"/>
    <w:rsid w:val="00280F20"/>
    <w:rsid w:val="00285878"/>
    <w:rsid w:val="002915BC"/>
    <w:rsid w:val="0029302C"/>
    <w:rsid w:val="002963EB"/>
    <w:rsid w:val="002972FD"/>
    <w:rsid w:val="002B6B94"/>
    <w:rsid w:val="002C4C5F"/>
    <w:rsid w:val="002C6064"/>
    <w:rsid w:val="002C6EEB"/>
    <w:rsid w:val="002D54EE"/>
    <w:rsid w:val="002D7350"/>
    <w:rsid w:val="002E1791"/>
    <w:rsid w:val="003111DF"/>
    <w:rsid w:val="003164AC"/>
    <w:rsid w:val="00334BDB"/>
    <w:rsid w:val="00342A6F"/>
    <w:rsid w:val="00345C63"/>
    <w:rsid w:val="00354058"/>
    <w:rsid w:val="00357EFC"/>
    <w:rsid w:val="00361CA0"/>
    <w:rsid w:val="00371FDB"/>
    <w:rsid w:val="00380B91"/>
    <w:rsid w:val="00387827"/>
    <w:rsid w:val="00392421"/>
    <w:rsid w:val="003B7B8A"/>
    <w:rsid w:val="003B7E94"/>
    <w:rsid w:val="003D7711"/>
    <w:rsid w:val="003E7418"/>
    <w:rsid w:val="003F26C5"/>
    <w:rsid w:val="00414E26"/>
    <w:rsid w:val="00443AA6"/>
    <w:rsid w:val="00446A72"/>
    <w:rsid w:val="00446A94"/>
    <w:rsid w:val="00452A3D"/>
    <w:rsid w:val="00457F2B"/>
    <w:rsid w:val="00464176"/>
    <w:rsid w:val="004705E2"/>
    <w:rsid w:val="0047155B"/>
    <w:rsid w:val="00477BD6"/>
    <w:rsid w:val="004833EE"/>
    <w:rsid w:val="00484103"/>
    <w:rsid w:val="00487FC1"/>
    <w:rsid w:val="004942B7"/>
    <w:rsid w:val="004A7915"/>
    <w:rsid w:val="004B1EBD"/>
    <w:rsid w:val="004C4C95"/>
    <w:rsid w:val="004D4490"/>
    <w:rsid w:val="004E0C3D"/>
    <w:rsid w:val="004F083D"/>
    <w:rsid w:val="005148F2"/>
    <w:rsid w:val="005443AE"/>
    <w:rsid w:val="005479FC"/>
    <w:rsid w:val="00554D9E"/>
    <w:rsid w:val="00557737"/>
    <w:rsid w:val="0056094A"/>
    <w:rsid w:val="00562EC9"/>
    <w:rsid w:val="00571F28"/>
    <w:rsid w:val="0059215F"/>
    <w:rsid w:val="00594369"/>
    <w:rsid w:val="00594742"/>
    <w:rsid w:val="005979A8"/>
    <w:rsid w:val="005A2A66"/>
    <w:rsid w:val="005A360A"/>
    <w:rsid w:val="005A751B"/>
    <w:rsid w:val="005B1547"/>
    <w:rsid w:val="005C26DD"/>
    <w:rsid w:val="005D668E"/>
    <w:rsid w:val="005F23E5"/>
    <w:rsid w:val="005F7957"/>
    <w:rsid w:val="00611C85"/>
    <w:rsid w:val="0063246C"/>
    <w:rsid w:val="006553C4"/>
    <w:rsid w:val="006563A9"/>
    <w:rsid w:val="00660135"/>
    <w:rsid w:val="006642EF"/>
    <w:rsid w:val="00664DF9"/>
    <w:rsid w:val="00664FC2"/>
    <w:rsid w:val="006706D2"/>
    <w:rsid w:val="00670B5B"/>
    <w:rsid w:val="00684901"/>
    <w:rsid w:val="006B46D2"/>
    <w:rsid w:val="006B4C34"/>
    <w:rsid w:val="006C1A6F"/>
    <w:rsid w:val="006D0666"/>
    <w:rsid w:val="006D1A17"/>
    <w:rsid w:val="006E1C16"/>
    <w:rsid w:val="006E54B8"/>
    <w:rsid w:val="006E5975"/>
    <w:rsid w:val="007133EA"/>
    <w:rsid w:val="0072182B"/>
    <w:rsid w:val="007427DB"/>
    <w:rsid w:val="00742B12"/>
    <w:rsid w:val="0075189C"/>
    <w:rsid w:val="00760FF1"/>
    <w:rsid w:val="0076537F"/>
    <w:rsid w:val="007874D5"/>
    <w:rsid w:val="00793A16"/>
    <w:rsid w:val="00793F83"/>
    <w:rsid w:val="00796F21"/>
    <w:rsid w:val="007A49CB"/>
    <w:rsid w:val="007B388E"/>
    <w:rsid w:val="007B6BF3"/>
    <w:rsid w:val="007C6F0D"/>
    <w:rsid w:val="007D10E5"/>
    <w:rsid w:val="007D5306"/>
    <w:rsid w:val="007F1469"/>
    <w:rsid w:val="008031E1"/>
    <w:rsid w:val="00803B65"/>
    <w:rsid w:val="00813C98"/>
    <w:rsid w:val="0081519E"/>
    <w:rsid w:val="008217C3"/>
    <w:rsid w:val="00823C91"/>
    <w:rsid w:val="00826DE4"/>
    <w:rsid w:val="00834D77"/>
    <w:rsid w:val="00862FD7"/>
    <w:rsid w:val="00883D8D"/>
    <w:rsid w:val="0089456C"/>
    <w:rsid w:val="00895616"/>
    <w:rsid w:val="008A1A53"/>
    <w:rsid w:val="008A21C1"/>
    <w:rsid w:val="008B63C9"/>
    <w:rsid w:val="008D37E1"/>
    <w:rsid w:val="008D6891"/>
    <w:rsid w:val="008E5F3A"/>
    <w:rsid w:val="008E64CE"/>
    <w:rsid w:val="008F0959"/>
    <w:rsid w:val="008F3762"/>
    <w:rsid w:val="009148E4"/>
    <w:rsid w:val="00921CF0"/>
    <w:rsid w:val="009263AC"/>
    <w:rsid w:val="009346C5"/>
    <w:rsid w:val="00935C20"/>
    <w:rsid w:val="00937919"/>
    <w:rsid w:val="00945676"/>
    <w:rsid w:val="00950186"/>
    <w:rsid w:val="0095287E"/>
    <w:rsid w:val="00953DFC"/>
    <w:rsid w:val="00975629"/>
    <w:rsid w:val="00983CFB"/>
    <w:rsid w:val="0098644B"/>
    <w:rsid w:val="00990120"/>
    <w:rsid w:val="009903E7"/>
    <w:rsid w:val="009A0131"/>
    <w:rsid w:val="009A4BEA"/>
    <w:rsid w:val="009A558C"/>
    <w:rsid w:val="009A7DC1"/>
    <w:rsid w:val="009B0807"/>
    <w:rsid w:val="009B1BBB"/>
    <w:rsid w:val="009B6591"/>
    <w:rsid w:val="009C4126"/>
    <w:rsid w:val="009E524B"/>
    <w:rsid w:val="009E6997"/>
    <w:rsid w:val="00A04FC9"/>
    <w:rsid w:val="00A077EB"/>
    <w:rsid w:val="00A31328"/>
    <w:rsid w:val="00A3734C"/>
    <w:rsid w:val="00A432B7"/>
    <w:rsid w:val="00A51301"/>
    <w:rsid w:val="00A52D13"/>
    <w:rsid w:val="00A55FC4"/>
    <w:rsid w:val="00A57BEC"/>
    <w:rsid w:val="00A63DD6"/>
    <w:rsid w:val="00A64E64"/>
    <w:rsid w:val="00A72CC2"/>
    <w:rsid w:val="00A7359E"/>
    <w:rsid w:val="00A8785E"/>
    <w:rsid w:val="00A87E1F"/>
    <w:rsid w:val="00AA0379"/>
    <w:rsid w:val="00AA5E09"/>
    <w:rsid w:val="00AA704B"/>
    <w:rsid w:val="00AB2197"/>
    <w:rsid w:val="00AB7A1C"/>
    <w:rsid w:val="00AC3A8B"/>
    <w:rsid w:val="00AD666E"/>
    <w:rsid w:val="00AE1395"/>
    <w:rsid w:val="00AE6535"/>
    <w:rsid w:val="00AE76DC"/>
    <w:rsid w:val="00B01D2F"/>
    <w:rsid w:val="00B02F55"/>
    <w:rsid w:val="00B034BF"/>
    <w:rsid w:val="00B10F9D"/>
    <w:rsid w:val="00B11A4E"/>
    <w:rsid w:val="00B16756"/>
    <w:rsid w:val="00B23FBE"/>
    <w:rsid w:val="00B25F2A"/>
    <w:rsid w:val="00B50D2A"/>
    <w:rsid w:val="00B51BEB"/>
    <w:rsid w:val="00B535C3"/>
    <w:rsid w:val="00B6042E"/>
    <w:rsid w:val="00B63047"/>
    <w:rsid w:val="00B64986"/>
    <w:rsid w:val="00B6766B"/>
    <w:rsid w:val="00B81EF2"/>
    <w:rsid w:val="00B87950"/>
    <w:rsid w:val="00B906F9"/>
    <w:rsid w:val="00B9329E"/>
    <w:rsid w:val="00BA6B7C"/>
    <w:rsid w:val="00BA760A"/>
    <w:rsid w:val="00BB03DD"/>
    <w:rsid w:val="00BB06FA"/>
    <w:rsid w:val="00BB54B8"/>
    <w:rsid w:val="00BD750E"/>
    <w:rsid w:val="00BF0C18"/>
    <w:rsid w:val="00C5609F"/>
    <w:rsid w:val="00C56FBB"/>
    <w:rsid w:val="00C66186"/>
    <w:rsid w:val="00C70324"/>
    <w:rsid w:val="00C80016"/>
    <w:rsid w:val="00C81D03"/>
    <w:rsid w:val="00CA0A60"/>
    <w:rsid w:val="00CA6514"/>
    <w:rsid w:val="00CE439D"/>
    <w:rsid w:val="00D01896"/>
    <w:rsid w:val="00D06E73"/>
    <w:rsid w:val="00D15D5B"/>
    <w:rsid w:val="00D16A26"/>
    <w:rsid w:val="00D325D2"/>
    <w:rsid w:val="00D3376D"/>
    <w:rsid w:val="00D365E5"/>
    <w:rsid w:val="00D417FC"/>
    <w:rsid w:val="00D51650"/>
    <w:rsid w:val="00D55E77"/>
    <w:rsid w:val="00D60E52"/>
    <w:rsid w:val="00D73B9D"/>
    <w:rsid w:val="00D825B8"/>
    <w:rsid w:val="00D86483"/>
    <w:rsid w:val="00D86845"/>
    <w:rsid w:val="00D91906"/>
    <w:rsid w:val="00D93A9B"/>
    <w:rsid w:val="00DA0D67"/>
    <w:rsid w:val="00DA3685"/>
    <w:rsid w:val="00DA48E2"/>
    <w:rsid w:val="00DA56E7"/>
    <w:rsid w:val="00DA7999"/>
    <w:rsid w:val="00DB734C"/>
    <w:rsid w:val="00DC1FF0"/>
    <w:rsid w:val="00DD6565"/>
    <w:rsid w:val="00DE69D9"/>
    <w:rsid w:val="00DF4E61"/>
    <w:rsid w:val="00E14127"/>
    <w:rsid w:val="00E21EFD"/>
    <w:rsid w:val="00E246A7"/>
    <w:rsid w:val="00E32F4D"/>
    <w:rsid w:val="00E369AA"/>
    <w:rsid w:val="00E4266A"/>
    <w:rsid w:val="00E50895"/>
    <w:rsid w:val="00E577F2"/>
    <w:rsid w:val="00E57F49"/>
    <w:rsid w:val="00E639EE"/>
    <w:rsid w:val="00E75B05"/>
    <w:rsid w:val="00E87A6A"/>
    <w:rsid w:val="00EA03D6"/>
    <w:rsid w:val="00EA7C80"/>
    <w:rsid w:val="00EB21B2"/>
    <w:rsid w:val="00EB5850"/>
    <w:rsid w:val="00ED3DDC"/>
    <w:rsid w:val="00ED5193"/>
    <w:rsid w:val="00ED6EAE"/>
    <w:rsid w:val="00EE0CE2"/>
    <w:rsid w:val="00EE4B3B"/>
    <w:rsid w:val="00F01B5B"/>
    <w:rsid w:val="00F24B2C"/>
    <w:rsid w:val="00F35936"/>
    <w:rsid w:val="00F35C8B"/>
    <w:rsid w:val="00F426D3"/>
    <w:rsid w:val="00F4528A"/>
    <w:rsid w:val="00F47444"/>
    <w:rsid w:val="00F5694A"/>
    <w:rsid w:val="00F65006"/>
    <w:rsid w:val="00FA1BEB"/>
    <w:rsid w:val="00FB0537"/>
    <w:rsid w:val="00FD22E9"/>
    <w:rsid w:val="00FD3B34"/>
    <w:rsid w:val="00FE1AE8"/>
    <w:rsid w:val="00FE45E6"/>
    <w:rsid w:val="00FE7170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2FC248"/>
  <w15:docId w15:val="{54B6599D-03BE-4589-A3F0-2DCDE0F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rsid w:val="009903E7"/>
    <w:rPr>
      <w:rFonts w:ascii="Arial" w:hAnsi="Arial" w:cs="Arial"/>
      <w:bCs/>
      <w:sz w:val="2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21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GC_112333526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Long Term Care Committee of Management</committee>
    <meetingId xmlns="e6cd7bd4-3f3e-4495-b8c9-139289cd76e6">[2019-11-21 Long Term Care Committee of Management [8780]]</meetingId>
    <capitalProjectPriority xmlns="e6cd7bd4-3f3e-4495-b8c9-139289cd76e6" xsi:nil="true"/>
    <policyApprovalDate xmlns="e6cd7bd4-3f3e-4495-b8c9-139289cd76e6" xsi:nil="true"/>
    <NodeRef xmlns="e6cd7bd4-3f3e-4495-b8c9-139289cd76e6">508eb326-2adb-4e6b-b115-84baf13bfb42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8116632-12B6-4C91-9A96-CC6552AF3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22E99-9895-421E-B822-2F5BC0C6E2D5}"/>
</file>

<file path=customXml/itemProps3.xml><?xml version="1.0" encoding="utf-8"?>
<ds:datastoreItem xmlns:ds="http://schemas.openxmlformats.org/officeDocument/2006/customXml" ds:itemID="{987B7C03-BA9B-47FB-B5B9-F262739B1EA6}"/>
</file>

<file path=customXml/itemProps4.xml><?xml version="1.0" encoding="utf-8"?>
<ds:datastoreItem xmlns:ds="http://schemas.openxmlformats.org/officeDocument/2006/customXml" ds:itemID="{81D9F6DA-7513-48AC-97FB-37532CA542ED}"/>
</file>

<file path=customXml/itemProps5.xml><?xml version="1.0" encoding="utf-8"?>
<ds:datastoreItem xmlns:ds="http://schemas.openxmlformats.org/officeDocument/2006/customXml" ds:itemID="{95F99933-9AD6-4E7F-8523-22B26F86CCC8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2019-11-18T21:05:00Z</cp:lastPrinted>
  <dcterms:created xsi:type="dcterms:W3CDTF">2019-11-14T21:30:00Z</dcterms:created>
  <dcterms:modified xsi:type="dcterms:W3CDTF">2019-11-19T18:49:00Z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