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DE1CC8">
      <w:pPr>
        <w:pStyle w:val="Title"/>
        <w:widowControl w:val="0"/>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rsidR="000E06ED" w:rsidRPr="00CE3CBC" w:rsidRDefault="00637F27" w:rsidP="00DE1CC8">
      <w:pPr>
        <w:pStyle w:val="Heading1"/>
        <w:keepNext w:val="0"/>
        <w:keepLines w:val="0"/>
        <w:widowControl w:val="0"/>
        <w:jc w:val="center"/>
        <w:rPr>
          <w:rFonts w:asciiTheme="majorHAnsi" w:hAnsiTheme="majorHAnsi"/>
        </w:rPr>
      </w:pPr>
      <w:r>
        <w:rPr>
          <w:rFonts w:asciiTheme="majorHAnsi" w:hAnsiTheme="majorHAnsi"/>
        </w:rPr>
        <w:t>Planning and Community Development Committee</w:t>
      </w:r>
      <w:r>
        <w:rPr>
          <w:rFonts w:asciiTheme="majorHAnsi" w:hAnsiTheme="majorHAnsi"/>
        </w:rPr>
        <w:br/>
        <w:t>November</w:t>
      </w:r>
      <w:r w:rsidR="000E06ED" w:rsidRPr="00CE3CBC">
        <w:rPr>
          <w:rFonts w:asciiTheme="majorHAnsi" w:hAnsiTheme="majorHAnsi"/>
        </w:rPr>
        <w:t xml:space="preserve"> </w:t>
      </w:r>
      <w:r>
        <w:rPr>
          <w:rFonts w:asciiTheme="majorHAnsi" w:hAnsiTheme="majorHAnsi"/>
        </w:rPr>
        <w:t>14</w:t>
      </w:r>
      <w:r w:rsidR="000E06ED" w:rsidRPr="00CE3CBC">
        <w:rPr>
          <w:rFonts w:asciiTheme="majorHAnsi" w:hAnsiTheme="majorHAnsi"/>
        </w:rPr>
        <w:t xml:space="preserve">, </w:t>
      </w:r>
      <w:r>
        <w:rPr>
          <w:rFonts w:asciiTheme="majorHAnsi" w:hAnsiTheme="majorHAnsi"/>
        </w:rPr>
        <w:t>2013</w:t>
      </w:r>
      <w:r w:rsidR="000E06ED" w:rsidRPr="00CE3CBC">
        <w:rPr>
          <w:rFonts w:asciiTheme="majorHAnsi" w:hAnsiTheme="majorHAnsi"/>
        </w:rPr>
        <w:t xml:space="preserve"> – </w:t>
      </w:r>
      <w:r>
        <w:rPr>
          <w:rFonts w:asciiTheme="majorHAnsi" w:hAnsiTheme="majorHAnsi"/>
        </w:rPr>
        <w:t>10:00 AM</w:t>
      </w:r>
    </w:p>
    <w:p w:rsidR="000E06ED" w:rsidRPr="00213087" w:rsidRDefault="00637F27" w:rsidP="00DE1CC8">
      <w:pPr>
        <w:widowControl w:val="0"/>
      </w:pPr>
      <w:r>
        <w:t xml:space="preserve">The Planning and Community Development Committee </w:t>
      </w:r>
      <w:r w:rsidR="000E06ED">
        <w:t>met on the above date at the County Administration Building with the following members in attendance:</w:t>
      </w:r>
    </w:p>
    <w:p w:rsidR="000E06ED" w:rsidRPr="00541A35" w:rsidRDefault="00637F27" w:rsidP="00DE1CC8">
      <w:pPr>
        <w:widowControl w:val="0"/>
        <w:tabs>
          <w:tab w:val="left" w:pos="1440"/>
        </w:tabs>
        <w:ind w:left="1440" w:hanging="1440"/>
        <w:rPr>
          <w:rStyle w:val="Strong"/>
          <w:b w:val="0"/>
          <w:bCs w:val="0"/>
        </w:rPr>
      </w:pPr>
      <w:r>
        <w:rPr>
          <w:rStyle w:val="Strong"/>
          <w:b w:val="0"/>
        </w:rPr>
        <w:t>Present:</w:t>
      </w:r>
      <w:r>
        <w:rPr>
          <w:rStyle w:val="Strong"/>
          <w:b w:val="0"/>
        </w:rPr>
        <w:tab/>
        <w:t>Chair Arlene Wright</w:t>
      </w:r>
      <w:r w:rsidR="000E06ED" w:rsidRPr="00541A35">
        <w:rPr>
          <w:rStyle w:val="Strong"/>
          <w:b w:val="0"/>
        </w:rPr>
        <w:t xml:space="preserve">; Councillors </w:t>
      </w:r>
      <w:r>
        <w:rPr>
          <w:rStyle w:val="Strong"/>
          <w:b w:val="0"/>
        </w:rPr>
        <w:t xml:space="preserve">Terry McKay, Alan Barfoot, Wayne Fitzgerald, </w:t>
      </w:r>
      <w:proofErr w:type="spellStart"/>
      <w:r>
        <w:rPr>
          <w:rStyle w:val="Strong"/>
          <w:b w:val="0"/>
        </w:rPr>
        <w:t>Kathi</w:t>
      </w:r>
      <w:proofErr w:type="spellEnd"/>
      <w:r>
        <w:rPr>
          <w:rStyle w:val="Strong"/>
          <w:b w:val="0"/>
        </w:rPr>
        <w:t xml:space="preserve"> </w:t>
      </w:r>
      <w:proofErr w:type="spellStart"/>
      <w:r>
        <w:rPr>
          <w:rStyle w:val="Strong"/>
          <w:b w:val="0"/>
        </w:rPr>
        <w:t>Maskell</w:t>
      </w:r>
      <w:proofErr w:type="spellEnd"/>
      <w:r>
        <w:rPr>
          <w:rStyle w:val="Strong"/>
          <w:b w:val="0"/>
        </w:rPr>
        <w:t xml:space="preserve"> and Francis Richardson; </w:t>
      </w:r>
      <w:r w:rsidR="000E06ED" w:rsidRPr="00541A35">
        <w:rPr>
          <w:rStyle w:val="Strong"/>
          <w:b w:val="0"/>
        </w:rPr>
        <w:t>and Warden</w:t>
      </w:r>
      <w:r>
        <w:rPr>
          <w:rStyle w:val="Strong"/>
          <w:b w:val="0"/>
        </w:rPr>
        <w:t xml:space="preserve"> Duncan McKinlay</w:t>
      </w:r>
    </w:p>
    <w:p w:rsidR="000E06ED" w:rsidRPr="00541A35" w:rsidRDefault="000E06ED" w:rsidP="00DE1CC8">
      <w:pPr>
        <w:widowControl w:val="0"/>
        <w:tabs>
          <w:tab w:val="left" w:pos="1440"/>
        </w:tabs>
        <w:ind w:left="1440" w:hanging="1440"/>
        <w:rPr>
          <w:rStyle w:val="Strong"/>
          <w:b w:val="0"/>
          <w:bCs w:val="0"/>
        </w:rPr>
      </w:pPr>
      <w:r w:rsidRPr="00541A35">
        <w:rPr>
          <w:rStyle w:val="Strong"/>
          <w:b w:val="0"/>
        </w:rPr>
        <w:t>Regrets:</w:t>
      </w:r>
      <w:r w:rsidRPr="00541A35">
        <w:rPr>
          <w:rStyle w:val="Strong"/>
          <w:b w:val="0"/>
        </w:rPr>
        <w:tab/>
      </w:r>
      <w:r w:rsidR="00637F27">
        <w:rPr>
          <w:rStyle w:val="Strong"/>
          <w:b w:val="0"/>
        </w:rPr>
        <w:t>Councillors John Bell and Norman Jack</w:t>
      </w:r>
    </w:p>
    <w:p w:rsidR="000E06ED" w:rsidRPr="00541A35" w:rsidRDefault="000E06ED" w:rsidP="00DE1CC8">
      <w:pPr>
        <w:widowControl w:val="0"/>
        <w:tabs>
          <w:tab w:val="left" w:pos="1440"/>
        </w:tabs>
        <w:spacing w:after="0"/>
        <w:ind w:left="1440" w:hanging="1440"/>
        <w:rPr>
          <w:rStyle w:val="Strong"/>
          <w:b w:val="0"/>
          <w:bCs w:val="0"/>
        </w:rPr>
      </w:pPr>
      <w:r w:rsidRPr="00541A35">
        <w:rPr>
          <w:rStyle w:val="Strong"/>
          <w:b w:val="0"/>
        </w:rPr>
        <w:t>Staff</w:t>
      </w:r>
    </w:p>
    <w:p w:rsidR="000E06ED" w:rsidRPr="00541A35" w:rsidRDefault="00637F27" w:rsidP="00DE1CC8">
      <w:pPr>
        <w:widowControl w:val="0"/>
        <w:tabs>
          <w:tab w:val="left" w:pos="1440"/>
        </w:tabs>
        <w:ind w:left="1440" w:hanging="1440"/>
        <w:rPr>
          <w:rStyle w:val="Strong"/>
          <w:b w:val="0"/>
          <w:bCs w:val="0"/>
        </w:rPr>
      </w:pPr>
      <w:r>
        <w:rPr>
          <w:rStyle w:val="Strong"/>
          <w:b w:val="0"/>
        </w:rPr>
        <w:t>Present:</w:t>
      </w:r>
      <w:r>
        <w:rPr>
          <w:rStyle w:val="Strong"/>
          <w:b w:val="0"/>
        </w:rPr>
        <w:tab/>
        <w:t>Sharon Vokes, County Clerk / Director of Council Services; Randy Scherzer, Director of Planning</w:t>
      </w:r>
      <w:r w:rsidR="00DE7D7A">
        <w:rPr>
          <w:rStyle w:val="Strong"/>
          <w:b w:val="0"/>
        </w:rPr>
        <w:t xml:space="preserve">; Scott Taylor, Senior Planner; </w:t>
      </w:r>
      <w:r>
        <w:rPr>
          <w:rStyle w:val="Strong"/>
          <w:b w:val="0"/>
        </w:rPr>
        <w:t xml:space="preserve">Alisha </w:t>
      </w:r>
      <w:proofErr w:type="spellStart"/>
      <w:r>
        <w:rPr>
          <w:rStyle w:val="Strong"/>
          <w:b w:val="0"/>
        </w:rPr>
        <w:t>Buitenhuis</w:t>
      </w:r>
      <w:proofErr w:type="spellEnd"/>
      <w:r>
        <w:rPr>
          <w:rStyle w:val="Strong"/>
          <w:b w:val="0"/>
        </w:rPr>
        <w:t>, Planner and Tara Warder, Recording Secretary</w:t>
      </w:r>
    </w:p>
    <w:p w:rsidR="000E06ED" w:rsidRPr="00CE3CBC" w:rsidRDefault="000E06ED" w:rsidP="00DE1CC8">
      <w:pPr>
        <w:pStyle w:val="Heading2"/>
        <w:keepNext w:val="0"/>
        <w:keepLines w:val="0"/>
        <w:widowControl w:val="0"/>
        <w:spacing w:before="360"/>
      </w:pPr>
      <w:r w:rsidRPr="00CE3CBC">
        <w:t>Call to Order</w:t>
      </w:r>
    </w:p>
    <w:p w:rsidR="000E06ED" w:rsidRPr="00213087" w:rsidRDefault="00637F27" w:rsidP="00DE1CC8">
      <w:pPr>
        <w:widowControl w:val="0"/>
      </w:pPr>
      <w:r>
        <w:t>Chair Wright</w:t>
      </w:r>
      <w:r w:rsidR="000E06ED">
        <w:t xml:space="preserve"> calle</w:t>
      </w:r>
      <w:r w:rsidR="00DE7D7A">
        <w:t>d the meeting to order at 10:00 AM</w:t>
      </w:r>
      <w:r w:rsidR="000E06ED">
        <w:t>.</w:t>
      </w:r>
    </w:p>
    <w:p w:rsidR="000E06ED" w:rsidRPr="00CE3CBC" w:rsidRDefault="000E06ED" w:rsidP="00DE1CC8">
      <w:pPr>
        <w:pStyle w:val="Heading2"/>
        <w:keepNext w:val="0"/>
        <w:keepLines w:val="0"/>
        <w:widowControl w:val="0"/>
        <w:rPr>
          <w:sz w:val="24"/>
          <w:szCs w:val="24"/>
        </w:rPr>
      </w:pPr>
      <w:r w:rsidRPr="00CE3CBC">
        <w:t>Declaration of Pecuniary Interest</w:t>
      </w:r>
    </w:p>
    <w:p w:rsidR="000E06ED" w:rsidRPr="00CE3CBC" w:rsidRDefault="00F4119A" w:rsidP="00DE1CC8">
      <w:pPr>
        <w:widowControl w:val="0"/>
      </w:pPr>
      <w:r>
        <w:t>There were</w:t>
      </w:r>
      <w:r w:rsidR="000E06ED" w:rsidRPr="00CE3CBC">
        <w:t xml:space="preserve"> none.</w:t>
      </w:r>
    </w:p>
    <w:p w:rsidR="000E06ED" w:rsidRPr="00CE3CBC" w:rsidRDefault="000E06ED" w:rsidP="00DE1CC8">
      <w:pPr>
        <w:pStyle w:val="Heading2"/>
        <w:keepNext w:val="0"/>
        <w:keepLines w:val="0"/>
        <w:widowControl w:val="0"/>
      </w:pPr>
      <w:r w:rsidRPr="00CE3CBC">
        <w:t>Minutes of Meetings</w:t>
      </w:r>
    </w:p>
    <w:p w:rsidR="000E06ED" w:rsidRDefault="00637F27" w:rsidP="008407FA">
      <w:pPr>
        <w:pStyle w:val="Heading3"/>
        <w:spacing w:before="120"/>
      </w:pPr>
      <w:r>
        <w:t>Transportation Master Plan Steering Committee</w:t>
      </w:r>
      <w:r w:rsidR="000E06ED" w:rsidRPr="00C9009D">
        <w:t xml:space="preserve"> minutes dated</w:t>
      </w:r>
      <w:r>
        <w:t xml:space="preserve"> November 5, 2013</w:t>
      </w:r>
    </w:p>
    <w:p w:rsidR="000E06ED" w:rsidRDefault="00B70D41" w:rsidP="00DE1CC8">
      <w:pPr>
        <w:widowControl w:val="0"/>
      </w:pPr>
      <w:r>
        <w:t>The Transportation Master Plan Steering Committee</w:t>
      </w:r>
      <w:r w:rsidR="000E06ED">
        <w:t xml:space="preserve"> minutes were reviewed.</w:t>
      </w:r>
      <w:r w:rsidR="00DE7D7A">
        <w:t xml:space="preserve"> Warden McKinlay provided a summary to the Committee on the challenges associated with the Transpo</w:t>
      </w:r>
      <w:r w:rsidR="0013299A">
        <w:t>rtation Master Plan and spoke of</w:t>
      </w:r>
      <w:r w:rsidR="00DE7D7A">
        <w:t xml:space="preserve"> the need to engage County Council in the discussion. This will occur at the Council meeting on November 26</w:t>
      </w:r>
      <w:r w:rsidR="00DE7D7A" w:rsidRPr="00DE7D7A">
        <w:rPr>
          <w:vertAlign w:val="superscript"/>
        </w:rPr>
        <w:t>th</w:t>
      </w:r>
      <w:r w:rsidR="00DE7D7A">
        <w:t xml:space="preserve">, 2013. </w:t>
      </w:r>
    </w:p>
    <w:p w:rsidR="00186629" w:rsidRPr="00C9009D" w:rsidRDefault="00186629" w:rsidP="00DE1CC8">
      <w:pPr>
        <w:widowControl w:val="0"/>
      </w:pPr>
      <w:r>
        <w:t>Randy Scherzer will be sending a notice to the local municipalities to inform them there will be further discussion on the Plan</w:t>
      </w:r>
      <w:r w:rsidR="007D3299">
        <w:t xml:space="preserve"> at County Council.</w:t>
      </w:r>
    </w:p>
    <w:p w:rsidR="000E06ED" w:rsidRDefault="0056453C" w:rsidP="00DE1CC8">
      <w:pPr>
        <w:widowControl w:val="0"/>
        <w:tabs>
          <w:tab w:val="left" w:pos="1440"/>
          <w:tab w:val="left" w:pos="5400"/>
        </w:tabs>
        <w:ind w:left="1440" w:hanging="1440"/>
      </w:pPr>
      <w:r>
        <w:rPr>
          <w:i/>
        </w:rPr>
        <w:lastRenderedPageBreak/>
        <w:t>PCD119</w:t>
      </w:r>
      <w:r w:rsidR="000E06ED" w:rsidRPr="008D34AF">
        <w:rPr>
          <w:i/>
        </w:rPr>
        <w:t>-</w:t>
      </w:r>
      <w:r>
        <w:rPr>
          <w:i/>
        </w:rPr>
        <w:t>13</w:t>
      </w:r>
      <w:r w:rsidR="000E06ED">
        <w:tab/>
      </w:r>
      <w:r w:rsidR="00DE7D7A">
        <w:t>Moved by: Warden McKinlay</w:t>
      </w:r>
      <w:r w:rsidR="000E06ED">
        <w:tab/>
      </w:r>
      <w:r w:rsidR="000E06ED" w:rsidRPr="005E0C7F">
        <w:t>Seconded by: Councillor</w:t>
      </w:r>
      <w:r w:rsidR="00DE7D7A">
        <w:t xml:space="preserve"> Fitzgerald</w:t>
      </w:r>
      <w:r w:rsidR="000E06ED">
        <w:t xml:space="preserve"> </w:t>
      </w:r>
    </w:p>
    <w:p w:rsidR="000E06ED" w:rsidRPr="005E0C7F" w:rsidRDefault="000E06ED" w:rsidP="00DE1CC8">
      <w:pPr>
        <w:widowControl w:val="0"/>
        <w:tabs>
          <w:tab w:val="left" w:pos="1440"/>
        </w:tabs>
        <w:spacing w:after="0"/>
        <w:ind w:left="1440"/>
        <w:rPr>
          <w:b/>
        </w:rPr>
      </w:pPr>
      <w:r w:rsidRPr="005E0C7F">
        <w:rPr>
          <w:b/>
        </w:rPr>
        <w:t xml:space="preserve">THAT the minutes of the </w:t>
      </w:r>
      <w:r w:rsidR="00637F27">
        <w:rPr>
          <w:b/>
        </w:rPr>
        <w:t>Transportation Master Plan Steering Committee</w:t>
      </w:r>
      <w:r w:rsidRPr="005E0C7F">
        <w:rPr>
          <w:b/>
        </w:rPr>
        <w:t xml:space="preserve"> dated </w:t>
      </w:r>
      <w:r w:rsidR="00637F27">
        <w:rPr>
          <w:b/>
        </w:rPr>
        <w:t>November 5, 2013</w:t>
      </w:r>
      <w:r w:rsidRPr="005E0C7F">
        <w:rPr>
          <w:b/>
        </w:rPr>
        <w:t xml:space="preserve"> be a</w:t>
      </w:r>
      <w:r w:rsidR="00637F27">
        <w:rPr>
          <w:b/>
        </w:rPr>
        <w:t>dopted</w:t>
      </w:r>
      <w:r w:rsidRPr="005E0C7F">
        <w:rPr>
          <w:b/>
        </w:rPr>
        <w:t xml:space="preserve"> as presented.</w:t>
      </w:r>
    </w:p>
    <w:p w:rsidR="000E06ED" w:rsidRDefault="000E06ED" w:rsidP="00DE1CC8">
      <w:pPr>
        <w:widowControl w:val="0"/>
        <w:tabs>
          <w:tab w:val="right" w:pos="9360"/>
        </w:tabs>
        <w:spacing w:after="0"/>
      </w:pPr>
      <w:r>
        <w:tab/>
        <w:t>C</w:t>
      </w:r>
      <w:r w:rsidR="00186629">
        <w:t>arried</w:t>
      </w:r>
    </w:p>
    <w:p w:rsidR="000E06ED" w:rsidRPr="00CE3CBC" w:rsidRDefault="000E06ED" w:rsidP="00DE1CC8">
      <w:pPr>
        <w:pStyle w:val="Heading2"/>
        <w:keepNext w:val="0"/>
        <w:keepLines w:val="0"/>
        <w:widowControl w:val="0"/>
        <w:spacing w:before="0"/>
      </w:pPr>
      <w:r w:rsidRPr="00CE3CBC">
        <w:t>Business Arising from the Minutes</w:t>
      </w:r>
    </w:p>
    <w:p w:rsidR="000E06ED" w:rsidRPr="00056F1C" w:rsidRDefault="00637F27" w:rsidP="008407FA">
      <w:pPr>
        <w:pStyle w:val="Heading3"/>
        <w:spacing w:before="120"/>
      </w:pPr>
      <w:r>
        <w:t>Planning and Community Development Committee</w:t>
      </w:r>
      <w:r w:rsidR="000E06ED" w:rsidRPr="00056F1C">
        <w:t xml:space="preserve"> minutes dated</w:t>
      </w:r>
      <w:r>
        <w:t xml:space="preserve"> October 15, 2013</w:t>
      </w:r>
    </w:p>
    <w:p w:rsidR="000E06ED" w:rsidRDefault="000E06ED" w:rsidP="00DE1CC8">
      <w:pPr>
        <w:widowControl w:val="0"/>
      </w:pPr>
      <w:r>
        <w:t>These minutes are for information only as th</w:t>
      </w:r>
      <w:r w:rsidR="00A87B93">
        <w:t>ey were adopted by Grey County C</w:t>
      </w:r>
      <w:r>
        <w:t xml:space="preserve">ouncil </w:t>
      </w:r>
      <w:r w:rsidR="00637F27">
        <w:t xml:space="preserve">as presented </w:t>
      </w:r>
      <w:r>
        <w:t xml:space="preserve">on </w:t>
      </w:r>
      <w:r w:rsidR="00637F27">
        <w:t>November 5, 2013</w:t>
      </w:r>
      <w:r>
        <w:t>.</w:t>
      </w:r>
    </w:p>
    <w:p w:rsidR="00186629" w:rsidRDefault="00186629" w:rsidP="00186629">
      <w:pPr>
        <w:pStyle w:val="Heading2"/>
        <w:keepNext w:val="0"/>
        <w:keepLines w:val="0"/>
        <w:widowControl w:val="0"/>
        <w:spacing w:before="0"/>
      </w:pPr>
      <w:r>
        <w:t>Committee Review of Land Use Planning Appeals – Potential Appeals</w:t>
      </w:r>
    </w:p>
    <w:p w:rsidR="00186629" w:rsidRDefault="00186629" w:rsidP="00186629">
      <w:pPr>
        <w:rPr>
          <w:i/>
        </w:rPr>
      </w:pPr>
      <w:r w:rsidRPr="00B70D41">
        <w:rPr>
          <w:i/>
        </w:rPr>
        <w:t>Consent B9/2013 – Township of Southgate</w:t>
      </w:r>
    </w:p>
    <w:p w:rsidR="00951339" w:rsidRDefault="00186629" w:rsidP="007D3299">
      <w:pPr>
        <w:widowControl w:val="0"/>
        <w:tabs>
          <w:tab w:val="left" w:pos="0"/>
          <w:tab w:val="left" w:pos="5400"/>
        </w:tabs>
      </w:pPr>
      <w:r>
        <w:t xml:space="preserve">Alisha </w:t>
      </w:r>
      <w:proofErr w:type="spellStart"/>
      <w:r>
        <w:t>Buitenhuis</w:t>
      </w:r>
      <w:proofErr w:type="spellEnd"/>
      <w:r w:rsidR="00326BAB">
        <w:t xml:space="preserve"> presented the above Consent applic</w:t>
      </w:r>
      <w:r w:rsidR="007D3299">
        <w:t xml:space="preserve">ation, providing an overview of the location of the subject lands located on Southgate Road 22. The effect of the application would be to </w:t>
      </w:r>
      <w:r w:rsidR="00951339">
        <w:t>sever</w:t>
      </w:r>
      <w:r w:rsidR="007D3299">
        <w:t xml:space="preserve"> a new 0.8 hectare parcel</w:t>
      </w:r>
      <w:r w:rsidR="00951339">
        <w:t xml:space="preserve"> from a farm</w:t>
      </w:r>
      <w:r w:rsidR="0056453C">
        <w:t xml:space="preserve"> property</w:t>
      </w:r>
      <w:r w:rsidR="00951339">
        <w:t xml:space="preserve">. The proposed parcel would also include the existing </w:t>
      </w:r>
      <w:r w:rsidR="007D3299">
        <w:t>residential dwelling</w:t>
      </w:r>
      <w:r w:rsidR="00951339">
        <w:t>.</w:t>
      </w:r>
      <w:r w:rsidR="00277D9D">
        <w:t xml:space="preserve"> </w:t>
      </w:r>
      <w:r w:rsidR="0013299A">
        <w:t>I</w:t>
      </w:r>
      <w:r w:rsidR="00F4119A">
        <w:t>n staff’s opinion,</w:t>
      </w:r>
      <w:r w:rsidR="00277D9D">
        <w:t xml:space="preserve"> the Minimum Distance Separation (MDS) requirements</w:t>
      </w:r>
      <w:r w:rsidR="0056453C">
        <w:t xml:space="preserve"> would not be met respecting the three surrounding barns. </w:t>
      </w:r>
    </w:p>
    <w:p w:rsidR="0056453C" w:rsidRDefault="0056453C" w:rsidP="007D3299">
      <w:pPr>
        <w:widowControl w:val="0"/>
        <w:tabs>
          <w:tab w:val="left" w:pos="0"/>
          <w:tab w:val="left" w:pos="5400"/>
        </w:tabs>
      </w:pPr>
      <w:r>
        <w:t xml:space="preserve">Ms. </w:t>
      </w:r>
      <w:proofErr w:type="spellStart"/>
      <w:r>
        <w:t>Buitenhuis</w:t>
      </w:r>
      <w:proofErr w:type="spellEnd"/>
      <w:r>
        <w:t xml:space="preserve"> noted that MDS Guideline 8 states that MDS is not required to be applied to surplus farm severances but municipalities can apply</w:t>
      </w:r>
      <w:r w:rsidR="00F4119A">
        <w:t xml:space="preserve"> it</w:t>
      </w:r>
      <w:r>
        <w:t xml:space="preserve"> if it is addressed in the municipality’s planning documents.</w:t>
      </w:r>
      <w:r w:rsidR="00F4119A">
        <w:t xml:space="preserve"> The County of Grey’s policy is to apply it in such a case.</w:t>
      </w:r>
    </w:p>
    <w:p w:rsidR="00326BAB" w:rsidRDefault="0056453C" w:rsidP="00326BAB">
      <w:pPr>
        <w:widowControl w:val="0"/>
        <w:tabs>
          <w:tab w:val="left" w:pos="0"/>
          <w:tab w:val="left" w:pos="5400"/>
        </w:tabs>
      </w:pPr>
      <w:r>
        <w:t>Nathan Marti</w:t>
      </w:r>
      <w:r w:rsidR="00326BAB">
        <w:t>n</w:t>
      </w:r>
      <w:r>
        <w:t>, agent for the applicant,</w:t>
      </w:r>
      <w:r w:rsidR="00326BAB">
        <w:t xml:space="preserve"> </w:t>
      </w:r>
      <w:r>
        <w:t>addressed the Committee on the c</w:t>
      </w:r>
      <w:r w:rsidR="00326BAB">
        <w:t>onsent application</w:t>
      </w:r>
      <w:r>
        <w:t>, noting that</w:t>
      </w:r>
      <w:r w:rsidR="00F4119A">
        <w:t xml:space="preserve"> in his opinion</w:t>
      </w:r>
      <w:r w:rsidR="00326BAB">
        <w:t xml:space="preserve"> </w:t>
      </w:r>
      <w:r w:rsidR="00F4119A">
        <w:t>MDS would not apply in this situation.</w:t>
      </w:r>
      <w:r w:rsidR="00326BAB">
        <w:t xml:space="preserve">  </w:t>
      </w:r>
    </w:p>
    <w:p w:rsidR="00DF3329" w:rsidRDefault="00F4119A" w:rsidP="00326BAB">
      <w:pPr>
        <w:widowControl w:val="0"/>
        <w:tabs>
          <w:tab w:val="left" w:pos="0"/>
          <w:tab w:val="left" w:pos="5400"/>
        </w:tabs>
      </w:pPr>
      <w:r>
        <w:t xml:space="preserve">Staff noted that when </w:t>
      </w:r>
      <w:r w:rsidR="00326BAB">
        <w:t>a barn structure</w:t>
      </w:r>
      <w:r>
        <w:t xml:space="preserve"> exists</w:t>
      </w:r>
      <w:r w:rsidR="00326BAB">
        <w:t xml:space="preserve"> and does not meet MDS, </w:t>
      </w:r>
      <w:r>
        <w:t xml:space="preserve">the </w:t>
      </w:r>
      <w:r w:rsidR="00326BAB">
        <w:t>options are to</w:t>
      </w:r>
      <w:r>
        <w:t xml:space="preserve"> </w:t>
      </w:r>
      <w:r w:rsidR="00326BAB">
        <w:t xml:space="preserve">sever </w:t>
      </w:r>
      <w:r>
        <w:t>the property with the barn,</w:t>
      </w:r>
      <w:r w:rsidR="00326BAB">
        <w:t xml:space="preserve"> demolish</w:t>
      </w:r>
      <w:r>
        <w:t xml:space="preserve"> it</w:t>
      </w:r>
      <w:r w:rsidR="00326BAB">
        <w:t xml:space="preserve"> or</w:t>
      </w:r>
      <w:r>
        <w:t xml:space="preserve"> have it</w:t>
      </w:r>
      <w:r w:rsidR="00326BAB">
        <w:t xml:space="preserve"> zoned </w:t>
      </w:r>
      <w:r>
        <w:t>to restrict livestock use.</w:t>
      </w:r>
      <w:r w:rsidR="00326BAB">
        <w:t xml:space="preserve"> </w:t>
      </w:r>
    </w:p>
    <w:p w:rsidR="00DF3329" w:rsidRPr="00B70D41" w:rsidRDefault="00F4119A" w:rsidP="00326BAB">
      <w:pPr>
        <w:widowControl w:val="0"/>
        <w:tabs>
          <w:tab w:val="left" w:pos="0"/>
          <w:tab w:val="left" w:pos="5400"/>
        </w:tabs>
      </w:pPr>
      <w:r>
        <w:t>Staff are open to d</w:t>
      </w:r>
      <w:r w:rsidR="00DF3329">
        <w:t xml:space="preserve">irection from </w:t>
      </w:r>
      <w:r>
        <w:t xml:space="preserve">the </w:t>
      </w:r>
      <w:r w:rsidR="00DF3329">
        <w:t xml:space="preserve">Committee </w:t>
      </w:r>
      <w:r>
        <w:t>on reviewing</w:t>
      </w:r>
      <w:r w:rsidR="00DF3329">
        <w:t xml:space="preserve"> the policy in the future</w:t>
      </w:r>
      <w:r>
        <w:t xml:space="preserve"> as to how MDS is applied</w:t>
      </w:r>
      <w:r w:rsidR="00DF3329">
        <w:t xml:space="preserve"> as part of a housekeeping</w:t>
      </w:r>
      <w:r w:rsidR="00326BAB">
        <w:t xml:space="preserve"> </w:t>
      </w:r>
      <w:r>
        <w:t>item</w:t>
      </w:r>
      <w:r w:rsidR="00DF3329">
        <w:t>.</w:t>
      </w:r>
    </w:p>
    <w:p w:rsidR="00186629" w:rsidRDefault="0056453C" w:rsidP="00186629">
      <w:pPr>
        <w:widowControl w:val="0"/>
        <w:tabs>
          <w:tab w:val="left" w:pos="1440"/>
          <w:tab w:val="left" w:pos="5400"/>
        </w:tabs>
        <w:ind w:left="1440" w:hanging="1440"/>
      </w:pPr>
      <w:r>
        <w:rPr>
          <w:i/>
        </w:rPr>
        <w:t>PCD120</w:t>
      </w:r>
      <w:r w:rsidR="00186629" w:rsidRPr="008D34AF">
        <w:rPr>
          <w:i/>
        </w:rPr>
        <w:t>-</w:t>
      </w:r>
      <w:r>
        <w:rPr>
          <w:i/>
        </w:rPr>
        <w:t>13</w:t>
      </w:r>
      <w:r w:rsidR="00186629">
        <w:tab/>
      </w:r>
      <w:r w:rsidR="00DF3329">
        <w:t>Moved by: Councillor Barfoot</w:t>
      </w:r>
      <w:r w:rsidR="00186629">
        <w:tab/>
      </w:r>
      <w:r w:rsidR="00186629" w:rsidRPr="005E0C7F">
        <w:t>Seconded by: Councillor</w:t>
      </w:r>
      <w:r w:rsidR="000F2009">
        <w:t xml:space="preserve"> </w:t>
      </w:r>
      <w:proofErr w:type="spellStart"/>
      <w:r w:rsidR="000F2009">
        <w:t>Maskell</w:t>
      </w:r>
      <w:proofErr w:type="spellEnd"/>
    </w:p>
    <w:p w:rsidR="00186629" w:rsidRDefault="0026467F" w:rsidP="00EA3F80">
      <w:pPr>
        <w:spacing w:after="0"/>
        <w:ind w:left="1440"/>
        <w:rPr>
          <w:b/>
          <w:bCs/>
          <w:color w:val="1F497D"/>
          <w:lang w:val="en-CA"/>
        </w:rPr>
      </w:pPr>
      <w:r w:rsidRPr="00326BAB">
        <w:rPr>
          <w:b/>
          <w:bCs/>
        </w:rPr>
        <w:t xml:space="preserve">THAT the County of Grey </w:t>
      </w:r>
      <w:proofErr w:type="gramStart"/>
      <w:r w:rsidR="00DF3329">
        <w:rPr>
          <w:b/>
          <w:bCs/>
        </w:rPr>
        <w:t>withdraw</w:t>
      </w:r>
      <w:proofErr w:type="gramEnd"/>
      <w:r w:rsidR="00DF3329">
        <w:rPr>
          <w:b/>
          <w:bCs/>
        </w:rPr>
        <w:t xml:space="preserve"> the </w:t>
      </w:r>
      <w:r w:rsidRPr="00326BAB">
        <w:rPr>
          <w:b/>
          <w:bCs/>
        </w:rPr>
        <w:t>appeal</w:t>
      </w:r>
      <w:r w:rsidR="000F2009">
        <w:rPr>
          <w:b/>
          <w:bCs/>
        </w:rPr>
        <w:t xml:space="preserve"> in the</w:t>
      </w:r>
      <w:r w:rsidRPr="00326BAB">
        <w:rPr>
          <w:b/>
          <w:bCs/>
        </w:rPr>
        <w:t xml:space="preserve"> Township of Southgate Consent Application B9/2013 to the Ontario Municipal </w:t>
      </w:r>
      <w:r w:rsidRPr="00326BAB">
        <w:rPr>
          <w:b/>
          <w:bCs/>
        </w:rPr>
        <w:lastRenderedPageBreak/>
        <w:t>Board, and that the County also</w:t>
      </w:r>
      <w:r w:rsidR="00DF3329">
        <w:rPr>
          <w:b/>
          <w:bCs/>
        </w:rPr>
        <w:t xml:space="preserve"> not</w:t>
      </w:r>
      <w:r w:rsidRPr="00326BAB">
        <w:rPr>
          <w:b/>
          <w:bCs/>
        </w:rPr>
        <w:t xml:space="preserve"> appeal any subsequent related Zoning By-law Amendment Application.</w:t>
      </w:r>
    </w:p>
    <w:p w:rsidR="00186629" w:rsidRPr="00B70D41" w:rsidRDefault="00186629" w:rsidP="00EA3F80">
      <w:pPr>
        <w:spacing w:after="0"/>
        <w:ind w:left="1440"/>
        <w:jc w:val="right"/>
      </w:pPr>
      <w:r w:rsidRPr="00B70D41">
        <w:rPr>
          <w:bCs/>
          <w:lang w:val="en-CA"/>
        </w:rPr>
        <w:t>C</w:t>
      </w:r>
      <w:r w:rsidR="000F2009">
        <w:rPr>
          <w:bCs/>
          <w:lang w:val="en-CA"/>
        </w:rPr>
        <w:t>arried</w:t>
      </w:r>
    </w:p>
    <w:p w:rsidR="000E06ED" w:rsidRPr="00CE3CBC" w:rsidRDefault="000E06ED" w:rsidP="00DE1CC8">
      <w:pPr>
        <w:pStyle w:val="Heading2"/>
        <w:keepNext w:val="0"/>
        <w:keepLines w:val="0"/>
        <w:widowControl w:val="0"/>
      </w:pPr>
      <w:r w:rsidRPr="00CE3CBC">
        <w:t xml:space="preserve">Reports – </w:t>
      </w:r>
      <w:r w:rsidR="00637F27">
        <w:t>Clerk</w:t>
      </w:r>
    </w:p>
    <w:p w:rsidR="000E06ED" w:rsidRPr="0011285A" w:rsidRDefault="00637F27" w:rsidP="008407FA">
      <w:pPr>
        <w:pStyle w:val="Heading3"/>
        <w:spacing w:before="120"/>
      </w:pPr>
      <w:r>
        <w:t>CCR-PCD-28-13</w:t>
      </w:r>
      <w:r w:rsidR="000E06ED" w:rsidRPr="0011285A">
        <w:t xml:space="preserve"> – </w:t>
      </w:r>
      <w:r w:rsidR="00E62A59">
        <w:t>Analysis of Financial Statements to September 30, 2013</w:t>
      </w:r>
    </w:p>
    <w:p w:rsidR="000E06ED" w:rsidRDefault="000F2009" w:rsidP="00DE1CC8">
      <w:pPr>
        <w:widowControl w:val="0"/>
      </w:pPr>
      <w:r>
        <w:t>Randy Scherzer and Sharon Vokes presented the above report</w:t>
      </w:r>
      <w:r w:rsidR="00EA3F80">
        <w:t xml:space="preserve">, noting that </w:t>
      </w:r>
      <w:proofErr w:type="gramStart"/>
      <w:r w:rsidR="00EA3F80">
        <w:t>staff are</w:t>
      </w:r>
      <w:proofErr w:type="gramEnd"/>
      <w:r w:rsidR="00EA3F80">
        <w:t xml:space="preserve"> anticipating a total surplus of $90,000 at year end for the Planning and Community Development Committee portfolio.</w:t>
      </w:r>
      <w:r>
        <w:t xml:space="preserve"> Mr. Scherzer and Mrs. Vokes highlighted the status of each of the budgets</w:t>
      </w:r>
      <w:r w:rsidR="00EA3F80">
        <w:t xml:space="preserve"> contributing </w:t>
      </w:r>
      <w:r>
        <w:t xml:space="preserve">to the projected </w:t>
      </w:r>
      <w:r w:rsidR="005C4362">
        <w:t>surplus</w:t>
      </w:r>
      <w:r w:rsidR="0013299A">
        <w:t>, noting that the majority of the surplus relates to higher bids for managing the forests.</w:t>
      </w:r>
      <w:r w:rsidR="005C4362">
        <w:t xml:space="preserve"> </w:t>
      </w:r>
    </w:p>
    <w:p w:rsidR="005C4362" w:rsidRDefault="00EA3F80" w:rsidP="00DE1CC8">
      <w:pPr>
        <w:widowControl w:val="0"/>
      </w:pPr>
      <w:r>
        <w:t>Mr. Scherzer noted that a</w:t>
      </w:r>
      <w:r w:rsidR="005C4362">
        <w:t xml:space="preserve"> change order has been submitted to Hastings for the Culvert 21 railing and </w:t>
      </w:r>
      <w:r>
        <w:t xml:space="preserve">the railing </w:t>
      </w:r>
      <w:r w:rsidR="005C4362">
        <w:t xml:space="preserve">is within budget.  </w:t>
      </w:r>
    </w:p>
    <w:p w:rsidR="005C4362" w:rsidRDefault="005C4362" w:rsidP="00DE1CC8">
      <w:pPr>
        <w:widowControl w:val="0"/>
      </w:pPr>
      <w:r>
        <w:t xml:space="preserve">A report is forthcoming </w:t>
      </w:r>
      <w:r w:rsidR="00DC0EFB">
        <w:t xml:space="preserve">requesting direction </w:t>
      </w:r>
      <w:r>
        <w:t xml:space="preserve">on how to treat any surplus that exists at the end of the year. </w:t>
      </w:r>
    </w:p>
    <w:p w:rsidR="005C4362" w:rsidRDefault="005C4362" w:rsidP="00DE1CC8">
      <w:pPr>
        <w:widowControl w:val="0"/>
      </w:pPr>
      <w:r>
        <w:t xml:space="preserve">Discussion occurred on forestry revenue and anticipated harvesting </w:t>
      </w:r>
      <w:r w:rsidR="00DC0EFB">
        <w:t xml:space="preserve">timelines as well as meeting room rentals at Grey Roots. </w:t>
      </w:r>
    </w:p>
    <w:p w:rsidR="000E06ED" w:rsidRDefault="0056453C" w:rsidP="00DE1CC8">
      <w:pPr>
        <w:widowControl w:val="0"/>
        <w:tabs>
          <w:tab w:val="left" w:pos="1440"/>
          <w:tab w:val="left" w:pos="5400"/>
        </w:tabs>
        <w:ind w:left="1440" w:hanging="1440"/>
      </w:pPr>
      <w:r>
        <w:rPr>
          <w:i/>
        </w:rPr>
        <w:t>PCD121</w:t>
      </w:r>
      <w:r w:rsidR="000E06ED" w:rsidRPr="008D34AF">
        <w:rPr>
          <w:i/>
        </w:rPr>
        <w:t>-</w:t>
      </w:r>
      <w:r>
        <w:rPr>
          <w:i/>
        </w:rPr>
        <w:t>13</w:t>
      </w:r>
      <w:r w:rsidR="000E06ED">
        <w:tab/>
      </w:r>
      <w:r w:rsidR="000E06ED" w:rsidRPr="005E0C7F">
        <w:t>Moved by: Councillor</w:t>
      </w:r>
      <w:r w:rsidR="005C4362">
        <w:t xml:space="preserve"> Richardson  </w:t>
      </w:r>
      <w:r w:rsidR="000E06ED">
        <w:tab/>
      </w:r>
      <w:r w:rsidR="000E06ED" w:rsidRPr="005E0C7F">
        <w:t>Seconded by: Councillor</w:t>
      </w:r>
      <w:r w:rsidR="005C4362">
        <w:t xml:space="preserve"> McKay</w:t>
      </w:r>
    </w:p>
    <w:p w:rsidR="000E06ED" w:rsidRPr="005E0C7F" w:rsidRDefault="00E62A59" w:rsidP="00DE1CC8">
      <w:pPr>
        <w:widowControl w:val="0"/>
        <w:tabs>
          <w:tab w:val="left" w:pos="1440"/>
        </w:tabs>
        <w:spacing w:after="0"/>
        <w:ind w:left="1440"/>
        <w:rPr>
          <w:b/>
        </w:rPr>
      </w:pPr>
      <w:r>
        <w:rPr>
          <w:b/>
        </w:rPr>
        <w:t>THAT Report CCR-PCD-2</w:t>
      </w:r>
      <w:r w:rsidRPr="00852C0C">
        <w:rPr>
          <w:b/>
        </w:rPr>
        <w:t xml:space="preserve">8-13 regarding the analysis of financial statements to </w:t>
      </w:r>
      <w:r>
        <w:rPr>
          <w:b/>
        </w:rPr>
        <w:t>September 30</w:t>
      </w:r>
      <w:r w:rsidRPr="00852C0C">
        <w:rPr>
          <w:b/>
        </w:rPr>
        <w:t>, 2013</w:t>
      </w:r>
      <w:r>
        <w:rPr>
          <w:b/>
        </w:rPr>
        <w:t>,</w:t>
      </w:r>
      <w:r w:rsidRPr="00852C0C">
        <w:rPr>
          <w:b/>
        </w:rPr>
        <w:t xml:space="preserve"> pertaining to</w:t>
      </w:r>
      <w:r>
        <w:rPr>
          <w:b/>
        </w:rPr>
        <w:t xml:space="preserve"> the Planning and Community Development Committee’s portfolio, </w:t>
      </w:r>
      <w:proofErr w:type="gramStart"/>
      <w:r>
        <w:rPr>
          <w:b/>
        </w:rPr>
        <w:t>be</w:t>
      </w:r>
      <w:proofErr w:type="gramEnd"/>
      <w:r>
        <w:rPr>
          <w:b/>
        </w:rPr>
        <w:t xml:space="preserve"> received for information</w:t>
      </w:r>
      <w:r w:rsidR="000E06ED" w:rsidRPr="005E0C7F">
        <w:rPr>
          <w:b/>
        </w:rPr>
        <w:t>.</w:t>
      </w:r>
    </w:p>
    <w:p w:rsidR="000E06ED" w:rsidRDefault="000E06ED" w:rsidP="00DE1CC8">
      <w:pPr>
        <w:widowControl w:val="0"/>
        <w:tabs>
          <w:tab w:val="right" w:pos="9360"/>
        </w:tabs>
        <w:spacing w:after="0"/>
      </w:pPr>
      <w:r>
        <w:tab/>
        <w:t>C</w:t>
      </w:r>
      <w:r w:rsidR="005C4362">
        <w:t>arried</w:t>
      </w:r>
    </w:p>
    <w:p w:rsidR="00E62A59" w:rsidRDefault="00E62A59" w:rsidP="00E62A59">
      <w:pPr>
        <w:pStyle w:val="Heading2"/>
      </w:pPr>
      <w:r w:rsidRPr="00E62A59">
        <w:t xml:space="preserve">Reports </w:t>
      </w:r>
      <w:r>
        <w:t xml:space="preserve">- </w:t>
      </w:r>
      <w:r w:rsidRPr="00E62A59">
        <w:t>Planning</w:t>
      </w:r>
    </w:p>
    <w:p w:rsidR="000E06ED" w:rsidRPr="0011285A" w:rsidRDefault="00E62A59" w:rsidP="008407FA">
      <w:pPr>
        <w:pStyle w:val="Heading3"/>
        <w:spacing w:before="120"/>
      </w:pPr>
      <w:r>
        <w:t xml:space="preserve">PDR-PCD-38-13 </w:t>
      </w:r>
      <w:proofErr w:type="spellStart"/>
      <w:r>
        <w:t>Bumstead</w:t>
      </w:r>
      <w:proofErr w:type="spellEnd"/>
      <w:r>
        <w:t xml:space="preserve"> Pit 42-04-36-OPA-</w:t>
      </w:r>
      <w:r w:rsidR="00411EEA">
        <w:t>123 Merit</w:t>
      </w:r>
      <w:r>
        <w:t xml:space="preserve"> Report – Township of Chatsworth</w:t>
      </w:r>
    </w:p>
    <w:p w:rsidR="00F43501" w:rsidRDefault="008C08EC" w:rsidP="00DE1CC8">
      <w:pPr>
        <w:widowControl w:val="0"/>
      </w:pPr>
      <w:r>
        <w:t xml:space="preserve">Scott Taylor addressed the Committee on the above noted </w:t>
      </w:r>
      <w:r w:rsidR="00411EEA">
        <w:t xml:space="preserve">merit </w:t>
      </w:r>
      <w:r>
        <w:t>report</w:t>
      </w:r>
      <w:r w:rsidR="000D0CDA">
        <w:t xml:space="preserve"> regarding a proposed</w:t>
      </w:r>
      <w:r w:rsidR="00411EEA">
        <w:t xml:space="preserve"> Official Plan Amendment in the Township of Chatsworth</w:t>
      </w:r>
      <w:r w:rsidR="000D0CDA">
        <w:t xml:space="preserve"> to permit a sand and gravel pit on Part Lot 27, Concession 7</w:t>
      </w:r>
      <w:r w:rsidR="00CF5AC5">
        <w:t>, Geographic Township of Holland.</w:t>
      </w:r>
      <w:r w:rsidR="000D0CDA">
        <w:t xml:space="preserve"> </w:t>
      </w:r>
      <w:proofErr w:type="gramStart"/>
      <w:r w:rsidR="000D0CDA">
        <w:t>Staff are</w:t>
      </w:r>
      <w:proofErr w:type="gramEnd"/>
      <w:r w:rsidR="000D0CDA">
        <w:t xml:space="preserve"> recommending that the proposal proceed to a public meeting</w:t>
      </w:r>
      <w:r w:rsidR="00F43501">
        <w:t xml:space="preserve"> and be further reviewed by staff.</w:t>
      </w:r>
      <w:r>
        <w:t xml:space="preserve"> </w:t>
      </w:r>
    </w:p>
    <w:p w:rsidR="000E06ED" w:rsidRDefault="00411EEA" w:rsidP="00DE1CC8">
      <w:pPr>
        <w:widowControl w:val="0"/>
      </w:pPr>
      <w:r>
        <w:t xml:space="preserve">The subject lands are located approximately 4.5 </w:t>
      </w:r>
      <w:proofErr w:type="spellStart"/>
      <w:r>
        <w:t>kilometres</w:t>
      </w:r>
      <w:proofErr w:type="spellEnd"/>
      <w:r>
        <w:t xml:space="preserve"> south west of Berkeley.</w:t>
      </w:r>
      <w:r w:rsidR="00F43501">
        <w:t xml:space="preserve"> The effect of the amendment would be to re-designate 39.6 hectares of land to Mineral </w:t>
      </w:r>
      <w:r w:rsidR="00F43501">
        <w:lastRenderedPageBreak/>
        <w:t xml:space="preserve">Resource Extraction with Exceptions. The property is currently designated as Agricultural, with part of the property designated as Aggregate Resource area. </w:t>
      </w:r>
      <w:r w:rsidR="00B56DEA">
        <w:t xml:space="preserve"> </w:t>
      </w:r>
    </w:p>
    <w:p w:rsidR="000E06ED" w:rsidRDefault="0056453C" w:rsidP="00DE1CC8">
      <w:pPr>
        <w:widowControl w:val="0"/>
        <w:tabs>
          <w:tab w:val="left" w:pos="1440"/>
          <w:tab w:val="left" w:pos="5400"/>
        </w:tabs>
        <w:ind w:left="1440" w:hanging="1440"/>
      </w:pPr>
      <w:r>
        <w:rPr>
          <w:i/>
        </w:rPr>
        <w:t>PCD122</w:t>
      </w:r>
      <w:r w:rsidR="000E06ED" w:rsidRPr="008D34AF">
        <w:rPr>
          <w:i/>
        </w:rPr>
        <w:t>-</w:t>
      </w:r>
      <w:r>
        <w:rPr>
          <w:i/>
        </w:rPr>
        <w:t>13</w:t>
      </w:r>
      <w:r w:rsidR="000E06ED">
        <w:tab/>
      </w:r>
      <w:r w:rsidR="000E06ED" w:rsidRPr="005E0C7F">
        <w:t>Moved by: Councillor</w:t>
      </w:r>
      <w:r w:rsidR="00C753AF">
        <w:t xml:space="preserve"> Barfoot</w:t>
      </w:r>
      <w:r w:rsidR="000E06ED">
        <w:tab/>
      </w:r>
      <w:r w:rsidR="000E06ED" w:rsidRPr="005E0C7F">
        <w:t>Seconded by: Councillor</w:t>
      </w:r>
      <w:r w:rsidR="00C753AF">
        <w:t xml:space="preserve"> Fitzgerald</w:t>
      </w:r>
    </w:p>
    <w:p w:rsidR="00E62A59" w:rsidRDefault="00E62A59" w:rsidP="00E62A59">
      <w:pPr>
        <w:ind w:left="1440"/>
        <w:rPr>
          <w:b/>
        </w:rPr>
      </w:pPr>
      <w:r>
        <w:rPr>
          <w:b/>
        </w:rPr>
        <w:t xml:space="preserve">THAT Report PDR-PCD-38-13 regarding proposed Official Plan Amendment Number 123, to permit the establishment of a pit operation, </w:t>
      </w:r>
      <w:proofErr w:type="gramStart"/>
      <w:r>
        <w:rPr>
          <w:b/>
        </w:rPr>
        <w:t>be</w:t>
      </w:r>
      <w:proofErr w:type="gramEnd"/>
      <w:r>
        <w:rPr>
          <w:b/>
        </w:rPr>
        <w:t xml:space="preserve"> received;</w:t>
      </w:r>
    </w:p>
    <w:p w:rsidR="000E06ED" w:rsidRPr="005E0C7F" w:rsidRDefault="00E62A59" w:rsidP="00E62A59">
      <w:pPr>
        <w:widowControl w:val="0"/>
        <w:tabs>
          <w:tab w:val="left" w:pos="1440"/>
        </w:tabs>
        <w:spacing w:after="0"/>
        <w:ind w:left="1440"/>
        <w:rPr>
          <w:b/>
        </w:rPr>
      </w:pPr>
      <w:r>
        <w:rPr>
          <w:b/>
        </w:rPr>
        <w:t>AND THAT the proposal proceed to a Public Meeting to consider an amendment to the County of Grey Official Plan to designate the subject lands as ‘Mineral Resource Extraction with Exceptions’ within lands described as Part Lot 27, Concession 7, Geographic Township of Holland, Township of Chatsworth, provided the Township of Chatsworth is prepared to hold a joint public meeting in consideration of the necessary Zoning By-law Amendment requirements</w:t>
      </w:r>
      <w:r w:rsidR="000E06ED" w:rsidRPr="005E0C7F">
        <w:rPr>
          <w:b/>
        </w:rPr>
        <w:t>.</w:t>
      </w:r>
    </w:p>
    <w:p w:rsidR="000E06ED" w:rsidRDefault="000E06ED" w:rsidP="00DE1CC8">
      <w:pPr>
        <w:widowControl w:val="0"/>
        <w:tabs>
          <w:tab w:val="right" w:pos="9360"/>
        </w:tabs>
        <w:spacing w:after="0"/>
      </w:pPr>
      <w:r>
        <w:tab/>
        <w:t>C</w:t>
      </w:r>
      <w:r w:rsidR="00C753AF">
        <w:t>arried</w:t>
      </w:r>
    </w:p>
    <w:p w:rsidR="00E62A59" w:rsidRPr="0011285A" w:rsidRDefault="00E62A59" w:rsidP="00E62A59">
      <w:pPr>
        <w:pStyle w:val="Heading3"/>
        <w:spacing w:before="120"/>
      </w:pPr>
      <w:r>
        <w:t xml:space="preserve">PDR-PCD-39-13 </w:t>
      </w:r>
      <w:proofErr w:type="spellStart"/>
      <w:r>
        <w:t>Chasson</w:t>
      </w:r>
      <w:proofErr w:type="spellEnd"/>
      <w:r>
        <w:t xml:space="preserve"> Subdivision – 42T-2007-14 Draft Approval Extension Request and Revised Conditions</w:t>
      </w:r>
    </w:p>
    <w:p w:rsidR="00DC27EA" w:rsidRDefault="00DC27EA" w:rsidP="00E62A59">
      <w:pPr>
        <w:widowControl w:val="0"/>
      </w:pPr>
      <w:r>
        <w:t xml:space="preserve">Randy Scherzer addressed the above report, recommending that approval be given to extend the draft approval for the </w:t>
      </w:r>
      <w:proofErr w:type="spellStart"/>
      <w:r>
        <w:t>Chasson</w:t>
      </w:r>
      <w:proofErr w:type="spellEnd"/>
      <w:r>
        <w:t xml:space="preserve"> subdivision located in the Town of the Blue Mountains for t</w:t>
      </w:r>
      <w:r w:rsidR="00CF5AC5">
        <w:t>hree years to November 14, 2016, subject to revisions to the draft approved conditions.</w:t>
      </w:r>
      <w:r>
        <w:t xml:space="preserve">  </w:t>
      </w:r>
    </w:p>
    <w:p w:rsidR="00DC27EA" w:rsidRDefault="00DC27EA" w:rsidP="00E62A59">
      <w:pPr>
        <w:widowControl w:val="0"/>
      </w:pPr>
      <w:r>
        <w:t xml:space="preserve">Road access will be gained from a road constructed as part of the Eden Oak </w:t>
      </w:r>
      <w:proofErr w:type="spellStart"/>
      <w:r>
        <w:t>Trailshead</w:t>
      </w:r>
      <w:proofErr w:type="spellEnd"/>
      <w:r>
        <w:t xml:space="preserve"> plan of subdivision. The applicant is requesting an extension due to the status of the Eden Oak subdivision, whose draft approval has</w:t>
      </w:r>
      <w:r w:rsidR="00BA2AE9">
        <w:t xml:space="preserve"> </w:t>
      </w:r>
      <w:r>
        <w:t>lapsed</w:t>
      </w:r>
      <w:r w:rsidR="00F75FA3">
        <w:t xml:space="preserve">. The owner of Eden Oak </w:t>
      </w:r>
      <w:proofErr w:type="spellStart"/>
      <w:r w:rsidR="00F75FA3">
        <w:t>Trailshead</w:t>
      </w:r>
      <w:proofErr w:type="spellEnd"/>
      <w:r w:rsidR="00F75FA3">
        <w:t xml:space="preserve"> has submitted a new plan of subdivision application with modified proposals</w:t>
      </w:r>
      <w:r w:rsidR="00BA2AE9">
        <w:t>, however still intend</w:t>
      </w:r>
      <w:r w:rsidR="00F75FA3">
        <w:t xml:space="preserve">s to provide a road that will </w:t>
      </w:r>
      <w:r w:rsidR="00BA2AE9">
        <w:t>give</w:t>
      </w:r>
      <w:r w:rsidR="00F75FA3">
        <w:t xml:space="preserve"> access to the </w:t>
      </w:r>
      <w:proofErr w:type="spellStart"/>
      <w:r w:rsidR="00F75FA3">
        <w:t>Chasson</w:t>
      </w:r>
      <w:proofErr w:type="spellEnd"/>
      <w:r w:rsidR="00F75FA3">
        <w:t xml:space="preserve"> development. </w:t>
      </w:r>
    </w:p>
    <w:p w:rsidR="00D13D7C" w:rsidRDefault="00C753AF" w:rsidP="00E62A59">
      <w:pPr>
        <w:widowControl w:val="0"/>
      </w:pPr>
      <w:r>
        <w:t>Discussion occurred o</w:t>
      </w:r>
      <w:r w:rsidR="00F43501">
        <w:t>n the Environmental As</w:t>
      </w:r>
      <w:r>
        <w:t>sessment</w:t>
      </w:r>
      <w:r w:rsidR="00F75FA3">
        <w:t xml:space="preserve"> (EA) to be undertaken</w:t>
      </w:r>
      <w:r w:rsidR="00CF5AC5">
        <w:t xml:space="preserve"> along the Highway 26 corridor.</w:t>
      </w:r>
      <w:r>
        <w:t xml:space="preserve"> The M</w:t>
      </w:r>
      <w:r w:rsidR="00F75FA3">
        <w:t xml:space="preserve">inistry of </w:t>
      </w:r>
      <w:r>
        <w:t>T</w:t>
      </w:r>
      <w:r w:rsidR="00F75FA3">
        <w:t>ransportation</w:t>
      </w:r>
      <w:r w:rsidR="0013299A">
        <w:t>, t</w:t>
      </w:r>
      <w:r>
        <w:t xml:space="preserve">he County and the Town </w:t>
      </w:r>
      <w:r w:rsidR="00F75FA3">
        <w:t xml:space="preserve">of the Blue Mountains </w:t>
      </w:r>
      <w:r>
        <w:t xml:space="preserve">will share in the cost of the EA </w:t>
      </w:r>
      <w:r w:rsidR="00BA2AE9">
        <w:t>along with</w:t>
      </w:r>
      <w:r w:rsidR="00CF5AC5">
        <w:t xml:space="preserve"> </w:t>
      </w:r>
      <w:r>
        <w:t>developer</w:t>
      </w:r>
      <w:r w:rsidR="00CF5AC5">
        <w:t>s within the study area</w:t>
      </w:r>
      <w:r>
        <w:t>.</w:t>
      </w:r>
    </w:p>
    <w:p w:rsidR="00E62A59" w:rsidRDefault="0056453C" w:rsidP="00E62A59">
      <w:pPr>
        <w:widowControl w:val="0"/>
        <w:tabs>
          <w:tab w:val="left" w:pos="1440"/>
          <w:tab w:val="left" w:pos="5400"/>
        </w:tabs>
        <w:ind w:left="1440" w:hanging="1440"/>
      </w:pPr>
      <w:r>
        <w:rPr>
          <w:i/>
        </w:rPr>
        <w:t>PCD123</w:t>
      </w:r>
      <w:r w:rsidR="00E62A59" w:rsidRPr="008D34AF">
        <w:rPr>
          <w:i/>
        </w:rPr>
        <w:t>-</w:t>
      </w:r>
      <w:r>
        <w:rPr>
          <w:i/>
        </w:rPr>
        <w:t>13</w:t>
      </w:r>
      <w:r w:rsidR="00E62A59">
        <w:tab/>
      </w:r>
      <w:r w:rsidR="00E62A59" w:rsidRPr="005E0C7F">
        <w:t>Moved by: Councillor</w:t>
      </w:r>
      <w:r w:rsidR="00D13D7C">
        <w:t xml:space="preserve"> Richardson</w:t>
      </w:r>
      <w:r w:rsidR="00E62A59">
        <w:tab/>
      </w:r>
      <w:r w:rsidR="00E62A59" w:rsidRPr="005E0C7F">
        <w:t>Seconded by: Councillor</w:t>
      </w:r>
      <w:r w:rsidR="00D13D7C">
        <w:t xml:space="preserve"> Fit</w:t>
      </w:r>
      <w:r w:rsidR="00F75FA3">
        <w:t>z</w:t>
      </w:r>
      <w:r w:rsidR="00D13D7C">
        <w:t>gerald</w:t>
      </w:r>
    </w:p>
    <w:p w:rsidR="00E62A59" w:rsidRDefault="00E62A59" w:rsidP="00E62A59">
      <w:pPr>
        <w:ind w:left="1440"/>
        <w:rPr>
          <w:b/>
        </w:rPr>
      </w:pPr>
      <w:r>
        <w:rPr>
          <w:b/>
        </w:rPr>
        <w:t>WHEREAS draft plan approval was granted for Plan of Subdivision File 42T-2007-14 by the County of Grey on November 13, 2008;</w:t>
      </w:r>
    </w:p>
    <w:p w:rsidR="00E62A59" w:rsidRDefault="00E62A59" w:rsidP="00E62A59">
      <w:pPr>
        <w:ind w:left="1440"/>
        <w:rPr>
          <w:b/>
        </w:rPr>
      </w:pPr>
      <w:r>
        <w:rPr>
          <w:b/>
        </w:rPr>
        <w:lastRenderedPageBreak/>
        <w:t>AND WHEREAS a request has been received from the applicant requesting a three year extension to draft approval;</w:t>
      </w:r>
    </w:p>
    <w:p w:rsidR="00E62A59" w:rsidRPr="00CA6DB9" w:rsidRDefault="00E62A59" w:rsidP="00E62A59">
      <w:pPr>
        <w:ind w:left="1440"/>
        <w:rPr>
          <w:b/>
        </w:rPr>
      </w:pPr>
      <w:r>
        <w:rPr>
          <w:b/>
        </w:rPr>
        <w:t>AND WHEREAS the Town of The Blue Mountains supports the request for a three year extension to draft approval, subject to recommended revisions to the draft approved conditions;</w:t>
      </w:r>
    </w:p>
    <w:p w:rsidR="00E62A59" w:rsidRDefault="00E62A59" w:rsidP="00E62A59">
      <w:pPr>
        <w:ind w:left="1440"/>
        <w:rPr>
          <w:b/>
        </w:rPr>
      </w:pPr>
      <w:r>
        <w:rPr>
          <w:b/>
        </w:rPr>
        <w:t xml:space="preserve">NOW THEREFORE BE IT RESOLVED THAT Report PDR-PCD-39-13 </w:t>
      </w:r>
      <w:proofErr w:type="gramStart"/>
      <w:r>
        <w:rPr>
          <w:b/>
        </w:rPr>
        <w:t>be</w:t>
      </w:r>
      <w:proofErr w:type="gramEnd"/>
      <w:r>
        <w:rPr>
          <w:b/>
        </w:rPr>
        <w:t xml:space="preserve"> received;</w:t>
      </w:r>
    </w:p>
    <w:p w:rsidR="00E62A59" w:rsidRDefault="00E62A59" w:rsidP="00E62A59">
      <w:pPr>
        <w:ind w:left="1440"/>
        <w:rPr>
          <w:b/>
        </w:rPr>
      </w:pPr>
      <w:r>
        <w:rPr>
          <w:b/>
        </w:rPr>
        <w:t>AND THAT in consideration of the draft plan of subdivision and the matters to have regard for under Subsection 51(24) of the Planning Act RSO 1990 as amended, the Grey County Planning and Community Development Committee hereby approves the revisions to the draft plan conditions for Plan of Subdivision File 42T-2007-14 as set out in the Notice of Decision;</w:t>
      </w:r>
    </w:p>
    <w:p w:rsidR="00E62A59" w:rsidRPr="005E0C7F" w:rsidRDefault="00E62A59" w:rsidP="00E62A59">
      <w:pPr>
        <w:widowControl w:val="0"/>
        <w:tabs>
          <w:tab w:val="left" w:pos="1440"/>
        </w:tabs>
        <w:spacing w:after="0"/>
        <w:ind w:left="1440"/>
        <w:rPr>
          <w:b/>
        </w:rPr>
      </w:pPr>
      <w:r>
        <w:rPr>
          <w:b/>
        </w:rPr>
        <w:t xml:space="preserve">AND FURTHER THAT draft approval for Plan of Subdivision File 42T-2007-14 </w:t>
      </w:r>
      <w:proofErr w:type="gramStart"/>
      <w:r>
        <w:rPr>
          <w:b/>
        </w:rPr>
        <w:t>be</w:t>
      </w:r>
      <w:proofErr w:type="gramEnd"/>
      <w:r>
        <w:rPr>
          <w:b/>
        </w:rPr>
        <w:t xml:space="preserve"> extended for three years to November 14, 2016.</w:t>
      </w:r>
    </w:p>
    <w:p w:rsidR="00E62A59" w:rsidRDefault="00E62A59" w:rsidP="00E62A59">
      <w:pPr>
        <w:widowControl w:val="0"/>
        <w:tabs>
          <w:tab w:val="right" w:pos="9360"/>
        </w:tabs>
        <w:spacing w:after="0"/>
      </w:pPr>
      <w:r>
        <w:tab/>
        <w:t>C</w:t>
      </w:r>
      <w:r w:rsidR="00D13D7C">
        <w:t>arried</w:t>
      </w:r>
    </w:p>
    <w:p w:rsidR="00E62A59" w:rsidRDefault="00E62A59" w:rsidP="00E62A59">
      <w:pPr>
        <w:pStyle w:val="Heading3"/>
      </w:pPr>
      <w:r>
        <w:t>By-law Enforcement Officer Report – November 2013</w:t>
      </w:r>
    </w:p>
    <w:p w:rsidR="00F75FA3" w:rsidRPr="00F75FA3" w:rsidRDefault="00F75FA3" w:rsidP="00F75FA3">
      <w:r>
        <w:t>The Committee considered the above report.</w:t>
      </w:r>
    </w:p>
    <w:p w:rsidR="00B70D41" w:rsidRDefault="0056453C" w:rsidP="00B70D41">
      <w:pPr>
        <w:widowControl w:val="0"/>
        <w:tabs>
          <w:tab w:val="left" w:pos="1440"/>
          <w:tab w:val="left" w:pos="5400"/>
        </w:tabs>
        <w:ind w:left="1440" w:hanging="1440"/>
      </w:pPr>
      <w:r>
        <w:rPr>
          <w:i/>
        </w:rPr>
        <w:t>PCD124</w:t>
      </w:r>
      <w:r w:rsidR="00B70D41" w:rsidRPr="008D34AF">
        <w:rPr>
          <w:i/>
        </w:rPr>
        <w:t>-</w:t>
      </w:r>
      <w:r>
        <w:rPr>
          <w:i/>
        </w:rPr>
        <w:t>13</w:t>
      </w:r>
      <w:r w:rsidR="00B70D41">
        <w:tab/>
      </w:r>
      <w:r w:rsidR="00B70D41" w:rsidRPr="005E0C7F">
        <w:t>Moved by: Councillor</w:t>
      </w:r>
      <w:r w:rsidR="00D13D7C">
        <w:t xml:space="preserve"> McKay</w:t>
      </w:r>
      <w:r w:rsidR="00B70D41">
        <w:tab/>
      </w:r>
      <w:r w:rsidR="00B70D41" w:rsidRPr="005E0C7F">
        <w:t>Seconded by: Councillor</w:t>
      </w:r>
      <w:r w:rsidR="00D13D7C">
        <w:t xml:space="preserve"> </w:t>
      </w:r>
      <w:proofErr w:type="spellStart"/>
      <w:r w:rsidR="00D13D7C">
        <w:t>Maskell</w:t>
      </w:r>
      <w:proofErr w:type="spellEnd"/>
    </w:p>
    <w:p w:rsidR="00E62A59" w:rsidRPr="00B70D41" w:rsidRDefault="00B70D41" w:rsidP="00B70D41">
      <w:pPr>
        <w:widowControl w:val="0"/>
        <w:tabs>
          <w:tab w:val="right" w:pos="9360"/>
        </w:tabs>
        <w:spacing w:after="0"/>
        <w:ind w:left="1440"/>
        <w:rPr>
          <w:b/>
        </w:rPr>
      </w:pPr>
      <w:r w:rsidRPr="00B70D41">
        <w:rPr>
          <w:b/>
        </w:rPr>
        <w:t>THAT the By-law Enforcement Officer Report for November 2013 be received for information.</w:t>
      </w:r>
    </w:p>
    <w:p w:rsidR="00B70D41" w:rsidRDefault="00B70D41" w:rsidP="00B70D41">
      <w:pPr>
        <w:widowControl w:val="0"/>
        <w:tabs>
          <w:tab w:val="right" w:pos="9360"/>
        </w:tabs>
        <w:spacing w:after="0"/>
        <w:jc w:val="right"/>
      </w:pPr>
      <w:r>
        <w:t>C</w:t>
      </w:r>
      <w:r w:rsidR="00D13D7C">
        <w:t>arried</w:t>
      </w:r>
    </w:p>
    <w:p w:rsidR="00E62A59" w:rsidRDefault="00E62A59" w:rsidP="00E62A59">
      <w:pPr>
        <w:rPr>
          <w:i/>
        </w:rPr>
      </w:pPr>
      <w:r w:rsidRPr="00B70D41">
        <w:rPr>
          <w:i/>
        </w:rPr>
        <w:t>Grey County Planning Active Ontario Municipal Board Appeal</w:t>
      </w:r>
      <w:r w:rsidR="00403506">
        <w:rPr>
          <w:i/>
        </w:rPr>
        <w:t>s</w:t>
      </w:r>
    </w:p>
    <w:p w:rsidR="00403506" w:rsidRDefault="00403506" w:rsidP="00E62A59">
      <w:r>
        <w:t xml:space="preserve">The Committee considered the Ontario Municipal </w:t>
      </w:r>
      <w:r w:rsidR="00D13D7C">
        <w:t>Board Appeals</w:t>
      </w:r>
      <w:r w:rsidR="0013299A">
        <w:t>’</w:t>
      </w:r>
      <w:r w:rsidR="00D13D7C">
        <w:t xml:space="preserve"> list. </w:t>
      </w:r>
      <w:r w:rsidR="00F75FA3">
        <w:t>Staff noted that a</w:t>
      </w:r>
      <w:r w:rsidR="00D13D7C">
        <w:t xml:space="preserve"> prehearing was held on the City of O</w:t>
      </w:r>
      <w:r w:rsidR="00F75FA3">
        <w:t xml:space="preserve">wen </w:t>
      </w:r>
      <w:r w:rsidR="00D13D7C">
        <w:t>S</w:t>
      </w:r>
      <w:r w:rsidR="00F75FA3">
        <w:t>ound</w:t>
      </w:r>
      <w:r w:rsidR="00D13D7C">
        <w:t xml:space="preserve"> O</w:t>
      </w:r>
      <w:r w:rsidR="00F75FA3">
        <w:t xml:space="preserve">fficial </w:t>
      </w:r>
      <w:r w:rsidR="00D13D7C">
        <w:t>P</w:t>
      </w:r>
      <w:r w:rsidR="00F75FA3">
        <w:t xml:space="preserve">lan </w:t>
      </w:r>
      <w:r w:rsidR="00D13D7C">
        <w:t>A</w:t>
      </w:r>
      <w:r w:rsidR="00F75FA3">
        <w:t>mendment No. 4, being the five year re</w:t>
      </w:r>
      <w:r w:rsidR="00D13D7C">
        <w:t>view</w:t>
      </w:r>
      <w:r w:rsidR="00F75FA3">
        <w:t xml:space="preserve"> of the Local Official Plan</w:t>
      </w:r>
      <w:r w:rsidR="00D13D7C">
        <w:t xml:space="preserve">. </w:t>
      </w:r>
      <w:proofErr w:type="gramStart"/>
      <w:r w:rsidR="00D13D7C">
        <w:t>Staff anticipate</w:t>
      </w:r>
      <w:proofErr w:type="gramEnd"/>
      <w:r w:rsidR="00D13D7C">
        <w:t xml:space="preserve"> a settlement </w:t>
      </w:r>
      <w:r w:rsidR="00F75FA3">
        <w:t xml:space="preserve">will </w:t>
      </w:r>
      <w:r w:rsidR="00D13D7C">
        <w:t xml:space="preserve">be reached on the </w:t>
      </w:r>
      <w:r w:rsidR="00F75FA3">
        <w:t>matter</w:t>
      </w:r>
      <w:r w:rsidR="00D13D7C">
        <w:t xml:space="preserve">. </w:t>
      </w:r>
    </w:p>
    <w:p w:rsidR="00D13D7C" w:rsidRPr="00403506" w:rsidRDefault="00F75FA3" w:rsidP="00E62A59">
      <w:r>
        <w:t xml:space="preserve">Staff further noted that the appeal on the Municipality of </w:t>
      </w:r>
      <w:proofErr w:type="spellStart"/>
      <w:r w:rsidR="00D13D7C">
        <w:t>Meaford</w:t>
      </w:r>
      <w:r>
        <w:t>’s</w:t>
      </w:r>
      <w:proofErr w:type="spellEnd"/>
      <w:r>
        <w:t xml:space="preserve"> Five Year</w:t>
      </w:r>
      <w:r w:rsidR="00D13D7C">
        <w:t xml:space="preserve"> O</w:t>
      </w:r>
      <w:r>
        <w:t xml:space="preserve">fficial </w:t>
      </w:r>
      <w:r w:rsidR="00D13D7C">
        <w:t>P</w:t>
      </w:r>
      <w:r>
        <w:t xml:space="preserve">lan </w:t>
      </w:r>
      <w:r w:rsidR="0013299A">
        <w:t xml:space="preserve">review </w:t>
      </w:r>
      <w:r w:rsidR="00D13D7C">
        <w:t xml:space="preserve">has been submitted to the Board. </w:t>
      </w:r>
    </w:p>
    <w:p w:rsidR="00E62A59" w:rsidRPr="00CE3CBC" w:rsidRDefault="00E62A59" w:rsidP="00E62A59">
      <w:pPr>
        <w:pStyle w:val="Heading2"/>
        <w:keepNext w:val="0"/>
        <w:keepLines w:val="0"/>
        <w:widowControl w:val="0"/>
      </w:pPr>
      <w:r w:rsidRPr="00CE3CBC">
        <w:t>Closed Meeting Matters</w:t>
      </w:r>
    </w:p>
    <w:p w:rsidR="00E62A59" w:rsidRDefault="00E62A59" w:rsidP="00E62A59">
      <w:r>
        <w:t>There were none.</w:t>
      </w:r>
    </w:p>
    <w:p w:rsidR="000E06ED" w:rsidRPr="00CE3CBC" w:rsidRDefault="000E06ED" w:rsidP="00DE1CC8">
      <w:pPr>
        <w:pStyle w:val="Heading2"/>
        <w:keepNext w:val="0"/>
        <w:keepLines w:val="0"/>
        <w:widowControl w:val="0"/>
        <w:spacing w:before="0"/>
      </w:pPr>
      <w:r w:rsidRPr="00CE3CBC">
        <w:lastRenderedPageBreak/>
        <w:t>Correspondence</w:t>
      </w:r>
    </w:p>
    <w:p w:rsidR="000E06ED" w:rsidRPr="009A467D" w:rsidRDefault="00E62A59" w:rsidP="008407FA">
      <w:pPr>
        <w:pStyle w:val="Heading3"/>
        <w:spacing w:before="120"/>
      </w:pPr>
      <w:r>
        <w:t>Michael Risk – Sutherland Pit Ontario Municipal Board (OMB) Case PL110437</w:t>
      </w:r>
    </w:p>
    <w:p w:rsidR="000E06ED" w:rsidRDefault="00D13D7C" w:rsidP="00E62A59">
      <w:pPr>
        <w:widowControl w:val="0"/>
        <w:tabs>
          <w:tab w:val="left" w:pos="2265"/>
        </w:tabs>
      </w:pPr>
      <w:r>
        <w:t xml:space="preserve">Scott Taylor addressed the Committee on the above correspondence regarding the OMB’s approval of the Sutherland Pit in </w:t>
      </w:r>
      <w:r w:rsidR="00F75FA3">
        <w:t xml:space="preserve">the Municipality of </w:t>
      </w:r>
      <w:r>
        <w:t xml:space="preserve">West Grey. </w:t>
      </w:r>
      <w:r w:rsidR="00F75FA3">
        <w:t>Staff noted that t</w:t>
      </w:r>
      <w:r>
        <w:t xml:space="preserve">here were conditions placed on the </w:t>
      </w:r>
      <w:proofErr w:type="spellStart"/>
      <w:r>
        <w:t>licence</w:t>
      </w:r>
      <w:proofErr w:type="spellEnd"/>
      <w:r>
        <w:t xml:space="preserve"> to </w:t>
      </w:r>
      <w:r w:rsidR="00F75FA3">
        <w:t>monitor</w:t>
      </w:r>
      <w:r>
        <w:t xml:space="preserve"> water and hydrological issues and the Municipality continues to monitor the</w:t>
      </w:r>
      <w:r w:rsidR="00CF5AC5">
        <w:t xml:space="preserve"> landfill</w:t>
      </w:r>
      <w:r>
        <w:t xml:space="preserve"> site.</w:t>
      </w:r>
      <w:bookmarkStart w:id="0" w:name="_GoBack"/>
      <w:bookmarkEnd w:id="0"/>
      <w:r w:rsidR="00E62A59">
        <w:tab/>
      </w:r>
    </w:p>
    <w:p w:rsidR="000E06ED" w:rsidRDefault="0056453C" w:rsidP="00DE1CC8">
      <w:pPr>
        <w:widowControl w:val="0"/>
        <w:tabs>
          <w:tab w:val="left" w:pos="1440"/>
          <w:tab w:val="left" w:pos="5400"/>
        </w:tabs>
        <w:ind w:left="1440" w:hanging="1440"/>
      </w:pPr>
      <w:r>
        <w:rPr>
          <w:i/>
        </w:rPr>
        <w:t>PCD125</w:t>
      </w:r>
      <w:r w:rsidR="000E06ED" w:rsidRPr="008D34AF">
        <w:rPr>
          <w:i/>
        </w:rPr>
        <w:t>-</w:t>
      </w:r>
      <w:r>
        <w:rPr>
          <w:i/>
        </w:rPr>
        <w:t>13</w:t>
      </w:r>
      <w:r w:rsidR="000E06ED">
        <w:tab/>
      </w:r>
      <w:r w:rsidR="000E06ED" w:rsidRPr="005E0C7F">
        <w:t>Moved by: Councillor</w:t>
      </w:r>
      <w:r w:rsidR="00D13D7C">
        <w:t xml:space="preserve"> Richardson</w:t>
      </w:r>
      <w:r w:rsidR="000E06ED">
        <w:tab/>
      </w:r>
      <w:r w:rsidR="000E06ED" w:rsidRPr="005E0C7F">
        <w:t>Seconded by: Councillor</w:t>
      </w:r>
      <w:r w:rsidR="00D13D7C">
        <w:t xml:space="preserve"> McKay</w:t>
      </w:r>
    </w:p>
    <w:p w:rsidR="000E06ED" w:rsidRPr="005E0C7F" w:rsidRDefault="000E06ED" w:rsidP="00DE1CC8">
      <w:pPr>
        <w:widowControl w:val="0"/>
        <w:tabs>
          <w:tab w:val="left" w:pos="1440"/>
        </w:tabs>
        <w:spacing w:after="0"/>
        <w:ind w:left="1440"/>
        <w:rPr>
          <w:b/>
        </w:rPr>
      </w:pPr>
      <w:r w:rsidRPr="005E0C7F">
        <w:rPr>
          <w:b/>
        </w:rPr>
        <w:t xml:space="preserve">THAT the </w:t>
      </w:r>
      <w:r w:rsidR="008E0D9E">
        <w:rPr>
          <w:b/>
        </w:rPr>
        <w:t xml:space="preserve">correspondence received from Michael Risk regarding the Sutherland Pit Ontario Municipal </w:t>
      </w:r>
      <w:r w:rsidR="00D13D7C">
        <w:rPr>
          <w:b/>
        </w:rPr>
        <w:t>Board Case PL110437 be received.</w:t>
      </w:r>
    </w:p>
    <w:p w:rsidR="000E06ED" w:rsidRDefault="000E06ED" w:rsidP="00DE1CC8">
      <w:pPr>
        <w:widowControl w:val="0"/>
        <w:tabs>
          <w:tab w:val="right" w:pos="9360"/>
        </w:tabs>
        <w:spacing w:after="0"/>
      </w:pPr>
      <w:r>
        <w:tab/>
        <w:t>C</w:t>
      </w:r>
      <w:r w:rsidR="00D13D7C">
        <w:t>arried</w:t>
      </w:r>
    </w:p>
    <w:p w:rsidR="00E62A59" w:rsidRPr="009A467D" w:rsidRDefault="00E62A59" w:rsidP="00E62A59">
      <w:pPr>
        <w:pStyle w:val="Heading3"/>
        <w:spacing w:before="120"/>
      </w:pPr>
      <w:r>
        <w:t>Township of Uxbridge Resolution – Friends of the Ontario Ranger Program</w:t>
      </w:r>
    </w:p>
    <w:p w:rsidR="00E62A59" w:rsidRDefault="00D13D7C" w:rsidP="00E62A59">
      <w:pPr>
        <w:widowControl w:val="0"/>
        <w:tabs>
          <w:tab w:val="left" w:pos="2265"/>
        </w:tabs>
      </w:pPr>
      <w:r>
        <w:t>The Committee cons</w:t>
      </w:r>
      <w:r w:rsidR="00035854">
        <w:t xml:space="preserve">idered the above correspondence received from the Township of Uxbridge requesting support for the Friends of the Ontario Ranger Program campaign. </w:t>
      </w:r>
    </w:p>
    <w:p w:rsidR="00E62A59" w:rsidRDefault="0056453C" w:rsidP="00E62A59">
      <w:pPr>
        <w:widowControl w:val="0"/>
        <w:tabs>
          <w:tab w:val="left" w:pos="1440"/>
          <w:tab w:val="left" w:pos="5400"/>
        </w:tabs>
        <w:ind w:left="1440" w:hanging="1440"/>
      </w:pPr>
      <w:r>
        <w:rPr>
          <w:i/>
        </w:rPr>
        <w:t>PCD126</w:t>
      </w:r>
      <w:r w:rsidR="00E62A59" w:rsidRPr="008D34AF">
        <w:rPr>
          <w:i/>
        </w:rPr>
        <w:t>-</w:t>
      </w:r>
      <w:r>
        <w:rPr>
          <w:i/>
        </w:rPr>
        <w:t>13</w:t>
      </w:r>
      <w:r w:rsidR="00E62A59">
        <w:tab/>
      </w:r>
      <w:r w:rsidR="0026467F">
        <w:t>Moved by: Warden McKinlay</w:t>
      </w:r>
      <w:r w:rsidR="00E62A59">
        <w:tab/>
      </w:r>
      <w:r w:rsidR="00E62A59" w:rsidRPr="005E0C7F">
        <w:t>Seconded by: Councillor</w:t>
      </w:r>
      <w:r w:rsidR="0026467F">
        <w:t xml:space="preserve"> Richardson</w:t>
      </w:r>
    </w:p>
    <w:p w:rsidR="00E62A59" w:rsidRPr="005E0C7F" w:rsidRDefault="00E62A59" w:rsidP="00E62A59">
      <w:pPr>
        <w:widowControl w:val="0"/>
        <w:tabs>
          <w:tab w:val="left" w:pos="1440"/>
        </w:tabs>
        <w:spacing w:after="0"/>
        <w:ind w:left="1440"/>
        <w:rPr>
          <w:b/>
        </w:rPr>
      </w:pPr>
      <w:r w:rsidRPr="005E0C7F">
        <w:rPr>
          <w:b/>
        </w:rPr>
        <w:t xml:space="preserve">THAT the </w:t>
      </w:r>
      <w:r>
        <w:rPr>
          <w:b/>
        </w:rPr>
        <w:t xml:space="preserve">County of Grey </w:t>
      </w:r>
      <w:proofErr w:type="gramStart"/>
      <w:r>
        <w:rPr>
          <w:b/>
        </w:rPr>
        <w:t>support</w:t>
      </w:r>
      <w:proofErr w:type="gramEnd"/>
      <w:r>
        <w:rPr>
          <w:b/>
        </w:rPr>
        <w:t xml:space="preserve"> the resolution from</w:t>
      </w:r>
      <w:r w:rsidR="008E0D9E">
        <w:rPr>
          <w:b/>
        </w:rPr>
        <w:t xml:space="preserve"> Township of Uxbridge regarding the Friends of the Ontario Ranger Program.</w:t>
      </w:r>
    </w:p>
    <w:p w:rsidR="00E62A59" w:rsidRDefault="00E62A59" w:rsidP="00DE1CC8">
      <w:pPr>
        <w:widowControl w:val="0"/>
        <w:tabs>
          <w:tab w:val="right" w:pos="9360"/>
        </w:tabs>
        <w:spacing w:after="0"/>
      </w:pPr>
      <w:r>
        <w:tab/>
        <w:t>C</w:t>
      </w:r>
      <w:r w:rsidR="0026467F">
        <w:t>arried</w:t>
      </w:r>
    </w:p>
    <w:p w:rsidR="000E06ED" w:rsidRPr="00617F2A" w:rsidRDefault="000E06ED" w:rsidP="00DE1CC8">
      <w:pPr>
        <w:pStyle w:val="Heading2"/>
        <w:keepNext w:val="0"/>
        <w:keepLines w:val="0"/>
        <w:widowControl w:val="0"/>
      </w:pPr>
      <w:r w:rsidRPr="00617F2A">
        <w:t>Other Business</w:t>
      </w:r>
    </w:p>
    <w:p w:rsidR="000E06ED" w:rsidRDefault="00E62A59" w:rsidP="00DE1CC8">
      <w:pPr>
        <w:widowControl w:val="0"/>
        <w:rPr>
          <w:i/>
        </w:rPr>
      </w:pPr>
      <w:r w:rsidRPr="00B70D41">
        <w:rPr>
          <w:i/>
        </w:rPr>
        <w:t>Planning Department Update</w:t>
      </w:r>
    </w:p>
    <w:p w:rsidR="0026467F" w:rsidRDefault="00035854" w:rsidP="00DE1CC8">
      <w:pPr>
        <w:widowControl w:val="0"/>
      </w:pPr>
      <w:r>
        <w:t>Staff confirmed that d</w:t>
      </w:r>
      <w:r w:rsidR="0026467F">
        <w:t>onations are stil</w:t>
      </w:r>
      <w:r>
        <w:t>l being received for Culvert 21 and may be received at the opening of the culvert.</w:t>
      </w:r>
    </w:p>
    <w:p w:rsidR="0026467F" w:rsidRPr="0026467F" w:rsidRDefault="0026467F" w:rsidP="00DE1CC8">
      <w:pPr>
        <w:widowControl w:val="0"/>
      </w:pPr>
      <w:r>
        <w:t xml:space="preserve">Councillor McKay noted that the </w:t>
      </w:r>
      <w:r w:rsidR="0013299A">
        <w:t xml:space="preserve">adjacent land </w:t>
      </w:r>
      <w:r>
        <w:t xml:space="preserve">owner has given permission for the trees to </w:t>
      </w:r>
      <w:r w:rsidR="00035854">
        <w:t>be cut in order that</w:t>
      </w:r>
      <w:r w:rsidR="0039626D">
        <w:t xml:space="preserve"> visibility of</w:t>
      </w:r>
      <w:r w:rsidR="00035854">
        <w:t xml:space="preserve"> Culvert 21 </w:t>
      </w:r>
      <w:proofErr w:type="gramStart"/>
      <w:r w:rsidR="00035854">
        <w:t>be</w:t>
      </w:r>
      <w:proofErr w:type="gramEnd"/>
      <w:r w:rsidR="00035854">
        <w:t xml:space="preserve"> improved. </w:t>
      </w:r>
    </w:p>
    <w:p w:rsidR="000E06ED" w:rsidRPr="00CE3CBC" w:rsidRDefault="000E06ED" w:rsidP="00DE1CC8">
      <w:pPr>
        <w:pStyle w:val="Heading2"/>
        <w:keepNext w:val="0"/>
        <w:keepLines w:val="0"/>
        <w:widowControl w:val="0"/>
      </w:pPr>
      <w:r w:rsidRPr="00CE3CBC">
        <w:t>Next Meeting Dates</w:t>
      </w:r>
    </w:p>
    <w:p w:rsidR="000E06ED" w:rsidRPr="009A467D" w:rsidRDefault="00E62A59" w:rsidP="00DE1CC8">
      <w:pPr>
        <w:widowControl w:val="0"/>
        <w:rPr>
          <w:b/>
        </w:rPr>
      </w:pPr>
      <w:r>
        <w:rPr>
          <w:b/>
        </w:rPr>
        <w:t>Tuesday, December 17, 2013 at the Grey County Administration Building</w:t>
      </w:r>
    </w:p>
    <w:p w:rsidR="000E06ED" w:rsidRDefault="0026467F" w:rsidP="00DE1CC8">
      <w:pPr>
        <w:widowControl w:val="0"/>
      </w:pPr>
      <w:r>
        <w:t>On motion by Councillor McKay</w:t>
      </w:r>
      <w:r w:rsidR="000E06ED">
        <w:t>,</w:t>
      </w:r>
      <w:r>
        <w:t xml:space="preserve"> the meeting adjourned at 11:30 AM</w:t>
      </w:r>
    </w:p>
    <w:p w:rsidR="00FE7170" w:rsidRDefault="00B70D41" w:rsidP="00F90357">
      <w:pPr>
        <w:widowControl w:val="0"/>
        <w:tabs>
          <w:tab w:val="right" w:pos="9360"/>
        </w:tabs>
      </w:pPr>
      <w:r>
        <w:tab/>
        <w:t>Arlene Wright</w:t>
      </w:r>
      <w:r w:rsidR="000E06ED">
        <w:t>, Chair</w:t>
      </w:r>
    </w:p>
    <w:p w:rsidR="006F776A" w:rsidRPr="006F776A" w:rsidRDefault="006F776A" w:rsidP="006F776A"/>
    <w:sectPr w:rsidR="006F776A" w:rsidRPr="006F776A" w:rsidSect="00DE1CC8">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E2" w:rsidRDefault="003738E2" w:rsidP="00883D8D">
      <w:pPr>
        <w:spacing w:after="0" w:line="240" w:lineRule="auto"/>
      </w:pPr>
      <w:r>
        <w:separator/>
      </w:r>
    </w:p>
  </w:endnote>
  <w:endnote w:type="continuationSeparator" w:id="0">
    <w:p w:rsidR="003738E2" w:rsidRDefault="003738E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AC3A8B" w:rsidP="00AC3A8B">
    <w:pPr>
      <w:pStyle w:val="Footer"/>
      <w:rPr>
        <w:sz w:val="22"/>
        <w:szCs w:val="22"/>
      </w:rPr>
    </w:pPr>
    <w:r w:rsidRPr="00FB686F">
      <w:rPr>
        <w:sz w:val="22"/>
        <w:szCs w:val="22"/>
      </w:rPr>
      <w:ptab w:relativeTo="margin" w:alignment="center" w:leader="none"/>
    </w:r>
    <w:r w:rsidR="005D7038">
      <w:rPr>
        <w:sz w:val="22"/>
        <w:szCs w:val="22"/>
      </w:rPr>
      <w:t xml:space="preserve">Page </w:t>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CF5AC5">
      <w:rPr>
        <w:noProof/>
        <w:sz w:val="22"/>
        <w:szCs w:val="22"/>
      </w:rPr>
      <w:t>6</w:t>
    </w:r>
    <w:r w:rsidRPr="00FB686F">
      <w:rPr>
        <w:noProof/>
        <w:sz w:val="22"/>
        <w:szCs w:val="22"/>
      </w:rPr>
      <w:fldChar w:fldCharType="end"/>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E2" w:rsidRDefault="003738E2" w:rsidP="00883D8D">
      <w:pPr>
        <w:spacing w:after="0" w:line="240" w:lineRule="auto"/>
      </w:pPr>
      <w:r>
        <w:separator/>
      </w:r>
    </w:p>
  </w:footnote>
  <w:footnote w:type="continuationSeparator" w:id="0">
    <w:p w:rsidR="003738E2" w:rsidRDefault="003738E2"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8" w:rsidRPr="00541A35" w:rsidRDefault="00B70D41" w:rsidP="005D7038">
    <w:pPr>
      <w:pStyle w:val="Header"/>
      <w:jc w:val="right"/>
      <w:rPr>
        <w:sz w:val="22"/>
        <w:szCs w:val="22"/>
      </w:rPr>
    </w:pPr>
    <w:r>
      <w:rPr>
        <w:sz w:val="22"/>
        <w:szCs w:val="22"/>
      </w:rPr>
      <w:t>Planning and Community Development</w:t>
    </w:r>
    <w:r w:rsidR="005D7038" w:rsidRPr="00541A35">
      <w:rPr>
        <w:sz w:val="22"/>
        <w:szCs w:val="22"/>
      </w:rPr>
      <w:t xml:space="preserve"> Committee</w:t>
    </w:r>
  </w:p>
  <w:p w:rsidR="005D7038" w:rsidRPr="00541A35" w:rsidRDefault="00B70D41" w:rsidP="005D7038">
    <w:pPr>
      <w:pStyle w:val="Header"/>
      <w:jc w:val="right"/>
      <w:rPr>
        <w:sz w:val="22"/>
        <w:szCs w:val="22"/>
      </w:rPr>
    </w:pPr>
    <w:r>
      <w:rPr>
        <w:sz w:val="22"/>
        <w:szCs w:val="22"/>
      </w:rPr>
      <w:t>November 14,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A42AD"/>
    <w:multiLevelType w:val="hybridMultilevel"/>
    <w:tmpl w:val="3638681E"/>
    <w:lvl w:ilvl="0" w:tplc="AA620CDA">
      <w:start w:val="1"/>
      <w:numFmt w:val="bullet"/>
      <w:lvlText w:val=""/>
      <w:lvlJc w:val="left"/>
      <w:pPr>
        <w:tabs>
          <w:tab w:val="num" w:pos="720"/>
        </w:tabs>
        <w:ind w:left="720" w:hanging="360"/>
      </w:pPr>
      <w:rPr>
        <w:rFonts w:ascii="Wingdings" w:hAnsi="Wingdings" w:hint="default"/>
      </w:rPr>
    </w:lvl>
    <w:lvl w:ilvl="1" w:tplc="5C6ACD98" w:tentative="1">
      <w:start w:val="1"/>
      <w:numFmt w:val="bullet"/>
      <w:lvlText w:val=""/>
      <w:lvlJc w:val="left"/>
      <w:pPr>
        <w:tabs>
          <w:tab w:val="num" w:pos="1440"/>
        </w:tabs>
        <w:ind w:left="1440" w:hanging="360"/>
      </w:pPr>
      <w:rPr>
        <w:rFonts w:ascii="Wingdings" w:hAnsi="Wingdings" w:hint="default"/>
      </w:rPr>
    </w:lvl>
    <w:lvl w:ilvl="2" w:tplc="E6107E5E" w:tentative="1">
      <w:start w:val="1"/>
      <w:numFmt w:val="bullet"/>
      <w:lvlText w:val=""/>
      <w:lvlJc w:val="left"/>
      <w:pPr>
        <w:tabs>
          <w:tab w:val="num" w:pos="2160"/>
        </w:tabs>
        <w:ind w:left="2160" w:hanging="360"/>
      </w:pPr>
      <w:rPr>
        <w:rFonts w:ascii="Wingdings" w:hAnsi="Wingdings" w:hint="default"/>
      </w:rPr>
    </w:lvl>
    <w:lvl w:ilvl="3" w:tplc="4630F6EE" w:tentative="1">
      <w:start w:val="1"/>
      <w:numFmt w:val="bullet"/>
      <w:lvlText w:val=""/>
      <w:lvlJc w:val="left"/>
      <w:pPr>
        <w:tabs>
          <w:tab w:val="num" w:pos="2880"/>
        </w:tabs>
        <w:ind w:left="2880" w:hanging="360"/>
      </w:pPr>
      <w:rPr>
        <w:rFonts w:ascii="Wingdings" w:hAnsi="Wingdings" w:hint="default"/>
      </w:rPr>
    </w:lvl>
    <w:lvl w:ilvl="4" w:tplc="D3C01438" w:tentative="1">
      <w:start w:val="1"/>
      <w:numFmt w:val="bullet"/>
      <w:lvlText w:val=""/>
      <w:lvlJc w:val="left"/>
      <w:pPr>
        <w:tabs>
          <w:tab w:val="num" w:pos="3600"/>
        </w:tabs>
        <w:ind w:left="3600" w:hanging="360"/>
      </w:pPr>
      <w:rPr>
        <w:rFonts w:ascii="Wingdings" w:hAnsi="Wingdings" w:hint="default"/>
      </w:rPr>
    </w:lvl>
    <w:lvl w:ilvl="5" w:tplc="14A2D246" w:tentative="1">
      <w:start w:val="1"/>
      <w:numFmt w:val="bullet"/>
      <w:lvlText w:val=""/>
      <w:lvlJc w:val="left"/>
      <w:pPr>
        <w:tabs>
          <w:tab w:val="num" w:pos="4320"/>
        </w:tabs>
        <w:ind w:left="4320" w:hanging="360"/>
      </w:pPr>
      <w:rPr>
        <w:rFonts w:ascii="Wingdings" w:hAnsi="Wingdings" w:hint="default"/>
      </w:rPr>
    </w:lvl>
    <w:lvl w:ilvl="6" w:tplc="5182536C" w:tentative="1">
      <w:start w:val="1"/>
      <w:numFmt w:val="bullet"/>
      <w:lvlText w:val=""/>
      <w:lvlJc w:val="left"/>
      <w:pPr>
        <w:tabs>
          <w:tab w:val="num" w:pos="5040"/>
        </w:tabs>
        <w:ind w:left="5040" w:hanging="360"/>
      </w:pPr>
      <w:rPr>
        <w:rFonts w:ascii="Wingdings" w:hAnsi="Wingdings" w:hint="default"/>
      </w:rPr>
    </w:lvl>
    <w:lvl w:ilvl="7" w:tplc="CB38D2F6" w:tentative="1">
      <w:start w:val="1"/>
      <w:numFmt w:val="bullet"/>
      <w:lvlText w:val=""/>
      <w:lvlJc w:val="left"/>
      <w:pPr>
        <w:tabs>
          <w:tab w:val="num" w:pos="5760"/>
        </w:tabs>
        <w:ind w:left="5760" w:hanging="360"/>
      </w:pPr>
      <w:rPr>
        <w:rFonts w:ascii="Wingdings" w:hAnsi="Wingdings" w:hint="default"/>
      </w:rPr>
    </w:lvl>
    <w:lvl w:ilvl="8" w:tplc="BAE6A98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5854"/>
    <w:rsid w:val="00047A0A"/>
    <w:rsid w:val="00081FCF"/>
    <w:rsid w:val="000B3FF6"/>
    <w:rsid w:val="000B7C11"/>
    <w:rsid w:val="000D0CDA"/>
    <w:rsid w:val="000E06ED"/>
    <w:rsid w:val="000F2009"/>
    <w:rsid w:val="000F4886"/>
    <w:rsid w:val="00113FCB"/>
    <w:rsid w:val="0013299A"/>
    <w:rsid w:val="00186629"/>
    <w:rsid w:val="001C1977"/>
    <w:rsid w:val="001F1D7C"/>
    <w:rsid w:val="00247CA8"/>
    <w:rsid w:val="0026467F"/>
    <w:rsid w:val="00277D9D"/>
    <w:rsid w:val="002915BC"/>
    <w:rsid w:val="002C6064"/>
    <w:rsid w:val="00326BAB"/>
    <w:rsid w:val="003738E2"/>
    <w:rsid w:val="0039626D"/>
    <w:rsid w:val="00403506"/>
    <w:rsid w:val="00411EEA"/>
    <w:rsid w:val="00446A72"/>
    <w:rsid w:val="00457F2B"/>
    <w:rsid w:val="00464176"/>
    <w:rsid w:val="004942B7"/>
    <w:rsid w:val="004F083D"/>
    <w:rsid w:val="00530750"/>
    <w:rsid w:val="005326A5"/>
    <w:rsid w:val="00541A35"/>
    <w:rsid w:val="0056453C"/>
    <w:rsid w:val="005A360A"/>
    <w:rsid w:val="005C4362"/>
    <w:rsid w:val="005D7038"/>
    <w:rsid w:val="005F334F"/>
    <w:rsid w:val="00637F27"/>
    <w:rsid w:val="006563A9"/>
    <w:rsid w:val="006B4C34"/>
    <w:rsid w:val="006F776A"/>
    <w:rsid w:val="007D0048"/>
    <w:rsid w:val="007D3299"/>
    <w:rsid w:val="008407FA"/>
    <w:rsid w:val="00883D8D"/>
    <w:rsid w:val="00895616"/>
    <w:rsid w:val="008C08EC"/>
    <w:rsid w:val="008E0D9E"/>
    <w:rsid w:val="00951339"/>
    <w:rsid w:val="00953DFC"/>
    <w:rsid w:val="00A52D13"/>
    <w:rsid w:val="00A63DD6"/>
    <w:rsid w:val="00A87B93"/>
    <w:rsid w:val="00AA5E09"/>
    <w:rsid w:val="00AB2197"/>
    <w:rsid w:val="00AC3A8B"/>
    <w:rsid w:val="00B56DEA"/>
    <w:rsid w:val="00B64986"/>
    <w:rsid w:val="00B70D41"/>
    <w:rsid w:val="00B819EB"/>
    <w:rsid w:val="00BA2AE9"/>
    <w:rsid w:val="00C753AF"/>
    <w:rsid w:val="00CE439D"/>
    <w:rsid w:val="00CF5AC5"/>
    <w:rsid w:val="00D13D7C"/>
    <w:rsid w:val="00DC0EFB"/>
    <w:rsid w:val="00DC1FF0"/>
    <w:rsid w:val="00DC27EA"/>
    <w:rsid w:val="00DE1CC8"/>
    <w:rsid w:val="00DE7D7A"/>
    <w:rsid w:val="00DF3329"/>
    <w:rsid w:val="00E32F4D"/>
    <w:rsid w:val="00E62A59"/>
    <w:rsid w:val="00EA3F80"/>
    <w:rsid w:val="00F4119A"/>
    <w:rsid w:val="00F43501"/>
    <w:rsid w:val="00F75FA3"/>
    <w:rsid w:val="00F90357"/>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995640749">
      <w:bodyDiv w:val="1"/>
      <w:marLeft w:val="0"/>
      <w:marRight w:val="0"/>
      <w:marTop w:val="0"/>
      <w:marBottom w:val="0"/>
      <w:divBdr>
        <w:top w:val="none" w:sz="0" w:space="0" w:color="auto"/>
        <w:left w:val="none" w:sz="0" w:space="0" w:color="auto"/>
        <w:bottom w:val="none" w:sz="0" w:space="0" w:color="auto"/>
        <w:right w:val="none" w:sz="0" w:space="0" w:color="auto"/>
      </w:divBdr>
      <w:divsChild>
        <w:div w:id="1803578892">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2013-11-14T09:25:00+00:00</sentdate>
    <Superseded xmlns="e6cd7bd4-3f3e-4495-b8c9-139289cd76e6">false</Superseded>
    <Year xmlns="e6cd7bd4-3f3e-4495-b8c9-139289cd76e6" xsi:nil="true"/>
    <originator xmlns="e6cd7bd4-3f3e-4495-b8c9-139289cd76e6">wardert</originator>
    <policyNumber xmlns="e6cd7bd4-3f3e-4495-b8c9-139289cd76e6" xsi:nil="true"/>
    <documentNumber xmlns="e6cd7bd4-3f3e-4495-b8c9-139289cd76e6">GC_100075369</documentNumber>
    <Municipality xmlns="e6cd7bd4-3f3e-4495-b8c9-139289cd76e6" xsi:nil="true"/>
    <gcNumber xmlns="e6cd7bd4-3f3e-4495-b8c9-139289cd76e6">GC_206645</gcNumber>
    <recordCategory xmlns="e6cd7bd4-3f3e-4495-b8c9-139289cd76e6">C06</recordCategory>
    <isPublic xmlns="e6cd7bd4-3f3e-4495-b8c9-139289cd76e6">true</isPublic>
    <sharedId xmlns="e6cd7bd4-3f3e-4495-b8c9-139289cd76e6">rHBuIbkjRWqooQsr791tKw</sharedId>
    <committee xmlns="e6cd7bd4-3f3e-4495-b8c9-139289cd76e6">Planning and Community Development Committee</committee>
    <meetingId xmlns="e6cd7bd4-3f3e-4495-b8c9-139289cd76e6">[2013-11-14 Planning &amp; Community Development [905], 2013-11-26 County Council [869]]</meetingId>
    <capitalProjectPriority xmlns="e6cd7bd4-3f3e-4495-b8c9-139289cd76e6" xsi:nil="true"/>
    <policyApprovalDate xmlns="e6cd7bd4-3f3e-4495-b8c9-139289cd76e6" xsi:nil="true"/>
    <NodeRef xmlns="e6cd7bd4-3f3e-4495-b8c9-139289cd76e6">525d6a65-cc46-43b0-a5d6-8abee41fb792</NodeRef>
    <addressees xmlns="e6cd7bd4-3f3e-4495-b8c9-139289cd76e6" xsi:nil="true"/>
    <identifier xmlns="e6cd7bd4-3f3e-4495-b8c9-139289cd76e6">2016-1466876256251</identifier>
    <reviewAsOf xmlns="e6cd7bd4-3f3e-4495-b8c9-139289cd76e6">2026-09-06T08:15:43+00:00</reviewAsOf>
    <bylawNumber xmlns="e6cd7bd4-3f3e-4495-b8c9-139289cd76e6" xsi:nil="true"/>
    <addressee xmlns="e6cd7bd4-3f3e-4495-b8c9-139289cd76e6" xsi:nil="true"/>
    <recordOriginatingLocation xmlns="e6cd7bd4-3f3e-4495-b8c9-139289cd76e6">workspace://SpacesStore/922340b6-d22d-4466-b156-3e31d3a912d7</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B44F4E48-1E6E-4EAA-9F93-8250AEB2C147}">
  <ds:schemaRefs>
    <ds:schemaRef ds:uri="http://schemas.openxmlformats.org/officeDocument/2006/bibliography"/>
  </ds:schemaRefs>
</ds:datastoreItem>
</file>

<file path=customXml/itemProps2.xml><?xml version="1.0" encoding="utf-8"?>
<ds:datastoreItem xmlns:ds="http://schemas.openxmlformats.org/officeDocument/2006/customXml" ds:itemID="{53309E75-2105-443F-BB37-1AA5CFCBE8AE}"/>
</file>

<file path=customXml/itemProps3.xml><?xml version="1.0" encoding="utf-8"?>
<ds:datastoreItem xmlns:ds="http://schemas.openxmlformats.org/officeDocument/2006/customXml" ds:itemID="{C568C565-68E4-4DF7-A54D-94504C21110A}"/>
</file>

<file path=customXml/itemProps4.xml><?xml version="1.0" encoding="utf-8"?>
<ds:datastoreItem xmlns:ds="http://schemas.openxmlformats.org/officeDocument/2006/customXml" ds:itemID="{99E3FDD5-C581-43D6-A651-D16FE2B9C8EA}"/>
</file>

<file path=customXml/itemProps5.xml><?xml version="1.0" encoding="utf-8"?>
<ds:datastoreItem xmlns:ds="http://schemas.openxmlformats.org/officeDocument/2006/customXml" ds:itemID="{BB6B04AB-2599-4C0C-B5BF-CAB3D2ED7516}"/>
</file>

<file path=docProps/app.xml><?xml version="1.0" encoding="utf-8"?>
<Properties xmlns="http://schemas.openxmlformats.org/officeDocument/2006/extended-properties" xmlns:vt="http://schemas.openxmlformats.org/officeDocument/2006/docPropsVTypes">
  <Template>Normal</Template>
  <TotalTime>317</TotalTime>
  <Pages>6</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7</cp:revision>
  <cp:lastPrinted>2013-01-28T14:48:00Z</cp:lastPrinted>
  <dcterms:created xsi:type="dcterms:W3CDTF">2013-11-14T14:25:00Z</dcterms:created>
  <dcterms:modified xsi:type="dcterms:W3CDTF">2013-11-18T18:57:00Z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