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:rsidR="000E06ED" w:rsidRPr="00CE3CBC" w:rsidRDefault="005129BA" w:rsidP="0016752E">
      <w:pPr>
        <w:pStyle w:val="Heading1"/>
        <w:keepNext w:val="0"/>
        <w:keepLines w:val="0"/>
        <w:widowControl w:val="0"/>
        <w:spacing w:after="16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Social Services Committee</w:t>
      </w:r>
      <w:r>
        <w:rPr>
          <w:rFonts w:asciiTheme="majorHAnsi" w:hAnsiTheme="majorHAnsi"/>
        </w:rPr>
        <w:br/>
        <w:t>October 14, 2015</w:t>
      </w:r>
      <w:r w:rsidR="000E06ED" w:rsidRPr="00CE3CBC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0E06ED" w:rsidRPr="00213087" w:rsidRDefault="005129BA" w:rsidP="0016752E">
      <w:pPr>
        <w:widowControl w:val="0"/>
        <w:spacing w:after="160"/>
      </w:pPr>
      <w:r>
        <w:t>The Committee</w:t>
      </w:r>
      <w:r w:rsidR="000E06ED">
        <w:t xml:space="preserve"> met on the above date at the County Administration Building with the following members in attendance:</w:t>
      </w:r>
    </w:p>
    <w:p w:rsidR="000E06ED" w:rsidRPr="00541A35" w:rsidRDefault="00EF680F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Chair Dwight Burley; Councillors Scott Mackey, Stewart Halliday, Selwyn Hicks, Ian Boddy, Anna Marie Fosbrooke and Gail Ardiel</w:t>
      </w:r>
      <w:r w:rsidR="00A87B93">
        <w:rPr>
          <w:rStyle w:val="Strong"/>
          <w:b w:val="0"/>
        </w:rPr>
        <w:t>;</w:t>
      </w:r>
      <w:r w:rsidR="000E06ED" w:rsidRPr="00541A35">
        <w:rPr>
          <w:rStyle w:val="Strong"/>
          <w:b w:val="0"/>
        </w:rPr>
        <w:t xml:space="preserve"> and Warden</w:t>
      </w:r>
      <w:r>
        <w:rPr>
          <w:rStyle w:val="Strong"/>
          <w:b w:val="0"/>
        </w:rPr>
        <w:t xml:space="preserve"> Kevin Eccles</w:t>
      </w:r>
    </w:p>
    <w:p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Regrets:</w:t>
      </w:r>
      <w:r w:rsidRPr="00541A35">
        <w:rPr>
          <w:rStyle w:val="Strong"/>
          <w:b w:val="0"/>
        </w:rPr>
        <w:tab/>
      </w:r>
      <w:r w:rsidR="00EF680F">
        <w:rPr>
          <w:rStyle w:val="Strong"/>
          <w:b w:val="0"/>
        </w:rPr>
        <w:t>Councillors Barb Clumpus and John Bell</w:t>
      </w:r>
    </w:p>
    <w:p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EF680F">
        <w:rPr>
          <w:rStyle w:val="Strong"/>
          <w:b w:val="0"/>
        </w:rPr>
        <w:t>Kim Wingrove, Chief Administrative Officer; Lynne Johnson, Director of Long-Term Care; Barb Fedy, Director of Social Services; Anne Marie Shaw, Director of Housing; Kevin Weppler, Director of Finance; Mary Lou Spicer, Deputy Director of Finance; Doug Johnstone, Financial Analyst; Sandra Manser, Accounting Supervisor; Jennifer Cornell, Renate Cowan and Karen Kraus, Long Term Care Administrators</w:t>
      </w:r>
      <w:r w:rsidR="00DC3912">
        <w:rPr>
          <w:rStyle w:val="Strong"/>
          <w:b w:val="0"/>
        </w:rPr>
        <w:t xml:space="preserve">; Debbie Pegelo and Andrea </w:t>
      </w:r>
      <w:proofErr w:type="spellStart"/>
      <w:r w:rsidR="00DC3912">
        <w:rPr>
          <w:rStyle w:val="Strong"/>
          <w:b w:val="0"/>
        </w:rPr>
        <w:t>Brendel</w:t>
      </w:r>
      <w:proofErr w:type="spellEnd"/>
      <w:r w:rsidR="00DC3912">
        <w:rPr>
          <w:rStyle w:val="Strong"/>
          <w:b w:val="0"/>
        </w:rPr>
        <w:t>, Ontario Works Managers</w:t>
      </w:r>
      <w:r w:rsidR="00EF680F">
        <w:rPr>
          <w:rStyle w:val="Strong"/>
          <w:b w:val="0"/>
        </w:rPr>
        <w:t xml:space="preserve"> and Tara Warder, Committee Coordinator</w:t>
      </w:r>
      <w:bookmarkStart w:id="0" w:name="_GoBack"/>
      <w:bookmarkEnd w:id="0"/>
    </w:p>
    <w:p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:rsidR="000E06ED" w:rsidRPr="00213087" w:rsidRDefault="00EF680F" w:rsidP="0016752E">
      <w:pPr>
        <w:widowControl w:val="0"/>
        <w:spacing w:after="160"/>
      </w:pPr>
      <w:r>
        <w:t>Chair Burley</w:t>
      </w:r>
      <w:r w:rsidR="000E06ED">
        <w:t xml:space="preserve"> call</w:t>
      </w:r>
      <w:r>
        <w:t>ed the meeting to order at 10:00 AM</w:t>
      </w:r>
      <w:r w:rsidR="000E06ED">
        <w:t>.</w:t>
      </w:r>
    </w:p>
    <w:p w:rsidR="00C26446" w:rsidRDefault="00C26446" w:rsidP="0016752E">
      <w:pPr>
        <w:pStyle w:val="Heading2"/>
        <w:keepNext w:val="0"/>
        <w:keepLines w:val="0"/>
        <w:widowControl w:val="0"/>
        <w:spacing w:after="160"/>
      </w:pPr>
      <w:r>
        <w:t>Adoption of the Agenda</w:t>
      </w:r>
    </w:p>
    <w:p w:rsidR="00C26446" w:rsidRDefault="00C857B9" w:rsidP="00C26446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SSC83</w:t>
      </w:r>
      <w:r w:rsidR="00C26446" w:rsidRPr="008D34AF">
        <w:rPr>
          <w:i/>
        </w:rPr>
        <w:t>-</w:t>
      </w:r>
      <w:r>
        <w:rPr>
          <w:i/>
        </w:rPr>
        <w:t>15</w:t>
      </w:r>
      <w:r w:rsidR="00C26446">
        <w:tab/>
      </w:r>
      <w:r w:rsidR="00C26446" w:rsidRPr="005E0C7F">
        <w:t>Moved by: Councillor</w:t>
      </w:r>
      <w:r w:rsidR="00B03631">
        <w:t xml:space="preserve"> Hicks</w:t>
      </w:r>
      <w:r w:rsidR="00C26446">
        <w:tab/>
      </w:r>
      <w:r w:rsidR="00C26446" w:rsidRPr="005E0C7F">
        <w:t>Seconded by: Councillor</w:t>
      </w:r>
      <w:r w:rsidR="00C26446">
        <w:t xml:space="preserve"> </w:t>
      </w:r>
      <w:r w:rsidR="00B03631">
        <w:t xml:space="preserve">Mackey </w:t>
      </w:r>
    </w:p>
    <w:p w:rsidR="00C26446" w:rsidRPr="005E0C7F" w:rsidRDefault="00C26446" w:rsidP="00C26446">
      <w:pPr>
        <w:widowControl w:val="0"/>
        <w:tabs>
          <w:tab w:val="left" w:pos="1440"/>
        </w:tabs>
        <w:spacing w:after="160"/>
        <w:ind w:left="1440"/>
        <w:rPr>
          <w:b/>
        </w:rPr>
      </w:pPr>
      <w:r w:rsidRPr="005E0C7F">
        <w:rPr>
          <w:b/>
        </w:rPr>
        <w:t xml:space="preserve">THAT the </w:t>
      </w:r>
      <w:r w:rsidR="005129BA">
        <w:rPr>
          <w:b/>
        </w:rPr>
        <w:t>Social Serv</w:t>
      </w:r>
      <w:r w:rsidR="003C4CF1">
        <w:rPr>
          <w:b/>
        </w:rPr>
        <w:t>i</w:t>
      </w:r>
      <w:r w:rsidR="005129BA">
        <w:rPr>
          <w:b/>
        </w:rPr>
        <w:t>ces</w:t>
      </w:r>
      <w:r w:rsidR="00B87345">
        <w:rPr>
          <w:b/>
        </w:rPr>
        <w:t xml:space="preserve"> </w:t>
      </w:r>
      <w:r>
        <w:rPr>
          <w:b/>
        </w:rPr>
        <w:t xml:space="preserve">Committee agenda </w:t>
      </w:r>
      <w:r w:rsidR="005129BA">
        <w:rPr>
          <w:b/>
        </w:rPr>
        <w:t>dated October 14, 2015</w:t>
      </w:r>
      <w:r>
        <w:rPr>
          <w:b/>
        </w:rPr>
        <w:t xml:space="preserve"> be adopt</w:t>
      </w:r>
      <w:r w:rsidRPr="005E0C7F">
        <w:rPr>
          <w:b/>
        </w:rPr>
        <w:t>ed as presented.</w:t>
      </w:r>
    </w:p>
    <w:p w:rsidR="00C26446" w:rsidRPr="00C26446" w:rsidRDefault="00C26446" w:rsidP="00C26446">
      <w:pPr>
        <w:widowControl w:val="0"/>
        <w:tabs>
          <w:tab w:val="right" w:pos="9360"/>
        </w:tabs>
        <w:spacing w:after="160"/>
      </w:pPr>
      <w:r>
        <w:tab/>
        <w:t>C</w:t>
      </w:r>
      <w:r w:rsidR="00B03631">
        <w:t>arried</w:t>
      </w:r>
    </w:p>
    <w:p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Pecuniary Interest</w:t>
      </w:r>
    </w:p>
    <w:p w:rsidR="000E06ED" w:rsidRPr="00CE3CBC" w:rsidRDefault="000E06ED" w:rsidP="0016752E">
      <w:pPr>
        <w:widowControl w:val="0"/>
        <w:spacing w:after="160"/>
      </w:pPr>
      <w:r w:rsidRPr="00CE3CBC">
        <w:t>There was none.</w:t>
      </w:r>
    </w:p>
    <w:p w:rsidR="000E06ED" w:rsidRPr="00CE3CBC" w:rsidRDefault="000E06ED" w:rsidP="0016752E">
      <w:pPr>
        <w:pStyle w:val="Heading2"/>
        <w:keepNext w:val="0"/>
        <w:keepLines w:val="0"/>
        <w:widowControl w:val="0"/>
        <w:spacing w:before="0" w:after="160"/>
      </w:pPr>
      <w:r w:rsidRPr="00CE3CBC">
        <w:lastRenderedPageBreak/>
        <w:t>Business Arising from the Minutes</w:t>
      </w:r>
    </w:p>
    <w:p w:rsidR="000E06ED" w:rsidRPr="00056F1C" w:rsidRDefault="005129BA" w:rsidP="0016752E">
      <w:pPr>
        <w:pStyle w:val="Heading3"/>
        <w:keepNext w:val="0"/>
        <w:keepLines w:val="0"/>
        <w:widowControl w:val="0"/>
        <w:spacing w:before="120" w:after="160"/>
      </w:pPr>
      <w:r>
        <w:t>Social Services Committee</w:t>
      </w:r>
      <w:r w:rsidR="000E06ED" w:rsidRPr="00056F1C">
        <w:t xml:space="preserve"> minutes dated</w:t>
      </w:r>
      <w:r>
        <w:t xml:space="preserve"> September 24, 2015</w:t>
      </w:r>
    </w:p>
    <w:p w:rsidR="000E06ED" w:rsidRDefault="000E06ED" w:rsidP="0016752E">
      <w:pPr>
        <w:widowControl w:val="0"/>
        <w:spacing w:after="160"/>
      </w:pPr>
      <w:r>
        <w:t>These minutes are for information only as th</w:t>
      </w:r>
      <w:r w:rsidR="00A87B93">
        <w:t>ey were adopted by Grey County C</w:t>
      </w:r>
      <w:r w:rsidR="005129BA">
        <w:t>ouncil on October 6, 2015</w:t>
      </w:r>
      <w:r>
        <w:t>.</w:t>
      </w:r>
    </w:p>
    <w:p w:rsidR="000E06ED" w:rsidRPr="00CE3CBC" w:rsidRDefault="002F483B" w:rsidP="0016752E">
      <w:pPr>
        <w:pStyle w:val="Heading2"/>
        <w:keepNext w:val="0"/>
        <w:keepLines w:val="0"/>
        <w:widowControl w:val="0"/>
        <w:spacing w:after="160"/>
      </w:pPr>
      <w:r>
        <w:t>Reports – Finance</w:t>
      </w:r>
    </w:p>
    <w:p w:rsidR="000E06ED" w:rsidRPr="0011285A" w:rsidRDefault="002F483B" w:rsidP="0016752E">
      <w:pPr>
        <w:pStyle w:val="Heading3"/>
        <w:keepNext w:val="0"/>
        <w:keepLines w:val="0"/>
        <w:widowControl w:val="0"/>
        <w:spacing w:before="120" w:after="160"/>
      </w:pPr>
      <w:r>
        <w:t>FR-SS-35-15 2016 Corporate Budget Overview and Background</w:t>
      </w:r>
    </w:p>
    <w:p w:rsidR="00911B25" w:rsidRDefault="00B03631" w:rsidP="0016752E">
      <w:pPr>
        <w:widowControl w:val="0"/>
        <w:spacing w:after="160"/>
      </w:pPr>
      <w:r>
        <w:t>Kevin Weppler presented the above noted report for the Committee’s information. The purpose of the report is to show the status of the proposed 2016 corporate budget. The draft budget</w:t>
      </w:r>
      <w:r w:rsidR="00E36E56">
        <w:t xml:space="preserve"> currently shows a 2.46% increase over</w:t>
      </w:r>
      <w:r w:rsidR="00535A5F">
        <w:t xml:space="preserve"> the</w:t>
      </w:r>
      <w:r w:rsidR="00E36E56">
        <w:t xml:space="preserve"> 2015 budget.</w:t>
      </w:r>
      <w:r>
        <w:t xml:space="preserve"> </w:t>
      </w:r>
    </w:p>
    <w:p w:rsidR="00C857B9" w:rsidRDefault="00CE51C8" w:rsidP="0016752E">
      <w:pPr>
        <w:widowControl w:val="0"/>
        <w:spacing w:after="160"/>
      </w:pPr>
      <w:r>
        <w:t xml:space="preserve">Mr. Weppler </w:t>
      </w:r>
      <w:r w:rsidR="00535A5F">
        <w:t xml:space="preserve">outlined the significant impacts to the corporate budget. </w:t>
      </w:r>
    </w:p>
    <w:p w:rsidR="00E36E56" w:rsidRDefault="00535A5F" w:rsidP="0016752E">
      <w:pPr>
        <w:widowControl w:val="0"/>
        <w:spacing w:after="160"/>
      </w:pPr>
      <w:r>
        <w:t xml:space="preserve">Mr. Weppler further </w:t>
      </w:r>
      <w:r w:rsidR="00CE51C8">
        <w:t xml:space="preserve">noted that </w:t>
      </w:r>
      <w:r w:rsidR="00AF169C">
        <w:t xml:space="preserve">the </w:t>
      </w:r>
      <w:r w:rsidR="00E36E56">
        <w:t xml:space="preserve">Province does not participate in funding </w:t>
      </w:r>
      <w:r w:rsidR="00AF169C">
        <w:t>deficits</w:t>
      </w:r>
      <w:r w:rsidR="00C857B9">
        <w:t xml:space="preserve"> from the Health Unit</w:t>
      </w:r>
      <w:r w:rsidR="00AF169C">
        <w:t>. If the Health Unit runs a deficit,</w:t>
      </w:r>
      <w:r w:rsidR="00E36E56">
        <w:t xml:space="preserve"> Grey and Bruce Counties would </w:t>
      </w:r>
      <w:r w:rsidR="00AF169C">
        <w:t>be required to cover this</w:t>
      </w:r>
      <w:r w:rsidR="00E36E56">
        <w:t xml:space="preserve">. </w:t>
      </w:r>
    </w:p>
    <w:p w:rsidR="000E06ED" w:rsidRDefault="00C857B9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SSC84</w:t>
      </w:r>
      <w:r w:rsidRPr="008D34AF">
        <w:rPr>
          <w:i/>
        </w:rPr>
        <w:t>-</w:t>
      </w:r>
      <w:r>
        <w:rPr>
          <w:i/>
        </w:rPr>
        <w:t>15</w:t>
      </w:r>
      <w:r w:rsidR="000E06ED">
        <w:tab/>
      </w:r>
      <w:r w:rsidR="000E06ED" w:rsidRPr="005E0C7F">
        <w:t>Moved by: Councillor</w:t>
      </w:r>
      <w:r w:rsidR="00E36E56">
        <w:t xml:space="preserve"> Boddy</w:t>
      </w:r>
      <w:r w:rsidR="000E06ED">
        <w:tab/>
      </w:r>
      <w:r w:rsidR="000E06ED" w:rsidRPr="005E0C7F">
        <w:t>Seconded by: Councillor</w:t>
      </w:r>
      <w:r w:rsidR="00E36E56">
        <w:t xml:space="preserve"> Fosbrooke</w:t>
      </w:r>
    </w:p>
    <w:p w:rsidR="000E06ED" w:rsidRPr="005E0C7F" w:rsidRDefault="002F483B" w:rsidP="002F483B">
      <w:pPr>
        <w:ind w:left="1440"/>
        <w:rPr>
          <w:b/>
        </w:rPr>
      </w:pPr>
      <w:r>
        <w:rPr>
          <w:b/>
        </w:rPr>
        <w:t xml:space="preserve">THAT Report FR-SS-35-15 regarding the 2016 Corporate Budget Overview and Background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</w:t>
      </w:r>
      <w:r w:rsidR="00B03631">
        <w:rPr>
          <w:b/>
        </w:rPr>
        <w:t xml:space="preserve"> for information</w:t>
      </w:r>
      <w:r>
        <w:rPr>
          <w:b/>
        </w:rPr>
        <w:t>.</w:t>
      </w:r>
    </w:p>
    <w:p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E36E56">
        <w:t>arried</w:t>
      </w:r>
    </w:p>
    <w:p w:rsidR="002F483B" w:rsidRDefault="002F483B" w:rsidP="0016752E">
      <w:pPr>
        <w:pStyle w:val="Heading3"/>
        <w:keepNext w:val="0"/>
        <w:keepLines w:val="0"/>
        <w:widowControl w:val="0"/>
        <w:spacing w:before="120" w:after="160"/>
      </w:pPr>
      <w:r>
        <w:t>2016 Social Services Committee Budget Summary</w:t>
      </w:r>
    </w:p>
    <w:p w:rsidR="002F483B" w:rsidRPr="002F483B" w:rsidRDefault="002F483B" w:rsidP="002F483B">
      <w:r>
        <w:t>Mary Lou Spicer presented the budget summary.</w:t>
      </w:r>
    </w:p>
    <w:p w:rsidR="002F483B" w:rsidRDefault="002F483B" w:rsidP="002F483B">
      <w:pPr>
        <w:pStyle w:val="Heading2"/>
      </w:pPr>
      <w:r>
        <w:t>Reports – Long Term Care</w:t>
      </w:r>
    </w:p>
    <w:p w:rsidR="000E06ED" w:rsidRPr="0011285A" w:rsidRDefault="002F483B" w:rsidP="0016752E">
      <w:pPr>
        <w:pStyle w:val="Heading3"/>
        <w:keepNext w:val="0"/>
        <w:keepLines w:val="0"/>
        <w:widowControl w:val="0"/>
        <w:spacing w:before="120" w:after="160"/>
      </w:pPr>
      <w:r>
        <w:t xml:space="preserve">LTCR-SS-13-15 Draft 2016 Long Term Care Budget Overview </w:t>
      </w:r>
    </w:p>
    <w:p w:rsidR="000E06ED" w:rsidRDefault="00E21E80" w:rsidP="0016752E">
      <w:pPr>
        <w:widowControl w:val="0"/>
        <w:spacing w:after="160"/>
      </w:pPr>
      <w:r>
        <w:t xml:space="preserve">Lynne Johnson addressed the Committee on the draft 2016 long term care budget. Ms. Johnson outlined the budgets for </w:t>
      </w:r>
      <w:r w:rsidR="00AF169C">
        <w:t xml:space="preserve">each of </w:t>
      </w:r>
      <w:r>
        <w:t xml:space="preserve">the long term care homes. Discussion occurred </w:t>
      </w:r>
      <w:r w:rsidR="00AF169C">
        <w:t>on the amount allocated from the Province for the raw food budgets.</w:t>
      </w:r>
      <w:r>
        <w:t xml:space="preserve"> </w:t>
      </w:r>
    </w:p>
    <w:p w:rsidR="00E21E80" w:rsidRDefault="00E21E80" w:rsidP="0016752E">
      <w:pPr>
        <w:widowControl w:val="0"/>
        <w:spacing w:after="160"/>
      </w:pPr>
      <w:r>
        <w:t xml:space="preserve">The Committee noted the need for fundraising for the homes and the possibility for web based fundraising. </w:t>
      </w:r>
      <w:r w:rsidR="00AF169C">
        <w:t>It was further</w:t>
      </w:r>
      <w:r>
        <w:t xml:space="preserve"> noted that</w:t>
      </w:r>
      <w:r w:rsidR="002A46FC">
        <w:t xml:space="preserve"> a delegation request should be made at any upcoming conferences regarding </w:t>
      </w:r>
      <w:r w:rsidR="00540F85">
        <w:t>the per resident day (PRD) raw food funding provided by the Ministry of Health and Long-Term Care.</w:t>
      </w:r>
      <w:r w:rsidR="00AF169C">
        <w:t xml:space="preserve"> </w:t>
      </w:r>
    </w:p>
    <w:p w:rsidR="00E21E80" w:rsidRDefault="00E21E80" w:rsidP="00E21E80">
      <w:pPr>
        <w:widowControl w:val="0"/>
        <w:spacing w:after="160"/>
      </w:pPr>
      <w:r>
        <w:t>Warden Eccles left the meeting at this time.</w:t>
      </w:r>
    </w:p>
    <w:p w:rsidR="000E06ED" w:rsidRDefault="00C857B9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lastRenderedPageBreak/>
        <w:t>SSC85</w:t>
      </w:r>
      <w:r w:rsidRPr="008D34AF">
        <w:rPr>
          <w:i/>
        </w:rPr>
        <w:t>-</w:t>
      </w:r>
      <w:r>
        <w:rPr>
          <w:i/>
        </w:rPr>
        <w:t>15</w:t>
      </w:r>
      <w:r w:rsidR="000E06ED">
        <w:tab/>
      </w:r>
      <w:r w:rsidR="000E06ED" w:rsidRPr="005E0C7F">
        <w:t>Moved by: Councillor</w:t>
      </w:r>
      <w:r w:rsidR="00E21E80">
        <w:t xml:space="preserve"> Ardiel</w:t>
      </w:r>
      <w:r w:rsidR="000E06ED">
        <w:tab/>
      </w:r>
      <w:r w:rsidR="000E06ED" w:rsidRPr="005E0C7F">
        <w:t>Seconded by: Councillor</w:t>
      </w:r>
      <w:r w:rsidR="00E21E80">
        <w:t xml:space="preserve"> Mackey</w:t>
      </w:r>
    </w:p>
    <w:p w:rsidR="00E21E80" w:rsidRDefault="00E21E80" w:rsidP="00E21E80">
      <w:pPr>
        <w:ind w:left="1440"/>
        <w:rPr>
          <w:b/>
        </w:rPr>
      </w:pPr>
      <w:r>
        <w:rPr>
          <w:b/>
        </w:rPr>
        <w:t>THAT Report LTCR-SS-13-15 regarding the Draft 2016 Long Term Care Budget Overview by received;</w:t>
      </w:r>
    </w:p>
    <w:p w:rsidR="000E06ED" w:rsidRPr="005E0C7F" w:rsidRDefault="00E21E80" w:rsidP="00E21E80">
      <w:pPr>
        <w:ind w:left="1440"/>
        <w:rPr>
          <w:b/>
        </w:rPr>
      </w:pPr>
      <w:r>
        <w:rPr>
          <w:b/>
        </w:rPr>
        <w:t xml:space="preserve">AND THAT the 2016 Long Term Care budget as presented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forwarded to County Council for consideration.</w:t>
      </w:r>
    </w:p>
    <w:p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E21E80">
        <w:t>arried</w:t>
      </w:r>
    </w:p>
    <w:p w:rsidR="002F483B" w:rsidRPr="0011285A" w:rsidRDefault="002F483B" w:rsidP="002F483B">
      <w:pPr>
        <w:pStyle w:val="Heading3"/>
        <w:keepNext w:val="0"/>
        <w:keepLines w:val="0"/>
        <w:widowControl w:val="0"/>
        <w:spacing w:before="120" w:after="160"/>
      </w:pPr>
      <w:r>
        <w:t xml:space="preserve">LTCR-SS-14-15 Long-Term Care Home Accountability Planning Submission 2016-2019 </w:t>
      </w:r>
    </w:p>
    <w:p w:rsidR="002F483B" w:rsidRDefault="00E21E80" w:rsidP="002F483B">
      <w:pPr>
        <w:widowControl w:val="0"/>
        <w:spacing w:after="160"/>
      </w:pPr>
      <w:r>
        <w:t>Lynne Johnson presented the above noted report.</w:t>
      </w:r>
      <w:r w:rsidR="00064E5E">
        <w:t xml:space="preserve"> </w:t>
      </w:r>
      <w:proofErr w:type="gramStart"/>
      <w:r w:rsidR="00064E5E">
        <w:t>Staff are</w:t>
      </w:r>
      <w:proofErr w:type="gramEnd"/>
      <w:r w:rsidR="00064E5E">
        <w:t xml:space="preserve"> requesting approval to submit the Long-Term Care Accountability Planning Submission documents for each of the</w:t>
      </w:r>
      <w:r w:rsidR="00540F85">
        <w:t xml:space="preserve"> three long-term care homes. The</w:t>
      </w:r>
      <w:r w:rsidR="00064E5E">
        <w:t>s</w:t>
      </w:r>
      <w:r w:rsidR="00540F85">
        <w:t>s</w:t>
      </w:r>
      <w:r w:rsidR="00064E5E">
        <w:t xml:space="preserve"> planning document</w:t>
      </w:r>
      <w:r w:rsidR="00CB7466">
        <w:t>s</w:t>
      </w:r>
      <w:r w:rsidR="00064E5E">
        <w:t xml:space="preserve"> will be used to facilitate the development of the Long-Term Care Home Service Accountability Agreements which are a requirement of the Local Health System Integration Act, 2006.</w:t>
      </w:r>
      <w:r>
        <w:t xml:space="preserve"> </w:t>
      </w:r>
    </w:p>
    <w:p w:rsidR="002F483B" w:rsidRDefault="00C857B9" w:rsidP="002F483B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SSC86</w:t>
      </w:r>
      <w:r w:rsidRPr="008D34AF">
        <w:rPr>
          <w:i/>
        </w:rPr>
        <w:t>-</w:t>
      </w:r>
      <w:r>
        <w:rPr>
          <w:i/>
        </w:rPr>
        <w:t>15</w:t>
      </w:r>
      <w:r w:rsidR="002F483B">
        <w:tab/>
      </w:r>
      <w:r w:rsidR="002F483B" w:rsidRPr="005E0C7F">
        <w:t>Moved by: Councillor</w:t>
      </w:r>
      <w:r w:rsidR="00E21E80">
        <w:t xml:space="preserve"> Fosbrooke</w:t>
      </w:r>
      <w:r w:rsidR="002F483B">
        <w:tab/>
      </w:r>
      <w:r w:rsidR="002F483B" w:rsidRPr="005E0C7F">
        <w:t>Seconded by: Councillor</w:t>
      </w:r>
      <w:r w:rsidR="00E21E80">
        <w:t xml:space="preserve"> Ardiel</w:t>
      </w:r>
    </w:p>
    <w:p w:rsidR="002F483B" w:rsidRDefault="002F483B" w:rsidP="002F483B">
      <w:pPr>
        <w:ind w:left="1440"/>
        <w:rPr>
          <w:rStyle w:val="Strong"/>
        </w:rPr>
      </w:pPr>
      <w:r>
        <w:rPr>
          <w:rStyle w:val="Strong"/>
        </w:rPr>
        <w:t>WHEREAS the Long-Term Care homes are required to complete and submit a Long-Term Care Accountability Planning Submission to the Local Health Integration Network;</w:t>
      </w:r>
    </w:p>
    <w:p w:rsidR="002F483B" w:rsidRDefault="002F483B" w:rsidP="002F483B">
      <w:pPr>
        <w:ind w:left="1440"/>
        <w:rPr>
          <w:rStyle w:val="Strong"/>
        </w:rPr>
      </w:pPr>
      <w:r>
        <w:rPr>
          <w:rStyle w:val="Strong"/>
        </w:rPr>
        <w:t>AND WHEREAS the submission must be approved by a board of governance;</w:t>
      </w:r>
    </w:p>
    <w:p w:rsidR="002F483B" w:rsidRDefault="002F483B" w:rsidP="002F483B">
      <w:pPr>
        <w:ind w:left="1440"/>
        <w:rPr>
          <w:rStyle w:val="Strong"/>
        </w:rPr>
      </w:pPr>
      <w:r>
        <w:rPr>
          <w:rStyle w:val="Strong"/>
        </w:rPr>
        <w:t xml:space="preserve">NOW THEREFORE BE IT RESOLVED THAT report LTCR-SS-14-15 </w:t>
      </w:r>
      <w:proofErr w:type="gramStart"/>
      <w:r>
        <w:rPr>
          <w:rStyle w:val="Strong"/>
        </w:rPr>
        <w:t>be</w:t>
      </w:r>
      <w:proofErr w:type="gramEnd"/>
      <w:r>
        <w:rPr>
          <w:rStyle w:val="Strong"/>
        </w:rPr>
        <w:t xml:space="preserve"> received;</w:t>
      </w:r>
    </w:p>
    <w:p w:rsidR="002F483B" w:rsidRDefault="002F483B" w:rsidP="002F483B">
      <w:pPr>
        <w:ind w:left="1440"/>
        <w:rPr>
          <w:rStyle w:val="Strong"/>
        </w:rPr>
      </w:pPr>
      <w:r>
        <w:rPr>
          <w:rStyle w:val="Strong"/>
        </w:rPr>
        <w:t xml:space="preserve">AND THAT the Long-Term Care Accountability Planning Submission documents for Grey Gables, Lee Manor and Rockwood Terrace </w:t>
      </w:r>
      <w:proofErr w:type="gramStart"/>
      <w:r>
        <w:rPr>
          <w:rStyle w:val="Strong"/>
        </w:rPr>
        <w:t>be</w:t>
      </w:r>
      <w:proofErr w:type="gramEnd"/>
      <w:r>
        <w:rPr>
          <w:rStyle w:val="Strong"/>
        </w:rPr>
        <w:t xml:space="preserve"> submitted to the South West Local Health Integration Network to meet the required timeline</w:t>
      </w:r>
    </w:p>
    <w:p w:rsidR="002F483B" w:rsidRPr="002F483B" w:rsidRDefault="002F483B" w:rsidP="002F483B">
      <w:pPr>
        <w:ind w:left="1440"/>
        <w:rPr>
          <w:b/>
          <w:bCs/>
        </w:rPr>
      </w:pPr>
      <w:r>
        <w:rPr>
          <w:rStyle w:val="Strong"/>
        </w:rPr>
        <w:t xml:space="preserve">AND FURTHER THAT confirmation of County approval </w:t>
      </w:r>
      <w:proofErr w:type="gramStart"/>
      <w:r>
        <w:rPr>
          <w:rStyle w:val="Strong"/>
        </w:rPr>
        <w:t>be</w:t>
      </w:r>
      <w:proofErr w:type="gramEnd"/>
      <w:r>
        <w:rPr>
          <w:rStyle w:val="Strong"/>
        </w:rPr>
        <w:t xml:space="preserve"> provided to the Local Health Integration Network once completed.</w:t>
      </w:r>
    </w:p>
    <w:p w:rsidR="002F483B" w:rsidRDefault="002F483B" w:rsidP="002F483B">
      <w:pPr>
        <w:widowControl w:val="0"/>
        <w:tabs>
          <w:tab w:val="right" w:pos="9360"/>
        </w:tabs>
        <w:spacing w:after="160"/>
      </w:pPr>
      <w:r>
        <w:tab/>
        <w:t>C</w:t>
      </w:r>
      <w:r w:rsidR="00E21E80">
        <w:t>arried</w:t>
      </w:r>
    </w:p>
    <w:p w:rsidR="002F483B" w:rsidRDefault="002F483B" w:rsidP="0016752E">
      <w:pPr>
        <w:widowControl w:val="0"/>
        <w:tabs>
          <w:tab w:val="right" w:pos="9360"/>
        </w:tabs>
        <w:spacing w:after="160"/>
      </w:pPr>
    </w:p>
    <w:p w:rsidR="002F483B" w:rsidRPr="0011285A" w:rsidRDefault="002F483B" w:rsidP="002F483B">
      <w:pPr>
        <w:pStyle w:val="Heading3"/>
        <w:keepNext w:val="0"/>
        <w:keepLines w:val="0"/>
        <w:widowControl w:val="0"/>
        <w:spacing w:before="120" w:after="160"/>
      </w:pPr>
      <w:r>
        <w:t xml:space="preserve">LTCR-SS-15-15 Quarterly Purchasing Report – Quarter 3 of 2015 </w:t>
      </w:r>
    </w:p>
    <w:p w:rsidR="002F483B" w:rsidRDefault="00E21E80" w:rsidP="002F483B">
      <w:pPr>
        <w:widowControl w:val="0"/>
        <w:spacing w:after="160"/>
      </w:pPr>
      <w:r>
        <w:t xml:space="preserve">Lynne Johnson </w:t>
      </w:r>
      <w:r w:rsidR="00C9016F">
        <w:t xml:space="preserve">and Anne Marie Shaw </w:t>
      </w:r>
      <w:r>
        <w:t>presented the quarterly purchasing report</w:t>
      </w:r>
      <w:r w:rsidR="00C9016F">
        <w:t xml:space="preserve"> for </w:t>
      </w:r>
      <w:r w:rsidR="00C9016F">
        <w:lastRenderedPageBreak/>
        <w:t>quarter 3 of 2015 as required by the purchasing policy.</w:t>
      </w:r>
    </w:p>
    <w:p w:rsidR="002F483B" w:rsidRDefault="00C857B9" w:rsidP="002F483B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SSC87</w:t>
      </w:r>
      <w:r w:rsidRPr="008D34AF">
        <w:rPr>
          <w:i/>
        </w:rPr>
        <w:t>-</w:t>
      </w:r>
      <w:r>
        <w:rPr>
          <w:i/>
        </w:rPr>
        <w:t>15</w:t>
      </w:r>
      <w:r w:rsidR="002F483B">
        <w:tab/>
      </w:r>
      <w:r w:rsidR="002F483B" w:rsidRPr="005E0C7F">
        <w:t>Moved by: Councillor</w:t>
      </w:r>
      <w:r w:rsidR="00C9016F">
        <w:t xml:space="preserve"> Halliday</w:t>
      </w:r>
      <w:r w:rsidR="002F483B">
        <w:tab/>
      </w:r>
      <w:r w:rsidR="002F483B" w:rsidRPr="005E0C7F">
        <w:t>Seconded by: Councillor</w:t>
      </w:r>
      <w:r w:rsidR="00C9016F">
        <w:t xml:space="preserve"> Hicks</w:t>
      </w:r>
    </w:p>
    <w:p w:rsidR="002F483B" w:rsidRPr="005E0C7F" w:rsidRDefault="002F483B" w:rsidP="002F483B">
      <w:pPr>
        <w:ind w:left="1440"/>
        <w:rPr>
          <w:b/>
        </w:rPr>
      </w:pPr>
      <w:r>
        <w:rPr>
          <w:b/>
        </w:rPr>
        <w:t xml:space="preserve">THAT Report LTCR-SS-15-15, being a quarterly purchasing report for Quarter 3 of 2015 for the Housing and Long Term Care Departments,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 for information.</w:t>
      </w:r>
    </w:p>
    <w:p w:rsidR="002F483B" w:rsidRDefault="002F483B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C9016F">
        <w:t>arried</w:t>
      </w:r>
    </w:p>
    <w:p w:rsidR="002F483B" w:rsidRDefault="002F483B" w:rsidP="002F483B">
      <w:pPr>
        <w:pStyle w:val="Heading2"/>
      </w:pPr>
      <w:r>
        <w:t>Reports – Social Services</w:t>
      </w:r>
    </w:p>
    <w:p w:rsidR="002F483B" w:rsidRDefault="002F483B" w:rsidP="00C9016F">
      <w:pPr>
        <w:pStyle w:val="Heading3"/>
        <w:keepNext w:val="0"/>
        <w:keepLines w:val="0"/>
        <w:widowControl w:val="0"/>
        <w:spacing w:before="120" w:after="160"/>
      </w:pPr>
      <w:r>
        <w:t>SSR-SS-13-15 Draft 2016 Social Services Budget</w:t>
      </w:r>
    </w:p>
    <w:p w:rsidR="005A2A55" w:rsidRDefault="005A2A55" w:rsidP="00C9016F">
      <w:r>
        <w:t>The subject report was deferred from the September 24</w:t>
      </w:r>
      <w:r w:rsidRPr="005A2A55">
        <w:rPr>
          <w:vertAlign w:val="superscript"/>
        </w:rPr>
        <w:t>th</w:t>
      </w:r>
      <w:r>
        <w:t xml:space="preserve"> </w:t>
      </w:r>
      <w:r w:rsidR="00C857B9">
        <w:t xml:space="preserve">meeting in order for the Long-Term Care budget to be presented. </w:t>
      </w:r>
    </w:p>
    <w:p w:rsidR="00C9016F" w:rsidRPr="00C9016F" w:rsidRDefault="00C9016F" w:rsidP="00C9016F">
      <w:r>
        <w:t>It was noted that staff could review the social initiatives budget line if</w:t>
      </w:r>
      <w:r w:rsidR="005A2A55">
        <w:t xml:space="preserve"> it was the Committee’s wish. The C</w:t>
      </w:r>
      <w:r>
        <w:t>ommittee noted that the</w:t>
      </w:r>
      <w:r w:rsidR="005A2A55">
        <w:t xml:space="preserve"> Social Services</w:t>
      </w:r>
      <w:r>
        <w:t xml:space="preserve"> budget is</w:t>
      </w:r>
      <w:r w:rsidR="005A2A55">
        <w:t xml:space="preserve"> very</w:t>
      </w:r>
      <w:r w:rsidR="00064E5E">
        <w:t xml:space="preserve"> difficult to make </w:t>
      </w:r>
      <w:r w:rsidR="005A2A55">
        <w:t>reductions to</w:t>
      </w:r>
      <w:r w:rsidR="00064E5E">
        <w:t>.</w:t>
      </w:r>
      <w:r>
        <w:t xml:space="preserve"> </w:t>
      </w:r>
    </w:p>
    <w:p w:rsidR="002F483B" w:rsidRDefault="00C857B9" w:rsidP="002F483B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SSC88</w:t>
      </w:r>
      <w:r w:rsidRPr="008D34AF">
        <w:rPr>
          <w:i/>
        </w:rPr>
        <w:t>-</w:t>
      </w:r>
      <w:r>
        <w:rPr>
          <w:i/>
        </w:rPr>
        <w:t>15</w:t>
      </w:r>
      <w:r w:rsidR="002F483B">
        <w:tab/>
      </w:r>
      <w:r w:rsidR="002F483B" w:rsidRPr="005E0C7F">
        <w:t>Moved by: Councillor</w:t>
      </w:r>
      <w:r w:rsidR="00C9016F">
        <w:t xml:space="preserve"> Fosbrooke</w:t>
      </w:r>
      <w:r w:rsidR="002F483B">
        <w:tab/>
      </w:r>
      <w:r w:rsidR="002F483B" w:rsidRPr="005E0C7F">
        <w:t>Seconded by: Councillor</w:t>
      </w:r>
      <w:r w:rsidR="00C9016F">
        <w:t xml:space="preserve"> Halliday</w:t>
      </w:r>
    </w:p>
    <w:p w:rsidR="002F483B" w:rsidRDefault="002F483B" w:rsidP="003C4CF1">
      <w:pPr>
        <w:ind w:left="1440"/>
        <w:rPr>
          <w:b/>
        </w:rPr>
      </w:pPr>
      <w:r>
        <w:rPr>
          <w:b/>
        </w:rPr>
        <w:t xml:space="preserve">THAT Report SSR-SS-13-15 regarding the Draft 2016 Social Services Budget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received;</w:t>
      </w:r>
    </w:p>
    <w:p w:rsidR="002F483B" w:rsidRPr="005E0C7F" w:rsidRDefault="002F483B" w:rsidP="003C4CF1">
      <w:pPr>
        <w:ind w:left="1440"/>
        <w:rPr>
          <w:b/>
        </w:rPr>
      </w:pPr>
      <w:r>
        <w:rPr>
          <w:b/>
        </w:rPr>
        <w:t xml:space="preserve">AND THAT the 2016 Social Services Budget as presented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forwarded to County Council for its consideration.</w:t>
      </w:r>
    </w:p>
    <w:p w:rsidR="002F483B" w:rsidRDefault="002F483B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C9016F">
        <w:t>arried</w:t>
      </w:r>
    </w:p>
    <w:p w:rsidR="003C4CF1" w:rsidRDefault="003C4CF1" w:rsidP="003C4CF1">
      <w:pPr>
        <w:pStyle w:val="Heading2"/>
      </w:pPr>
      <w:r>
        <w:t>Reports - Housing</w:t>
      </w:r>
    </w:p>
    <w:p w:rsidR="002F483B" w:rsidRDefault="003C4CF1" w:rsidP="00C9016F">
      <w:pPr>
        <w:pStyle w:val="Heading3"/>
        <w:keepNext w:val="0"/>
        <w:keepLines w:val="0"/>
        <w:widowControl w:val="0"/>
        <w:spacing w:before="120" w:after="160"/>
      </w:pPr>
      <w:r>
        <w:t>HDR</w:t>
      </w:r>
      <w:r w:rsidR="002F483B">
        <w:t>-SS-1</w:t>
      </w:r>
      <w:r>
        <w:t>8</w:t>
      </w:r>
      <w:r w:rsidR="002F483B">
        <w:t xml:space="preserve">-15 </w:t>
      </w:r>
      <w:r>
        <w:t>Draft 2016 Housing Budget Overview</w:t>
      </w:r>
      <w:r w:rsidR="002F483B">
        <w:t xml:space="preserve"> </w:t>
      </w:r>
    </w:p>
    <w:p w:rsidR="00C857B9" w:rsidRDefault="00C857B9" w:rsidP="00C857B9">
      <w:r>
        <w:t>The subject report was deferred from the September 24</w:t>
      </w:r>
      <w:r w:rsidRPr="005A2A55">
        <w:rPr>
          <w:vertAlign w:val="superscript"/>
        </w:rPr>
        <w:t>th</w:t>
      </w:r>
      <w:r>
        <w:t xml:space="preserve"> meeting in order for the Long-Term Care budget to be presented. </w:t>
      </w:r>
    </w:p>
    <w:p w:rsidR="00C857B9" w:rsidRDefault="00C857B9" w:rsidP="00C857B9">
      <w:r>
        <w:t xml:space="preserve">Staff noted that the insurance line in the Housing budget can be reduced by $15,000 based </w:t>
      </w:r>
      <w:proofErr w:type="gramStart"/>
      <w:r>
        <w:t xml:space="preserve">on </w:t>
      </w:r>
      <w:r w:rsidR="00540F85">
        <w:t xml:space="preserve"> information</w:t>
      </w:r>
      <w:proofErr w:type="gramEnd"/>
      <w:r w:rsidR="00540F85">
        <w:t xml:space="preserve"> received in the </w:t>
      </w:r>
      <w:r>
        <w:t>recent</w:t>
      </w:r>
      <w:r w:rsidR="00540F85">
        <w:t xml:space="preserve"> insurance premium renewal notice.</w:t>
      </w:r>
      <w:r>
        <w:t xml:space="preserve"> </w:t>
      </w:r>
    </w:p>
    <w:p w:rsidR="002F483B" w:rsidRDefault="00C857B9" w:rsidP="002F483B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SSC89</w:t>
      </w:r>
      <w:r w:rsidRPr="008D34AF">
        <w:rPr>
          <w:i/>
        </w:rPr>
        <w:t>-</w:t>
      </w:r>
      <w:r>
        <w:rPr>
          <w:i/>
        </w:rPr>
        <w:t>15</w:t>
      </w:r>
      <w:r w:rsidR="002F483B">
        <w:tab/>
      </w:r>
      <w:r w:rsidR="002F483B" w:rsidRPr="005E0C7F">
        <w:t>Moved by: Councillor</w:t>
      </w:r>
      <w:r w:rsidR="00C9016F">
        <w:t xml:space="preserve"> Boddy</w:t>
      </w:r>
      <w:r w:rsidR="002F483B">
        <w:tab/>
      </w:r>
      <w:r w:rsidR="002F483B" w:rsidRPr="005E0C7F">
        <w:t>Seconded by: Councillor</w:t>
      </w:r>
      <w:r w:rsidR="00C9016F">
        <w:t xml:space="preserve"> Mackey</w:t>
      </w:r>
    </w:p>
    <w:p w:rsidR="003C4CF1" w:rsidRDefault="003C4CF1" w:rsidP="003C4CF1">
      <w:pPr>
        <w:ind w:left="1440"/>
        <w:rPr>
          <w:b/>
        </w:rPr>
      </w:pPr>
      <w:r>
        <w:rPr>
          <w:b/>
        </w:rPr>
        <w:t xml:space="preserve">THAT report HDR-SS-18-15 regarding the Draft </w:t>
      </w:r>
      <w:r w:rsidR="00C857B9">
        <w:rPr>
          <w:b/>
        </w:rPr>
        <w:t xml:space="preserve">2016 Housing Budget </w:t>
      </w:r>
      <w:proofErr w:type="gramStart"/>
      <w:r w:rsidR="00C857B9">
        <w:rPr>
          <w:b/>
        </w:rPr>
        <w:t>be</w:t>
      </w:r>
      <w:proofErr w:type="gramEnd"/>
      <w:r w:rsidR="00C857B9">
        <w:rPr>
          <w:b/>
        </w:rPr>
        <w:t xml:space="preserve"> received;</w:t>
      </w:r>
    </w:p>
    <w:p w:rsidR="002F483B" w:rsidRPr="005E0C7F" w:rsidRDefault="003C4CF1" w:rsidP="003C4CF1">
      <w:pPr>
        <w:ind w:left="1440"/>
        <w:rPr>
          <w:b/>
        </w:rPr>
      </w:pPr>
      <w:r>
        <w:rPr>
          <w:b/>
        </w:rPr>
        <w:lastRenderedPageBreak/>
        <w:t>AND THAT the 2016 Hou</w:t>
      </w:r>
      <w:r w:rsidR="00C9016F">
        <w:rPr>
          <w:b/>
        </w:rPr>
        <w:t xml:space="preserve">sing Budget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forwarded to County Council</w:t>
      </w:r>
      <w:r w:rsidR="00C9016F">
        <w:rPr>
          <w:b/>
        </w:rPr>
        <w:t xml:space="preserve"> for its consideration as amended, by reducing the insurance line by $15,000.</w:t>
      </w:r>
    </w:p>
    <w:p w:rsidR="002F483B" w:rsidRDefault="002F483B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C9016F">
        <w:t>arried</w:t>
      </w:r>
    </w:p>
    <w:p w:rsidR="000E06ED" w:rsidRPr="00CE3CBC" w:rsidRDefault="000E06ED" w:rsidP="0016752E">
      <w:pPr>
        <w:pStyle w:val="Heading2"/>
        <w:keepNext w:val="0"/>
        <w:keepLines w:val="0"/>
        <w:widowControl w:val="0"/>
        <w:spacing w:before="0" w:after="160"/>
      </w:pPr>
      <w:r w:rsidRPr="00CE3CBC">
        <w:t>Correspondence</w:t>
      </w:r>
    </w:p>
    <w:p w:rsidR="000E06ED" w:rsidRPr="009A467D" w:rsidRDefault="003C4CF1" w:rsidP="0016752E">
      <w:pPr>
        <w:pStyle w:val="Heading3"/>
        <w:keepNext w:val="0"/>
        <w:keepLines w:val="0"/>
        <w:widowControl w:val="0"/>
        <w:spacing w:before="120" w:after="160"/>
      </w:pPr>
      <w:r>
        <w:t xml:space="preserve">Receive for Information – Poverty Task Force Combined Progress Report and Updated Action Plans </w:t>
      </w:r>
    </w:p>
    <w:p w:rsidR="00C9016F" w:rsidRDefault="00C9016F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t>Barb Fedy addressed the Committee on the above</w:t>
      </w:r>
      <w:r w:rsidR="00A442F0">
        <w:t>.</w:t>
      </w:r>
    </w:p>
    <w:p w:rsidR="000E06ED" w:rsidRDefault="00C857B9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SSC90</w:t>
      </w:r>
      <w:r w:rsidRPr="008D34AF">
        <w:rPr>
          <w:i/>
        </w:rPr>
        <w:t>-</w:t>
      </w:r>
      <w:r>
        <w:rPr>
          <w:i/>
        </w:rPr>
        <w:t>15</w:t>
      </w:r>
      <w:r w:rsidR="000E06ED">
        <w:tab/>
      </w:r>
      <w:r w:rsidR="000E06ED" w:rsidRPr="005E0C7F">
        <w:t>Moved by: Councillor</w:t>
      </w:r>
      <w:r w:rsidR="00A442F0">
        <w:t xml:space="preserve"> Mackey</w:t>
      </w:r>
      <w:r w:rsidR="000E06ED">
        <w:tab/>
      </w:r>
      <w:r w:rsidR="000E06ED" w:rsidRPr="005E0C7F">
        <w:t>Seconded by: Councillor</w:t>
      </w:r>
      <w:r w:rsidR="00A442F0">
        <w:t xml:space="preserve"> Fosbrooke</w:t>
      </w:r>
    </w:p>
    <w:p w:rsidR="000E06ED" w:rsidRPr="005E0C7F" w:rsidRDefault="000E06ED" w:rsidP="0016752E">
      <w:pPr>
        <w:widowControl w:val="0"/>
        <w:tabs>
          <w:tab w:val="left" w:pos="1440"/>
        </w:tabs>
        <w:spacing w:after="160"/>
        <w:ind w:left="1440"/>
        <w:rPr>
          <w:b/>
        </w:rPr>
      </w:pPr>
      <w:r w:rsidRPr="005E0C7F">
        <w:rPr>
          <w:b/>
        </w:rPr>
        <w:t xml:space="preserve">THAT the </w:t>
      </w:r>
      <w:r w:rsidR="003C4CF1">
        <w:rPr>
          <w:b/>
        </w:rPr>
        <w:t>Poverty Task Force Combined Progress Reports and Updated Action Plans be received for information.</w:t>
      </w:r>
    </w:p>
    <w:p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A442F0">
        <w:t>arried</w:t>
      </w:r>
    </w:p>
    <w:p w:rsidR="000E06ED" w:rsidRPr="00617F2A" w:rsidRDefault="000E06ED" w:rsidP="0016752E">
      <w:pPr>
        <w:pStyle w:val="Heading2"/>
        <w:keepNext w:val="0"/>
        <w:keepLines w:val="0"/>
        <w:widowControl w:val="0"/>
        <w:spacing w:after="160"/>
      </w:pPr>
      <w:r w:rsidRPr="00617F2A">
        <w:t>Other Business</w:t>
      </w:r>
    </w:p>
    <w:p w:rsidR="000E06ED" w:rsidRDefault="000E06ED" w:rsidP="0016752E">
      <w:pPr>
        <w:widowControl w:val="0"/>
        <w:spacing w:after="160"/>
      </w:pPr>
      <w:r>
        <w:t>There was none.</w:t>
      </w:r>
    </w:p>
    <w:p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>Next Meeting Dates</w:t>
      </w:r>
    </w:p>
    <w:p w:rsidR="003C4CF1" w:rsidRDefault="003C4CF1" w:rsidP="0016752E">
      <w:pPr>
        <w:widowControl w:val="0"/>
        <w:spacing w:after="160"/>
        <w:rPr>
          <w:b/>
        </w:rPr>
      </w:pPr>
      <w:r>
        <w:rPr>
          <w:b/>
        </w:rPr>
        <w:t>October 29, 2015 (if required) at the Grey County Administration Building</w:t>
      </w:r>
    </w:p>
    <w:p w:rsidR="000E06ED" w:rsidRPr="009A467D" w:rsidRDefault="003C4CF1" w:rsidP="0016752E">
      <w:pPr>
        <w:widowControl w:val="0"/>
        <w:spacing w:after="160"/>
        <w:rPr>
          <w:b/>
        </w:rPr>
      </w:pPr>
      <w:r>
        <w:rPr>
          <w:b/>
        </w:rPr>
        <w:t>November 12, 2015 at the Grey County Administration Building</w:t>
      </w:r>
    </w:p>
    <w:p w:rsidR="000E06ED" w:rsidRDefault="00A442F0" w:rsidP="0016752E">
      <w:pPr>
        <w:widowControl w:val="0"/>
        <w:spacing w:after="160"/>
      </w:pPr>
      <w:r>
        <w:t>On motion by Councillor Fosbrooke</w:t>
      </w:r>
      <w:r w:rsidR="000E06ED">
        <w:t>, the meeting adjour</w:t>
      </w:r>
      <w:r>
        <w:t>ned at 11:15 PM.</w:t>
      </w:r>
    </w:p>
    <w:p w:rsidR="00FE7170" w:rsidRDefault="003C4CF1" w:rsidP="0016752E">
      <w:pPr>
        <w:widowControl w:val="0"/>
        <w:tabs>
          <w:tab w:val="right" w:pos="9360"/>
        </w:tabs>
        <w:spacing w:after="160"/>
      </w:pPr>
      <w:r>
        <w:tab/>
        <w:t>Dwight Burley</w:t>
      </w:r>
      <w:r w:rsidR="000E06ED">
        <w:t>, Chair</w:t>
      </w:r>
    </w:p>
    <w:p w:rsidR="006F776A" w:rsidRPr="006F776A" w:rsidRDefault="006F776A" w:rsidP="0016752E">
      <w:pPr>
        <w:widowControl w:val="0"/>
        <w:spacing w:after="160"/>
      </w:pPr>
    </w:p>
    <w:sectPr w:rsidR="006F776A" w:rsidRPr="006F776A" w:rsidSect="00DE1CC8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38" w:rsidRPr="00541A35" w:rsidRDefault="00B03631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Social Services</w:t>
    </w:r>
    <w:r w:rsidR="005D7038" w:rsidRPr="00541A35">
      <w:rPr>
        <w:sz w:val="22"/>
        <w:szCs w:val="22"/>
      </w:rPr>
      <w:t xml:space="preserve"> Committee</w:t>
    </w:r>
  </w:p>
  <w:p w:rsidR="005D7038" w:rsidRPr="00541A35" w:rsidRDefault="00B03631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October 14,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58"/>
    <w:multiLevelType w:val="hybridMultilevel"/>
    <w:tmpl w:val="4FDE7890"/>
    <w:lvl w:ilvl="0" w:tplc="FAF0501A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5E5D"/>
    <w:rsid w:val="00047A0A"/>
    <w:rsid w:val="00064E5E"/>
    <w:rsid w:val="00081FCF"/>
    <w:rsid w:val="000B7C11"/>
    <w:rsid w:val="000E06ED"/>
    <w:rsid w:val="000F4886"/>
    <w:rsid w:val="00113FCB"/>
    <w:rsid w:val="0016752E"/>
    <w:rsid w:val="001C1977"/>
    <w:rsid w:val="001F1D7C"/>
    <w:rsid w:val="00247CA8"/>
    <w:rsid w:val="002915BC"/>
    <w:rsid w:val="002A46FC"/>
    <w:rsid w:val="002C6064"/>
    <w:rsid w:val="002F483B"/>
    <w:rsid w:val="003738E2"/>
    <w:rsid w:val="003C4CF1"/>
    <w:rsid w:val="00446A72"/>
    <w:rsid w:val="00457F2B"/>
    <w:rsid w:val="00464176"/>
    <w:rsid w:val="004942B7"/>
    <w:rsid w:val="004F083D"/>
    <w:rsid w:val="005129BA"/>
    <w:rsid w:val="00530750"/>
    <w:rsid w:val="005326A5"/>
    <w:rsid w:val="00535A5F"/>
    <w:rsid w:val="00540F85"/>
    <w:rsid w:val="00541A35"/>
    <w:rsid w:val="005A2A55"/>
    <w:rsid w:val="005A360A"/>
    <w:rsid w:val="005D7038"/>
    <w:rsid w:val="005F334F"/>
    <w:rsid w:val="0063193E"/>
    <w:rsid w:val="006563A9"/>
    <w:rsid w:val="006B4C34"/>
    <w:rsid w:val="006F776A"/>
    <w:rsid w:val="007D0048"/>
    <w:rsid w:val="008407FA"/>
    <w:rsid w:val="00883D8D"/>
    <w:rsid w:val="00895616"/>
    <w:rsid w:val="00911B25"/>
    <w:rsid w:val="00953DFC"/>
    <w:rsid w:val="00A442F0"/>
    <w:rsid w:val="00A52D13"/>
    <w:rsid w:val="00A63DD6"/>
    <w:rsid w:val="00A87B93"/>
    <w:rsid w:val="00AA5E09"/>
    <w:rsid w:val="00AB2197"/>
    <w:rsid w:val="00AC3A8B"/>
    <w:rsid w:val="00AF169C"/>
    <w:rsid w:val="00B03631"/>
    <w:rsid w:val="00B64986"/>
    <w:rsid w:val="00B819EB"/>
    <w:rsid w:val="00B87345"/>
    <w:rsid w:val="00C26446"/>
    <w:rsid w:val="00C857B9"/>
    <w:rsid w:val="00C9016F"/>
    <w:rsid w:val="00CB7466"/>
    <w:rsid w:val="00CE439D"/>
    <w:rsid w:val="00CE51C8"/>
    <w:rsid w:val="00D1104C"/>
    <w:rsid w:val="00DC1FF0"/>
    <w:rsid w:val="00DC3912"/>
    <w:rsid w:val="00DE1CC8"/>
    <w:rsid w:val="00E21E80"/>
    <w:rsid w:val="00E32F4D"/>
    <w:rsid w:val="00E36E56"/>
    <w:rsid w:val="00EF680F"/>
    <w:rsid w:val="00F9035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2015-10-14T09:37:00+00:00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GC_257349</gcNumber>
    <recordCategory xmlns="e6cd7bd4-3f3e-4495-b8c9-139289cd76e6">C06</recordCategory>
    <isPublic xmlns="e6cd7bd4-3f3e-4495-b8c9-139289cd76e6">true</isPublic>
    <sharedId xmlns="e6cd7bd4-3f3e-4495-b8c9-139289cd76e6">vB7PSJ72T9qub3lb50QcgA</sharedId>
    <committee xmlns="e6cd7bd4-3f3e-4495-b8c9-139289cd76e6">Social Services</committee>
    <meetingId xmlns="e6cd7bd4-3f3e-4495-b8c9-139289cd76e6">[2015-10-14 Social Services [1242], 2015-11-03 County Council [1245]]</meetingId>
    <capitalProjectPriority xmlns="e6cd7bd4-3f3e-4495-b8c9-139289cd76e6" xsi:nil="true"/>
    <policyApprovalDate xmlns="e6cd7bd4-3f3e-4495-b8c9-139289cd76e6" xsi:nil="true"/>
    <NodeRef xmlns="e6cd7bd4-3f3e-4495-b8c9-139289cd76e6">6c41dd06-40b1-4b1c-a3dc-77af24d41712</NodeRef>
    <addressees xmlns="e6cd7bd4-3f3e-4495-b8c9-139289cd76e6" xsi:nil="true"/>
    <identifier xmlns="e6cd7bd4-3f3e-4495-b8c9-139289cd76e6">2016-1466985358364</identifier>
    <reviewAsOf xmlns="e6cd7bd4-3f3e-4495-b8c9-139289cd76e6">2026-09-06T08:16:30+00:00</reviewAsOf>
    <bylawNumber xmlns="e6cd7bd4-3f3e-4495-b8c9-139289cd76e6" xsi:nil="true"/>
    <addressee xmlns="e6cd7bd4-3f3e-4495-b8c9-139289cd76e6" xsi:nil="true"/>
    <recordOriginatingLocation xmlns="e6cd7bd4-3f3e-4495-b8c9-139289cd76e6">workspace://SpacesStore/3e3bcdf9-1991-4075-bd6d-7e04b7219fce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ACDBB67-961E-40FA-9FFE-FA6AC7751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C6198-11CE-49D1-9408-2039DE8CC6E5}"/>
</file>

<file path=customXml/itemProps3.xml><?xml version="1.0" encoding="utf-8"?>
<ds:datastoreItem xmlns:ds="http://schemas.openxmlformats.org/officeDocument/2006/customXml" ds:itemID="{00C1A32D-0FF8-4DD2-8D91-3AE37D62D412}"/>
</file>

<file path=customXml/itemProps4.xml><?xml version="1.0" encoding="utf-8"?>
<ds:datastoreItem xmlns:ds="http://schemas.openxmlformats.org/officeDocument/2006/customXml" ds:itemID="{5D1C60C2-AEA6-479E-8F12-FFA325677D6F}"/>
</file>

<file path=customXml/itemProps5.xml><?xml version="1.0" encoding="utf-8"?>
<ds:datastoreItem xmlns:ds="http://schemas.openxmlformats.org/officeDocument/2006/customXml" ds:itemID="{4B63C4BD-6F3B-4438-A9F4-AC8C651BE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6</cp:revision>
  <cp:lastPrinted>2013-01-28T14:48:00Z</cp:lastPrinted>
  <dcterms:created xsi:type="dcterms:W3CDTF">2015-10-14T13:37:00Z</dcterms:created>
  <dcterms:modified xsi:type="dcterms:W3CDTF">2015-10-15T16:19:00Z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