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5" w:rsidRPr="00C2345E" w:rsidRDefault="00425C92" w:rsidP="004B7867">
      <w:pPr>
        <w:pStyle w:val="Title"/>
        <w:tabs>
          <w:tab w:val="clear" w:pos="10260"/>
          <w:tab w:val="right" w:pos="9450"/>
        </w:tabs>
        <w:ind w:left="0"/>
        <w:sectPr w:rsidR="003C4A45" w:rsidRPr="00C2345E" w:rsidSect="0062379D">
          <w:footerReference w:type="default" r:id="rId9"/>
          <w:pgSz w:w="12240" w:h="15840"/>
          <w:pgMar w:top="720" w:right="1350" w:bottom="1440" w:left="1440" w:header="706" w:footer="706" w:gutter="0"/>
          <w:cols w:space="720"/>
          <w:docGrid w:linePitch="360"/>
        </w:sectPr>
      </w:pPr>
      <w:r>
        <w:rPr>
          <w:noProof/>
        </w:rPr>
        <w:drawing>
          <wp:inline distT="0" distB="0" distL="0" distR="0">
            <wp:extent cx="1790700" cy="647700"/>
            <wp:effectExtent l="0" t="0" r="0"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00C2345E">
        <w:tab/>
      </w:r>
      <w:r w:rsidR="00C2345E" w:rsidRPr="00451D2E">
        <w:rPr>
          <w:rStyle w:val="TitleChar"/>
        </w:rPr>
        <w:t>Committee Report</w:t>
      </w:r>
    </w:p>
    <w:p w:rsidR="00075BEB" w:rsidRPr="00D27E99" w:rsidRDefault="00075BEB" w:rsidP="00451D2E">
      <w:pPr>
        <w:pStyle w:val="Heading1"/>
        <w:jc w:val="center"/>
        <w:rPr>
          <w:rFonts w:ascii="HelveticaNeueLT Std Lt" w:hAnsi="HelveticaNeueLT Std Lt"/>
        </w:rPr>
      </w:pPr>
      <w:r w:rsidRPr="00D27E99">
        <w:rPr>
          <w:rFonts w:ascii="HelveticaNeueLT Std Lt" w:hAnsi="HelveticaNeueLT Std Lt"/>
        </w:rPr>
        <w:lastRenderedPageBreak/>
        <w:t xml:space="preserve">Report </w:t>
      </w:r>
      <w:r w:rsidR="00581EC2" w:rsidRPr="00D27E99">
        <w:rPr>
          <w:rFonts w:ascii="HelveticaNeueLT Std Lt" w:hAnsi="HelveticaNeueLT Std Lt"/>
        </w:rPr>
        <w:t>TR</w:t>
      </w:r>
      <w:r w:rsidR="008B19CB" w:rsidRPr="00D27E99">
        <w:rPr>
          <w:rFonts w:ascii="HelveticaNeueLT Std Lt" w:hAnsi="HelveticaNeueLT Std Lt"/>
        </w:rPr>
        <w:t>-</w:t>
      </w:r>
      <w:r w:rsidR="00581EC2" w:rsidRPr="00D27E99">
        <w:rPr>
          <w:rFonts w:ascii="HelveticaNeueLT Std Lt" w:hAnsi="HelveticaNeueLT Std Lt"/>
        </w:rPr>
        <w:t>TAPS</w:t>
      </w:r>
      <w:r w:rsidR="008B19CB" w:rsidRPr="00D27E99">
        <w:rPr>
          <w:rFonts w:ascii="HelveticaNeueLT Std Lt" w:hAnsi="HelveticaNeueLT Std Lt"/>
        </w:rPr>
        <w:t>-</w:t>
      </w:r>
      <w:r w:rsidR="00A74E1F">
        <w:rPr>
          <w:rFonts w:ascii="HelveticaNeueLT Std Lt" w:hAnsi="HelveticaNeueLT Std Lt"/>
        </w:rPr>
        <w:t>0</w:t>
      </w:r>
      <w:r w:rsidR="000105C2">
        <w:rPr>
          <w:rFonts w:ascii="HelveticaNeueLT Std Lt" w:hAnsi="HelveticaNeueLT Std Lt"/>
        </w:rPr>
        <w:t>9</w:t>
      </w:r>
      <w:r w:rsidR="00A446A5">
        <w:rPr>
          <w:rFonts w:ascii="HelveticaNeueLT Std Lt" w:hAnsi="HelveticaNeueLT Std Lt"/>
        </w:rPr>
        <w:t>-1</w:t>
      </w:r>
      <w:r w:rsidR="00E62980">
        <w:rPr>
          <w:rFonts w:ascii="HelveticaNeueLT Std Lt" w:hAnsi="HelveticaNeueLT Std Lt"/>
        </w:rPr>
        <w:t>5</w:t>
      </w:r>
    </w:p>
    <w:p w:rsidR="00075BEB" w:rsidRPr="00D27E99" w:rsidRDefault="00075BEB" w:rsidP="00807805">
      <w:pPr>
        <w:pStyle w:val="NoSpacing"/>
        <w:rPr>
          <w:rStyle w:val="Strong"/>
          <w:rFonts w:ascii="HelveticaNeueLT Std" w:hAnsi="HelveticaNeueLT Std"/>
          <w:b w:val="0"/>
          <w:bCs w:val="0"/>
          <w:sz w:val="24"/>
          <w:szCs w:val="24"/>
        </w:rPr>
      </w:pPr>
      <w:r w:rsidRPr="00D27E99">
        <w:rPr>
          <w:rStyle w:val="Strong"/>
          <w:rFonts w:ascii="HelveticaNeueLT Std" w:hAnsi="HelveticaNeueLT Std"/>
          <w:bCs w:val="0"/>
          <w:sz w:val="24"/>
          <w:szCs w:val="24"/>
        </w:rPr>
        <w:t>To</w:t>
      </w:r>
      <w:r w:rsidRPr="00D27E99">
        <w:rPr>
          <w:rFonts w:ascii="HelveticaNeueLT Std" w:hAnsi="HelveticaNeueLT Std"/>
          <w:sz w:val="24"/>
          <w:szCs w:val="24"/>
        </w:rPr>
        <w:t xml:space="preserve">: </w:t>
      </w:r>
      <w:r w:rsidR="00581EC2" w:rsidRPr="00D27E99">
        <w:rPr>
          <w:rFonts w:ascii="HelveticaNeueLT Std" w:hAnsi="HelveticaNeueLT Std"/>
          <w:sz w:val="24"/>
          <w:szCs w:val="24"/>
        </w:rPr>
        <w:tab/>
        <w:t xml:space="preserve">Chair </w:t>
      </w:r>
      <w:r w:rsidR="00CB2ED9">
        <w:rPr>
          <w:rFonts w:ascii="HelveticaNeueLT Std" w:hAnsi="HelveticaNeueLT Std"/>
          <w:sz w:val="24"/>
          <w:szCs w:val="24"/>
        </w:rPr>
        <w:t xml:space="preserve">Barfoot </w:t>
      </w:r>
      <w:r w:rsidR="00581EC2" w:rsidRPr="00D27E99">
        <w:rPr>
          <w:rFonts w:ascii="HelveticaNeueLT Std" w:hAnsi="HelveticaNeueLT Std"/>
          <w:sz w:val="24"/>
          <w:szCs w:val="24"/>
        </w:rPr>
        <w:t>and Members of the Transportation and Public Safety Committee</w:t>
      </w:r>
    </w:p>
    <w:p w:rsidR="00075BEB" w:rsidRPr="00D27E99" w:rsidRDefault="00075BEB" w:rsidP="00807805">
      <w:pPr>
        <w:pStyle w:val="NoSpacing"/>
        <w:rPr>
          <w:rStyle w:val="Strong"/>
          <w:rFonts w:ascii="HelveticaNeueLT Std" w:hAnsi="HelveticaNeueLT Std"/>
          <w:b w:val="0"/>
          <w:bCs w:val="0"/>
          <w:sz w:val="24"/>
          <w:szCs w:val="24"/>
        </w:rPr>
      </w:pPr>
      <w:r w:rsidRPr="00D27E99">
        <w:rPr>
          <w:rStyle w:val="Strong"/>
          <w:rFonts w:ascii="HelveticaNeueLT Std" w:hAnsi="HelveticaNeueLT Std"/>
          <w:bCs w:val="0"/>
          <w:sz w:val="24"/>
          <w:szCs w:val="24"/>
        </w:rPr>
        <w:t>From</w:t>
      </w:r>
      <w:r w:rsidR="00807805" w:rsidRPr="00D27E99">
        <w:rPr>
          <w:rFonts w:ascii="HelveticaNeueLT Std" w:hAnsi="HelveticaNeueLT Std"/>
          <w:sz w:val="24"/>
          <w:szCs w:val="24"/>
        </w:rPr>
        <w:t>:</w:t>
      </w:r>
      <w:r w:rsidR="00807805" w:rsidRPr="00D27E99">
        <w:rPr>
          <w:rFonts w:ascii="HelveticaNeueLT Std" w:hAnsi="HelveticaNeueLT Std"/>
          <w:sz w:val="24"/>
          <w:szCs w:val="24"/>
        </w:rPr>
        <w:tab/>
      </w:r>
      <w:r w:rsidR="00581EC2" w:rsidRPr="00D27E99">
        <w:rPr>
          <w:rFonts w:ascii="HelveticaNeueLT Std" w:hAnsi="HelveticaNeueLT Std"/>
          <w:sz w:val="24"/>
          <w:szCs w:val="24"/>
        </w:rPr>
        <w:t>M</w:t>
      </w:r>
      <w:r w:rsidR="006C4E77">
        <w:rPr>
          <w:rFonts w:ascii="HelveticaNeueLT Std" w:hAnsi="HelveticaNeueLT Std"/>
          <w:sz w:val="24"/>
          <w:szCs w:val="24"/>
        </w:rPr>
        <w:t>.J.</w:t>
      </w:r>
      <w:r w:rsidR="00581EC2" w:rsidRPr="00D27E99">
        <w:rPr>
          <w:rFonts w:ascii="HelveticaNeueLT Std" w:hAnsi="HelveticaNeueLT Std"/>
          <w:sz w:val="24"/>
          <w:szCs w:val="24"/>
        </w:rPr>
        <w:t xml:space="preserve"> Kelly, Dire</w:t>
      </w:r>
      <w:r w:rsidR="00B57973">
        <w:rPr>
          <w:rFonts w:ascii="HelveticaNeueLT Std" w:hAnsi="HelveticaNeueLT Std"/>
          <w:sz w:val="24"/>
          <w:szCs w:val="24"/>
        </w:rPr>
        <w:t>ctor of Transportation Services</w:t>
      </w:r>
    </w:p>
    <w:p w:rsidR="00075BEB" w:rsidRPr="00D27E99" w:rsidRDefault="00075BEB" w:rsidP="00807805">
      <w:pPr>
        <w:pStyle w:val="NoSpacing"/>
        <w:rPr>
          <w:rStyle w:val="Strong"/>
          <w:rFonts w:ascii="HelveticaNeueLT Std" w:hAnsi="HelveticaNeueLT Std"/>
          <w:b w:val="0"/>
          <w:bCs w:val="0"/>
          <w:sz w:val="24"/>
          <w:szCs w:val="24"/>
        </w:rPr>
      </w:pPr>
      <w:r w:rsidRPr="00D27E99">
        <w:rPr>
          <w:rStyle w:val="Strong"/>
          <w:rFonts w:ascii="HelveticaNeueLT Std" w:hAnsi="HelveticaNeueLT Std"/>
          <w:bCs w:val="0"/>
          <w:sz w:val="24"/>
          <w:szCs w:val="24"/>
        </w:rPr>
        <w:t>Meeting Date</w:t>
      </w:r>
      <w:r w:rsidRPr="00D27E99">
        <w:rPr>
          <w:rStyle w:val="Strong"/>
          <w:rFonts w:ascii="HelveticaNeueLT Std" w:hAnsi="HelveticaNeueLT Std"/>
          <w:b w:val="0"/>
          <w:bCs w:val="0"/>
          <w:sz w:val="24"/>
          <w:szCs w:val="24"/>
        </w:rPr>
        <w:t>:</w:t>
      </w:r>
      <w:r w:rsidRPr="00D27E99">
        <w:rPr>
          <w:rFonts w:ascii="HelveticaNeueLT Std" w:hAnsi="HelveticaNeueLT Std"/>
          <w:sz w:val="24"/>
          <w:szCs w:val="24"/>
        </w:rPr>
        <w:tab/>
      </w:r>
      <w:r w:rsidR="00A74E1F">
        <w:rPr>
          <w:rFonts w:ascii="HelveticaNeueLT Std" w:hAnsi="HelveticaNeueLT Std"/>
          <w:sz w:val="24"/>
          <w:szCs w:val="24"/>
        </w:rPr>
        <w:t xml:space="preserve">January </w:t>
      </w:r>
      <w:r w:rsidR="00CB2ED9">
        <w:rPr>
          <w:rFonts w:ascii="HelveticaNeueLT Std" w:hAnsi="HelveticaNeueLT Std"/>
          <w:sz w:val="24"/>
          <w:szCs w:val="24"/>
        </w:rPr>
        <w:t>22</w:t>
      </w:r>
      <w:r w:rsidR="00A74E1F">
        <w:rPr>
          <w:rFonts w:ascii="HelveticaNeueLT Std" w:hAnsi="HelveticaNeueLT Std"/>
          <w:sz w:val="24"/>
          <w:szCs w:val="24"/>
        </w:rPr>
        <w:t>, 2015</w:t>
      </w:r>
    </w:p>
    <w:p w:rsidR="00C523D9" w:rsidRPr="00D27E99" w:rsidRDefault="00075BEB" w:rsidP="00807805">
      <w:pPr>
        <w:pStyle w:val="NoSpacing"/>
        <w:rPr>
          <w:rFonts w:ascii="HelveticaNeueLT Std" w:hAnsi="HelveticaNeueLT Std"/>
          <w:sz w:val="24"/>
          <w:szCs w:val="24"/>
        </w:rPr>
      </w:pPr>
      <w:r w:rsidRPr="00D27E99">
        <w:rPr>
          <w:rStyle w:val="Strong"/>
          <w:rFonts w:ascii="HelveticaNeueLT Std" w:hAnsi="HelveticaNeueLT Std"/>
          <w:bCs w:val="0"/>
          <w:sz w:val="24"/>
          <w:szCs w:val="24"/>
        </w:rPr>
        <w:t>Subject</w:t>
      </w:r>
      <w:r w:rsidR="00C523D9" w:rsidRPr="00D27E99">
        <w:rPr>
          <w:rStyle w:val="Strong"/>
          <w:rFonts w:ascii="HelveticaNeueLT Std" w:hAnsi="HelveticaNeueLT Std"/>
          <w:b w:val="0"/>
          <w:bCs w:val="0"/>
          <w:sz w:val="24"/>
          <w:szCs w:val="24"/>
        </w:rPr>
        <w:t>:</w:t>
      </w:r>
      <w:r w:rsidR="00C523D9" w:rsidRPr="00D27E99">
        <w:rPr>
          <w:rFonts w:ascii="HelveticaNeueLT Std" w:hAnsi="HelveticaNeueLT Std"/>
          <w:sz w:val="24"/>
          <w:szCs w:val="24"/>
        </w:rPr>
        <w:tab/>
      </w:r>
      <w:r w:rsidR="000105C2" w:rsidRPr="000105C2">
        <w:rPr>
          <w:rFonts w:ascii="HelveticaNeueLT Std" w:hAnsi="HelveticaNeueLT Std"/>
          <w:sz w:val="24"/>
          <w:szCs w:val="24"/>
        </w:rPr>
        <w:t>Kimberley Signage Delegation</w:t>
      </w:r>
    </w:p>
    <w:p w:rsidR="002B670D" w:rsidRPr="00E26705" w:rsidRDefault="002B670D" w:rsidP="00561669">
      <w:pPr>
        <w:pStyle w:val="Footer"/>
        <w:tabs>
          <w:tab w:val="clear" w:pos="4680"/>
          <w:tab w:val="clear" w:pos="9360"/>
          <w:tab w:val="left" w:pos="1890"/>
        </w:tabs>
        <w:ind w:left="1890" w:hanging="1890"/>
        <w:rPr>
          <w:rStyle w:val="Strong"/>
          <w:b w:val="0"/>
          <w:bCs w:val="0"/>
        </w:rPr>
      </w:pPr>
      <w:r w:rsidRPr="00D27E99">
        <w:rPr>
          <w:rFonts w:ascii="HelveticaNeueLT Std" w:hAnsi="HelveticaNeueLT Std"/>
          <w:b/>
          <w:sz w:val="24"/>
          <w:szCs w:val="24"/>
        </w:rPr>
        <w:t>Status:</w:t>
      </w:r>
      <w:r w:rsidR="008D01B4">
        <w:rPr>
          <w:rFonts w:ascii="HelveticaNeueLT Std" w:hAnsi="HelveticaNeueLT Std"/>
          <w:sz w:val="24"/>
          <w:szCs w:val="24"/>
        </w:rPr>
        <w:t xml:space="preserve"> </w:t>
      </w:r>
      <w:r w:rsidR="008D6117">
        <w:rPr>
          <w:rFonts w:ascii="HelveticaNeueLT Std" w:hAnsi="HelveticaNeueLT Std"/>
          <w:sz w:val="24"/>
          <w:szCs w:val="24"/>
        </w:rPr>
        <w:tab/>
        <w:t xml:space="preserve">Recommendation not adopted – Committee passed Resolution TAPS27-15, directing that a traffic study be undertaken, that the size and placement of signage in Kimberley be consistent with that in Eugenia, and that “Watch for Children” signs be re-installed at the north and south ends of Kimberley. Council amended resolution TAPS27-15 on February 3, 2015 per Resolution CC35-14 by removing the prefix “re” from “re-installation”.  </w:t>
      </w:r>
      <w:bookmarkStart w:id="0" w:name="_GoBack"/>
      <w:bookmarkEnd w:id="0"/>
    </w:p>
    <w:p w:rsidR="00075BEB" w:rsidRDefault="00075BEB" w:rsidP="00C21436">
      <w:pPr>
        <w:pStyle w:val="Heading2"/>
        <w:spacing w:before="360"/>
        <w:rPr>
          <w:rFonts w:ascii="HelveticaNeueLT Std Lt" w:hAnsi="HelveticaNeueLT Std Lt"/>
        </w:rPr>
      </w:pPr>
      <w:r w:rsidRPr="00D27E99">
        <w:rPr>
          <w:rFonts w:ascii="HelveticaNeueLT Std Lt" w:hAnsi="HelveticaNeueLT Std Lt"/>
        </w:rPr>
        <w:t>Recommendation(s)</w:t>
      </w:r>
    </w:p>
    <w:p w:rsidR="003D36B3" w:rsidRDefault="009741C4" w:rsidP="009741C4">
      <w:pPr>
        <w:rPr>
          <w:rFonts w:ascii="HelveticaNeueLT Std" w:hAnsi="HelveticaNeueLT Std"/>
          <w:b/>
          <w:sz w:val="24"/>
          <w:szCs w:val="24"/>
        </w:rPr>
      </w:pPr>
      <w:r w:rsidRPr="001E3613">
        <w:rPr>
          <w:rFonts w:ascii="HelveticaNeueLT Std" w:hAnsi="HelveticaNeueLT Std"/>
          <w:b/>
          <w:sz w:val="24"/>
          <w:szCs w:val="24"/>
        </w:rPr>
        <w:t>WHER</w:t>
      </w:r>
      <w:r w:rsidR="001E3613" w:rsidRPr="001E3613">
        <w:rPr>
          <w:rFonts w:ascii="HelveticaNeueLT Std" w:hAnsi="HelveticaNeueLT Std"/>
          <w:b/>
          <w:sz w:val="24"/>
          <w:szCs w:val="24"/>
        </w:rPr>
        <w:t>E</w:t>
      </w:r>
      <w:r w:rsidRPr="001E3613">
        <w:rPr>
          <w:rFonts w:ascii="HelveticaNeueLT Std" w:hAnsi="HelveticaNeueLT Std"/>
          <w:b/>
          <w:sz w:val="24"/>
          <w:szCs w:val="24"/>
        </w:rPr>
        <w:t xml:space="preserve">AS </w:t>
      </w:r>
      <w:r w:rsidR="001B4EBE">
        <w:rPr>
          <w:rFonts w:ascii="HelveticaNeueLT Std" w:hAnsi="HelveticaNeueLT Std"/>
          <w:b/>
          <w:sz w:val="24"/>
          <w:szCs w:val="24"/>
        </w:rPr>
        <w:t>a delegation attended</w:t>
      </w:r>
      <w:r w:rsidR="003D36B3">
        <w:rPr>
          <w:rFonts w:ascii="HelveticaNeueLT Std" w:hAnsi="HelveticaNeueLT Std"/>
          <w:b/>
          <w:sz w:val="24"/>
          <w:szCs w:val="24"/>
        </w:rPr>
        <w:t xml:space="preserve"> the Transportation and </w:t>
      </w:r>
      <w:r w:rsidR="004C008E">
        <w:rPr>
          <w:rFonts w:ascii="HelveticaNeueLT Std" w:hAnsi="HelveticaNeueLT Std"/>
          <w:b/>
          <w:sz w:val="24"/>
          <w:szCs w:val="24"/>
        </w:rPr>
        <w:t>Public</w:t>
      </w:r>
      <w:r w:rsidR="003D36B3">
        <w:rPr>
          <w:rFonts w:ascii="HelveticaNeueLT Std" w:hAnsi="HelveticaNeueLT Std"/>
          <w:b/>
          <w:sz w:val="24"/>
          <w:szCs w:val="24"/>
        </w:rPr>
        <w:t xml:space="preserve"> Safety Committee </w:t>
      </w:r>
      <w:r w:rsidR="001B4EBE">
        <w:rPr>
          <w:rFonts w:ascii="HelveticaNeueLT Std" w:hAnsi="HelveticaNeueLT Std"/>
          <w:b/>
          <w:sz w:val="24"/>
          <w:szCs w:val="24"/>
        </w:rPr>
        <w:t xml:space="preserve">meeting </w:t>
      </w:r>
      <w:r w:rsidR="003D36B3">
        <w:rPr>
          <w:rFonts w:ascii="HelveticaNeueLT Std" w:hAnsi="HelveticaNeueLT Std"/>
          <w:b/>
          <w:sz w:val="24"/>
          <w:szCs w:val="24"/>
        </w:rPr>
        <w:t>on December 18, 2014 regarding signage on Grey Road 13 within the community of Kimberley</w:t>
      </w:r>
      <w:r w:rsidR="000A4920">
        <w:rPr>
          <w:rFonts w:ascii="HelveticaNeueLT Std" w:hAnsi="HelveticaNeueLT Std"/>
          <w:b/>
          <w:sz w:val="24"/>
          <w:szCs w:val="24"/>
        </w:rPr>
        <w:t>;</w:t>
      </w:r>
    </w:p>
    <w:p w:rsidR="009741C4" w:rsidRPr="001E3613" w:rsidRDefault="003D36B3" w:rsidP="009741C4">
      <w:pPr>
        <w:rPr>
          <w:rFonts w:ascii="HelveticaNeueLT Std" w:hAnsi="HelveticaNeueLT Std"/>
          <w:b/>
          <w:sz w:val="24"/>
          <w:szCs w:val="24"/>
        </w:rPr>
      </w:pPr>
      <w:r>
        <w:rPr>
          <w:rFonts w:ascii="HelveticaNeueLT Std" w:hAnsi="HelveticaNeueLT Std"/>
          <w:b/>
          <w:sz w:val="24"/>
          <w:szCs w:val="24"/>
        </w:rPr>
        <w:t xml:space="preserve">AND WHEREAS </w:t>
      </w:r>
      <w:r w:rsidR="000A4920">
        <w:rPr>
          <w:rFonts w:ascii="HelveticaNeueLT Std" w:hAnsi="HelveticaNeueLT Std"/>
          <w:b/>
          <w:sz w:val="24"/>
          <w:szCs w:val="24"/>
        </w:rPr>
        <w:t xml:space="preserve">staff have reviewed the </w:t>
      </w:r>
      <w:r w:rsidR="009F4D2E">
        <w:rPr>
          <w:rFonts w:ascii="HelveticaNeueLT Std" w:hAnsi="HelveticaNeueLT Std"/>
          <w:b/>
          <w:sz w:val="24"/>
          <w:szCs w:val="24"/>
        </w:rPr>
        <w:t xml:space="preserve">presentation material </w:t>
      </w:r>
      <w:r w:rsidR="00A546C6">
        <w:rPr>
          <w:rFonts w:ascii="HelveticaNeueLT Std" w:hAnsi="HelveticaNeueLT Std"/>
          <w:b/>
          <w:sz w:val="24"/>
          <w:szCs w:val="24"/>
        </w:rPr>
        <w:t>and are</w:t>
      </w:r>
      <w:r w:rsidR="009F4D2E">
        <w:rPr>
          <w:rFonts w:ascii="HelveticaNeueLT Std" w:hAnsi="HelveticaNeueLT Std"/>
          <w:b/>
          <w:sz w:val="24"/>
          <w:szCs w:val="24"/>
        </w:rPr>
        <w:t xml:space="preserve"> providing additional information and recommendations concerning the requests made from the delegation;</w:t>
      </w:r>
    </w:p>
    <w:p w:rsidR="000A4920" w:rsidRDefault="002966D1" w:rsidP="009741C4">
      <w:pPr>
        <w:rPr>
          <w:rFonts w:ascii="HelveticaNeueLT Std" w:hAnsi="HelveticaNeueLT Std"/>
          <w:b/>
          <w:sz w:val="24"/>
          <w:szCs w:val="24"/>
        </w:rPr>
      </w:pPr>
      <w:r w:rsidRPr="001E3613">
        <w:rPr>
          <w:rFonts w:ascii="HelveticaNeueLT Std" w:hAnsi="HelveticaNeueLT Std"/>
          <w:b/>
          <w:sz w:val="24"/>
          <w:szCs w:val="24"/>
        </w:rPr>
        <w:t>N</w:t>
      </w:r>
      <w:r w:rsidR="00F83016">
        <w:rPr>
          <w:rFonts w:ascii="HelveticaNeueLT Std" w:hAnsi="HelveticaNeueLT Std"/>
          <w:b/>
          <w:sz w:val="24"/>
          <w:szCs w:val="24"/>
        </w:rPr>
        <w:t xml:space="preserve">OW THEREFORE BE IT RESOLVED THAT </w:t>
      </w:r>
      <w:r w:rsidRPr="001E3613">
        <w:rPr>
          <w:rFonts w:ascii="HelveticaNeueLT Std" w:hAnsi="HelveticaNeueLT Std"/>
          <w:b/>
          <w:sz w:val="24"/>
          <w:szCs w:val="24"/>
        </w:rPr>
        <w:t>Report TR-TAPS-</w:t>
      </w:r>
      <w:r w:rsidR="000A4920">
        <w:rPr>
          <w:rFonts w:ascii="HelveticaNeueLT Std" w:hAnsi="HelveticaNeueLT Std"/>
          <w:b/>
          <w:sz w:val="24"/>
          <w:szCs w:val="24"/>
        </w:rPr>
        <w:t>09</w:t>
      </w:r>
      <w:r w:rsidRPr="001E3613">
        <w:rPr>
          <w:rFonts w:ascii="HelveticaNeueLT Std" w:hAnsi="HelveticaNeueLT Std"/>
          <w:b/>
          <w:sz w:val="24"/>
          <w:szCs w:val="24"/>
        </w:rPr>
        <w:t>-1</w:t>
      </w:r>
      <w:r w:rsidR="00E62980">
        <w:rPr>
          <w:rFonts w:ascii="HelveticaNeueLT Std" w:hAnsi="HelveticaNeueLT Std"/>
          <w:b/>
          <w:sz w:val="24"/>
          <w:szCs w:val="24"/>
        </w:rPr>
        <w:t>5</w:t>
      </w:r>
      <w:r w:rsidR="00A34FE7">
        <w:rPr>
          <w:rFonts w:ascii="HelveticaNeueLT Std" w:hAnsi="HelveticaNeueLT Std"/>
          <w:b/>
          <w:sz w:val="24"/>
          <w:szCs w:val="24"/>
        </w:rPr>
        <w:t xml:space="preserve"> regarding </w:t>
      </w:r>
      <w:r w:rsidR="000A4920">
        <w:rPr>
          <w:rFonts w:ascii="HelveticaNeueLT Std" w:hAnsi="HelveticaNeueLT Std"/>
          <w:b/>
          <w:sz w:val="24"/>
          <w:szCs w:val="24"/>
        </w:rPr>
        <w:t xml:space="preserve">information </w:t>
      </w:r>
      <w:r w:rsidR="009F4D2E">
        <w:rPr>
          <w:rFonts w:ascii="HelveticaNeueLT Std" w:hAnsi="HelveticaNeueLT Std"/>
          <w:b/>
          <w:sz w:val="24"/>
          <w:szCs w:val="24"/>
        </w:rPr>
        <w:t xml:space="preserve">and recommendations </w:t>
      </w:r>
      <w:r w:rsidR="000A4920">
        <w:rPr>
          <w:rFonts w:ascii="HelveticaNeueLT Std" w:hAnsi="HelveticaNeueLT Std"/>
          <w:b/>
          <w:sz w:val="24"/>
          <w:szCs w:val="24"/>
        </w:rPr>
        <w:t xml:space="preserve">about the December 18, 2014 </w:t>
      </w:r>
      <w:r w:rsidR="006E28AC">
        <w:rPr>
          <w:rFonts w:ascii="HelveticaNeueLT Std" w:hAnsi="HelveticaNeueLT Std"/>
          <w:b/>
          <w:sz w:val="24"/>
          <w:szCs w:val="24"/>
        </w:rPr>
        <w:t>Kimberley</w:t>
      </w:r>
      <w:r w:rsidR="00AE47EC">
        <w:rPr>
          <w:rFonts w:ascii="HelveticaNeueLT Std" w:hAnsi="HelveticaNeueLT Std"/>
          <w:b/>
          <w:sz w:val="24"/>
          <w:szCs w:val="24"/>
        </w:rPr>
        <w:t xml:space="preserve"> Community Association</w:t>
      </w:r>
      <w:r w:rsidR="006E28AC">
        <w:rPr>
          <w:rFonts w:ascii="HelveticaNeueLT Std" w:hAnsi="HelveticaNeueLT Std"/>
          <w:b/>
          <w:sz w:val="24"/>
          <w:szCs w:val="24"/>
        </w:rPr>
        <w:t xml:space="preserve"> </w:t>
      </w:r>
      <w:r w:rsidR="000A4920">
        <w:rPr>
          <w:rFonts w:ascii="HelveticaNeueLT Std" w:hAnsi="HelveticaNeueLT Std"/>
          <w:b/>
          <w:sz w:val="24"/>
          <w:szCs w:val="24"/>
        </w:rPr>
        <w:t>delegation</w:t>
      </w:r>
      <w:r w:rsidR="00AE47EC">
        <w:rPr>
          <w:rFonts w:ascii="HelveticaNeueLT Std" w:hAnsi="HelveticaNeueLT Std"/>
          <w:b/>
          <w:sz w:val="24"/>
          <w:szCs w:val="24"/>
        </w:rPr>
        <w:t xml:space="preserve"> on signage on Grey Road 13</w:t>
      </w:r>
      <w:r w:rsidR="000A4920">
        <w:rPr>
          <w:rFonts w:ascii="HelveticaNeueLT Std" w:hAnsi="HelveticaNeueLT Std"/>
          <w:b/>
          <w:sz w:val="24"/>
          <w:szCs w:val="24"/>
        </w:rPr>
        <w:t xml:space="preserve"> be </w:t>
      </w:r>
      <w:r w:rsidR="001B4EBE">
        <w:rPr>
          <w:rFonts w:ascii="HelveticaNeueLT Std" w:hAnsi="HelveticaNeueLT Std"/>
          <w:b/>
          <w:sz w:val="24"/>
          <w:szCs w:val="24"/>
        </w:rPr>
        <w:t>received</w:t>
      </w:r>
      <w:r w:rsidR="000A4920">
        <w:rPr>
          <w:rFonts w:ascii="HelveticaNeueLT Std" w:hAnsi="HelveticaNeueLT Std"/>
          <w:b/>
          <w:sz w:val="24"/>
          <w:szCs w:val="24"/>
        </w:rPr>
        <w:t xml:space="preserve"> for information purposes</w:t>
      </w:r>
      <w:r w:rsidR="00D30E23">
        <w:rPr>
          <w:rFonts w:ascii="HelveticaNeueLT Std" w:hAnsi="HelveticaNeueLT Std"/>
          <w:b/>
          <w:sz w:val="24"/>
          <w:szCs w:val="24"/>
        </w:rPr>
        <w:t xml:space="preserve"> and no further action be taken</w:t>
      </w:r>
      <w:r w:rsidR="000A4920">
        <w:rPr>
          <w:rFonts w:ascii="HelveticaNeueLT Std" w:hAnsi="HelveticaNeueLT Std"/>
          <w:b/>
          <w:sz w:val="24"/>
          <w:szCs w:val="24"/>
        </w:rPr>
        <w:t>.</w:t>
      </w:r>
    </w:p>
    <w:p w:rsidR="00075BEB" w:rsidRPr="00D27E99" w:rsidRDefault="00075BEB" w:rsidP="00436562">
      <w:pPr>
        <w:pStyle w:val="Heading2"/>
        <w:rPr>
          <w:rFonts w:ascii="HelveticaNeueLT Std Lt" w:hAnsi="HelveticaNeueLT Std Lt"/>
        </w:rPr>
      </w:pPr>
      <w:r w:rsidRPr="00D27E99">
        <w:rPr>
          <w:rFonts w:ascii="HelveticaNeueLT Std Lt" w:hAnsi="HelveticaNeueLT Std Lt"/>
        </w:rPr>
        <w:t>Background</w:t>
      </w:r>
    </w:p>
    <w:p w:rsidR="000105C2" w:rsidRDefault="000105C2" w:rsidP="00A34FE7">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At the December 18, 2014 Transportation and Public Safety Committee meeting Joe Killoran and Wendy Macdonald from the Kimberl</w:t>
      </w:r>
      <w:r w:rsidR="006E28AC">
        <w:rPr>
          <w:rFonts w:ascii="HelveticaNeueLT Std" w:eastAsia="HelveticaNeueLT Std" w:hAnsi="HelveticaNeueLT Std" w:cs="Times New Roman"/>
          <w:sz w:val="24"/>
          <w:szCs w:val="24"/>
        </w:rPr>
        <w:t>e</w:t>
      </w:r>
      <w:r>
        <w:rPr>
          <w:rFonts w:ascii="HelveticaNeueLT Std" w:eastAsia="HelveticaNeueLT Std" w:hAnsi="HelveticaNeueLT Std" w:cs="Times New Roman"/>
          <w:sz w:val="24"/>
          <w:szCs w:val="24"/>
        </w:rPr>
        <w:t xml:space="preserve">y Community Association </w:t>
      </w:r>
      <w:r w:rsidR="00317237">
        <w:rPr>
          <w:rFonts w:ascii="HelveticaNeueLT Std" w:eastAsia="HelveticaNeueLT Std" w:hAnsi="HelveticaNeueLT Std" w:cs="Times New Roman"/>
          <w:sz w:val="24"/>
          <w:szCs w:val="24"/>
        </w:rPr>
        <w:t>provided</w:t>
      </w:r>
      <w:r>
        <w:rPr>
          <w:rFonts w:ascii="HelveticaNeueLT Std" w:eastAsia="HelveticaNeueLT Std" w:hAnsi="HelveticaNeueLT Std" w:cs="Times New Roman"/>
          <w:sz w:val="24"/>
          <w:szCs w:val="24"/>
        </w:rPr>
        <w:t xml:space="preserve"> a presentation regarding </w:t>
      </w:r>
      <w:r w:rsidR="006E28AC">
        <w:rPr>
          <w:rFonts w:ascii="HelveticaNeueLT Std" w:eastAsia="HelveticaNeueLT Std" w:hAnsi="HelveticaNeueLT Std" w:cs="Times New Roman"/>
          <w:sz w:val="24"/>
          <w:szCs w:val="24"/>
        </w:rPr>
        <w:t>s</w:t>
      </w:r>
      <w:r>
        <w:rPr>
          <w:rFonts w:ascii="HelveticaNeueLT Std" w:eastAsia="HelveticaNeueLT Std" w:hAnsi="HelveticaNeueLT Std" w:cs="Times New Roman"/>
          <w:sz w:val="24"/>
          <w:szCs w:val="24"/>
        </w:rPr>
        <w:t xml:space="preserve">peed </w:t>
      </w:r>
      <w:r w:rsidR="006E28AC">
        <w:rPr>
          <w:rFonts w:ascii="HelveticaNeueLT Std" w:eastAsia="HelveticaNeueLT Std" w:hAnsi="HelveticaNeueLT Std" w:cs="Times New Roman"/>
          <w:sz w:val="24"/>
          <w:szCs w:val="24"/>
        </w:rPr>
        <w:t>l</w:t>
      </w:r>
      <w:r>
        <w:rPr>
          <w:rFonts w:ascii="HelveticaNeueLT Std" w:eastAsia="HelveticaNeueLT Std" w:hAnsi="HelveticaNeueLT Std" w:cs="Times New Roman"/>
          <w:sz w:val="24"/>
          <w:szCs w:val="24"/>
        </w:rPr>
        <w:t xml:space="preserve">imit </w:t>
      </w:r>
      <w:r w:rsidR="006E28AC">
        <w:rPr>
          <w:rFonts w:ascii="HelveticaNeueLT Std" w:eastAsia="HelveticaNeueLT Std" w:hAnsi="HelveticaNeueLT Std" w:cs="Times New Roman"/>
          <w:sz w:val="24"/>
          <w:szCs w:val="24"/>
        </w:rPr>
        <w:t>s</w:t>
      </w:r>
      <w:r>
        <w:rPr>
          <w:rFonts w:ascii="HelveticaNeueLT Std" w:eastAsia="HelveticaNeueLT Std" w:hAnsi="HelveticaNeueLT Std" w:cs="Times New Roman"/>
          <w:sz w:val="24"/>
          <w:szCs w:val="24"/>
        </w:rPr>
        <w:t>ignage</w:t>
      </w:r>
      <w:r w:rsidR="001A50CC">
        <w:rPr>
          <w:rFonts w:ascii="HelveticaNeueLT Std" w:eastAsia="HelveticaNeueLT Std" w:hAnsi="HelveticaNeueLT Std" w:cs="Times New Roman"/>
          <w:sz w:val="24"/>
          <w:szCs w:val="24"/>
        </w:rPr>
        <w:t xml:space="preserve"> on Grey Road 13 </w:t>
      </w:r>
      <w:r>
        <w:rPr>
          <w:rFonts w:ascii="HelveticaNeueLT Std" w:eastAsia="HelveticaNeueLT Std" w:hAnsi="HelveticaNeueLT Std" w:cs="Times New Roman"/>
          <w:sz w:val="24"/>
          <w:szCs w:val="24"/>
        </w:rPr>
        <w:t xml:space="preserve">in </w:t>
      </w:r>
      <w:r w:rsidR="001A50CC">
        <w:rPr>
          <w:rFonts w:ascii="HelveticaNeueLT Std" w:eastAsia="HelveticaNeueLT Std" w:hAnsi="HelveticaNeueLT Std" w:cs="Times New Roman"/>
          <w:sz w:val="24"/>
          <w:szCs w:val="24"/>
        </w:rPr>
        <w:t xml:space="preserve">the community of </w:t>
      </w:r>
      <w:r>
        <w:rPr>
          <w:rFonts w:ascii="HelveticaNeueLT Std" w:eastAsia="HelveticaNeueLT Std" w:hAnsi="HelveticaNeueLT Std" w:cs="Times New Roman"/>
          <w:sz w:val="24"/>
          <w:szCs w:val="24"/>
        </w:rPr>
        <w:t>Kimberl</w:t>
      </w:r>
      <w:r w:rsidR="006E28AC">
        <w:rPr>
          <w:rFonts w:ascii="HelveticaNeueLT Std" w:eastAsia="HelveticaNeueLT Std" w:hAnsi="HelveticaNeueLT Std" w:cs="Times New Roman"/>
          <w:sz w:val="24"/>
          <w:szCs w:val="24"/>
        </w:rPr>
        <w:t>e</w:t>
      </w:r>
      <w:r>
        <w:rPr>
          <w:rFonts w:ascii="HelveticaNeueLT Std" w:eastAsia="HelveticaNeueLT Std" w:hAnsi="HelveticaNeueLT Std" w:cs="Times New Roman"/>
          <w:sz w:val="24"/>
          <w:szCs w:val="24"/>
        </w:rPr>
        <w:t>y</w:t>
      </w:r>
      <w:r w:rsidR="001A50CC">
        <w:rPr>
          <w:rFonts w:ascii="HelveticaNeueLT Std" w:eastAsia="HelveticaNeueLT Std" w:hAnsi="HelveticaNeueLT Std" w:cs="Times New Roman"/>
          <w:sz w:val="24"/>
          <w:szCs w:val="24"/>
        </w:rPr>
        <w:t>.</w:t>
      </w:r>
    </w:p>
    <w:p w:rsidR="000105C2" w:rsidRDefault="000105C2" w:rsidP="00A34FE7">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The delegation indicated that</w:t>
      </w:r>
      <w:r w:rsidR="006E28AC">
        <w:rPr>
          <w:rFonts w:ascii="HelveticaNeueLT Std" w:eastAsia="HelveticaNeueLT Std" w:hAnsi="HelveticaNeueLT Std" w:cs="Times New Roman"/>
          <w:sz w:val="24"/>
          <w:szCs w:val="24"/>
        </w:rPr>
        <w:t>,</w:t>
      </w:r>
      <w:r>
        <w:rPr>
          <w:rFonts w:ascii="HelveticaNeueLT Std" w:eastAsia="HelveticaNeueLT Std" w:hAnsi="HelveticaNeueLT Std" w:cs="Times New Roman"/>
          <w:sz w:val="24"/>
          <w:szCs w:val="24"/>
        </w:rPr>
        <w:t xml:space="preserve"> in </w:t>
      </w:r>
      <w:r w:rsidR="001830DF">
        <w:rPr>
          <w:rFonts w:ascii="HelveticaNeueLT Std" w:eastAsia="HelveticaNeueLT Std" w:hAnsi="HelveticaNeueLT Std" w:cs="Times New Roman"/>
          <w:sz w:val="24"/>
          <w:szCs w:val="24"/>
        </w:rPr>
        <w:t>its</w:t>
      </w:r>
      <w:r>
        <w:rPr>
          <w:rFonts w:ascii="HelveticaNeueLT Std" w:eastAsia="HelveticaNeueLT Std" w:hAnsi="HelveticaNeueLT Std" w:cs="Times New Roman"/>
          <w:sz w:val="24"/>
          <w:szCs w:val="24"/>
        </w:rPr>
        <w:t xml:space="preserve"> opinion</w:t>
      </w:r>
      <w:r w:rsidR="006E28AC">
        <w:rPr>
          <w:rFonts w:ascii="HelveticaNeueLT Std" w:eastAsia="HelveticaNeueLT Std" w:hAnsi="HelveticaNeueLT Std" w:cs="Times New Roman"/>
          <w:sz w:val="24"/>
          <w:szCs w:val="24"/>
        </w:rPr>
        <w:t>,</w:t>
      </w:r>
      <w:r>
        <w:rPr>
          <w:rFonts w:ascii="HelveticaNeueLT Std" w:eastAsia="HelveticaNeueLT Std" w:hAnsi="HelveticaNeueLT Std" w:cs="Times New Roman"/>
          <w:sz w:val="24"/>
          <w:szCs w:val="24"/>
        </w:rPr>
        <w:t xml:space="preserve"> there was excessive speeding on Grey Road 13 </w:t>
      </w:r>
      <w:r w:rsidR="00317237">
        <w:rPr>
          <w:rFonts w:ascii="HelveticaNeueLT Std" w:eastAsia="HelveticaNeueLT Std" w:hAnsi="HelveticaNeueLT Std" w:cs="Times New Roman"/>
          <w:sz w:val="24"/>
          <w:szCs w:val="24"/>
        </w:rPr>
        <w:t>within the 50 kilomet</w:t>
      </w:r>
      <w:r w:rsidR="001A50CC">
        <w:rPr>
          <w:rFonts w:ascii="HelveticaNeueLT Std" w:eastAsia="HelveticaNeueLT Std" w:hAnsi="HelveticaNeueLT Std" w:cs="Times New Roman"/>
          <w:sz w:val="24"/>
          <w:szCs w:val="24"/>
        </w:rPr>
        <w:t>r</w:t>
      </w:r>
      <w:r w:rsidR="00317237">
        <w:rPr>
          <w:rFonts w:ascii="HelveticaNeueLT Std" w:eastAsia="HelveticaNeueLT Std" w:hAnsi="HelveticaNeueLT Std" w:cs="Times New Roman"/>
          <w:sz w:val="24"/>
          <w:szCs w:val="24"/>
        </w:rPr>
        <w:t>e</w:t>
      </w:r>
      <w:r w:rsidR="001A50CC">
        <w:rPr>
          <w:rFonts w:ascii="HelveticaNeueLT Std" w:eastAsia="HelveticaNeueLT Std" w:hAnsi="HelveticaNeueLT Std" w:cs="Times New Roman"/>
          <w:sz w:val="24"/>
          <w:szCs w:val="24"/>
        </w:rPr>
        <w:t xml:space="preserve"> per hour speed limit in the community of</w:t>
      </w:r>
      <w:r>
        <w:rPr>
          <w:rFonts w:ascii="HelveticaNeueLT Std" w:eastAsia="HelveticaNeueLT Std" w:hAnsi="HelveticaNeueLT Std" w:cs="Times New Roman"/>
          <w:sz w:val="24"/>
          <w:szCs w:val="24"/>
        </w:rPr>
        <w:t xml:space="preserve"> Kimberley</w:t>
      </w:r>
      <w:r w:rsidR="000A4920">
        <w:rPr>
          <w:rFonts w:ascii="HelveticaNeueLT Std" w:eastAsia="HelveticaNeueLT Std" w:hAnsi="HelveticaNeueLT Std" w:cs="Times New Roman"/>
          <w:sz w:val="24"/>
          <w:szCs w:val="24"/>
        </w:rPr>
        <w:t>. T</w:t>
      </w:r>
      <w:r>
        <w:rPr>
          <w:rFonts w:ascii="HelveticaNeueLT Std" w:eastAsia="HelveticaNeueLT Std" w:hAnsi="HelveticaNeueLT Std" w:cs="Times New Roman"/>
          <w:sz w:val="24"/>
          <w:szCs w:val="24"/>
        </w:rPr>
        <w:t>he</w:t>
      </w:r>
      <w:r w:rsidR="00C265DD">
        <w:rPr>
          <w:rFonts w:ascii="HelveticaNeueLT Std" w:eastAsia="HelveticaNeueLT Std" w:hAnsi="HelveticaNeueLT Std" w:cs="Times New Roman"/>
          <w:sz w:val="24"/>
          <w:szCs w:val="24"/>
        </w:rPr>
        <w:t xml:space="preserve"> delegation requested the following signage modifications:</w:t>
      </w:r>
    </w:p>
    <w:p w:rsidR="000105C2" w:rsidRDefault="000105C2" w:rsidP="001A50CC">
      <w:pPr>
        <w:pStyle w:val="ListParagraph"/>
        <w:numPr>
          <w:ilvl w:val="0"/>
          <w:numId w:val="39"/>
        </w:numPr>
        <w:rPr>
          <w:rFonts w:ascii="HelveticaNeueLT Std" w:eastAsia="HelveticaNeueLT Std" w:hAnsi="HelveticaNeueLT Std" w:cs="Times New Roman"/>
          <w:sz w:val="24"/>
          <w:szCs w:val="24"/>
        </w:rPr>
      </w:pPr>
      <w:r w:rsidRPr="001A50CC">
        <w:rPr>
          <w:rFonts w:ascii="HelveticaNeueLT Std" w:eastAsia="HelveticaNeueLT Std" w:hAnsi="HelveticaNeueLT Std" w:cs="Times New Roman"/>
          <w:sz w:val="24"/>
          <w:szCs w:val="24"/>
        </w:rPr>
        <w:lastRenderedPageBreak/>
        <w:t xml:space="preserve">Speed </w:t>
      </w:r>
      <w:r w:rsidR="006E28AC">
        <w:rPr>
          <w:rFonts w:ascii="HelveticaNeueLT Std" w:eastAsia="HelveticaNeueLT Std" w:hAnsi="HelveticaNeueLT Std" w:cs="Times New Roman"/>
          <w:sz w:val="24"/>
          <w:szCs w:val="24"/>
        </w:rPr>
        <w:t>l</w:t>
      </w:r>
      <w:r w:rsidRPr="001A50CC">
        <w:rPr>
          <w:rFonts w:ascii="HelveticaNeueLT Std" w:eastAsia="HelveticaNeueLT Std" w:hAnsi="HelveticaNeueLT Std" w:cs="Times New Roman"/>
          <w:sz w:val="24"/>
          <w:szCs w:val="24"/>
        </w:rPr>
        <w:t>imit signs placed with</w:t>
      </w:r>
      <w:r w:rsidR="001A50CC" w:rsidRPr="001A50CC">
        <w:rPr>
          <w:rFonts w:ascii="HelveticaNeueLT Std" w:eastAsia="HelveticaNeueLT Std" w:hAnsi="HelveticaNeueLT Std" w:cs="Times New Roman"/>
          <w:sz w:val="24"/>
          <w:szCs w:val="24"/>
        </w:rPr>
        <w:t xml:space="preserve">in </w:t>
      </w:r>
      <w:r w:rsidRPr="001A50CC">
        <w:rPr>
          <w:rFonts w:ascii="HelveticaNeueLT Std" w:eastAsia="HelveticaNeueLT Std" w:hAnsi="HelveticaNeueLT Std" w:cs="Times New Roman"/>
          <w:sz w:val="24"/>
          <w:szCs w:val="24"/>
        </w:rPr>
        <w:t>a yellow warning sign</w:t>
      </w:r>
      <w:r w:rsidR="00EA1D7C" w:rsidRPr="001A50CC">
        <w:rPr>
          <w:rFonts w:ascii="HelveticaNeueLT Std" w:eastAsia="HelveticaNeueLT Std" w:hAnsi="HelveticaNeueLT Std" w:cs="Times New Roman"/>
          <w:sz w:val="24"/>
          <w:szCs w:val="24"/>
        </w:rPr>
        <w:t>.</w:t>
      </w:r>
    </w:p>
    <w:p w:rsidR="000105C2" w:rsidRPr="001A50CC" w:rsidRDefault="000105C2" w:rsidP="001A50CC">
      <w:pPr>
        <w:pStyle w:val="ListParagraph"/>
        <w:numPr>
          <w:ilvl w:val="0"/>
          <w:numId w:val="39"/>
        </w:numPr>
        <w:rPr>
          <w:rFonts w:ascii="HelveticaNeueLT Std" w:eastAsia="HelveticaNeueLT Std" w:hAnsi="HelveticaNeueLT Std" w:cs="Times New Roman"/>
          <w:sz w:val="24"/>
          <w:szCs w:val="24"/>
        </w:rPr>
      </w:pPr>
      <w:r w:rsidRPr="001A50CC">
        <w:rPr>
          <w:rFonts w:ascii="HelveticaNeueLT Std" w:eastAsia="HelveticaNeueLT Std" w:hAnsi="HelveticaNeueLT Std" w:cs="Times New Roman"/>
          <w:sz w:val="24"/>
          <w:szCs w:val="24"/>
        </w:rPr>
        <w:t>Flashing</w:t>
      </w:r>
      <w:r w:rsidR="00317237">
        <w:rPr>
          <w:rFonts w:ascii="HelveticaNeueLT Std" w:eastAsia="HelveticaNeueLT Std" w:hAnsi="HelveticaNeueLT Std" w:cs="Times New Roman"/>
          <w:sz w:val="24"/>
          <w:szCs w:val="24"/>
        </w:rPr>
        <w:t xml:space="preserve"> amber beacons</w:t>
      </w:r>
      <w:r w:rsidRPr="001A50CC">
        <w:rPr>
          <w:rFonts w:ascii="HelveticaNeueLT Std" w:eastAsia="HelveticaNeueLT Std" w:hAnsi="HelveticaNeueLT Std" w:cs="Times New Roman"/>
          <w:sz w:val="24"/>
          <w:szCs w:val="24"/>
        </w:rPr>
        <w:t xml:space="preserve"> placed on the speed limit signs</w:t>
      </w:r>
      <w:r w:rsidR="00EA1D7C" w:rsidRPr="001A50CC">
        <w:rPr>
          <w:rFonts w:ascii="HelveticaNeueLT Std" w:eastAsia="HelveticaNeueLT Std" w:hAnsi="HelveticaNeueLT Std" w:cs="Times New Roman"/>
          <w:sz w:val="24"/>
          <w:szCs w:val="24"/>
        </w:rPr>
        <w:t>.</w:t>
      </w:r>
    </w:p>
    <w:p w:rsidR="000105C2" w:rsidRPr="001A50CC" w:rsidRDefault="000105C2" w:rsidP="001A50CC">
      <w:pPr>
        <w:pStyle w:val="ListParagraph"/>
        <w:numPr>
          <w:ilvl w:val="0"/>
          <w:numId w:val="39"/>
        </w:numPr>
        <w:rPr>
          <w:rFonts w:ascii="HelveticaNeueLT Std" w:eastAsia="HelveticaNeueLT Std" w:hAnsi="HelveticaNeueLT Std" w:cs="Times New Roman"/>
          <w:sz w:val="24"/>
          <w:szCs w:val="24"/>
        </w:rPr>
      </w:pPr>
      <w:r w:rsidRPr="001A50CC">
        <w:rPr>
          <w:rFonts w:ascii="HelveticaNeueLT Std" w:eastAsia="HelveticaNeueLT Std" w:hAnsi="HelveticaNeueLT Std" w:cs="Times New Roman"/>
          <w:sz w:val="24"/>
          <w:szCs w:val="24"/>
        </w:rPr>
        <w:t>An additional tab placed on the speed limit signs below the “BEGIN</w:t>
      </w:r>
      <w:r w:rsidR="00317237">
        <w:rPr>
          <w:rFonts w:ascii="HelveticaNeueLT Std" w:eastAsia="HelveticaNeueLT Std" w:hAnsi="HelveticaNeueLT Std" w:cs="Times New Roman"/>
          <w:sz w:val="24"/>
          <w:szCs w:val="24"/>
        </w:rPr>
        <w:t>S</w:t>
      </w:r>
      <w:r w:rsidRPr="001A50CC">
        <w:rPr>
          <w:rFonts w:ascii="HelveticaNeueLT Std" w:eastAsia="HelveticaNeueLT Std" w:hAnsi="HelveticaNeueLT Std" w:cs="Times New Roman"/>
          <w:sz w:val="24"/>
          <w:szCs w:val="24"/>
        </w:rPr>
        <w:t xml:space="preserve">” tab that is red with white lettering that says “HERE”. </w:t>
      </w:r>
    </w:p>
    <w:p w:rsidR="000105C2" w:rsidRPr="001A50CC" w:rsidRDefault="000105C2" w:rsidP="001A50CC">
      <w:pPr>
        <w:pStyle w:val="ListParagraph"/>
        <w:numPr>
          <w:ilvl w:val="0"/>
          <w:numId w:val="39"/>
        </w:numPr>
        <w:rPr>
          <w:rFonts w:ascii="HelveticaNeueLT Std" w:eastAsia="HelveticaNeueLT Std" w:hAnsi="HelveticaNeueLT Std" w:cs="Times New Roman"/>
          <w:sz w:val="24"/>
          <w:szCs w:val="24"/>
        </w:rPr>
      </w:pPr>
      <w:r w:rsidRPr="001A50CC">
        <w:rPr>
          <w:rFonts w:ascii="HelveticaNeueLT Std" w:eastAsia="HelveticaNeueLT Std" w:hAnsi="HelveticaNeueLT Std" w:cs="Times New Roman"/>
          <w:sz w:val="24"/>
          <w:szCs w:val="24"/>
        </w:rPr>
        <w:t>Extend the 50 kilometr</w:t>
      </w:r>
      <w:r w:rsidR="00317237">
        <w:rPr>
          <w:rFonts w:ascii="HelveticaNeueLT Std" w:eastAsia="HelveticaNeueLT Std" w:hAnsi="HelveticaNeueLT Std" w:cs="Times New Roman"/>
          <w:sz w:val="24"/>
          <w:szCs w:val="24"/>
        </w:rPr>
        <w:t>e</w:t>
      </w:r>
      <w:r w:rsidRPr="001A50CC">
        <w:rPr>
          <w:rFonts w:ascii="HelveticaNeueLT Std" w:eastAsia="HelveticaNeueLT Std" w:hAnsi="HelveticaNeueLT Std" w:cs="Times New Roman"/>
          <w:sz w:val="24"/>
          <w:szCs w:val="24"/>
        </w:rPr>
        <w:t xml:space="preserve"> speed limit to the north and to the south.</w:t>
      </w:r>
    </w:p>
    <w:p w:rsidR="00C40ED2" w:rsidRPr="001A50CC" w:rsidRDefault="00C40ED2" w:rsidP="001A50CC">
      <w:pPr>
        <w:pStyle w:val="ListParagraph"/>
        <w:numPr>
          <w:ilvl w:val="0"/>
          <w:numId w:val="39"/>
        </w:numPr>
        <w:rPr>
          <w:rFonts w:ascii="HelveticaNeueLT Std" w:eastAsia="HelveticaNeueLT Std" w:hAnsi="HelveticaNeueLT Std" w:cs="Times New Roman"/>
          <w:sz w:val="24"/>
          <w:szCs w:val="24"/>
        </w:rPr>
      </w:pPr>
      <w:r w:rsidRPr="001A50CC">
        <w:rPr>
          <w:rFonts w:ascii="HelveticaNeueLT Std" w:eastAsia="HelveticaNeueLT Std" w:hAnsi="HelveticaNeueLT Std" w:cs="Times New Roman"/>
          <w:sz w:val="24"/>
          <w:szCs w:val="24"/>
        </w:rPr>
        <w:t>Replace the speed limit signs with oversized speed limit signs.</w:t>
      </w:r>
    </w:p>
    <w:p w:rsidR="000105C2" w:rsidRPr="001A50CC" w:rsidRDefault="000105C2" w:rsidP="001A50CC">
      <w:pPr>
        <w:pStyle w:val="ListParagraph"/>
        <w:numPr>
          <w:ilvl w:val="0"/>
          <w:numId w:val="39"/>
        </w:numPr>
        <w:rPr>
          <w:rFonts w:ascii="HelveticaNeueLT Std" w:eastAsia="HelveticaNeueLT Std" w:hAnsi="HelveticaNeueLT Std" w:cs="Times New Roman"/>
          <w:sz w:val="24"/>
          <w:szCs w:val="24"/>
        </w:rPr>
      </w:pPr>
      <w:r w:rsidRPr="001A50CC">
        <w:rPr>
          <w:rFonts w:ascii="HelveticaNeueLT Std" w:eastAsia="HelveticaNeueLT Std" w:hAnsi="HelveticaNeueLT Std" w:cs="Times New Roman"/>
          <w:sz w:val="24"/>
          <w:szCs w:val="24"/>
        </w:rPr>
        <w:t xml:space="preserve">The placement of </w:t>
      </w:r>
      <w:r w:rsidR="00317237">
        <w:rPr>
          <w:rFonts w:ascii="HelveticaNeueLT Std" w:eastAsia="HelveticaNeueLT Std" w:hAnsi="HelveticaNeueLT Std" w:cs="Times New Roman"/>
          <w:sz w:val="24"/>
          <w:szCs w:val="24"/>
        </w:rPr>
        <w:t>c</w:t>
      </w:r>
      <w:r w:rsidR="001B4EBE">
        <w:rPr>
          <w:rFonts w:ascii="HelveticaNeueLT Std" w:eastAsia="HelveticaNeueLT Std" w:hAnsi="HelveticaNeueLT Std" w:cs="Times New Roman"/>
          <w:sz w:val="24"/>
          <w:szCs w:val="24"/>
        </w:rPr>
        <w:t>hevron</w:t>
      </w:r>
      <w:r w:rsidR="004C008E" w:rsidRPr="001A50CC">
        <w:rPr>
          <w:rFonts w:ascii="HelveticaNeueLT Std" w:eastAsia="HelveticaNeueLT Std" w:hAnsi="HelveticaNeueLT Std" w:cs="Times New Roman"/>
          <w:sz w:val="24"/>
          <w:szCs w:val="24"/>
        </w:rPr>
        <w:t xml:space="preserve"> signs</w:t>
      </w:r>
      <w:r w:rsidRPr="001A50CC">
        <w:rPr>
          <w:rFonts w:ascii="HelveticaNeueLT Std" w:eastAsia="HelveticaNeueLT Std" w:hAnsi="HelveticaNeueLT Std" w:cs="Times New Roman"/>
          <w:sz w:val="24"/>
          <w:szCs w:val="24"/>
        </w:rPr>
        <w:t xml:space="preserve"> at the curve north of the community of Kimberl</w:t>
      </w:r>
      <w:r w:rsidR="00317237">
        <w:rPr>
          <w:rFonts w:ascii="HelveticaNeueLT Std" w:eastAsia="HelveticaNeueLT Std" w:hAnsi="HelveticaNeueLT Std" w:cs="Times New Roman"/>
          <w:sz w:val="24"/>
          <w:szCs w:val="24"/>
        </w:rPr>
        <w:t>e</w:t>
      </w:r>
      <w:r w:rsidRPr="001A50CC">
        <w:rPr>
          <w:rFonts w:ascii="HelveticaNeueLT Std" w:eastAsia="HelveticaNeueLT Std" w:hAnsi="HelveticaNeueLT Std" w:cs="Times New Roman"/>
          <w:sz w:val="24"/>
          <w:szCs w:val="24"/>
        </w:rPr>
        <w:t>y.</w:t>
      </w:r>
    </w:p>
    <w:p w:rsidR="000105C2" w:rsidRPr="001A50CC" w:rsidRDefault="004C008E" w:rsidP="001A50CC">
      <w:pPr>
        <w:pStyle w:val="ListParagraph"/>
        <w:numPr>
          <w:ilvl w:val="0"/>
          <w:numId w:val="39"/>
        </w:numPr>
        <w:rPr>
          <w:rFonts w:ascii="HelveticaNeueLT Std" w:eastAsia="HelveticaNeueLT Std" w:hAnsi="HelveticaNeueLT Std" w:cs="Times New Roman"/>
          <w:sz w:val="24"/>
          <w:szCs w:val="24"/>
        </w:rPr>
      </w:pPr>
      <w:r w:rsidRPr="001A50CC">
        <w:rPr>
          <w:rFonts w:ascii="HelveticaNeueLT Std" w:eastAsia="HelveticaNeueLT Std" w:hAnsi="HelveticaNeueLT Std" w:cs="Times New Roman"/>
          <w:sz w:val="24"/>
          <w:szCs w:val="24"/>
        </w:rPr>
        <w:t>Reduce the speed limit from 50 kilometr</w:t>
      </w:r>
      <w:r w:rsidR="00317237">
        <w:rPr>
          <w:rFonts w:ascii="HelveticaNeueLT Std" w:eastAsia="HelveticaNeueLT Std" w:hAnsi="HelveticaNeueLT Std" w:cs="Times New Roman"/>
          <w:sz w:val="24"/>
          <w:szCs w:val="24"/>
        </w:rPr>
        <w:t>e</w:t>
      </w:r>
      <w:r w:rsidRPr="001A50CC">
        <w:rPr>
          <w:rFonts w:ascii="HelveticaNeueLT Std" w:eastAsia="HelveticaNeueLT Std" w:hAnsi="HelveticaNeueLT Std" w:cs="Times New Roman"/>
          <w:sz w:val="24"/>
          <w:szCs w:val="24"/>
        </w:rPr>
        <w:t>s</w:t>
      </w:r>
      <w:r>
        <w:rPr>
          <w:rFonts w:ascii="HelveticaNeueLT Std" w:eastAsia="HelveticaNeueLT Std" w:hAnsi="HelveticaNeueLT Std" w:cs="Times New Roman"/>
          <w:sz w:val="24"/>
          <w:szCs w:val="24"/>
        </w:rPr>
        <w:t xml:space="preserve"> </w:t>
      </w:r>
      <w:r w:rsidR="00317237">
        <w:rPr>
          <w:rFonts w:ascii="HelveticaNeueLT Std" w:eastAsia="HelveticaNeueLT Std" w:hAnsi="HelveticaNeueLT Std" w:cs="Times New Roman"/>
          <w:sz w:val="24"/>
          <w:szCs w:val="24"/>
        </w:rPr>
        <w:t>per hour to 40 kilometre</w:t>
      </w:r>
      <w:r w:rsidRPr="001A50CC">
        <w:rPr>
          <w:rFonts w:ascii="HelveticaNeueLT Std" w:eastAsia="HelveticaNeueLT Std" w:hAnsi="HelveticaNeueLT Std" w:cs="Times New Roman"/>
          <w:sz w:val="24"/>
          <w:szCs w:val="24"/>
        </w:rPr>
        <w:t>s per hour.</w:t>
      </w:r>
    </w:p>
    <w:p w:rsidR="000105C2" w:rsidRPr="001A50CC" w:rsidRDefault="000105C2" w:rsidP="001A50CC">
      <w:pPr>
        <w:pStyle w:val="ListParagraph"/>
        <w:numPr>
          <w:ilvl w:val="0"/>
          <w:numId w:val="39"/>
        </w:numPr>
        <w:rPr>
          <w:rFonts w:ascii="HelveticaNeueLT Std" w:eastAsia="HelveticaNeueLT Std" w:hAnsi="HelveticaNeueLT Std" w:cs="Times New Roman"/>
          <w:sz w:val="24"/>
          <w:szCs w:val="24"/>
        </w:rPr>
      </w:pPr>
      <w:r w:rsidRPr="001A50CC">
        <w:rPr>
          <w:rFonts w:ascii="HelveticaNeueLT Std" w:eastAsia="HelveticaNeueLT Std" w:hAnsi="HelveticaNeueLT Std" w:cs="Times New Roman"/>
          <w:sz w:val="24"/>
          <w:szCs w:val="24"/>
        </w:rPr>
        <w:t>Extend the “Community Safety Zone” designated area further north and south.</w:t>
      </w:r>
    </w:p>
    <w:p w:rsidR="000105C2" w:rsidRPr="001A50CC" w:rsidRDefault="000105C2" w:rsidP="001A50CC">
      <w:pPr>
        <w:pStyle w:val="ListParagraph"/>
        <w:numPr>
          <w:ilvl w:val="0"/>
          <w:numId w:val="39"/>
        </w:numPr>
        <w:rPr>
          <w:rFonts w:ascii="HelveticaNeueLT Std" w:eastAsia="HelveticaNeueLT Std" w:hAnsi="HelveticaNeueLT Std" w:cs="Times New Roman"/>
          <w:sz w:val="24"/>
          <w:szCs w:val="24"/>
        </w:rPr>
      </w:pPr>
      <w:r w:rsidRPr="001A50CC">
        <w:rPr>
          <w:rFonts w:ascii="HelveticaNeueLT Std" w:eastAsia="HelveticaNeueLT Std" w:hAnsi="HelveticaNeueLT Std" w:cs="Times New Roman"/>
          <w:sz w:val="24"/>
          <w:szCs w:val="24"/>
        </w:rPr>
        <w:t xml:space="preserve">The installation of electronic </w:t>
      </w:r>
      <w:r w:rsidR="00C40ED2" w:rsidRPr="001A50CC">
        <w:rPr>
          <w:rFonts w:ascii="HelveticaNeueLT Std" w:eastAsia="HelveticaNeueLT Std" w:hAnsi="HelveticaNeueLT Std" w:cs="Times New Roman"/>
          <w:sz w:val="24"/>
          <w:szCs w:val="24"/>
        </w:rPr>
        <w:t>radar signs that indicate the vehicle speed to the drivers.</w:t>
      </w:r>
    </w:p>
    <w:p w:rsidR="00E46A06" w:rsidRDefault="000105C2" w:rsidP="00A34FE7">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 xml:space="preserve">Joe Killoran also indicated that he </w:t>
      </w:r>
      <w:r w:rsidR="003B09F2">
        <w:rPr>
          <w:rFonts w:ascii="HelveticaNeueLT Std" w:eastAsia="HelveticaNeueLT Std" w:hAnsi="HelveticaNeueLT Std" w:cs="Times New Roman"/>
          <w:sz w:val="24"/>
          <w:szCs w:val="24"/>
        </w:rPr>
        <w:t>forwarded</w:t>
      </w:r>
      <w:r>
        <w:rPr>
          <w:rFonts w:ascii="HelveticaNeueLT Std" w:eastAsia="HelveticaNeueLT Std" w:hAnsi="HelveticaNeueLT Std" w:cs="Times New Roman"/>
          <w:sz w:val="24"/>
          <w:szCs w:val="24"/>
        </w:rPr>
        <w:t xml:space="preserve"> </w:t>
      </w:r>
      <w:r w:rsidR="004C008E">
        <w:rPr>
          <w:rFonts w:ascii="HelveticaNeueLT Std" w:eastAsia="HelveticaNeueLT Std" w:hAnsi="HelveticaNeueLT Std" w:cs="Times New Roman"/>
          <w:sz w:val="24"/>
          <w:szCs w:val="24"/>
        </w:rPr>
        <w:t>suggestions</w:t>
      </w:r>
      <w:r>
        <w:rPr>
          <w:rFonts w:ascii="HelveticaNeueLT Std" w:eastAsia="HelveticaNeueLT Std" w:hAnsi="HelveticaNeueLT Std" w:cs="Times New Roman"/>
          <w:sz w:val="24"/>
          <w:szCs w:val="24"/>
        </w:rPr>
        <w:t xml:space="preserve"> to increase fines and demerit points to </w:t>
      </w:r>
      <w:r w:rsidR="004C008E">
        <w:rPr>
          <w:rFonts w:ascii="HelveticaNeueLT Std" w:eastAsia="HelveticaNeueLT Std" w:hAnsi="HelveticaNeueLT Std" w:cs="Times New Roman"/>
          <w:sz w:val="24"/>
          <w:szCs w:val="24"/>
        </w:rPr>
        <w:t>Kathleen</w:t>
      </w:r>
      <w:r>
        <w:rPr>
          <w:rFonts w:ascii="HelveticaNeueLT Std" w:eastAsia="HelveticaNeueLT Std" w:hAnsi="HelveticaNeueLT Std" w:cs="Times New Roman"/>
          <w:sz w:val="24"/>
          <w:szCs w:val="24"/>
        </w:rPr>
        <w:t xml:space="preserve"> </w:t>
      </w:r>
      <w:r w:rsidR="004C008E">
        <w:rPr>
          <w:rFonts w:ascii="HelveticaNeueLT Std" w:eastAsia="HelveticaNeueLT Std" w:hAnsi="HelveticaNeueLT Std" w:cs="Times New Roman"/>
          <w:sz w:val="24"/>
          <w:szCs w:val="24"/>
        </w:rPr>
        <w:t>Wynn</w:t>
      </w:r>
      <w:r w:rsidR="001B4EBE">
        <w:rPr>
          <w:rFonts w:ascii="HelveticaNeueLT Std" w:eastAsia="HelveticaNeueLT Std" w:hAnsi="HelveticaNeueLT Std" w:cs="Times New Roman"/>
          <w:sz w:val="24"/>
          <w:szCs w:val="24"/>
        </w:rPr>
        <w:t>e</w:t>
      </w:r>
      <w:r w:rsidR="004C008E">
        <w:rPr>
          <w:rFonts w:ascii="HelveticaNeueLT Std" w:eastAsia="HelveticaNeueLT Std" w:hAnsi="HelveticaNeueLT Std" w:cs="Times New Roman"/>
          <w:sz w:val="24"/>
          <w:szCs w:val="24"/>
        </w:rPr>
        <w:t>,</w:t>
      </w:r>
      <w:r w:rsidR="00E46A06">
        <w:rPr>
          <w:rFonts w:ascii="HelveticaNeueLT Std" w:eastAsia="HelveticaNeueLT Std" w:hAnsi="HelveticaNeueLT Std" w:cs="Times New Roman"/>
          <w:sz w:val="24"/>
          <w:szCs w:val="24"/>
        </w:rPr>
        <w:t xml:space="preserve"> the Premier of Ontario.</w:t>
      </w:r>
    </w:p>
    <w:p w:rsidR="00FB6FDC" w:rsidRDefault="00FB6FDC" w:rsidP="00317237">
      <w:pPr>
        <w:pStyle w:val="Heading3"/>
        <w:rPr>
          <w:rFonts w:eastAsia="HelveticaNeueLT Std"/>
        </w:rPr>
      </w:pPr>
      <w:r w:rsidRPr="00FB6FDC">
        <w:rPr>
          <w:rFonts w:eastAsia="HelveticaNeueLT Std"/>
        </w:rPr>
        <w:t>Exi</w:t>
      </w:r>
      <w:r w:rsidR="00317237">
        <w:rPr>
          <w:rFonts w:eastAsia="HelveticaNeueLT Std"/>
        </w:rPr>
        <w:t>s</w:t>
      </w:r>
      <w:r w:rsidRPr="00FB6FDC">
        <w:rPr>
          <w:rFonts w:eastAsia="HelveticaNeueLT Std"/>
        </w:rPr>
        <w:t>ting Conditions</w:t>
      </w:r>
    </w:p>
    <w:p w:rsidR="0082130E" w:rsidRDefault="00FB6FDC" w:rsidP="00A34FE7">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 xml:space="preserve">Kimberley is a community </w:t>
      </w:r>
      <w:r w:rsidR="009F4D2E">
        <w:rPr>
          <w:rFonts w:ascii="HelveticaNeueLT Std" w:eastAsia="HelveticaNeueLT Std" w:hAnsi="HelveticaNeueLT Std" w:cs="Times New Roman"/>
          <w:sz w:val="24"/>
          <w:szCs w:val="24"/>
        </w:rPr>
        <w:t>within the</w:t>
      </w:r>
      <w:r>
        <w:rPr>
          <w:rFonts w:ascii="HelveticaNeueLT Std" w:eastAsia="HelveticaNeueLT Std" w:hAnsi="HelveticaNeueLT Std" w:cs="Times New Roman"/>
          <w:sz w:val="24"/>
          <w:szCs w:val="24"/>
        </w:rPr>
        <w:t xml:space="preserve"> Municipality of Grey Highlands</w:t>
      </w:r>
      <w:r w:rsidR="0082130E">
        <w:rPr>
          <w:rFonts w:ascii="HelveticaNeueLT Std" w:eastAsia="HelveticaNeueLT Std" w:hAnsi="HelveticaNeueLT Std" w:cs="Times New Roman"/>
          <w:sz w:val="24"/>
          <w:szCs w:val="24"/>
        </w:rPr>
        <w:t xml:space="preserve"> located on Grey Road 13</w:t>
      </w:r>
      <w:r>
        <w:rPr>
          <w:rFonts w:ascii="HelveticaNeueLT Std" w:eastAsia="HelveticaNeueLT Std" w:hAnsi="HelveticaNeueLT Std" w:cs="Times New Roman"/>
          <w:sz w:val="24"/>
          <w:szCs w:val="24"/>
        </w:rPr>
        <w:t>.</w:t>
      </w:r>
      <w:r w:rsidR="0082130E">
        <w:rPr>
          <w:rFonts w:ascii="HelveticaNeueLT Std" w:eastAsia="HelveticaNeueLT Std" w:hAnsi="HelveticaNeueLT Std" w:cs="Times New Roman"/>
          <w:sz w:val="24"/>
          <w:szCs w:val="24"/>
        </w:rPr>
        <w:t xml:space="preserve"> </w:t>
      </w:r>
      <w:r w:rsidR="00317237">
        <w:rPr>
          <w:rFonts w:ascii="HelveticaNeueLT Std" w:eastAsia="HelveticaNeueLT Std" w:hAnsi="HelveticaNeueLT Std" w:cs="Times New Roman"/>
          <w:sz w:val="24"/>
          <w:szCs w:val="24"/>
        </w:rPr>
        <w:t xml:space="preserve"> </w:t>
      </w:r>
      <w:r w:rsidR="0082130E">
        <w:rPr>
          <w:rFonts w:ascii="HelveticaNeueLT Std" w:eastAsia="HelveticaNeueLT Std" w:hAnsi="HelveticaNeueLT Std" w:cs="Times New Roman"/>
          <w:sz w:val="24"/>
          <w:szCs w:val="24"/>
        </w:rPr>
        <w:t xml:space="preserve">Most of the street </w:t>
      </w:r>
      <w:r w:rsidR="004C008E">
        <w:rPr>
          <w:rFonts w:ascii="HelveticaNeueLT Std" w:eastAsia="HelveticaNeueLT Std" w:hAnsi="HelveticaNeueLT Std" w:cs="Times New Roman"/>
          <w:sz w:val="24"/>
          <w:szCs w:val="24"/>
        </w:rPr>
        <w:t>development consists</w:t>
      </w:r>
      <w:r w:rsidR="0082130E">
        <w:rPr>
          <w:rFonts w:ascii="HelveticaNeueLT Std" w:eastAsia="HelveticaNeueLT Std" w:hAnsi="HelveticaNeueLT Std" w:cs="Times New Roman"/>
          <w:sz w:val="24"/>
          <w:szCs w:val="24"/>
        </w:rPr>
        <w:t xml:space="preserve"> of residential properties</w:t>
      </w:r>
      <w:r w:rsidR="00317237">
        <w:rPr>
          <w:rFonts w:ascii="HelveticaNeueLT Std" w:eastAsia="HelveticaNeueLT Std" w:hAnsi="HelveticaNeueLT Std" w:cs="Times New Roman"/>
          <w:sz w:val="24"/>
          <w:szCs w:val="24"/>
        </w:rPr>
        <w:t>; h</w:t>
      </w:r>
      <w:r w:rsidR="0082130E">
        <w:rPr>
          <w:rFonts w:ascii="HelveticaNeueLT Std" w:eastAsia="HelveticaNeueLT Std" w:hAnsi="HelveticaNeueLT Std" w:cs="Times New Roman"/>
          <w:sz w:val="24"/>
          <w:szCs w:val="24"/>
        </w:rPr>
        <w:t>owever</w:t>
      </w:r>
      <w:r w:rsidR="00317237">
        <w:rPr>
          <w:rFonts w:ascii="HelveticaNeueLT Std" w:eastAsia="HelveticaNeueLT Std" w:hAnsi="HelveticaNeueLT Std" w:cs="Times New Roman"/>
          <w:sz w:val="24"/>
          <w:szCs w:val="24"/>
        </w:rPr>
        <w:t>,</w:t>
      </w:r>
      <w:r w:rsidR="0082130E">
        <w:rPr>
          <w:rFonts w:ascii="HelveticaNeueLT Std" w:eastAsia="HelveticaNeueLT Std" w:hAnsi="HelveticaNeueLT Std" w:cs="Times New Roman"/>
          <w:sz w:val="24"/>
          <w:szCs w:val="24"/>
        </w:rPr>
        <w:t xml:space="preserve"> there are several </w:t>
      </w:r>
      <w:r w:rsidR="000A4920">
        <w:rPr>
          <w:rFonts w:ascii="HelveticaNeueLT Std" w:eastAsia="HelveticaNeueLT Std" w:hAnsi="HelveticaNeueLT Std" w:cs="Times New Roman"/>
          <w:sz w:val="24"/>
          <w:szCs w:val="24"/>
        </w:rPr>
        <w:t xml:space="preserve">roadside </w:t>
      </w:r>
      <w:r w:rsidR="0082130E">
        <w:rPr>
          <w:rFonts w:ascii="HelveticaNeueLT Std" w:eastAsia="HelveticaNeueLT Std" w:hAnsi="HelveticaNeueLT Std" w:cs="Times New Roman"/>
          <w:sz w:val="24"/>
          <w:szCs w:val="24"/>
        </w:rPr>
        <w:t xml:space="preserve">commercial </w:t>
      </w:r>
      <w:r w:rsidR="000A4920">
        <w:rPr>
          <w:rFonts w:ascii="HelveticaNeueLT Std" w:eastAsia="HelveticaNeueLT Std" w:hAnsi="HelveticaNeueLT Std" w:cs="Times New Roman"/>
          <w:sz w:val="24"/>
          <w:szCs w:val="24"/>
        </w:rPr>
        <w:t>establishments</w:t>
      </w:r>
      <w:r w:rsidR="0082130E">
        <w:rPr>
          <w:rFonts w:ascii="HelveticaNeueLT Std" w:eastAsia="HelveticaNeueLT Std" w:hAnsi="HelveticaNeueLT Std" w:cs="Times New Roman"/>
          <w:sz w:val="24"/>
          <w:szCs w:val="24"/>
        </w:rPr>
        <w:t>.</w:t>
      </w:r>
      <w:r w:rsidR="00317237">
        <w:rPr>
          <w:rFonts w:ascii="HelveticaNeueLT Std" w:eastAsia="HelveticaNeueLT Std" w:hAnsi="HelveticaNeueLT Std" w:cs="Times New Roman"/>
          <w:sz w:val="24"/>
          <w:szCs w:val="24"/>
        </w:rPr>
        <w:t xml:space="preserve"> </w:t>
      </w:r>
      <w:r w:rsidR="0082130E">
        <w:rPr>
          <w:rFonts w:ascii="HelveticaNeueLT Std" w:eastAsia="HelveticaNeueLT Std" w:hAnsi="HelveticaNeueLT Std" w:cs="Times New Roman"/>
          <w:sz w:val="24"/>
          <w:szCs w:val="24"/>
        </w:rPr>
        <w:t xml:space="preserve"> Grey Road 13 is constructed to a semi-urban cross-</w:t>
      </w:r>
      <w:r w:rsidR="004C008E">
        <w:rPr>
          <w:rFonts w:ascii="HelveticaNeueLT Std" w:eastAsia="HelveticaNeueLT Std" w:hAnsi="HelveticaNeueLT Std" w:cs="Times New Roman"/>
          <w:sz w:val="24"/>
          <w:szCs w:val="24"/>
        </w:rPr>
        <w:t>section (</w:t>
      </w:r>
      <w:r w:rsidR="000A4920">
        <w:rPr>
          <w:rFonts w:ascii="HelveticaNeueLT Std" w:eastAsia="HelveticaNeueLT Std" w:hAnsi="HelveticaNeueLT Std" w:cs="Times New Roman"/>
          <w:sz w:val="24"/>
          <w:szCs w:val="24"/>
        </w:rPr>
        <w:t xml:space="preserve">mountable curb and </w:t>
      </w:r>
      <w:r w:rsidR="009F4D2E">
        <w:rPr>
          <w:rFonts w:ascii="HelveticaNeueLT Std" w:eastAsia="HelveticaNeueLT Std" w:hAnsi="HelveticaNeueLT Std" w:cs="Times New Roman"/>
          <w:sz w:val="24"/>
          <w:szCs w:val="24"/>
        </w:rPr>
        <w:t>g</w:t>
      </w:r>
      <w:r w:rsidR="000A4920">
        <w:rPr>
          <w:rFonts w:ascii="HelveticaNeueLT Std" w:eastAsia="HelveticaNeueLT Std" w:hAnsi="HelveticaNeueLT Std" w:cs="Times New Roman"/>
          <w:sz w:val="24"/>
          <w:szCs w:val="24"/>
        </w:rPr>
        <w:t xml:space="preserve">utter and a paved boulevard) </w:t>
      </w:r>
      <w:r w:rsidR="0082130E">
        <w:rPr>
          <w:rFonts w:ascii="HelveticaNeueLT Std" w:eastAsia="HelveticaNeueLT Std" w:hAnsi="HelveticaNeueLT Std" w:cs="Times New Roman"/>
          <w:sz w:val="24"/>
          <w:szCs w:val="24"/>
        </w:rPr>
        <w:t xml:space="preserve">throughout the community with rural cross-sections </w:t>
      </w:r>
      <w:r w:rsidR="000A4920">
        <w:rPr>
          <w:rFonts w:ascii="HelveticaNeueLT Std" w:eastAsia="HelveticaNeueLT Std" w:hAnsi="HelveticaNeueLT Std" w:cs="Times New Roman"/>
          <w:sz w:val="24"/>
          <w:szCs w:val="24"/>
        </w:rPr>
        <w:t>(gravel shoulders</w:t>
      </w:r>
      <w:r w:rsidR="004C008E">
        <w:rPr>
          <w:rFonts w:ascii="HelveticaNeueLT Std" w:eastAsia="HelveticaNeueLT Std" w:hAnsi="HelveticaNeueLT Std" w:cs="Times New Roman"/>
          <w:sz w:val="24"/>
          <w:szCs w:val="24"/>
        </w:rPr>
        <w:t>) at</w:t>
      </w:r>
      <w:r w:rsidR="0082130E">
        <w:rPr>
          <w:rFonts w:ascii="HelveticaNeueLT Std" w:eastAsia="HelveticaNeueLT Std" w:hAnsi="HelveticaNeueLT Std" w:cs="Times New Roman"/>
          <w:sz w:val="24"/>
          <w:szCs w:val="24"/>
        </w:rPr>
        <w:t xml:space="preserve"> both the south and north ends.</w:t>
      </w:r>
    </w:p>
    <w:p w:rsidR="00E65C02" w:rsidRDefault="0082130E" w:rsidP="00E65C02">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There are regular sized speed limit signs (as per the Highway Traffic Act) identifying 50</w:t>
      </w:r>
      <w:r w:rsidR="000A4920">
        <w:rPr>
          <w:rFonts w:ascii="HelveticaNeueLT Std" w:eastAsia="HelveticaNeueLT Std" w:hAnsi="HelveticaNeueLT Std" w:cs="Times New Roman"/>
          <w:sz w:val="24"/>
          <w:szCs w:val="24"/>
        </w:rPr>
        <w:t xml:space="preserve"> </w:t>
      </w:r>
      <w:r w:rsidR="00317237">
        <w:rPr>
          <w:rFonts w:ascii="HelveticaNeueLT Std" w:eastAsia="HelveticaNeueLT Std" w:hAnsi="HelveticaNeueLT Std" w:cs="Times New Roman"/>
          <w:sz w:val="24"/>
          <w:szCs w:val="24"/>
        </w:rPr>
        <w:t>kilometres</w:t>
      </w:r>
      <w:r>
        <w:rPr>
          <w:rFonts w:ascii="HelveticaNeueLT Std" w:eastAsia="HelveticaNeueLT Std" w:hAnsi="HelveticaNeueLT Std" w:cs="Times New Roman"/>
          <w:sz w:val="24"/>
          <w:szCs w:val="24"/>
        </w:rPr>
        <w:t xml:space="preserve"> per hour on Grey Road 13 at the north and south ends of the community. </w:t>
      </w:r>
      <w:r w:rsidR="00E7670E">
        <w:rPr>
          <w:rFonts w:ascii="HelveticaNeueLT Std" w:eastAsia="HelveticaNeueLT Std" w:hAnsi="HelveticaNeueLT Std" w:cs="Times New Roman"/>
          <w:sz w:val="24"/>
          <w:szCs w:val="24"/>
        </w:rPr>
        <w:t>Northbound</w:t>
      </w:r>
      <w:r>
        <w:rPr>
          <w:rFonts w:ascii="HelveticaNeueLT Std" w:eastAsia="HelveticaNeueLT Std" w:hAnsi="HelveticaNeueLT Std" w:cs="Times New Roman"/>
          <w:sz w:val="24"/>
          <w:szCs w:val="24"/>
        </w:rPr>
        <w:t xml:space="preserve"> traffic </w:t>
      </w:r>
      <w:r w:rsidR="00FB1267">
        <w:rPr>
          <w:rFonts w:ascii="HelveticaNeueLT Std" w:eastAsia="HelveticaNeueLT Std" w:hAnsi="HelveticaNeueLT Std" w:cs="Times New Roman"/>
          <w:sz w:val="24"/>
          <w:szCs w:val="24"/>
        </w:rPr>
        <w:t xml:space="preserve">enters the community on a slight </w:t>
      </w:r>
      <w:r w:rsidR="006B3A53">
        <w:rPr>
          <w:rFonts w:ascii="HelveticaNeueLT Std" w:eastAsia="HelveticaNeueLT Std" w:hAnsi="HelveticaNeueLT Std" w:cs="Times New Roman"/>
          <w:sz w:val="24"/>
          <w:szCs w:val="24"/>
        </w:rPr>
        <w:t>incline</w:t>
      </w:r>
      <w:r w:rsidR="00FB1267">
        <w:rPr>
          <w:rFonts w:ascii="HelveticaNeueLT Std" w:eastAsia="HelveticaNeueLT Std" w:hAnsi="HelveticaNeueLT Std" w:cs="Times New Roman"/>
          <w:sz w:val="24"/>
          <w:szCs w:val="24"/>
        </w:rPr>
        <w:t xml:space="preserve"> grade</w:t>
      </w:r>
      <w:r w:rsidR="00317237">
        <w:rPr>
          <w:rFonts w:ascii="HelveticaNeueLT Std" w:eastAsia="HelveticaNeueLT Std" w:hAnsi="HelveticaNeueLT Std" w:cs="Times New Roman"/>
          <w:sz w:val="24"/>
          <w:szCs w:val="24"/>
        </w:rPr>
        <w:t xml:space="preserve"> with good visibility.  A</w:t>
      </w:r>
      <w:r w:rsidR="00FB1267">
        <w:rPr>
          <w:rFonts w:ascii="HelveticaNeueLT Std" w:eastAsia="HelveticaNeueLT Std" w:hAnsi="HelveticaNeueLT Std" w:cs="Times New Roman"/>
          <w:sz w:val="24"/>
          <w:szCs w:val="24"/>
        </w:rPr>
        <w:t>t the speed limit sign</w:t>
      </w:r>
      <w:r w:rsidR="00317237">
        <w:rPr>
          <w:rFonts w:ascii="HelveticaNeueLT Std" w:eastAsia="HelveticaNeueLT Std" w:hAnsi="HelveticaNeueLT Std" w:cs="Times New Roman"/>
          <w:sz w:val="24"/>
          <w:szCs w:val="24"/>
        </w:rPr>
        <w:t>,</w:t>
      </w:r>
      <w:r w:rsidR="00FB1267">
        <w:rPr>
          <w:rFonts w:ascii="HelveticaNeueLT Std" w:eastAsia="HelveticaNeueLT Std" w:hAnsi="HelveticaNeueLT Std" w:cs="Times New Roman"/>
          <w:sz w:val="24"/>
          <w:szCs w:val="24"/>
        </w:rPr>
        <w:t xml:space="preserve"> the roadside is very open</w:t>
      </w:r>
      <w:r w:rsidR="00E7670E">
        <w:rPr>
          <w:rFonts w:ascii="HelveticaNeueLT Std" w:eastAsia="HelveticaNeueLT Std" w:hAnsi="HelveticaNeueLT Std" w:cs="Times New Roman"/>
          <w:sz w:val="24"/>
          <w:szCs w:val="24"/>
        </w:rPr>
        <w:t xml:space="preserve"> and drivers cannot visualize the upcoming urban area.</w:t>
      </w:r>
      <w:r w:rsidR="00E65C02" w:rsidRPr="00E65C02">
        <w:rPr>
          <w:rFonts w:ascii="HelveticaNeueLT Std" w:eastAsia="HelveticaNeueLT Std" w:hAnsi="HelveticaNeueLT Std" w:cs="Times New Roman"/>
          <w:sz w:val="24"/>
          <w:szCs w:val="24"/>
        </w:rPr>
        <w:t xml:space="preserve"> </w:t>
      </w:r>
      <w:r w:rsidR="00317237">
        <w:rPr>
          <w:rFonts w:ascii="HelveticaNeueLT Std" w:eastAsia="HelveticaNeueLT Std" w:hAnsi="HelveticaNeueLT Std" w:cs="Times New Roman"/>
          <w:sz w:val="24"/>
          <w:szCs w:val="24"/>
        </w:rPr>
        <w:t xml:space="preserve"> </w:t>
      </w:r>
      <w:r w:rsidR="00E65C02">
        <w:rPr>
          <w:rFonts w:ascii="HelveticaNeueLT Std" w:eastAsia="HelveticaNeueLT Std" w:hAnsi="HelveticaNeueLT Std" w:cs="Times New Roman"/>
          <w:sz w:val="24"/>
          <w:szCs w:val="24"/>
        </w:rPr>
        <w:t xml:space="preserve">When </w:t>
      </w:r>
      <w:r w:rsidR="004C008E">
        <w:rPr>
          <w:rFonts w:ascii="HelveticaNeueLT Std" w:eastAsia="HelveticaNeueLT Std" w:hAnsi="HelveticaNeueLT Std" w:cs="Times New Roman"/>
          <w:sz w:val="24"/>
          <w:szCs w:val="24"/>
        </w:rPr>
        <w:t>southbound</w:t>
      </w:r>
      <w:r w:rsidR="00E65C02">
        <w:rPr>
          <w:rFonts w:ascii="HelveticaNeueLT Std" w:eastAsia="HelveticaNeueLT Std" w:hAnsi="HelveticaNeueLT Std" w:cs="Times New Roman"/>
          <w:sz w:val="24"/>
          <w:szCs w:val="24"/>
        </w:rPr>
        <w:t xml:space="preserve"> traffic approach</w:t>
      </w:r>
      <w:r w:rsidR="00317237">
        <w:rPr>
          <w:rFonts w:ascii="HelveticaNeueLT Std" w:eastAsia="HelveticaNeueLT Std" w:hAnsi="HelveticaNeueLT Std" w:cs="Times New Roman"/>
          <w:sz w:val="24"/>
          <w:szCs w:val="24"/>
        </w:rPr>
        <w:t>es</w:t>
      </w:r>
      <w:r w:rsidR="00E65C02">
        <w:rPr>
          <w:rFonts w:ascii="HelveticaNeueLT Std" w:eastAsia="HelveticaNeueLT Std" w:hAnsi="HelveticaNeueLT Std" w:cs="Times New Roman"/>
          <w:sz w:val="24"/>
          <w:szCs w:val="24"/>
        </w:rPr>
        <w:t xml:space="preserve"> the speed limit</w:t>
      </w:r>
      <w:r w:rsidR="00317237">
        <w:rPr>
          <w:rFonts w:ascii="HelveticaNeueLT Std" w:eastAsia="HelveticaNeueLT Std" w:hAnsi="HelveticaNeueLT Std" w:cs="Times New Roman"/>
          <w:sz w:val="24"/>
          <w:szCs w:val="24"/>
        </w:rPr>
        <w:t>,</w:t>
      </w:r>
      <w:r w:rsidR="00E65C02">
        <w:rPr>
          <w:rFonts w:ascii="HelveticaNeueLT Std" w:eastAsia="HelveticaNeueLT Std" w:hAnsi="HelveticaNeueLT Std" w:cs="Times New Roman"/>
          <w:sz w:val="24"/>
          <w:szCs w:val="24"/>
        </w:rPr>
        <w:t xml:space="preserve"> the road is straight and relatively flat</w:t>
      </w:r>
      <w:r w:rsidR="00317237">
        <w:rPr>
          <w:rFonts w:ascii="HelveticaNeueLT Std" w:eastAsia="HelveticaNeueLT Std" w:hAnsi="HelveticaNeueLT Std" w:cs="Times New Roman"/>
          <w:sz w:val="24"/>
          <w:szCs w:val="24"/>
        </w:rPr>
        <w:t xml:space="preserve">; therefore, </w:t>
      </w:r>
      <w:r w:rsidR="00E65C02">
        <w:rPr>
          <w:rFonts w:ascii="HelveticaNeueLT Std" w:eastAsia="HelveticaNeueLT Std" w:hAnsi="HelveticaNeueLT Std" w:cs="Times New Roman"/>
          <w:sz w:val="24"/>
          <w:szCs w:val="24"/>
        </w:rPr>
        <w:t>drivers can see that an urban center is ahead.</w:t>
      </w:r>
    </w:p>
    <w:p w:rsidR="006B3A53" w:rsidRPr="006B3A53" w:rsidRDefault="006B3A53" w:rsidP="005C53DD">
      <w:pPr>
        <w:pStyle w:val="Heading3"/>
        <w:rPr>
          <w:rFonts w:eastAsia="HelveticaNeueLT Std"/>
        </w:rPr>
      </w:pPr>
      <w:r w:rsidRPr="006B3A53">
        <w:rPr>
          <w:rFonts w:eastAsia="HelveticaNeueLT Std"/>
        </w:rPr>
        <w:t>Exi</w:t>
      </w:r>
      <w:r w:rsidR="005C53DD">
        <w:rPr>
          <w:rFonts w:eastAsia="HelveticaNeueLT Std"/>
        </w:rPr>
        <w:t>s</w:t>
      </w:r>
      <w:r w:rsidRPr="006B3A53">
        <w:rPr>
          <w:rFonts w:eastAsia="HelveticaNeueLT Std"/>
        </w:rPr>
        <w:t>ting Traffic By-Laws</w:t>
      </w:r>
    </w:p>
    <w:p w:rsidR="00E7670E" w:rsidRDefault="004C008E" w:rsidP="00A34FE7">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 xml:space="preserve">The speed reduction zone </w:t>
      </w:r>
      <w:r w:rsidR="006B3A53">
        <w:rPr>
          <w:rFonts w:ascii="HelveticaNeueLT Std" w:eastAsia="HelveticaNeueLT Std" w:hAnsi="HelveticaNeueLT Std" w:cs="Times New Roman"/>
          <w:sz w:val="24"/>
          <w:szCs w:val="24"/>
        </w:rPr>
        <w:t xml:space="preserve">in Kimberley </w:t>
      </w:r>
      <w:r>
        <w:rPr>
          <w:rFonts w:ascii="HelveticaNeueLT Std" w:eastAsia="HelveticaNeueLT Std" w:hAnsi="HelveticaNeueLT Std" w:cs="Times New Roman"/>
          <w:sz w:val="24"/>
          <w:szCs w:val="24"/>
        </w:rPr>
        <w:t>has been in p</w:t>
      </w:r>
      <w:r w:rsidR="00317237">
        <w:rPr>
          <w:rFonts w:ascii="HelveticaNeueLT Std" w:eastAsia="HelveticaNeueLT Std" w:hAnsi="HelveticaNeueLT Std" w:cs="Times New Roman"/>
          <w:sz w:val="24"/>
          <w:szCs w:val="24"/>
        </w:rPr>
        <w:t>lace for many years (at least thirty-five</w:t>
      </w:r>
      <w:r>
        <w:rPr>
          <w:rFonts w:ascii="HelveticaNeueLT Std" w:eastAsia="HelveticaNeueLT Std" w:hAnsi="HelveticaNeueLT Std" w:cs="Times New Roman"/>
          <w:sz w:val="24"/>
          <w:szCs w:val="24"/>
        </w:rPr>
        <w:t xml:space="preserve"> years). </w:t>
      </w:r>
      <w:r w:rsidR="00317237">
        <w:rPr>
          <w:rFonts w:ascii="HelveticaNeueLT Std" w:eastAsia="HelveticaNeueLT Std" w:hAnsi="HelveticaNeueLT Std" w:cs="Times New Roman"/>
          <w:sz w:val="24"/>
          <w:szCs w:val="24"/>
        </w:rPr>
        <w:t xml:space="preserve"> </w:t>
      </w:r>
      <w:r>
        <w:rPr>
          <w:rFonts w:ascii="HelveticaNeueLT Std" w:eastAsia="HelveticaNeueLT Std" w:hAnsi="HelveticaNeueLT Std" w:cs="Times New Roman"/>
          <w:sz w:val="24"/>
          <w:szCs w:val="24"/>
        </w:rPr>
        <w:t>A review of the Grey County By-Law for rate</w:t>
      </w:r>
      <w:r w:rsidR="00317237">
        <w:rPr>
          <w:rFonts w:ascii="HelveticaNeueLT Std" w:eastAsia="HelveticaNeueLT Std" w:hAnsi="HelveticaNeueLT Std" w:cs="Times New Roman"/>
          <w:sz w:val="24"/>
          <w:szCs w:val="24"/>
        </w:rPr>
        <w:t>s of speed</w:t>
      </w:r>
      <w:r>
        <w:rPr>
          <w:rFonts w:ascii="HelveticaNeueLT Std" w:eastAsia="HelveticaNeueLT Std" w:hAnsi="HelveticaNeueLT Std" w:cs="Times New Roman"/>
          <w:sz w:val="24"/>
          <w:szCs w:val="24"/>
        </w:rPr>
        <w:t xml:space="preserve"> did not include the Kimberley speed reduction.</w:t>
      </w:r>
      <w:r w:rsidR="00317237">
        <w:rPr>
          <w:rFonts w:ascii="HelveticaNeueLT Std" w:eastAsia="HelveticaNeueLT Std" w:hAnsi="HelveticaNeueLT Std" w:cs="Times New Roman"/>
          <w:sz w:val="24"/>
          <w:szCs w:val="24"/>
        </w:rPr>
        <w:t xml:space="preserve"> </w:t>
      </w:r>
      <w:r>
        <w:rPr>
          <w:rFonts w:ascii="HelveticaNeueLT Std" w:eastAsia="HelveticaNeueLT Std" w:hAnsi="HelveticaNeueLT Std" w:cs="Times New Roman"/>
          <w:sz w:val="24"/>
          <w:szCs w:val="24"/>
        </w:rPr>
        <w:t xml:space="preserve"> </w:t>
      </w:r>
      <w:r w:rsidR="005461DA">
        <w:rPr>
          <w:rFonts w:ascii="HelveticaNeueLT Std" w:eastAsia="HelveticaNeueLT Std" w:hAnsi="HelveticaNeueLT Std" w:cs="Times New Roman"/>
          <w:sz w:val="24"/>
          <w:szCs w:val="24"/>
        </w:rPr>
        <w:t>Report</w:t>
      </w:r>
      <w:r w:rsidR="00E65C02">
        <w:rPr>
          <w:rFonts w:ascii="HelveticaNeueLT Std" w:eastAsia="HelveticaNeueLT Std" w:hAnsi="HelveticaNeueLT Std" w:cs="Times New Roman"/>
          <w:sz w:val="24"/>
          <w:szCs w:val="24"/>
        </w:rPr>
        <w:t xml:space="preserve"> TR-TAPS-12-15 </w:t>
      </w:r>
      <w:r w:rsidR="006B3A53">
        <w:rPr>
          <w:rFonts w:ascii="HelveticaNeueLT Std" w:eastAsia="HelveticaNeueLT Std" w:hAnsi="HelveticaNeueLT Std" w:cs="Times New Roman"/>
          <w:sz w:val="24"/>
          <w:szCs w:val="24"/>
        </w:rPr>
        <w:t xml:space="preserve">that will be presented at the January 22, 2015 Transportation and Public Safety Committee meeting </w:t>
      </w:r>
      <w:r w:rsidR="00E65C02">
        <w:rPr>
          <w:rFonts w:ascii="HelveticaNeueLT Std" w:eastAsia="HelveticaNeueLT Std" w:hAnsi="HelveticaNeueLT Std" w:cs="Times New Roman"/>
          <w:sz w:val="24"/>
          <w:szCs w:val="24"/>
        </w:rPr>
        <w:t xml:space="preserve">will </w:t>
      </w:r>
      <w:r>
        <w:rPr>
          <w:rFonts w:ascii="HelveticaNeueLT Std" w:eastAsia="HelveticaNeueLT Std" w:hAnsi="HelveticaNeueLT Std" w:cs="Times New Roman"/>
          <w:sz w:val="24"/>
          <w:szCs w:val="24"/>
        </w:rPr>
        <w:t xml:space="preserve">recommend </w:t>
      </w:r>
      <w:r w:rsidR="00317237">
        <w:rPr>
          <w:rFonts w:ascii="HelveticaNeueLT Std" w:eastAsia="HelveticaNeueLT Std" w:hAnsi="HelveticaNeueLT Std" w:cs="Times New Roman"/>
          <w:sz w:val="24"/>
          <w:szCs w:val="24"/>
        </w:rPr>
        <w:t xml:space="preserve">an </w:t>
      </w:r>
      <w:r>
        <w:rPr>
          <w:rFonts w:ascii="HelveticaNeueLT Std" w:eastAsia="HelveticaNeueLT Std" w:hAnsi="HelveticaNeueLT Std" w:cs="Times New Roman"/>
          <w:sz w:val="24"/>
          <w:szCs w:val="24"/>
        </w:rPr>
        <w:t>amendment</w:t>
      </w:r>
      <w:r w:rsidR="005461DA">
        <w:rPr>
          <w:rFonts w:ascii="HelveticaNeueLT Std" w:eastAsia="HelveticaNeueLT Std" w:hAnsi="HelveticaNeueLT Std" w:cs="Times New Roman"/>
          <w:sz w:val="24"/>
          <w:szCs w:val="24"/>
        </w:rPr>
        <w:t xml:space="preserve"> </w:t>
      </w:r>
      <w:r w:rsidR="00317237">
        <w:rPr>
          <w:rFonts w:ascii="HelveticaNeueLT Std" w:eastAsia="HelveticaNeueLT Std" w:hAnsi="HelveticaNeueLT Std" w:cs="Times New Roman"/>
          <w:sz w:val="24"/>
          <w:szCs w:val="24"/>
        </w:rPr>
        <w:t xml:space="preserve">to </w:t>
      </w:r>
      <w:r w:rsidR="005461DA">
        <w:rPr>
          <w:rFonts w:ascii="HelveticaNeueLT Std" w:eastAsia="HelveticaNeueLT Std" w:hAnsi="HelveticaNeueLT Std" w:cs="Times New Roman"/>
          <w:sz w:val="24"/>
          <w:szCs w:val="24"/>
        </w:rPr>
        <w:t xml:space="preserve">the By-Law to </w:t>
      </w:r>
      <w:r w:rsidR="009F4D2E">
        <w:rPr>
          <w:rFonts w:ascii="HelveticaNeueLT Std" w:eastAsia="HelveticaNeueLT Std" w:hAnsi="HelveticaNeueLT Std" w:cs="Times New Roman"/>
          <w:sz w:val="24"/>
          <w:szCs w:val="24"/>
        </w:rPr>
        <w:t>include</w:t>
      </w:r>
      <w:r w:rsidR="005461DA">
        <w:rPr>
          <w:rFonts w:ascii="HelveticaNeueLT Std" w:eastAsia="HelveticaNeueLT Std" w:hAnsi="HelveticaNeueLT Std" w:cs="Times New Roman"/>
          <w:sz w:val="24"/>
          <w:szCs w:val="24"/>
        </w:rPr>
        <w:t xml:space="preserve"> the speed limits in Kimberley.</w:t>
      </w:r>
    </w:p>
    <w:p w:rsidR="002C4312" w:rsidRDefault="00E65C02" w:rsidP="00A34FE7">
      <w:pPr>
        <w:rPr>
          <w:rFonts w:ascii="HelveticaNeueLT Std" w:eastAsia="HelveticaNeueLT Std" w:hAnsi="HelveticaNeueLT Std" w:cs="Times New Roman"/>
          <w:sz w:val="24"/>
          <w:szCs w:val="24"/>
          <w:lang w:val="en-CA"/>
        </w:rPr>
      </w:pPr>
      <w:r>
        <w:rPr>
          <w:rFonts w:ascii="HelveticaNeueLT Std" w:eastAsia="HelveticaNeueLT Std" w:hAnsi="HelveticaNeueLT Std" w:cs="Times New Roman"/>
          <w:sz w:val="24"/>
          <w:szCs w:val="24"/>
        </w:rPr>
        <w:t>T</w:t>
      </w:r>
      <w:r w:rsidR="00E7670E">
        <w:rPr>
          <w:rFonts w:ascii="HelveticaNeueLT Std" w:eastAsia="HelveticaNeueLT Std" w:hAnsi="HelveticaNeueLT Std" w:cs="Times New Roman"/>
          <w:sz w:val="24"/>
          <w:szCs w:val="24"/>
        </w:rPr>
        <w:t>he By-Law does indicate that th</w:t>
      </w:r>
      <w:r>
        <w:rPr>
          <w:rFonts w:ascii="HelveticaNeueLT Std" w:eastAsia="HelveticaNeueLT Std" w:hAnsi="HelveticaNeueLT Std" w:cs="Times New Roman"/>
          <w:sz w:val="24"/>
          <w:szCs w:val="24"/>
        </w:rPr>
        <w:t xml:space="preserve">ere is a Community Safety Zone </w:t>
      </w:r>
      <w:r w:rsidR="006B3A53">
        <w:rPr>
          <w:rFonts w:ascii="HelveticaNeueLT Std" w:eastAsia="HelveticaNeueLT Std" w:hAnsi="HelveticaNeueLT Std" w:cs="Times New Roman"/>
          <w:sz w:val="24"/>
          <w:szCs w:val="24"/>
        </w:rPr>
        <w:t>located</w:t>
      </w:r>
      <w:r w:rsidR="00E7670E">
        <w:rPr>
          <w:rFonts w:ascii="HelveticaNeueLT Std" w:eastAsia="HelveticaNeueLT Std" w:hAnsi="HelveticaNeueLT Std" w:cs="Times New Roman"/>
          <w:sz w:val="24"/>
          <w:szCs w:val="24"/>
        </w:rPr>
        <w:t xml:space="preserve"> from 350</w:t>
      </w:r>
      <w:r w:rsidR="00317237">
        <w:rPr>
          <w:rFonts w:ascii="HelveticaNeueLT Std" w:eastAsia="HelveticaNeueLT Std" w:hAnsi="HelveticaNeueLT Std" w:cs="Times New Roman"/>
          <w:sz w:val="24"/>
          <w:szCs w:val="24"/>
        </w:rPr>
        <w:t xml:space="preserve"> </w:t>
      </w:r>
      <w:r w:rsidR="00E7670E">
        <w:rPr>
          <w:rFonts w:ascii="HelveticaNeueLT Std" w:eastAsia="HelveticaNeueLT Std" w:hAnsi="HelveticaNeueLT Std" w:cs="Times New Roman"/>
          <w:sz w:val="24"/>
          <w:szCs w:val="24"/>
        </w:rPr>
        <w:t>metres north of the junction of Grey Road 31 to 300</w:t>
      </w:r>
      <w:r w:rsidR="00317237">
        <w:rPr>
          <w:rFonts w:ascii="HelveticaNeueLT Std" w:eastAsia="HelveticaNeueLT Std" w:hAnsi="HelveticaNeueLT Std" w:cs="Times New Roman"/>
          <w:sz w:val="24"/>
          <w:szCs w:val="24"/>
        </w:rPr>
        <w:t xml:space="preserve"> </w:t>
      </w:r>
      <w:r w:rsidR="00E7670E">
        <w:rPr>
          <w:rFonts w:ascii="HelveticaNeueLT Std" w:eastAsia="HelveticaNeueLT Std" w:hAnsi="HelveticaNeueLT Std" w:cs="Times New Roman"/>
          <w:sz w:val="24"/>
          <w:szCs w:val="24"/>
        </w:rPr>
        <w:t>metres south of the junction of Grey Road 7.</w:t>
      </w:r>
      <w:r w:rsidR="00317237">
        <w:rPr>
          <w:rFonts w:ascii="HelveticaNeueLT Std" w:eastAsia="HelveticaNeueLT Std" w:hAnsi="HelveticaNeueLT Std" w:cs="Times New Roman"/>
          <w:sz w:val="24"/>
          <w:szCs w:val="24"/>
        </w:rPr>
        <w:t xml:space="preserve"> </w:t>
      </w:r>
      <w:r w:rsidR="005461DA">
        <w:rPr>
          <w:rFonts w:ascii="HelveticaNeueLT Std" w:eastAsia="HelveticaNeueLT Std" w:hAnsi="HelveticaNeueLT Std" w:cs="Times New Roman"/>
          <w:sz w:val="24"/>
          <w:szCs w:val="24"/>
        </w:rPr>
        <w:t xml:space="preserve"> </w:t>
      </w:r>
      <w:r w:rsidR="002C4312">
        <w:rPr>
          <w:rFonts w:ascii="HelveticaNeueLT Std" w:eastAsia="HelveticaNeueLT Std" w:hAnsi="HelveticaNeueLT Std" w:cs="Times New Roman"/>
          <w:sz w:val="24"/>
          <w:szCs w:val="24"/>
        </w:rPr>
        <w:t xml:space="preserve">Several years ago the Community Safety </w:t>
      </w:r>
      <w:r w:rsidR="002C4312">
        <w:rPr>
          <w:rFonts w:ascii="HelveticaNeueLT Std" w:eastAsia="HelveticaNeueLT Std" w:hAnsi="HelveticaNeueLT Std" w:cs="Times New Roman"/>
          <w:sz w:val="24"/>
          <w:szCs w:val="24"/>
          <w:lang w:val="en-CA"/>
        </w:rPr>
        <w:t>Zone sign</w:t>
      </w:r>
      <w:r w:rsidR="003B09F2">
        <w:rPr>
          <w:rFonts w:ascii="HelveticaNeueLT Std" w:eastAsia="HelveticaNeueLT Std" w:hAnsi="HelveticaNeueLT Std" w:cs="Times New Roman"/>
          <w:sz w:val="24"/>
          <w:szCs w:val="24"/>
          <w:lang w:val="en-CA"/>
        </w:rPr>
        <w:t xml:space="preserve"> was relocated inside the 50 ki</w:t>
      </w:r>
      <w:r w:rsidR="002C4312">
        <w:rPr>
          <w:rFonts w:ascii="HelveticaNeueLT Std" w:eastAsia="HelveticaNeueLT Std" w:hAnsi="HelveticaNeueLT Std" w:cs="Times New Roman"/>
          <w:sz w:val="24"/>
          <w:szCs w:val="24"/>
          <w:lang w:val="en-CA"/>
        </w:rPr>
        <w:t>lometre per hour speed limit signs</w:t>
      </w:r>
      <w:r w:rsidR="003B09F2">
        <w:rPr>
          <w:rFonts w:ascii="HelveticaNeueLT Std" w:eastAsia="HelveticaNeueLT Std" w:hAnsi="HelveticaNeueLT Std" w:cs="Times New Roman"/>
          <w:sz w:val="24"/>
          <w:szCs w:val="24"/>
          <w:lang w:val="en-CA"/>
        </w:rPr>
        <w:t>; h</w:t>
      </w:r>
      <w:r w:rsidR="002C4312">
        <w:rPr>
          <w:rFonts w:ascii="HelveticaNeueLT Std" w:eastAsia="HelveticaNeueLT Std" w:hAnsi="HelveticaNeueLT Std" w:cs="Times New Roman"/>
          <w:sz w:val="24"/>
          <w:szCs w:val="24"/>
          <w:lang w:val="en-CA"/>
        </w:rPr>
        <w:t>owever</w:t>
      </w:r>
      <w:r w:rsidR="003B09F2">
        <w:rPr>
          <w:rFonts w:ascii="HelveticaNeueLT Std" w:eastAsia="HelveticaNeueLT Std" w:hAnsi="HelveticaNeueLT Std" w:cs="Times New Roman"/>
          <w:sz w:val="24"/>
          <w:szCs w:val="24"/>
          <w:lang w:val="en-CA"/>
        </w:rPr>
        <w:t>,</w:t>
      </w:r>
      <w:r w:rsidR="002C4312">
        <w:rPr>
          <w:rFonts w:ascii="HelveticaNeueLT Std" w:eastAsia="HelveticaNeueLT Std" w:hAnsi="HelveticaNeueLT Std" w:cs="Times New Roman"/>
          <w:sz w:val="24"/>
          <w:szCs w:val="24"/>
          <w:lang w:val="en-CA"/>
        </w:rPr>
        <w:t xml:space="preserve"> the By-law was not modified to </w:t>
      </w:r>
      <w:r w:rsidR="002C4312">
        <w:rPr>
          <w:rFonts w:ascii="HelveticaNeueLT Std" w:eastAsia="HelveticaNeueLT Std" w:hAnsi="HelveticaNeueLT Std" w:cs="Times New Roman"/>
          <w:sz w:val="24"/>
          <w:szCs w:val="24"/>
          <w:lang w:val="en-CA"/>
        </w:rPr>
        <w:lastRenderedPageBreak/>
        <w:t xml:space="preserve">reflect this change.  </w:t>
      </w:r>
      <w:r w:rsidR="002C4312" w:rsidRPr="002C4312">
        <w:rPr>
          <w:rFonts w:ascii="HelveticaNeueLT Std" w:eastAsia="HelveticaNeueLT Std" w:hAnsi="HelveticaNeueLT Std" w:cs="Times New Roman"/>
          <w:sz w:val="24"/>
          <w:szCs w:val="24"/>
          <w:lang w:val="en-CA"/>
        </w:rPr>
        <w:t xml:space="preserve">Report TR-TAPS-12-15 will recommend an amendment to the By-Law </w:t>
      </w:r>
      <w:r w:rsidR="002C4312">
        <w:rPr>
          <w:rFonts w:ascii="HelveticaNeueLT Std" w:eastAsia="HelveticaNeueLT Std" w:hAnsi="HelveticaNeueLT Std" w:cs="Times New Roman"/>
          <w:sz w:val="24"/>
          <w:szCs w:val="24"/>
          <w:lang w:val="en-CA"/>
        </w:rPr>
        <w:t>to capture the revised Community Safety Zone sign placement.</w:t>
      </w:r>
    </w:p>
    <w:p w:rsidR="00710654" w:rsidRPr="00710654" w:rsidRDefault="00710654" w:rsidP="00317237">
      <w:pPr>
        <w:pStyle w:val="Heading3"/>
        <w:rPr>
          <w:rFonts w:eastAsia="HelveticaNeueLT Std"/>
        </w:rPr>
      </w:pPr>
      <w:r w:rsidRPr="00710654">
        <w:rPr>
          <w:rFonts w:eastAsia="HelveticaNeueLT Std"/>
        </w:rPr>
        <w:t>Road Sign Principles</w:t>
      </w:r>
    </w:p>
    <w:p w:rsidR="009F4D2E" w:rsidRDefault="009F4D2E" w:rsidP="00710654">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 xml:space="preserve">The following information was </w:t>
      </w:r>
      <w:r w:rsidR="00A546C6">
        <w:rPr>
          <w:rFonts w:ascii="HelveticaNeueLT Std" w:eastAsia="HelveticaNeueLT Std" w:hAnsi="HelveticaNeueLT Std" w:cs="Times New Roman"/>
          <w:sz w:val="24"/>
          <w:szCs w:val="24"/>
        </w:rPr>
        <w:t>obtained</w:t>
      </w:r>
      <w:r>
        <w:rPr>
          <w:rFonts w:ascii="HelveticaNeueLT Std" w:eastAsia="HelveticaNeueLT Std" w:hAnsi="HelveticaNeueLT Std" w:cs="Times New Roman"/>
          <w:sz w:val="24"/>
          <w:szCs w:val="24"/>
        </w:rPr>
        <w:t xml:space="preserve"> from the Ontario Traffic Manual.</w:t>
      </w:r>
    </w:p>
    <w:p w:rsidR="00710654" w:rsidRPr="00710654" w:rsidRDefault="00710654" w:rsidP="00710654">
      <w:pPr>
        <w:rPr>
          <w:rFonts w:ascii="HelveticaNeueLT Std" w:eastAsia="HelveticaNeueLT Std" w:hAnsi="HelveticaNeueLT Std" w:cs="Times New Roman"/>
          <w:sz w:val="24"/>
          <w:szCs w:val="24"/>
        </w:rPr>
      </w:pPr>
      <w:r w:rsidRPr="00710654">
        <w:rPr>
          <w:rFonts w:ascii="HelveticaNeueLT Std" w:eastAsia="HelveticaNeueLT Std" w:hAnsi="HelveticaNeueLT Std" w:cs="Times New Roman"/>
          <w:sz w:val="24"/>
          <w:szCs w:val="24"/>
        </w:rPr>
        <w:t>Traffic control and management relies on a system of traffic control devices for conveying messages to the road user.  The objective of these messages it to advise motorists of traffic regulations in order to enable observance of the law, warn them of roadway characteristics and road hazards, and provide them with the information necessary for route selection.  Meeting these objectives improves safety and convenience for the road user, and promotes the efficient movement of people and goods and the orderly flow of traffic.  Simplification of the driving task through uniformity in the design and application of traffic control devices is necessary to accomplish these objectives.</w:t>
      </w:r>
    </w:p>
    <w:p w:rsidR="00710654" w:rsidRPr="00710654" w:rsidRDefault="00710654" w:rsidP="00710654">
      <w:pPr>
        <w:rPr>
          <w:rFonts w:ascii="HelveticaNeueLT Std" w:eastAsia="HelveticaNeueLT Std" w:hAnsi="HelveticaNeueLT Std" w:cs="Times New Roman"/>
          <w:sz w:val="24"/>
          <w:szCs w:val="24"/>
        </w:rPr>
      </w:pPr>
      <w:r w:rsidRPr="00710654">
        <w:rPr>
          <w:rFonts w:ascii="HelveticaNeueLT Std" w:eastAsia="HelveticaNeueLT Std" w:hAnsi="HelveticaNeueLT Std" w:cs="Times New Roman"/>
          <w:sz w:val="24"/>
          <w:szCs w:val="24"/>
        </w:rPr>
        <w:t>If traffic control devices are not carefully designed and properly</w:t>
      </w:r>
      <w:r w:rsidR="00317237">
        <w:rPr>
          <w:rFonts w:ascii="HelveticaNeueLT Std" w:eastAsia="HelveticaNeueLT Std" w:hAnsi="HelveticaNeueLT Std" w:cs="Times New Roman"/>
          <w:sz w:val="24"/>
          <w:szCs w:val="24"/>
        </w:rPr>
        <w:t xml:space="preserve"> </w:t>
      </w:r>
      <w:r w:rsidRPr="00710654">
        <w:rPr>
          <w:rFonts w:ascii="HelveticaNeueLT Std" w:eastAsia="HelveticaNeueLT Std" w:hAnsi="HelveticaNeueLT Std" w:cs="Times New Roman"/>
          <w:sz w:val="24"/>
          <w:szCs w:val="24"/>
        </w:rPr>
        <w:t>installed they can interfere with and distract from each other, become visually ineffective, and lose their authority through excessive use.  Therefore, simplicity in design</w:t>
      </w:r>
      <w:r w:rsidR="001830DF">
        <w:rPr>
          <w:rFonts w:ascii="HelveticaNeueLT Std" w:eastAsia="HelveticaNeueLT Std" w:hAnsi="HelveticaNeueLT Std" w:cs="Times New Roman"/>
          <w:sz w:val="24"/>
          <w:szCs w:val="24"/>
        </w:rPr>
        <w:t xml:space="preserve"> and </w:t>
      </w:r>
      <w:r w:rsidRPr="00710654">
        <w:rPr>
          <w:rFonts w:ascii="HelveticaNeueLT Std" w:eastAsia="HelveticaNeueLT Std" w:hAnsi="HelveticaNeueLT Std" w:cs="Times New Roman"/>
          <w:sz w:val="24"/>
          <w:szCs w:val="24"/>
        </w:rPr>
        <w:t>care in placement are essential.  An effective traffic control device will attract attention, be legible and comprehensible, and be appropriate to the motorist’s needs.</w:t>
      </w:r>
    </w:p>
    <w:p w:rsidR="00710654" w:rsidRPr="00710654" w:rsidRDefault="00710654" w:rsidP="00710654">
      <w:pPr>
        <w:rPr>
          <w:rFonts w:ascii="HelveticaNeueLT Std" w:eastAsia="HelveticaNeueLT Std" w:hAnsi="HelveticaNeueLT Std" w:cs="Times New Roman"/>
          <w:sz w:val="24"/>
          <w:szCs w:val="24"/>
        </w:rPr>
      </w:pPr>
      <w:r w:rsidRPr="00710654">
        <w:rPr>
          <w:rFonts w:ascii="HelveticaNeueLT Std" w:eastAsia="HelveticaNeueLT Std" w:hAnsi="HelveticaNeueLT Std" w:cs="Times New Roman"/>
          <w:sz w:val="24"/>
          <w:szCs w:val="24"/>
        </w:rPr>
        <w:t>A principle goal in the development of the Ontario Traffic Manual is the achievement of uniformity throughout the Province and compatibility throughout Canada and North America.  Achievement of this goal requires that the Manual provide the user with the design and dimensions of devices, and with guidance on fabrication</w:t>
      </w:r>
      <w:r>
        <w:rPr>
          <w:rFonts w:ascii="HelveticaNeueLT Std" w:eastAsia="HelveticaNeueLT Std" w:hAnsi="HelveticaNeueLT Std" w:cs="Times New Roman"/>
          <w:sz w:val="24"/>
          <w:szCs w:val="24"/>
        </w:rPr>
        <w:t xml:space="preserve"> and installation.</w:t>
      </w:r>
    </w:p>
    <w:p w:rsidR="00710654" w:rsidRPr="00710654" w:rsidRDefault="00710654" w:rsidP="00710654">
      <w:pPr>
        <w:rPr>
          <w:rFonts w:ascii="HelveticaNeueLT Std" w:eastAsia="HelveticaNeueLT Std" w:hAnsi="HelveticaNeueLT Std" w:cs="Times New Roman"/>
          <w:sz w:val="24"/>
          <w:szCs w:val="24"/>
        </w:rPr>
      </w:pPr>
      <w:r w:rsidRPr="00710654">
        <w:rPr>
          <w:rFonts w:ascii="HelveticaNeueLT Std" w:eastAsia="HelveticaNeueLT Std" w:hAnsi="HelveticaNeueLT Std" w:cs="Times New Roman"/>
          <w:sz w:val="24"/>
          <w:szCs w:val="24"/>
        </w:rPr>
        <w:t>Traffic control devices should be well chosen and located to assist the road user.  Improper or excessive use, particularly of regulatory and warning signs, tends to cultivate disrespect for signs in general.  As a result, signs tend to lose their authority.</w:t>
      </w:r>
    </w:p>
    <w:p w:rsidR="00710654" w:rsidRPr="00710654" w:rsidRDefault="00710654" w:rsidP="00710654">
      <w:pPr>
        <w:rPr>
          <w:rFonts w:ascii="HelveticaNeueLT Std" w:eastAsia="HelveticaNeueLT Std" w:hAnsi="HelveticaNeueLT Std" w:cs="Times New Roman"/>
          <w:sz w:val="24"/>
          <w:szCs w:val="24"/>
        </w:rPr>
      </w:pPr>
      <w:r w:rsidRPr="00710654">
        <w:rPr>
          <w:rFonts w:ascii="HelveticaNeueLT Std" w:eastAsia="HelveticaNeueLT Std" w:hAnsi="HelveticaNeueLT Std" w:cs="Times New Roman"/>
          <w:sz w:val="24"/>
          <w:szCs w:val="24"/>
        </w:rPr>
        <w:t>The wide variation in roadway speeds and complexity requires that traffic control devices be readily recognizable and understandable at a glance.  Uniformity and simplicity in design (including shape, colour, pattern, dimensions, symbols, wording, lettering and illumination or reflectorization), position and application are of great importance in aiding recognition.  The majority of these designs, symbols and word messages have been approved by the National Committee on Uniform Traffic Control Devices, after a thorough review of the varying designs used in Canada, supplemented by test studies.</w:t>
      </w:r>
    </w:p>
    <w:p w:rsidR="00710654" w:rsidRPr="00710654" w:rsidRDefault="00710654" w:rsidP="00710654">
      <w:pPr>
        <w:rPr>
          <w:rFonts w:ascii="HelveticaNeueLT Std" w:eastAsia="HelveticaNeueLT Std" w:hAnsi="HelveticaNeueLT Std" w:cs="Times New Roman"/>
          <w:sz w:val="24"/>
          <w:szCs w:val="24"/>
        </w:rPr>
      </w:pPr>
      <w:r w:rsidRPr="00710654">
        <w:rPr>
          <w:rFonts w:ascii="HelveticaNeueLT Std" w:eastAsia="HelveticaNeueLT Std" w:hAnsi="HelveticaNeueLT Std" w:cs="Times New Roman"/>
          <w:sz w:val="24"/>
          <w:szCs w:val="24"/>
        </w:rPr>
        <w:t xml:space="preserve">Standardization of sign shapes advises the road user of the class of message contained.  The task of driving can be simplified by enabling the road user to judge in </w:t>
      </w:r>
      <w:r w:rsidRPr="00710654">
        <w:rPr>
          <w:rFonts w:ascii="HelveticaNeueLT Std" w:eastAsia="HelveticaNeueLT Std" w:hAnsi="HelveticaNeueLT Std" w:cs="Times New Roman"/>
          <w:sz w:val="24"/>
          <w:szCs w:val="24"/>
        </w:rPr>
        <w:lastRenderedPageBreak/>
        <w:t xml:space="preserve">advance the type of message to be expected.  To meet the road user’s requirements, a code of sign shapes has been established that applies to all signs.  </w:t>
      </w:r>
    </w:p>
    <w:p w:rsidR="00710654" w:rsidRPr="00710654" w:rsidRDefault="00710654" w:rsidP="00710654">
      <w:pPr>
        <w:rPr>
          <w:rFonts w:ascii="HelveticaNeueLT Std" w:eastAsia="HelveticaNeueLT Std" w:hAnsi="HelveticaNeueLT Std" w:cs="Times New Roman"/>
          <w:sz w:val="24"/>
          <w:szCs w:val="24"/>
        </w:rPr>
      </w:pPr>
      <w:r w:rsidRPr="00710654">
        <w:rPr>
          <w:rFonts w:ascii="HelveticaNeueLT Std" w:eastAsia="HelveticaNeueLT Std" w:hAnsi="HelveticaNeueLT Std" w:cs="Times New Roman"/>
          <w:sz w:val="24"/>
          <w:szCs w:val="24"/>
        </w:rPr>
        <w:t>Standardization of colours also assists the road user in a manner similar to the standardization of shapes.  A code of sign colours has been established that applies to all signs.</w:t>
      </w:r>
    </w:p>
    <w:p w:rsidR="00710654" w:rsidRDefault="00710654" w:rsidP="00710654">
      <w:pPr>
        <w:rPr>
          <w:rFonts w:ascii="HelveticaNeueLT Std" w:eastAsia="HelveticaNeueLT Std" w:hAnsi="HelveticaNeueLT Std" w:cs="Times New Roman"/>
          <w:sz w:val="24"/>
          <w:szCs w:val="24"/>
        </w:rPr>
      </w:pPr>
      <w:r w:rsidRPr="00710654">
        <w:rPr>
          <w:rFonts w:ascii="HelveticaNeueLT Std" w:eastAsia="HelveticaNeueLT Std" w:hAnsi="HelveticaNeueLT Std" w:cs="Times New Roman"/>
          <w:sz w:val="24"/>
          <w:szCs w:val="24"/>
        </w:rPr>
        <w:t>Uniformity of application is important.  Similar conditions should be treated in a similar manner, to accommodate driver expectation.  Different types of information (and signs) should not be displayed on the same sign support.</w:t>
      </w:r>
    </w:p>
    <w:p w:rsidR="009F4D2E" w:rsidRDefault="009F4D2E" w:rsidP="00710654">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 xml:space="preserve">Red or amber flashing beacons may sometimes be required to draw the driver’s </w:t>
      </w:r>
      <w:r w:rsidR="00A546C6">
        <w:rPr>
          <w:rFonts w:ascii="HelveticaNeueLT Std" w:eastAsia="HelveticaNeueLT Std" w:hAnsi="HelveticaNeueLT Std" w:cs="Times New Roman"/>
          <w:sz w:val="24"/>
          <w:szCs w:val="24"/>
        </w:rPr>
        <w:t>attention</w:t>
      </w:r>
      <w:r>
        <w:rPr>
          <w:rFonts w:ascii="HelveticaNeueLT Std" w:eastAsia="HelveticaNeueLT Std" w:hAnsi="HelveticaNeueLT Std" w:cs="Times New Roman"/>
          <w:sz w:val="24"/>
          <w:szCs w:val="24"/>
        </w:rPr>
        <w:t xml:space="preserve"> to the presen</w:t>
      </w:r>
      <w:r w:rsidR="001830DF">
        <w:rPr>
          <w:rFonts w:ascii="HelveticaNeueLT Std" w:eastAsia="HelveticaNeueLT Std" w:hAnsi="HelveticaNeueLT Std" w:cs="Times New Roman"/>
          <w:sz w:val="24"/>
          <w:szCs w:val="24"/>
        </w:rPr>
        <w:t>ce</w:t>
      </w:r>
      <w:r>
        <w:rPr>
          <w:rFonts w:ascii="HelveticaNeueLT Std" w:eastAsia="HelveticaNeueLT Std" w:hAnsi="HelveticaNeueLT Std" w:cs="Times New Roman"/>
          <w:sz w:val="24"/>
          <w:szCs w:val="24"/>
        </w:rPr>
        <w:t xml:space="preserve"> of a regulatory or warning (amber only) sign. </w:t>
      </w:r>
      <w:r w:rsidR="00317237">
        <w:rPr>
          <w:rFonts w:ascii="HelveticaNeueLT Std" w:eastAsia="HelveticaNeueLT Std" w:hAnsi="HelveticaNeueLT Std" w:cs="Times New Roman"/>
          <w:sz w:val="24"/>
          <w:szCs w:val="24"/>
        </w:rPr>
        <w:t xml:space="preserve"> </w:t>
      </w:r>
      <w:r>
        <w:rPr>
          <w:rFonts w:ascii="HelveticaNeueLT Std" w:eastAsia="HelveticaNeueLT Std" w:hAnsi="HelveticaNeueLT Std" w:cs="Times New Roman"/>
          <w:sz w:val="24"/>
          <w:szCs w:val="24"/>
        </w:rPr>
        <w:t xml:space="preserve">The beacons are normally recommended when </w:t>
      </w:r>
      <w:r w:rsidR="00A546C6">
        <w:rPr>
          <w:rFonts w:ascii="HelveticaNeueLT Std" w:eastAsia="HelveticaNeueLT Std" w:hAnsi="HelveticaNeueLT Std" w:cs="Times New Roman"/>
          <w:sz w:val="24"/>
          <w:szCs w:val="24"/>
        </w:rPr>
        <w:t>visibility distance is reduced to severe roadway geometrics, or other circumstances that are present which suggest that greater emphasis is required.</w:t>
      </w:r>
    </w:p>
    <w:p w:rsidR="00A546C6" w:rsidRDefault="00A546C6" w:rsidP="00710654">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The use of flashing beacons should be restricted to only critical situations, in order to ensure that the impact is not lost to overuse or that they do not distract the driver.</w:t>
      </w:r>
    </w:p>
    <w:p w:rsidR="009F4D2E" w:rsidRDefault="009F4D2E" w:rsidP="00710654">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 xml:space="preserve">Grey County Transportation </w:t>
      </w:r>
      <w:r w:rsidR="00317237">
        <w:rPr>
          <w:rFonts w:ascii="HelveticaNeueLT Std" w:eastAsia="HelveticaNeueLT Std" w:hAnsi="HelveticaNeueLT Std" w:cs="Times New Roman"/>
          <w:sz w:val="24"/>
          <w:szCs w:val="24"/>
        </w:rPr>
        <w:t xml:space="preserve">Services </w:t>
      </w:r>
      <w:r>
        <w:rPr>
          <w:rFonts w:ascii="HelveticaNeueLT Std" w:eastAsia="HelveticaNeueLT Std" w:hAnsi="HelveticaNeueLT Std" w:cs="Times New Roman"/>
          <w:sz w:val="24"/>
          <w:szCs w:val="24"/>
        </w:rPr>
        <w:t>utilizes the Ontario Traffic Act and the Ontario Traffic Manual when determining signage for Grey Roads.</w:t>
      </w:r>
    </w:p>
    <w:p w:rsidR="0014361E" w:rsidRPr="006B3A53" w:rsidRDefault="0014361E" w:rsidP="00317237">
      <w:pPr>
        <w:pStyle w:val="Heading4"/>
      </w:pPr>
      <w:r w:rsidRPr="006B3A53">
        <w:t>Legal Signs</w:t>
      </w:r>
    </w:p>
    <w:p w:rsidR="0014361E" w:rsidRDefault="0014361E" w:rsidP="00A34FE7">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In accordance with the Highway Traffic Act</w:t>
      </w:r>
      <w:r w:rsidR="00317237">
        <w:rPr>
          <w:rFonts w:ascii="HelveticaNeueLT Std" w:eastAsia="HelveticaNeueLT Std" w:hAnsi="HelveticaNeueLT Std" w:cs="Times New Roman"/>
          <w:sz w:val="24"/>
          <w:szCs w:val="24"/>
        </w:rPr>
        <w:t>,</w:t>
      </w:r>
      <w:r>
        <w:rPr>
          <w:rFonts w:ascii="HelveticaNeueLT Std" w:eastAsia="HelveticaNeueLT Std" w:hAnsi="HelveticaNeueLT Std" w:cs="Times New Roman"/>
          <w:sz w:val="24"/>
          <w:szCs w:val="24"/>
        </w:rPr>
        <w:t xml:space="preserve"> municipalities have the </w:t>
      </w:r>
      <w:r w:rsidR="004C008E">
        <w:rPr>
          <w:rFonts w:ascii="HelveticaNeueLT Std" w:eastAsia="HelveticaNeueLT Std" w:hAnsi="HelveticaNeueLT Std" w:cs="Times New Roman"/>
          <w:sz w:val="24"/>
          <w:szCs w:val="24"/>
        </w:rPr>
        <w:t>authority</w:t>
      </w:r>
      <w:r>
        <w:rPr>
          <w:rFonts w:ascii="HelveticaNeueLT Std" w:eastAsia="HelveticaNeueLT Std" w:hAnsi="HelveticaNeueLT Std" w:cs="Times New Roman"/>
          <w:sz w:val="24"/>
          <w:szCs w:val="24"/>
        </w:rPr>
        <w:t xml:space="preserve"> to pass By-Laws for the installation and enforcement of legal signs such as stop, speed limit, no parking, community safety zone and others. However</w:t>
      </w:r>
      <w:r w:rsidR="00317237">
        <w:rPr>
          <w:rFonts w:ascii="HelveticaNeueLT Std" w:eastAsia="HelveticaNeueLT Std" w:hAnsi="HelveticaNeueLT Std" w:cs="Times New Roman"/>
          <w:sz w:val="24"/>
          <w:szCs w:val="24"/>
        </w:rPr>
        <w:t>,</w:t>
      </w:r>
      <w:r>
        <w:rPr>
          <w:rFonts w:ascii="HelveticaNeueLT Std" w:eastAsia="HelveticaNeueLT Std" w:hAnsi="HelveticaNeueLT Std" w:cs="Times New Roman"/>
          <w:sz w:val="24"/>
          <w:szCs w:val="24"/>
        </w:rPr>
        <w:t xml:space="preserve"> the signs must comply with the Highway Traffic Act. </w:t>
      </w:r>
      <w:r w:rsidR="00317237">
        <w:rPr>
          <w:rFonts w:ascii="HelveticaNeueLT Std" w:eastAsia="HelveticaNeueLT Std" w:hAnsi="HelveticaNeueLT Std" w:cs="Times New Roman"/>
          <w:sz w:val="24"/>
          <w:szCs w:val="24"/>
        </w:rPr>
        <w:t xml:space="preserve"> </w:t>
      </w:r>
      <w:r>
        <w:rPr>
          <w:rFonts w:ascii="HelveticaNeueLT Std" w:eastAsia="HelveticaNeueLT Std" w:hAnsi="HelveticaNeueLT Std" w:cs="Times New Roman"/>
          <w:sz w:val="24"/>
          <w:szCs w:val="24"/>
        </w:rPr>
        <w:t>Legal signs normally have a white background.</w:t>
      </w:r>
    </w:p>
    <w:p w:rsidR="0014361E" w:rsidRPr="003D36B3" w:rsidRDefault="0014361E" w:rsidP="00317237">
      <w:pPr>
        <w:pStyle w:val="Heading4"/>
      </w:pPr>
      <w:r w:rsidRPr="003D36B3">
        <w:t>Warning Signs</w:t>
      </w:r>
    </w:p>
    <w:p w:rsidR="0014361E" w:rsidRDefault="0014361E" w:rsidP="00A34FE7">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Warning signs are intended to provide advance notice to road users</w:t>
      </w:r>
      <w:r w:rsidR="003D36B3">
        <w:rPr>
          <w:rFonts w:ascii="HelveticaNeueLT Std" w:eastAsia="HelveticaNeueLT Std" w:hAnsi="HelveticaNeueLT Std" w:cs="Times New Roman"/>
          <w:sz w:val="24"/>
          <w:szCs w:val="24"/>
        </w:rPr>
        <w:t xml:space="preserve"> about unexpected and potentially dangerous conditions on or near the road. </w:t>
      </w:r>
    </w:p>
    <w:p w:rsidR="003D36B3" w:rsidRPr="0014361E" w:rsidRDefault="00991B73" w:rsidP="00A34FE7">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The warning s</w:t>
      </w:r>
      <w:r w:rsidR="003D36B3">
        <w:rPr>
          <w:rFonts w:ascii="HelveticaNeueLT Std" w:eastAsia="HelveticaNeueLT Std" w:hAnsi="HelveticaNeueLT Std" w:cs="Times New Roman"/>
          <w:sz w:val="24"/>
          <w:szCs w:val="24"/>
        </w:rPr>
        <w:t xml:space="preserve">igns provide </w:t>
      </w:r>
      <w:r w:rsidR="004C008E">
        <w:rPr>
          <w:rFonts w:ascii="HelveticaNeueLT Std" w:eastAsia="HelveticaNeueLT Std" w:hAnsi="HelveticaNeueLT Std" w:cs="Times New Roman"/>
          <w:sz w:val="24"/>
          <w:szCs w:val="24"/>
        </w:rPr>
        <w:t>suggestions</w:t>
      </w:r>
      <w:r w:rsidR="003D36B3">
        <w:rPr>
          <w:rFonts w:ascii="HelveticaNeueLT Std" w:eastAsia="HelveticaNeueLT Std" w:hAnsi="HelveticaNeueLT Std" w:cs="Times New Roman"/>
          <w:sz w:val="24"/>
          <w:szCs w:val="24"/>
        </w:rPr>
        <w:t xml:space="preserve"> to the motorist but the information provided is not enforceable. </w:t>
      </w:r>
      <w:r>
        <w:rPr>
          <w:rFonts w:ascii="HelveticaNeueLT Std" w:eastAsia="HelveticaNeueLT Std" w:hAnsi="HelveticaNeueLT Std" w:cs="Times New Roman"/>
          <w:sz w:val="24"/>
          <w:szCs w:val="24"/>
        </w:rPr>
        <w:t xml:space="preserve"> </w:t>
      </w:r>
      <w:r w:rsidR="003D36B3">
        <w:rPr>
          <w:rFonts w:ascii="HelveticaNeueLT Std" w:eastAsia="HelveticaNeueLT Std" w:hAnsi="HelveticaNeueLT Std" w:cs="Times New Roman"/>
          <w:sz w:val="24"/>
          <w:szCs w:val="24"/>
        </w:rPr>
        <w:t>Typically</w:t>
      </w:r>
      <w:r w:rsidR="00CA7356">
        <w:rPr>
          <w:rFonts w:ascii="HelveticaNeueLT Std" w:eastAsia="HelveticaNeueLT Std" w:hAnsi="HelveticaNeueLT Std" w:cs="Times New Roman"/>
          <w:sz w:val="24"/>
          <w:szCs w:val="24"/>
        </w:rPr>
        <w:t>,</w:t>
      </w:r>
      <w:r w:rsidR="003D36B3">
        <w:rPr>
          <w:rFonts w:ascii="HelveticaNeueLT Std" w:eastAsia="HelveticaNeueLT Std" w:hAnsi="HelveticaNeueLT Std" w:cs="Times New Roman"/>
          <w:sz w:val="24"/>
          <w:szCs w:val="24"/>
        </w:rPr>
        <w:t xml:space="preserve"> warning signs are yellow and black and most are in a </w:t>
      </w:r>
      <w:r w:rsidR="004C008E">
        <w:rPr>
          <w:rFonts w:ascii="HelveticaNeueLT Std" w:eastAsia="HelveticaNeueLT Std" w:hAnsi="HelveticaNeueLT Std" w:cs="Times New Roman"/>
          <w:sz w:val="24"/>
          <w:szCs w:val="24"/>
        </w:rPr>
        <w:t>diamond</w:t>
      </w:r>
      <w:r w:rsidR="003D36B3">
        <w:rPr>
          <w:rFonts w:ascii="HelveticaNeueLT Std" w:eastAsia="HelveticaNeueLT Std" w:hAnsi="HelveticaNeueLT Std" w:cs="Times New Roman"/>
          <w:sz w:val="24"/>
          <w:szCs w:val="24"/>
        </w:rPr>
        <w:t xml:space="preserve"> shape.</w:t>
      </w:r>
    </w:p>
    <w:p w:rsidR="00FB6FDC" w:rsidRPr="006B3A53" w:rsidRDefault="00536C5C" w:rsidP="00991B73">
      <w:pPr>
        <w:pStyle w:val="Heading3"/>
        <w:rPr>
          <w:rFonts w:eastAsia="HelveticaNeueLT Std"/>
          <w:sz w:val="32"/>
          <w:szCs w:val="32"/>
        </w:rPr>
      </w:pPr>
      <w:r w:rsidRPr="006B3A53">
        <w:rPr>
          <w:rFonts w:eastAsia="HelveticaNeueLT Std"/>
          <w:sz w:val="32"/>
          <w:szCs w:val="32"/>
        </w:rPr>
        <w:t>Speed Limit Principles</w:t>
      </w:r>
      <w:r w:rsidR="00FB6FDC" w:rsidRPr="006B3A53">
        <w:rPr>
          <w:rFonts w:eastAsia="HelveticaNeueLT Std"/>
          <w:sz w:val="32"/>
          <w:szCs w:val="32"/>
        </w:rPr>
        <w:t xml:space="preserve"> </w:t>
      </w:r>
    </w:p>
    <w:p w:rsidR="00536C5C" w:rsidRPr="00991B73" w:rsidRDefault="00536C5C" w:rsidP="00536C5C">
      <w:pPr>
        <w:rPr>
          <w:rFonts w:ascii="HelveticaNeueLT Std" w:hAnsi="HelveticaNeueLT Std"/>
          <w:sz w:val="24"/>
          <w:szCs w:val="24"/>
        </w:rPr>
      </w:pPr>
      <w:r w:rsidRPr="00991B73">
        <w:rPr>
          <w:rFonts w:ascii="HelveticaNeueLT Std" w:hAnsi="HelveticaNeueLT Std"/>
          <w:sz w:val="24"/>
          <w:szCs w:val="24"/>
        </w:rPr>
        <w:t>Speed limits should be set with consideration given to what reasonable drivers feel should be the running speed limit of the roadway, the speed at which the eighty-fifth percentile of drivers feel comfortable driving.  If speed limits are set unreasonably low, drivers will tend to disregard the posted limits.</w:t>
      </w:r>
    </w:p>
    <w:p w:rsidR="00536C5C" w:rsidRPr="00991B73" w:rsidRDefault="00536C5C" w:rsidP="00536C5C">
      <w:pPr>
        <w:rPr>
          <w:rFonts w:ascii="HelveticaNeueLT Std" w:hAnsi="HelveticaNeueLT Std"/>
          <w:sz w:val="24"/>
          <w:szCs w:val="24"/>
        </w:rPr>
      </w:pPr>
      <w:r w:rsidRPr="00991B73">
        <w:rPr>
          <w:rFonts w:ascii="HelveticaNeueLT Std" w:hAnsi="HelveticaNeueLT Std"/>
          <w:sz w:val="24"/>
          <w:szCs w:val="24"/>
        </w:rPr>
        <w:lastRenderedPageBreak/>
        <w:t xml:space="preserve">To determine a speed limit, the following criteria must be considered collectively.  As indicated in the </w:t>
      </w:r>
      <w:r w:rsidR="00991B73">
        <w:rPr>
          <w:rFonts w:ascii="HelveticaNeueLT Std" w:hAnsi="HelveticaNeueLT Std"/>
          <w:sz w:val="24"/>
          <w:szCs w:val="24"/>
        </w:rPr>
        <w:t xml:space="preserve">Grey County </w:t>
      </w:r>
      <w:r w:rsidRPr="00991B73">
        <w:rPr>
          <w:rFonts w:ascii="HelveticaNeueLT Std" w:hAnsi="HelveticaNeueLT Std"/>
          <w:sz w:val="24"/>
          <w:szCs w:val="24"/>
        </w:rPr>
        <w:t xml:space="preserve">Speed </w:t>
      </w:r>
      <w:r w:rsidR="004C008E" w:rsidRPr="00991B73">
        <w:rPr>
          <w:rFonts w:ascii="HelveticaNeueLT Std" w:hAnsi="HelveticaNeueLT Std"/>
          <w:sz w:val="24"/>
          <w:szCs w:val="24"/>
        </w:rPr>
        <w:t>Limi</w:t>
      </w:r>
      <w:r w:rsidR="00991B73">
        <w:rPr>
          <w:rFonts w:ascii="HelveticaNeueLT Std" w:hAnsi="HelveticaNeueLT Std"/>
          <w:sz w:val="24"/>
          <w:szCs w:val="24"/>
        </w:rPr>
        <w:t>t P</w:t>
      </w:r>
      <w:r w:rsidR="004C008E" w:rsidRPr="00991B73">
        <w:rPr>
          <w:rFonts w:ascii="HelveticaNeueLT Std" w:hAnsi="HelveticaNeueLT Std"/>
          <w:sz w:val="24"/>
          <w:szCs w:val="24"/>
        </w:rPr>
        <w:t>rocedure</w:t>
      </w:r>
      <w:r w:rsidR="00991B73">
        <w:rPr>
          <w:rFonts w:ascii="HelveticaNeueLT Std" w:hAnsi="HelveticaNeueLT Std"/>
          <w:sz w:val="24"/>
          <w:szCs w:val="24"/>
        </w:rPr>
        <w:t>,</w:t>
      </w:r>
      <w:r w:rsidRPr="00991B73">
        <w:rPr>
          <w:rFonts w:ascii="HelveticaNeueLT Std" w:hAnsi="HelveticaNeueLT Std"/>
          <w:sz w:val="24"/>
          <w:szCs w:val="24"/>
        </w:rPr>
        <w:t xml:space="preserve"> there are a number of criteria that need to be considered when determining an appropriate speed limit.</w:t>
      </w:r>
    </w:p>
    <w:p w:rsidR="00536C5C" w:rsidRPr="00991B73" w:rsidRDefault="00536C5C" w:rsidP="00536C5C">
      <w:pPr>
        <w:rPr>
          <w:rFonts w:ascii="HelveticaNeueLT Std" w:hAnsi="HelveticaNeueLT Std"/>
          <w:sz w:val="24"/>
          <w:szCs w:val="24"/>
        </w:rPr>
      </w:pPr>
      <w:r w:rsidRPr="00991B73">
        <w:rPr>
          <w:rFonts w:ascii="HelveticaNeueLT Std" w:hAnsi="HelveticaNeueLT Std"/>
          <w:sz w:val="24"/>
          <w:szCs w:val="24"/>
        </w:rPr>
        <w:t>Normally when vehicle operators are exceeding the spe</w:t>
      </w:r>
      <w:r w:rsidR="00991B73">
        <w:rPr>
          <w:rFonts w:ascii="HelveticaNeueLT Std" w:hAnsi="HelveticaNeueLT Std"/>
          <w:sz w:val="24"/>
          <w:szCs w:val="24"/>
        </w:rPr>
        <w:t xml:space="preserve">ed limit it is not because </w:t>
      </w:r>
      <w:r w:rsidRPr="00991B73">
        <w:rPr>
          <w:rFonts w:ascii="HelveticaNeueLT Std" w:hAnsi="HelveticaNeueLT Std"/>
          <w:sz w:val="24"/>
          <w:szCs w:val="24"/>
        </w:rPr>
        <w:t xml:space="preserve">they did not observe the speed limit </w:t>
      </w:r>
      <w:r w:rsidR="004C008E" w:rsidRPr="00991B73">
        <w:rPr>
          <w:rFonts w:ascii="HelveticaNeueLT Std" w:hAnsi="HelveticaNeueLT Std"/>
          <w:sz w:val="24"/>
          <w:szCs w:val="24"/>
        </w:rPr>
        <w:t>sign,</w:t>
      </w:r>
      <w:r w:rsidRPr="00991B73">
        <w:rPr>
          <w:rFonts w:ascii="HelveticaNeueLT Std" w:hAnsi="HelveticaNeueLT Std"/>
          <w:sz w:val="24"/>
          <w:szCs w:val="24"/>
        </w:rPr>
        <w:t xml:space="preserve"> it is because observed conditions do not justify a speed reduction.</w:t>
      </w:r>
    </w:p>
    <w:p w:rsidR="0014361E" w:rsidRPr="006E28AC" w:rsidRDefault="00536C5C" w:rsidP="00536C5C">
      <w:pPr>
        <w:rPr>
          <w:sz w:val="24"/>
          <w:szCs w:val="24"/>
        </w:rPr>
      </w:pPr>
      <w:r w:rsidRPr="00991B73">
        <w:rPr>
          <w:rFonts w:ascii="HelveticaNeueLT Std" w:hAnsi="HelveticaNeueLT Std"/>
          <w:sz w:val="24"/>
          <w:szCs w:val="24"/>
        </w:rPr>
        <w:t>As indicated in the Transportation Master Plan</w:t>
      </w:r>
      <w:r w:rsidR="00991B73">
        <w:rPr>
          <w:rFonts w:ascii="HelveticaNeueLT Std" w:hAnsi="HelveticaNeueLT Std"/>
          <w:sz w:val="24"/>
          <w:szCs w:val="24"/>
        </w:rPr>
        <w:t>,</w:t>
      </w:r>
      <w:r w:rsidRPr="00991B73">
        <w:rPr>
          <w:rFonts w:ascii="HelveticaNeueLT Std" w:hAnsi="HelveticaNeueLT Std"/>
          <w:sz w:val="24"/>
          <w:szCs w:val="24"/>
        </w:rPr>
        <w:t xml:space="preserve"> traffic calming devices can be implemented that will modify the features of a road to </w:t>
      </w:r>
      <w:r w:rsidR="0014361E" w:rsidRPr="00991B73">
        <w:rPr>
          <w:rFonts w:ascii="HelveticaNeueLT Std" w:hAnsi="HelveticaNeueLT Std"/>
          <w:sz w:val="24"/>
          <w:szCs w:val="24"/>
        </w:rPr>
        <w:t xml:space="preserve">encourage the drivers to feel the need to reduce their speeds.  No decisions regarding the implementation on traffic calming initiatives have been made.  </w:t>
      </w:r>
      <w:r w:rsidR="00991B73">
        <w:rPr>
          <w:rFonts w:ascii="HelveticaNeueLT Std" w:hAnsi="HelveticaNeueLT Std"/>
          <w:sz w:val="24"/>
          <w:szCs w:val="24"/>
        </w:rPr>
        <w:t>I</w:t>
      </w:r>
      <w:r w:rsidR="0014361E" w:rsidRPr="00991B73">
        <w:rPr>
          <w:rFonts w:ascii="HelveticaNeueLT Std" w:hAnsi="HelveticaNeueLT Std"/>
          <w:sz w:val="24"/>
          <w:szCs w:val="24"/>
        </w:rPr>
        <w:t>t is important that all traffic calming techniques that are adopted be impl</w:t>
      </w:r>
      <w:r w:rsidR="00991B73">
        <w:rPr>
          <w:rFonts w:ascii="HelveticaNeueLT Std" w:hAnsi="HelveticaNeueLT Std"/>
          <w:sz w:val="24"/>
          <w:szCs w:val="24"/>
        </w:rPr>
        <w:t>emented</w:t>
      </w:r>
      <w:r w:rsidR="0014361E" w:rsidRPr="00991B73">
        <w:rPr>
          <w:rFonts w:ascii="HelveticaNeueLT Std" w:hAnsi="HelveticaNeueLT Std"/>
          <w:sz w:val="24"/>
          <w:szCs w:val="24"/>
        </w:rPr>
        <w:t xml:space="preserve"> consistently.</w:t>
      </w:r>
    </w:p>
    <w:p w:rsidR="00A546C6" w:rsidRPr="00A546C6" w:rsidRDefault="00A546C6" w:rsidP="00991B73">
      <w:pPr>
        <w:pStyle w:val="Heading2"/>
      </w:pPr>
      <w:r w:rsidRPr="00A546C6">
        <w:t>Recommendations</w:t>
      </w:r>
    </w:p>
    <w:p w:rsidR="001A50CC" w:rsidRDefault="001A50CC" w:rsidP="00A34FE7">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The following are staff recommendations regarding the nine requests from the delegation.</w:t>
      </w:r>
    </w:p>
    <w:p w:rsidR="00CA7356" w:rsidRDefault="001A50CC" w:rsidP="001A50CC">
      <w:pPr>
        <w:pStyle w:val="ListParagraph"/>
        <w:numPr>
          <w:ilvl w:val="0"/>
          <w:numId w:val="40"/>
        </w:num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Speed limit signs must conform to the Highway Traffic Act to be enforceable. The proposed sign is a warning sign and</w:t>
      </w:r>
      <w:r w:rsidR="00991B73">
        <w:rPr>
          <w:rFonts w:ascii="HelveticaNeueLT Std" w:eastAsia="HelveticaNeueLT Std" w:hAnsi="HelveticaNeueLT Std" w:cs="Times New Roman"/>
          <w:sz w:val="24"/>
          <w:szCs w:val="24"/>
        </w:rPr>
        <w:t>,</w:t>
      </w:r>
      <w:r>
        <w:rPr>
          <w:rFonts w:ascii="HelveticaNeueLT Std" w:eastAsia="HelveticaNeueLT Std" w:hAnsi="HelveticaNeueLT Std" w:cs="Times New Roman"/>
          <w:sz w:val="24"/>
          <w:szCs w:val="24"/>
        </w:rPr>
        <w:t xml:space="preserve"> as a result</w:t>
      </w:r>
      <w:r w:rsidR="00991B73">
        <w:rPr>
          <w:rFonts w:ascii="HelveticaNeueLT Std" w:eastAsia="HelveticaNeueLT Std" w:hAnsi="HelveticaNeueLT Std" w:cs="Times New Roman"/>
          <w:sz w:val="24"/>
          <w:szCs w:val="24"/>
        </w:rPr>
        <w:t>,</w:t>
      </w:r>
      <w:r>
        <w:rPr>
          <w:rFonts w:ascii="HelveticaNeueLT Std" w:eastAsia="HelveticaNeueLT Std" w:hAnsi="HelveticaNeueLT Std" w:cs="Times New Roman"/>
          <w:sz w:val="24"/>
          <w:szCs w:val="24"/>
        </w:rPr>
        <w:t xml:space="preserve"> the police would not be able to enforce the speed limit.</w:t>
      </w:r>
    </w:p>
    <w:p w:rsidR="00CA7356" w:rsidRDefault="00CA7356" w:rsidP="00CA7356">
      <w:pPr>
        <w:pStyle w:val="ListParagraph"/>
        <w:rPr>
          <w:rFonts w:ascii="HelveticaNeueLT Std" w:eastAsia="HelveticaNeueLT Std" w:hAnsi="HelveticaNeueLT Std" w:cs="Times New Roman"/>
          <w:sz w:val="24"/>
          <w:szCs w:val="24"/>
        </w:rPr>
      </w:pPr>
    </w:p>
    <w:p w:rsidR="001A50CC" w:rsidRDefault="00B76A02" w:rsidP="00CA7356">
      <w:pPr>
        <w:pStyle w:val="ListParagraph"/>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 xml:space="preserve">The </w:t>
      </w:r>
      <w:r w:rsidR="00991B73">
        <w:rPr>
          <w:rFonts w:ascii="HelveticaNeueLT Std" w:eastAsia="HelveticaNeueLT Std" w:hAnsi="HelveticaNeueLT Std" w:cs="Times New Roman"/>
          <w:sz w:val="24"/>
          <w:szCs w:val="24"/>
        </w:rPr>
        <w:t>Transportation Services</w:t>
      </w:r>
      <w:r>
        <w:rPr>
          <w:rFonts w:ascii="HelveticaNeueLT Std" w:eastAsia="HelveticaNeueLT Std" w:hAnsi="HelveticaNeueLT Std" w:cs="Times New Roman"/>
          <w:sz w:val="24"/>
          <w:szCs w:val="24"/>
        </w:rPr>
        <w:t xml:space="preserve"> </w:t>
      </w:r>
      <w:r w:rsidR="003B09F2">
        <w:rPr>
          <w:rFonts w:ascii="HelveticaNeueLT Std" w:eastAsia="HelveticaNeueLT Std" w:hAnsi="HelveticaNeueLT Std" w:cs="Times New Roman"/>
          <w:sz w:val="24"/>
          <w:szCs w:val="24"/>
        </w:rPr>
        <w:t>D</w:t>
      </w:r>
      <w:r w:rsidR="00CE61EB">
        <w:rPr>
          <w:rFonts w:ascii="HelveticaNeueLT Std" w:eastAsia="HelveticaNeueLT Std" w:hAnsi="HelveticaNeueLT Std" w:cs="Times New Roman"/>
          <w:sz w:val="24"/>
          <w:szCs w:val="24"/>
        </w:rPr>
        <w:t xml:space="preserve">epartment </w:t>
      </w:r>
      <w:r>
        <w:rPr>
          <w:rFonts w:ascii="HelveticaNeueLT Std" w:eastAsia="HelveticaNeueLT Std" w:hAnsi="HelveticaNeueLT Std" w:cs="Times New Roman"/>
          <w:sz w:val="24"/>
          <w:szCs w:val="24"/>
        </w:rPr>
        <w:t>does not recommend installing these signs.</w:t>
      </w:r>
    </w:p>
    <w:p w:rsidR="00CE61EB" w:rsidRDefault="00CE61EB" w:rsidP="00CE61EB">
      <w:pPr>
        <w:pStyle w:val="ListParagraph"/>
        <w:rPr>
          <w:rFonts w:ascii="HelveticaNeueLT Std" w:eastAsia="HelveticaNeueLT Std" w:hAnsi="HelveticaNeueLT Std" w:cs="Times New Roman"/>
          <w:sz w:val="24"/>
          <w:szCs w:val="24"/>
        </w:rPr>
      </w:pPr>
    </w:p>
    <w:p w:rsidR="00CA7356" w:rsidRDefault="001A50CC" w:rsidP="002C4312">
      <w:pPr>
        <w:pStyle w:val="ListParagraph"/>
        <w:numPr>
          <w:ilvl w:val="0"/>
          <w:numId w:val="40"/>
        </w:numPr>
        <w:rPr>
          <w:rFonts w:ascii="HelveticaNeueLT Std" w:eastAsia="HelveticaNeueLT Std" w:hAnsi="HelveticaNeueLT Std" w:cs="Times New Roman"/>
          <w:sz w:val="24"/>
          <w:szCs w:val="24"/>
        </w:rPr>
      </w:pPr>
      <w:r w:rsidRPr="003B09F2">
        <w:rPr>
          <w:rFonts w:ascii="HelveticaNeueLT Std" w:eastAsia="HelveticaNeueLT Std" w:hAnsi="HelveticaNeueLT Std" w:cs="Times New Roman"/>
          <w:sz w:val="24"/>
          <w:szCs w:val="24"/>
        </w:rPr>
        <w:t xml:space="preserve">The County placed amber beacons on a speed limit sign in </w:t>
      </w:r>
      <w:r w:rsidR="004C008E" w:rsidRPr="003B09F2">
        <w:rPr>
          <w:rFonts w:ascii="HelveticaNeueLT Std" w:eastAsia="HelveticaNeueLT Std" w:hAnsi="HelveticaNeueLT Std" w:cs="Times New Roman"/>
          <w:sz w:val="24"/>
          <w:szCs w:val="24"/>
        </w:rPr>
        <w:t>Bognor</w:t>
      </w:r>
      <w:r w:rsidRPr="003B09F2">
        <w:rPr>
          <w:rFonts w:ascii="HelveticaNeueLT Std" w:eastAsia="HelveticaNeueLT Std" w:hAnsi="HelveticaNeueLT Std" w:cs="Times New Roman"/>
          <w:sz w:val="24"/>
          <w:szCs w:val="24"/>
        </w:rPr>
        <w:t xml:space="preserve"> after a pedestrian vehicle accident</w:t>
      </w:r>
      <w:r w:rsidR="00E65C02" w:rsidRPr="003B09F2">
        <w:rPr>
          <w:rFonts w:ascii="HelveticaNeueLT Std" w:eastAsia="HelveticaNeueLT Std" w:hAnsi="HelveticaNeueLT Std" w:cs="Times New Roman"/>
          <w:sz w:val="24"/>
          <w:szCs w:val="24"/>
        </w:rPr>
        <w:t xml:space="preserve"> several years ago</w:t>
      </w:r>
      <w:r w:rsidR="00991B73" w:rsidRPr="003B09F2">
        <w:rPr>
          <w:rFonts w:ascii="HelveticaNeueLT Std" w:eastAsia="HelveticaNeueLT Std" w:hAnsi="HelveticaNeueLT Std" w:cs="Times New Roman"/>
          <w:sz w:val="24"/>
          <w:szCs w:val="24"/>
        </w:rPr>
        <w:t>.  It</w:t>
      </w:r>
      <w:r w:rsidRPr="003B09F2">
        <w:rPr>
          <w:rFonts w:ascii="HelveticaNeueLT Std" w:eastAsia="HelveticaNeueLT Std" w:hAnsi="HelveticaNeueLT Std" w:cs="Times New Roman"/>
          <w:sz w:val="24"/>
          <w:szCs w:val="24"/>
        </w:rPr>
        <w:t xml:space="preserve"> does not appear that the amber beacon has had any effect on the speed of vehicles.</w:t>
      </w:r>
      <w:r w:rsidR="00497B57" w:rsidRPr="003B09F2">
        <w:rPr>
          <w:rFonts w:ascii="HelveticaNeueLT Std" w:eastAsia="HelveticaNeueLT Std" w:hAnsi="HelveticaNeueLT Std" w:cs="Times New Roman"/>
          <w:sz w:val="24"/>
          <w:szCs w:val="24"/>
        </w:rPr>
        <w:t xml:space="preserve">  In accordance with the Highway Traffic Act</w:t>
      </w:r>
      <w:r w:rsidR="00991B73" w:rsidRPr="003B09F2">
        <w:rPr>
          <w:rFonts w:ascii="HelveticaNeueLT Std" w:eastAsia="HelveticaNeueLT Std" w:hAnsi="HelveticaNeueLT Std" w:cs="Times New Roman"/>
          <w:sz w:val="24"/>
          <w:szCs w:val="24"/>
        </w:rPr>
        <w:t>,</w:t>
      </w:r>
      <w:r w:rsidR="00497B57" w:rsidRPr="003B09F2">
        <w:rPr>
          <w:rFonts w:ascii="HelveticaNeueLT Std" w:eastAsia="HelveticaNeueLT Std" w:hAnsi="HelveticaNeueLT Std" w:cs="Times New Roman"/>
          <w:sz w:val="24"/>
          <w:szCs w:val="24"/>
        </w:rPr>
        <w:t xml:space="preserve"> amber beacons are required on the “School Zone Maximum Speed When Flashing</w:t>
      </w:r>
      <w:r w:rsidR="00B76A02" w:rsidRPr="003B09F2">
        <w:rPr>
          <w:rFonts w:ascii="HelveticaNeueLT Std" w:eastAsia="HelveticaNeueLT Std" w:hAnsi="HelveticaNeueLT Std" w:cs="Times New Roman"/>
          <w:sz w:val="24"/>
          <w:szCs w:val="24"/>
        </w:rPr>
        <w:t>” signs</w:t>
      </w:r>
      <w:r w:rsidR="00991B73" w:rsidRPr="003B09F2">
        <w:rPr>
          <w:rFonts w:ascii="HelveticaNeueLT Std" w:eastAsia="HelveticaNeueLT Std" w:hAnsi="HelveticaNeueLT Std" w:cs="Times New Roman"/>
          <w:sz w:val="24"/>
          <w:szCs w:val="24"/>
        </w:rPr>
        <w:t xml:space="preserve">.  This indicates the </w:t>
      </w:r>
      <w:r w:rsidR="00B76A02" w:rsidRPr="003B09F2">
        <w:rPr>
          <w:rFonts w:ascii="HelveticaNeueLT Std" w:eastAsia="HelveticaNeueLT Std" w:hAnsi="HelveticaNeueLT Std" w:cs="Times New Roman"/>
          <w:sz w:val="24"/>
          <w:szCs w:val="24"/>
        </w:rPr>
        <w:t xml:space="preserve">speed limit is only applicable when the beacons are activated. </w:t>
      </w:r>
      <w:r w:rsidR="00E65C02" w:rsidRPr="003B09F2">
        <w:rPr>
          <w:rFonts w:ascii="HelveticaNeueLT Std" w:eastAsia="HelveticaNeueLT Std" w:hAnsi="HelveticaNeueLT Std" w:cs="Times New Roman"/>
          <w:sz w:val="24"/>
          <w:szCs w:val="24"/>
        </w:rPr>
        <w:t xml:space="preserve"> The Ontario</w:t>
      </w:r>
      <w:r w:rsidR="009C157A" w:rsidRPr="003B09F2">
        <w:rPr>
          <w:rFonts w:ascii="HelveticaNeueLT Std" w:eastAsia="HelveticaNeueLT Std" w:hAnsi="HelveticaNeueLT Std" w:cs="Times New Roman"/>
          <w:sz w:val="24"/>
          <w:szCs w:val="24"/>
        </w:rPr>
        <w:t xml:space="preserve"> Traffic Manual recommends only </w:t>
      </w:r>
      <w:r w:rsidR="00E65C02" w:rsidRPr="003B09F2">
        <w:rPr>
          <w:rFonts w:ascii="HelveticaNeueLT Std" w:eastAsia="HelveticaNeueLT Std" w:hAnsi="HelveticaNeueLT Std" w:cs="Times New Roman"/>
          <w:sz w:val="24"/>
          <w:szCs w:val="24"/>
        </w:rPr>
        <w:t xml:space="preserve">using beacons </w:t>
      </w:r>
      <w:r w:rsidR="002C4312" w:rsidRPr="003B09F2">
        <w:rPr>
          <w:rFonts w:ascii="HelveticaNeueLT Std" w:eastAsia="HelveticaNeueLT Std" w:hAnsi="HelveticaNeueLT Std" w:cs="Times New Roman"/>
          <w:sz w:val="24"/>
          <w:szCs w:val="24"/>
        </w:rPr>
        <w:t>to draw the driver’s attention to the presen</w:t>
      </w:r>
      <w:r w:rsidR="003B09F2" w:rsidRPr="003B09F2">
        <w:rPr>
          <w:rFonts w:ascii="HelveticaNeueLT Std" w:eastAsia="HelveticaNeueLT Std" w:hAnsi="HelveticaNeueLT Std" w:cs="Times New Roman"/>
          <w:sz w:val="24"/>
          <w:szCs w:val="24"/>
        </w:rPr>
        <w:t>ce</w:t>
      </w:r>
      <w:r w:rsidR="002C4312" w:rsidRPr="003B09F2">
        <w:rPr>
          <w:rFonts w:ascii="HelveticaNeueLT Std" w:eastAsia="HelveticaNeueLT Std" w:hAnsi="HelveticaNeueLT Std" w:cs="Times New Roman"/>
          <w:sz w:val="24"/>
          <w:szCs w:val="24"/>
        </w:rPr>
        <w:t xml:space="preserve"> of a regulatory or warning (amber only) sign.  The beacons are normally recommended when visibility distance is reduced </w:t>
      </w:r>
      <w:r w:rsidR="001830DF">
        <w:rPr>
          <w:rFonts w:ascii="HelveticaNeueLT Std" w:eastAsia="HelveticaNeueLT Std" w:hAnsi="HelveticaNeueLT Std" w:cs="Times New Roman"/>
          <w:sz w:val="24"/>
          <w:szCs w:val="24"/>
        </w:rPr>
        <w:t>as a result of poor</w:t>
      </w:r>
      <w:r w:rsidR="002C4312" w:rsidRPr="003B09F2">
        <w:rPr>
          <w:rFonts w:ascii="HelveticaNeueLT Std" w:eastAsia="HelveticaNeueLT Std" w:hAnsi="HelveticaNeueLT Std" w:cs="Times New Roman"/>
          <w:sz w:val="24"/>
          <w:szCs w:val="24"/>
        </w:rPr>
        <w:t xml:space="preserve"> roadway geometrics, or other circumstances that are present which suggest that greater emphasis is required.</w:t>
      </w:r>
    </w:p>
    <w:p w:rsidR="00CA7356" w:rsidRDefault="00CA7356" w:rsidP="00CA7356">
      <w:pPr>
        <w:pStyle w:val="ListParagraph"/>
        <w:rPr>
          <w:rFonts w:ascii="HelveticaNeueLT Std" w:eastAsia="HelveticaNeueLT Std" w:hAnsi="HelveticaNeueLT Std" w:cs="Times New Roman"/>
          <w:sz w:val="24"/>
          <w:szCs w:val="24"/>
        </w:rPr>
      </w:pPr>
    </w:p>
    <w:p w:rsidR="00B76A02" w:rsidRPr="00CA7356" w:rsidRDefault="009C157A" w:rsidP="00CA7356">
      <w:pPr>
        <w:pStyle w:val="ListParagraph"/>
        <w:rPr>
          <w:rFonts w:ascii="HelveticaNeueLT Std" w:eastAsia="HelveticaNeueLT Std" w:hAnsi="HelveticaNeueLT Std" w:cs="Times New Roman"/>
          <w:sz w:val="24"/>
          <w:szCs w:val="24"/>
        </w:rPr>
      </w:pPr>
      <w:r w:rsidRPr="00CA7356">
        <w:rPr>
          <w:rFonts w:ascii="HelveticaNeueLT Std" w:eastAsia="HelveticaNeueLT Std" w:hAnsi="HelveticaNeueLT Std" w:cs="Times New Roman"/>
          <w:sz w:val="24"/>
          <w:szCs w:val="24"/>
        </w:rPr>
        <w:t>The Transportation Services</w:t>
      </w:r>
      <w:r w:rsidR="00B76A02" w:rsidRPr="00CA7356">
        <w:rPr>
          <w:rFonts w:ascii="HelveticaNeueLT Std" w:eastAsia="HelveticaNeueLT Std" w:hAnsi="HelveticaNeueLT Std" w:cs="Times New Roman"/>
          <w:sz w:val="24"/>
          <w:szCs w:val="24"/>
        </w:rPr>
        <w:t xml:space="preserve"> </w:t>
      </w:r>
      <w:r w:rsidR="00E0046F" w:rsidRPr="00CA7356">
        <w:rPr>
          <w:rFonts w:ascii="HelveticaNeueLT Std" w:eastAsia="HelveticaNeueLT Std" w:hAnsi="HelveticaNeueLT Std" w:cs="Times New Roman"/>
          <w:sz w:val="24"/>
          <w:szCs w:val="24"/>
        </w:rPr>
        <w:t>D</w:t>
      </w:r>
      <w:r w:rsidR="00CE61EB" w:rsidRPr="00CA7356">
        <w:rPr>
          <w:rFonts w:ascii="HelveticaNeueLT Std" w:eastAsia="HelveticaNeueLT Std" w:hAnsi="HelveticaNeueLT Std" w:cs="Times New Roman"/>
          <w:sz w:val="24"/>
          <w:szCs w:val="24"/>
        </w:rPr>
        <w:t xml:space="preserve">epartment </w:t>
      </w:r>
      <w:r w:rsidR="00B76A02" w:rsidRPr="00CA7356">
        <w:rPr>
          <w:rFonts w:ascii="HelveticaNeueLT Std" w:eastAsia="HelveticaNeueLT Std" w:hAnsi="HelveticaNeueLT Std" w:cs="Times New Roman"/>
          <w:sz w:val="24"/>
          <w:szCs w:val="24"/>
        </w:rPr>
        <w:t xml:space="preserve">does not recommend installing flashing beacons on the speed limit signs for consistency reasons. </w:t>
      </w:r>
      <w:r w:rsidRPr="00CA7356">
        <w:rPr>
          <w:rFonts w:ascii="HelveticaNeueLT Std" w:eastAsia="HelveticaNeueLT Std" w:hAnsi="HelveticaNeueLT Std" w:cs="Times New Roman"/>
          <w:sz w:val="24"/>
          <w:szCs w:val="24"/>
        </w:rPr>
        <w:t xml:space="preserve"> </w:t>
      </w:r>
      <w:r w:rsidR="00B76A02" w:rsidRPr="00CA7356">
        <w:rPr>
          <w:rFonts w:ascii="HelveticaNeueLT Std" w:eastAsia="HelveticaNeueLT Std" w:hAnsi="HelveticaNeueLT Std" w:cs="Times New Roman"/>
          <w:sz w:val="24"/>
          <w:szCs w:val="24"/>
        </w:rPr>
        <w:t>In addition</w:t>
      </w:r>
      <w:r w:rsidRPr="00CA7356">
        <w:rPr>
          <w:rFonts w:ascii="HelveticaNeueLT Std" w:eastAsia="HelveticaNeueLT Std" w:hAnsi="HelveticaNeueLT Std" w:cs="Times New Roman"/>
          <w:sz w:val="24"/>
          <w:szCs w:val="24"/>
        </w:rPr>
        <w:t>,</w:t>
      </w:r>
      <w:r w:rsidR="00B76A02" w:rsidRPr="00CA7356">
        <w:rPr>
          <w:rFonts w:ascii="HelveticaNeueLT Std" w:eastAsia="HelveticaNeueLT Std" w:hAnsi="HelveticaNeueLT Std" w:cs="Times New Roman"/>
          <w:sz w:val="24"/>
          <w:szCs w:val="24"/>
        </w:rPr>
        <w:t xml:space="preserve"> there is no indication that drivers are not observing the existing sign</w:t>
      </w:r>
      <w:r w:rsidR="00A546C6" w:rsidRPr="00CA7356">
        <w:rPr>
          <w:rFonts w:ascii="HelveticaNeueLT Std" w:eastAsia="HelveticaNeueLT Std" w:hAnsi="HelveticaNeueLT Std" w:cs="Times New Roman"/>
          <w:sz w:val="24"/>
          <w:szCs w:val="24"/>
        </w:rPr>
        <w:t>.</w:t>
      </w:r>
    </w:p>
    <w:p w:rsidR="00CE61EB" w:rsidRPr="00B76A02" w:rsidRDefault="00CE61EB" w:rsidP="00E65C02">
      <w:pPr>
        <w:pStyle w:val="ListParagraph"/>
        <w:rPr>
          <w:rFonts w:ascii="HelveticaNeueLT Std" w:eastAsia="HelveticaNeueLT Std" w:hAnsi="HelveticaNeueLT Std" w:cs="Times New Roman"/>
          <w:sz w:val="24"/>
          <w:szCs w:val="24"/>
        </w:rPr>
      </w:pPr>
    </w:p>
    <w:p w:rsidR="001A50CC" w:rsidRDefault="00B76A02" w:rsidP="001A50CC">
      <w:pPr>
        <w:pStyle w:val="ListParagraph"/>
        <w:numPr>
          <w:ilvl w:val="0"/>
          <w:numId w:val="40"/>
        </w:num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lastRenderedPageBreak/>
        <w:t xml:space="preserve">The tab requested does not meet the requirements of the Highway Traffic Act for a legal </w:t>
      </w:r>
      <w:r w:rsidR="004C008E">
        <w:rPr>
          <w:rFonts w:ascii="HelveticaNeueLT Std" w:eastAsia="HelveticaNeueLT Std" w:hAnsi="HelveticaNeueLT Std" w:cs="Times New Roman"/>
          <w:sz w:val="24"/>
          <w:szCs w:val="24"/>
        </w:rPr>
        <w:t>sign</w:t>
      </w:r>
      <w:r w:rsidR="00CE61EB">
        <w:rPr>
          <w:rFonts w:ascii="HelveticaNeueLT Std" w:eastAsia="HelveticaNeueLT Std" w:hAnsi="HelveticaNeueLT Std" w:cs="Times New Roman"/>
          <w:sz w:val="24"/>
          <w:szCs w:val="24"/>
        </w:rPr>
        <w:t>; t</w:t>
      </w:r>
      <w:r w:rsidR="004C008E">
        <w:rPr>
          <w:rFonts w:ascii="HelveticaNeueLT Std" w:eastAsia="HelveticaNeueLT Std" w:hAnsi="HelveticaNeueLT Std" w:cs="Times New Roman"/>
          <w:sz w:val="24"/>
          <w:szCs w:val="24"/>
        </w:rPr>
        <w:t>herefore</w:t>
      </w:r>
      <w:r w:rsidR="00CE61EB">
        <w:rPr>
          <w:rFonts w:ascii="HelveticaNeueLT Std" w:eastAsia="HelveticaNeueLT Std" w:hAnsi="HelveticaNeueLT Std" w:cs="Times New Roman"/>
          <w:sz w:val="24"/>
          <w:szCs w:val="24"/>
        </w:rPr>
        <w:t xml:space="preserve">, the </w:t>
      </w:r>
      <w:r w:rsidR="00E65C02">
        <w:rPr>
          <w:rFonts w:ascii="HelveticaNeueLT Std" w:eastAsia="HelveticaNeueLT Std" w:hAnsi="HelveticaNeueLT Std" w:cs="Times New Roman"/>
          <w:sz w:val="24"/>
          <w:szCs w:val="24"/>
        </w:rPr>
        <w:t xml:space="preserve">Transportation Services </w:t>
      </w:r>
      <w:r w:rsidR="00E0046F">
        <w:rPr>
          <w:rFonts w:ascii="HelveticaNeueLT Std" w:eastAsia="HelveticaNeueLT Std" w:hAnsi="HelveticaNeueLT Std" w:cs="Times New Roman"/>
          <w:sz w:val="24"/>
          <w:szCs w:val="24"/>
        </w:rPr>
        <w:t>D</w:t>
      </w:r>
      <w:r w:rsidR="00CE61EB">
        <w:rPr>
          <w:rFonts w:ascii="HelveticaNeueLT Std" w:eastAsia="HelveticaNeueLT Std" w:hAnsi="HelveticaNeueLT Std" w:cs="Times New Roman"/>
          <w:sz w:val="24"/>
          <w:szCs w:val="24"/>
        </w:rPr>
        <w:t xml:space="preserve">epartment </w:t>
      </w:r>
      <w:r w:rsidR="00E65C02">
        <w:rPr>
          <w:rFonts w:ascii="HelveticaNeueLT Std" w:eastAsia="HelveticaNeueLT Std" w:hAnsi="HelveticaNeueLT Std" w:cs="Times New Roman"/>
          <w:sz w:val="24"/>
          <w:szCs w:val="24"/>
        </w:rPr>
        <w:t>does not recommend the installation of these signs.</w:t>
      </w:r>
    </w:p>
    <w:p w:rsidR="00CE61EB" w:rsidRDefault="00CE61EB" w:rsidP="00CE61EB">
      <w:pPr>
        <w:pStyle w:val="ListParagraph"/>
        <w:rPr>
          <w:rFonts w:ascii="HelveticaNeueLT Std" w:eastAsia="HelveticaNeueLT Std" w:hAnsi="HelveticaNeueLT Std" w:cs="Times New Roman"/>
          <w:sz w:val="24"/>
          <w:szCs w:val="24"/>
        </w:rPr>
      </w:pPr>
    </w:p>
    <w:p w:rsidR="00CE61EB" w:rsidRPr="00CE61EB" w:rsidRDefault="00E65C02" w:rsidP="00CE61EB">
      <w:pPr>
        <w:pStyle w:val="ListParagraph"/>
        <w:numPr>
          <w:ilvl w:val="0"/>
          <w:numId w:val="40"/>
        </w:num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 xml:space="preserve">Extending the speed limit zone would result in the signs being placed further from the urban area where the right-of-way is very open and </w:t>
      </w:r>
      <w:r w:rsidR="004C008E">
        <w:rPr>
          <w:rFonts w:ascii="HelveticaNeueLT Std" w:eastAsia="HelveticaNeueLT Std" w:hAnsi="HelveticaNeueLT Std" w:cs="Times New Roman"/>
          <w:sz w:val="24"/>
          <w:szCs w:val="24"/>
        </w:rPr>
        <w:t>drivers</w:t>
      </w:r>
      <w:r>
        <w:rPr>
          <w:rFonts w:ascii="HelveticaNeueLT Std" w:eastAsia="HelveticaNeueLT Std" w:hAnsi="HelveticaNeueLT Std" w:cs="Times New Roman"/>
          <w:sz w:val="24"/>
          <w:szCs w:val="24"/>
        </w:rPr>
        <w:t xml:space="preserve"> would not recognize a need to reduce their speeds</w:t>
      </w:r>
      <w:r w:rsidR="004C008E">
        <w:rPr>
          <w:rFonts w:ascii="HelveticaNeueLT Std" w:eastAsia="HelveticaNeueLT Std" w:hAnsi="HelveticaNeueLT Std" w:cs="Times New Roman"/>
          <w:sz w:val="24"/>
          <w:szCs w:val="24"/>
        </w:rPr>
        <w:t xml:space="preserve">. </w:t>
      </w:r>
      <w:r w:rsidR="00CE61EB">
        <w:rPr>
          <w:rFonts w:ascii="HelveticaNeueLT Std" w:eastAsia="HelveticaNeueLT Std" w:hAnsi="HelveticaNeueLT Std" w:cs="Times New Roman"/>
          <w:sz w:val="24"/>
          <w:szCs w:val="24"/>
        </w:rPr>
        <w:t xml:space="preserve"> </w:t>
      </w:r>
      <w:r w:rsidR="006B3A53">
        <w:rPr>
          <w:rFonts w:ascii="HelveticaNeueLT Std" w:eastAsia="HelveticaNeueLT Std" w:hAnsi="HelveticaNeueLT Std" w:cs="Times New Roman"/>
          <w:sz w:val="24"/>
          <w:szCs w:val="24"/>
        </w:rPr>
        <w:t>Therefore the Transportation Services Department is not recommending extending the 50 kilometre per hour speed zone.</w:t>
      </w:r>
      <w:r w:rsidR="00C7653B">
        <w:rPr>
          <w:rFonts w:ascii="HelveticaNeueLT Std" w:eastAsia="HelveticaNeueLT Std" w:hAnsi="HelveticaNeueLT Std" w:cs="Times New Roman"/>
          <w:sz w:val="24"/>
          <w:szCs w:val="24"/>
        </w:rPr>
        <w:t xml:space="preserve"> </w:t>
      </w:r>
      <w:r w:rsidR="00B76A02">
        <w:rPr>
          <w:rFonts w:ascii="HelveticaNeueLT Std" w:eastAsia="HelveticaNeueLT Std" w:hAnsi="HelveticaNeueLT Std" w:cs="Times New Roman"/>
          <w:sz w:val="24"/>
          <w:szCs w:val="24"/>
        </w:rPr>
        <w:t>However</w:t>
      </w:r>
      <w:r w:rsidR="00CE61EB">
        <w:rPr>
          <w:rFonts w:ascii="HelveticaNeueLT Std" w:eastAsia="HelveticaNeueLT Std" w:hAnsi="HelveticaNeueLT Std" w:cs="Times New Roman"/>
          <w:sz w:val="24"/>
          <w:szCs w:val="24"/>
        </w:rPr>
        <w:t>,</w:t>
      </w:r>
      <w:r w:rsidR="00B76A02">
        <w:rPr>
          <w:rFonts w:ascii="HelveticaNeueLT Std" w:eastAsia="HelveticaNeueLT Std" w:hAnsi="HelveticaNeueLT Std" w:cs="Times New Roman"/>
          <w:sz w:val="24"/>
          <w:szCs w:val="24"/>
        </w:rPr>
        <w:t xml:space="preserve"> a formal assessment could be completed.</w:t>
      </w:r>
    </w:p>
    <w:p w:rsidR="00CE61EB" w:rsidRDefault="00CE61EB" w:rsidP="00CE61EB">
      <w:pPr>
        <w:pStyle w:val="ListParagraph"/>
        <w:rPr>
          <w:rFonts w:ascii="HelveticaNeueLT Std" w:eastAsia="HelveticaNeueLT Std" w:hAnsi="HelveticaNeueLT Std" w:cs="Times New Roman"/>
          <w:sz w:val="24"/>
          <w:szCs w:val="24"/>
        </w:rPr>
      </w:pPr>
    </w:p>
    <w:p w:rsidR="00CA7356" w:rsidRDefault="00B76A02" w:rsidP="00CE61EB">
      <w:pPr>
        <w:pStyle w:val="ListParagraph"/>
        <w:numPr>
          <w:ilvl w:val="0"/>
          <w:numId w:val="40"/>
        </w:numPr>
        <w:rPr>
          <w:rFonts w:ascii="HelveticaNeueLT Std" w:eastAsia="HelveticaNeueLT Std" w:hAnsi="HelveticaNeueLT Std" w:cs="Times New Roman"/>
          <w:sz w:val="24"/>
          <w:szCs w:val="24"/>
        </w:rPr>
      </w:pPr>
      <w:r w:rsidRPr="00B76A02">
        <w:rPr>
          <w:rFonts w:ascii="HelveticaNeueLT Std" w:eastAsia="HelveticaNeueLT Std" w:hAnsi="HelveticaNeueLT Std" w:cs="Times New Roman"/>
          <w:sz w:val="24"/>
          <w:szCs w:val="24"/>
        </w:rPr>
        <w:t>According to the Ontario Traffic Manual</w:t>
      </w:r>
      <w:r w:rsidR="00CE61EB">
        <w:rPr>
          <w:rFonts w:ascii="HelveticaNeueLT Std" w:eastAsia="HelveticaNeueLT Std" w:hAnsi="HelveticaNeueLT Std" w:cs="Times New Roman"/>
          <w:sz w:val="24"/>
          <w:szCs w:val="24"/>
        </w:rPr>
        <w:t>,</w:t>
      </w:r>
      <w:r w:rsidRPr="00B76A02">
        <w:rPr>
          <w:rFonts w:ascii="HelveticaNeueLT Std" w:eastAsia="HelveticaNeueLT Std" w:hAnsi="HelveticaNeueLT Std" w:cs="Times New Roman"/>
          <w:sz w:val="24"/>
          <w:szCs w:val="24"/>
        </w:rPr>
        <w:t xml:space="preserve"> over</w:t>
      </w:r>
      <w:r w:rsidR="00CE61EB">
        <w:rPr>
          <w:rFonts w:ascii="HelveticaNeueLT Std" w:eastAsia="HelveticaNeueLT Std" w:hAnsi="HelveticaNeueLT Std" w:cs="Times New Roman"/>
          <w:sz w:val="24"/>
          <w:szCs w:val="24"/>
        </w:rPr>
        <w:t>sized signs within a 60 kilomet</w:t>
      </w:r>
      <w:r w:rsidRPr="00B76A02">
        <w:rPr>
          <w:rFonts w:ascii="HelveticaNeueLT Std" w:eastAsia="HelveticaNeueLT Std" w:hAnsi="HelveticaNeueLT Std" w:cs="Times New Roman"/>
          <w:sz w:val="24"/>
          <w:szCs w:val="24"/>
        </w:rPr>
        <w:t>r</w:t>
      </w:r>
      <w:r w:rsidR="00CE61EB">
        <w:rPr>
          <w:rFonts w:ascii="HelveticaNeueLT Std" w:eastAsia="HelveticaNeueLT Std" w:hAnsi="HelveticaNeueLT Std" w:cs="Times New Roman"/>
          <w:sz w:val="24"/>
          <w:szCs w:val="24"/>
        </w:rPr>
        <w:t>e</w:t>
      </w:r>
      <w:r w:rsidRPr="00B76A02">
        <w:rPr>
          <w:rFonts w:ascii="HelveticaNeueLT Std" w:eastAsia="HelveticaNeueLT Std" w:hAnsi="HelveticaNeueLT Std" w:cs="Times New Roman"/>
          <w:sz w:val="24"/>
          <w:szCs w:val="24"/>
        </w:rPr>
        <w:t xml:space="preserve"> per hour speed limit</w:t>
      </w:r>
      <w:r w:rsidR="00CE61EB">
        <w:rPr>
          <w:rFonts w:ascii="HelveticaNeueLT Std" w:eastAsia="HelveticaNeueLT Std" w:hAnsi="HelveticaNeueLT Std" w:cs="Times New Roman"/>
          <w:sz w:val="24"/>
          <w:szCs w:val="24"/>
        </w:rPr>
        <w:t xml:space="preserve"> are not recommended</w:t>
      </w:r>
      <w:r w:rsidRPr="00B76A02">
        <w:rPr>
          <w:rFonts w:ascii="HelveticaNeueLT Std" w:eastAsia="HelveticaNeueLT Std" w:hAnsi="HelveticaNeueLT Std" w:cs="Times New Roman"/>
          <w:sz w:val="24"/>
          <w:szCs w:val="24"/>
        </w:rPr>
        <w:t xml:space="preserve">. </w:t>
      </w:r>
      <w:r w:rsidR="00CE61EB">
        <w:rPr>
          <w:rFonts w:ascii="HelveticaNeueLT Std" w:eastAsia="HelveticaNeueLT Std" w:hAnsi="HelveticaNeueLT Std" w:cs="Times New Roman"/>
          <w:sz w:val="24"/>
          <w:szCs w:val="24"/>
        </w:rPr>
        <w:t xml:space="preserve"> </w:t>
      </w:r>
      <w:r w:rsidRPr="00B76A02">
        <w:rPr>
          <w:rFonts w:ascii="HelveticaNeueLT Std" w:eastAsia="HelveticaNeueLT Std" w:hAnsi="HelveticaNeueLT Std" w:cs="Times New Roman"/>
          <w:sz w:val="24"/>
          <w:szCs w:val="24"/>
        </w:rPr>
        <w:t>Grey County does not use any oversi</w:t>
      </w:r>
      <w:r w:rsidR="004C008E">
        <w:rPr>
          <w:rFonts w:ascii="HelveticaNeueLT Std" w:eastAsia="HelveticaNeueLT Std" w:hAnsi="HelveticaNeueLT Std" w:cs="Times New Roman"/>
          <w:sz w:val="24"/>
          <w:szCs w:val="24"/>
        </w:rPr>
        <w:t>z</w:t>
      </w:r>
      <w:r w:rsidRPr="00B76A02">
        <w:rPr>
          <w:rFonts w:ascii="HelveticaNeueLT Std" w:eastAsia="HelveticaNeueLT Std" w:hAnsi="HelveticaNeueLT Std" w:cs="Times New Roman"/>
          <w:sz w:val="24"/>
          <w:szCs w:val="24"/>
        </w:rPr>
        <w:t>ed spee</w:t>
      </w:r>
      <w:r w:rsidR="00CA7356">
        <w:rPr>
          <w:rFonts w:ascii="HelveticaNeueLT Std" w:eastAsia="HelveticaNeueLT Std" w:hAnsi="HelveticaNeueLT Std" w:cs="Times New Roman"/>
          <w:sz w:val="24"/>
          <w:szCs w:val="24"/>
        </w:rPr>
        <w:t>d limits throughout the County.</w:t>
      </w:r>
    </w:p>
    <w:p w:rsidR="00CA7356" w:rsidRPr="00CA7356" w:rsidRDefault="00CA7356" w:rsidP="00CA7356">
      <w:pPr>
        <w:pStyle w:val="ListParagraph"/>
        <w:rPr>
          <w:rFonts w:ascii="HelveticaNeueLT Std" w:eastAsia="HelveticaNeueLT Std" w:hAnsi="HelveticaNeueLT Std" w:cs="Times New Roman"/>
          <w:sz w:val="24"/>
          <w:szCs w:val="24"/>
        </w:rPr>
      </w:pPr>
    </w:p>
    <w:p w:rsidR="00CE61EB" w:rsidRPr="00CE61EB" w:rsidRDefault="00CE61EB" w:rsidP="00CA7356">
      <w:pPr>
        <w:pStyle w:val="ListParagraph"/>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The Transportation Service</w:t>
      </w:r>
      <w:r w:rsidR="00E0046F">
        <w:rPr>
          <w:rFonts w:ascii="HelveticaNeueLT Std" w:eastAsia="HelveticaNeueLT Std" w:hAnsi="HelveticaNeueLT Std" w:cs="Times New Roman"/>
          <w:sz w:val="24"/>
          <w:szCs w:val="24"/>
        </w:rPr>
        <w:t>s D</w:t>
      </w:r>
      <w:r>
        <w:rPr>
          <w:rFonts w:ascii="HelveticaNeueLT Std" w:eastAsia="HelveticaNeueLT Std" w:hAnsi="HelveticaNeueLT Std" w:cs="Times New Roman"/>
          <w:sz w:val="24"/>
          <w:szCs w:val="24"/>
        </w:rPr>
        <w:t>epartment</w:t>
      </w:r>
      <w:r w:rsidR="00B76A02" w:rsidRPr="00B76A02">
        <w:rPr>
          <w:rFonts w:ascii="HelveticaNeueLT Std" w:eastAsia="HelveticaNeueLT Std" w:hAnsi="HelveticaNeueLT Std" w:cs="Times New Roman"/>
          <w:sz w:val="24"/>
          <w:szCs w:val="24"/>
        </w:rPr>
        <w:t xml:space="preserve"> does not recommend installing an oversized sign at this location for consistency reasons. </w:t>
      </w:r>
      <w:r>
        <w:rPr>
          <w:rFonts w:ascii="HelveticaNeueLT Std" w:eastAsia="HelveticaNeueLT Std" w:hAnsi="HelveticaNeueLT Std" w:cs="Times New Roman"/>
          <w:sz w:val="24"/>
          <w:szCs w:val="24"/>
        </w:rPr>
        <w:t xml:space="preserve"> </w:t>
      </w:r>
      <w:r w:rsidR="00B76A02" w:rsidRPr="00B76A02">
        <w:rPr>
          <w:rFonts w:ascii="HelveticaNeueLT Std" w:eastAsia="HelveticaNeueLT Std" w:hAnsi="HelveticaNeueLT Std" w:cs="Times New Roman"/>
          <w:sz w:val="24"/>
          <w:szCs w:val="24"/>
        </w:rPr>
        <w:t>In addition</w:t>
      </w:r>
      <w:r>
        <w:rPr>
          <w:rFonts w:ascii="HelveticaNeueLT Std" w:eastAsia="HelveticaNeueLT Std" w:hAnsi="HelveticaNeueLT Std" w:cs="Times New Roman"/>
          <w:sz w:val="24"/>
          <w:szCs w:val="24"/>
        </w:rPr>
        <w:t>,</w:t>
      </w:r>
      <w:r w:rsidR="00B76A02" w:rsidRPr="00B76A02">
        <w:rPr>
          <w:rFonts w:ascii="HelveticaNeueLT Std" w:eastAsia="HelveticaNeueLT Std" w:hAnsi="HelveticaNeueLT Std" w:cs="Times New Roman"/>
          <w:sz w:val="24"/>
          <w:szCs w:val="24"/>
        </w:rPr>
        <w:t xml:space="preserve"> there is no indication that drivers are not observing the existing sign</w:t>
      </w:r>
      <w:r w:rsidR="00B76A02">
        <w:rPr>
          <w:rFonts w:ascii="HelveticaNeueLT Std" w:eastAsia="HelveticaNeueLT Std" w:hAnsi="HelveticaNeueLT Std" w:cs="Times New Roman"/>
          <w:sz w:val="24"/>
          <w:szCs w:val="24"/>
        </w:rPr>
        <w:t>.</w:t>
      </w:r>
    </w:p>
    <w:p w:rsidR="00CE61EB" w:rsidRDefault="00CE61EB" w:rsidP="00CE61EB">
      <w:pPr>
        <w:pStyle w:val="ListParagraph"/>
        <w:rPr>
          <w:rFonts w:ascii="HelveticaNeueLT Std" w:eastAsia="HelveticaNeueLT Std" w:hAnsi="HelveticaNeueLT Std" w:cs="Times New Roman"/>
          <w:sz w:val="24"/>
          <w:szCs w:val="24"/>
        </w:rPr>
      </w:pPr>
    </w:p>
    <w:p w:rsidR="00CA7356" w:rsidRDefault="00CE61EB" w:rsidP="00CE61EB">
      <w:pPr>
        <w:pStyle w:val="ListParagraph"/>
        <w:numPr>
          <w:ilvl w:val="0"/>
          <w:numId w:val="40"/>
        </w:num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I</w:t>
      </w:r>
      <w:r w:rsidR="00BB3DA0" w:rsidRPr="00CE61EB">
        <w:rPr>
          <w:rFonts w:ascii="HelveticaNeueLT Std" w:eastAsia="HelveticaNeueLT Std" w:hAnsi="HelveticaNeueLT Std" w:cs="Times New Roman"/>
          <w:sz w:val="24"/>
          <w:szCs w:val="24"/>
        </w:rPr>
        <w:t>n accordance with the Ontario Traffic Manual</w:t>
      </w:r>
      <w:r>
        <w:rPr>
          <w:rFonts w:ascii="HelveticaNeueLT Std" w:eastAsia="HelveticaNeueLT Std" w:hAnsi="HelveticaNeueLT Std" w:cs="Times New Roman"/>
          <w:sz w:val="24"/>
          <w:szCs w:val="24"/>
        </w:rPr>
        <w:t>, c</w:t>
      </w:r>
      <w:r w:rsidR="00BB3DA0" w:rsidRPr="00CE61EB">
        <w:rPr>
          <w:rFonts w:ascii="HelveticaNeueLT Std" w:eastAsia="HelveticaNeueLT Std" w:hAnsi="HelveticaNeueLT Std" w:cs="Times New Roman"/>
          <w:sz w:val="24"/>
          <w:szCs w:val="24"/>
        </w:rPr>
        <w:t>hevrons are recommended to provide additional guidance to drivers at sharp changes in horizontal alignment of the roadway.</w:t>
      </w:r>
      <w:r>
        <w:rPr>
          <w:rFonts w:ascii="HelveticaNeueLT Std" w:eastAsia="HelveticaNeueLT Std" w:hAnsi="HelveticaNeueLT Std" w:cs="Times New Roman"/>
          <w:sz w:val="24"/>
          <w:szCs w:val="24"/>
        </w:rPr>
        <w:t xml:space="preserve"> </w:t>
      </w:r>
      <w:r w:rsidR="00BB3DA0" w:rsidRPr="00CE61EB">
        <w:rPr>
          <w:rFonts w:ascii="HelveticaNeueLT Std" w:eastAsia="HelveticaNeueLT Std" w:hAnsi="HelveticaNeueLT Std" w:cs="Times New Roman"/>
          <w:sz w:val="24"/>
          <w:szCs w:val="24"/>
        </w:rPr>
        <w:t xml:space="preserve"> The curve on Grey Road 13 north of the community of Kimberley has a radius of 400</w:t>
      </w:r>
      <w:r>
        <w:rPr>
          <w:rFonts w:ascii="HelveticaNeueLT Std" w:eastAsia="HelveticaNeueLT Std" w:hAnsi="HelveticaNeueLT Std" w:cs="Times New Roman"/>
          <w:sz w:val="24"/>
          <w:szCs w:val="24"/>
        </w:rPr>
        <w:t xml:space="preserve"> </w:t>
      </w:r>
      <w:r w:rsidR="00BB3DA0" w:rsidRPr="00CE61EB">
        <w:rPr>
          <w:rFonts w:ascii="HelveticaNeueLT Std" w:eastAsia="HelveticaNeueLT Std" w:hAnsi="HelveticaNeueLT Std" w:cs="Times New Roman"/>
          <w:sz w:val="24"/>
          <w:szCs w:val="24"/>
        </w:rPr>
        <w:t>metres.  In accordance with the Geometric Design Manual a radius of 340 metres or greater is adequate fo</w:t>
      </w:r>
      <w:r>
        <w:rPr>
          <w:rFonts w:ascii="HelveticaNeueLT Std" w:eastAsia="HelveticaNeueLT Std" w:hAnsi="HelveticaNeueLT Std" w:cs="Times New Roman"/>
          <w:sz w:val="24"/>
          <w:szCs w:val="24"/>
        </w:rPr>
        <w:t>r a posted speed of 90 kilometre</w:t>
      </w:r>
      <w:r w:rsidR="00BB3DA0" w:rsidRPr="00CE61EB">
        <w:rPr>
          <w:rFonts w:ascii="HelveticaNeueLT Std" w:eastAsia="HelveticaNeueLT Std" w:hAnsi="HelveticaNeueLT Std" w:cs="Times New Roman"/>
          <w:sz w:val="24"/>
          <w:szCs w:val="24"/>
        </w:rPr>
        <w:t>s per hour.</w:t>
      </w:r>
    </w:p>
    <w:p w:rsidR="00CA7356" w:rsidRDefault="00CA7356" w:rsidP="00CA7356">
      <w:pPr>
        <w:pStyle w:val="ListParagraph"/>
        <w:rPr>
          <w:rFonts w:ascii="HelveticaNeueLT Std" w:eastAsia="HelveticaNeueLT Std" w:hAnsi="HelveticaNeueLT Std" w:cs="Times New Roman"/>
          <w:sz w:val="24"/>
          <w:szCs w:val="24"/>
        </w:rPr>
      </w:pPr>
    </w:p>
    <w:p w:rsidR="00CE61EB" w:rsidRPr="00CE61EB" w:rsidRDefault="00CE61EB" w:rsidP="00CA7356">
      <w:pPr>
        <w:pStyle w:val="ListParagraph"/>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The Transportation Service</w:t>
      </w:r>
      <w:r w:rsidR="00E0046F">
        <w:rPr>
          <w:rFonts w:ascii="HelveticaNeueLT Std" w:eastAsia="HelveticaNeueLT Std" w:hAnsi="HelveticaNeueLT Std" w:cs="Times New Roman"/>
          <w:sz w:val="24"/>
          <w:szCs w:val="24"/>
        </w:rPr>
        <w:t>s D</w:t>
      </w:r>
      <w:r>
        <w:rPr>
          <w:rFonts w:ascii="HelveticaNeueLT Std" w:eastAsia="HelveticaNeueLT Std" w:hAnsi="HelveticaNeueLT Std" w:cs="Times New Roman"/>
          <w:sz w:val="24"/>
          <w:szCs w:val="24"/>
        </w:rPr>
        <w:t>epartment</w:t>
      </w:r>
      <w:r w:rsidR="00BB3DA0" w:rsidRPr="00CE61EB">
        <w:rPr>
          <w:rFonts w:ascii="HelveticaNeueLT Std" w:eastAsia="HelveticaNeueLT Std" w:hAnsi="HelveticaNeueLT Std" w:cs="Times New Roman"/>
          <w:sz w:val="24"/>
          <w:szCs w:val="24"/>
        </w:rPr>
        <w:t xml:space="preserve"> does not recommend installing </w:t>
      </w:r>
      <w:r>
        <w:rPr>
          <w:rFonts w:ascii="HelveticaNeueLT Std" w:eastAsia="HelveticaNeueLT Std" w:hAnsi="HelveticaNeueLT Std" w:cs="Times New Roman"/>
          <w:sz w:val="24"/>
          <w:szCs w:val="24"/>
        </w:rPr>
        <w:t>c</w:t>
      </w:r>
      <w:r w:rsidR="004C008E" w:rsidRPr="00CE61EB">
        <w:rPr>
          <w:rFonts w:ascii="HelveticaNeueLT Std" w:eastAsia="HelveticaNeueLT Std" w:hAnsi="HelveticaNeueLT Std" w:cs="Times New Roman"/>
          <w:sz w:val="24"/>
          <w:szCs w:val="24"/>
        </w:rPr>
        <w:t>hevron</w:t>
      </w:r>
      <w:r w:rsidR="00BB3DA0" w:rsidRPr="00CE61EB">
        <w:rPr>
          <w:rFonts w:ascii="HelveticaNeueLT Std" w:eastAsia="HelveticaNeueLT Std" w:hAnsi="HelveticaNeueLT Std" w:cs="Times New Roman"/>
          <w:sz w:val="24"/>
          <w:szCs w:val="24"/>
        </w:rPr>
        <w:t xml:space="preserve"> signs at this location </w:t>
      </w:r>
      <w:r w:rsidR="00CA7356">
        <w:rPr>
          <w:rFonts w:ascii="HelveticaNeueLT Std" w:eastAsia="HelveticaNeueLT Std" w:hAnsi="HelveticaNeueLT Std" w:cs="Times New Roman"/>
          <w:sz w:val="24"/>
          <w:szCs w:val="24"/>
        </w:rPr>
        <w:t>as</w:t>
      </w:r>
      <w:r w:rsidR="00BB3DA0" w:rsidRPr="00CE61EB">
        <w:rPr>
          <w:rFonts w:ascii="HelveticaNeueLT Std" w:eastAsia="HelveticaNeueLT Std" w:hAnsi="HelveticaNeueLT Std" w:cs="Times New Roman"/>
          <w:sz w:val="24"/>
          <w:szCs w:val="24"/>
        </w:rPr>
        <w:t xml:space="preserve"> the radius of the curve exceeds the cri</w:t>
      </w:r>
      <w:r>
        <w:rPr>
          <w:rFonts w:ascii="HelveticaNeueLT Std" w:eastAsia="HelveticaNeueLT Std" w:hAnsi="HelveticaNeueLT Std" w:cs="Times New Roman"/>
          <w:sz w:val="24"/>
          <w:szCs w:val="24"/>
        </w:rPr>
        <w:t>teria for the posted 80 kilometre</w:t>
      </w:r>
      <w:r w:rsidR="00BB3DA0" w:rsidRPr="00CE61EB">
        <w:rPr>
          <w:rFonts w:ascii="HelveticaNeueLT Std" w:eastAsia="HelveticaNeueLT Std" w:hAnsi="HelveticaNeueLT Std" w:cs="Times New Roman"/>
          <w:sz w:val="24"/>
          <w:szCs w:val="24"/>
        </w:rPr>
        <w:t xml:space="preserve"> per </w:t>
      </w:r>
      <w:r w:rsidR="004C008E" w:rsidRPr="00CE61EB">
        <w:rPr>
          <w:rFonts w:ascii="HelveticaNeueLT Std" w:eastAsia="HelveticaNeueLT Std" w:hAnsi="HelveticaNeueLT Std" w:cs="Times New Roman"/>
          <w:sz w:val="24"/>
          <w:szCs w:val="24"/>
        </w:rPr>
        <w:t>hour.</w:t>
      </w:r>
    </w:p>
    <w:p w:rsidR="00CE61EB" w:rsidRDefault="00CE61EB" w:rsidP="00CE61EB">
      <w:pPr>
        <w:pStyle w:val="ListParagraph"/>
        <w:rPr>
          <w:rFonts w:ascii="HelveticaNeueLT Std" w:eastAsia="HelveticaNeueLT Std" w:hAnsi="HelveticaNeueLT Std" w:cs="Times New Roman"/>
          <w:sz w:val="24"/>
          <w:szCs w:val="24"/>
        </w:rPr>
      </w:pPr>
    </w:p>
    <w:p w:rsidR="00CA7356" w:rsidRDefault="000175FC" w:rsidP="0048010B">
      <w:pPr>
        <w:pStyle w:val="ListParagraph"/>
        <w:numPr>
          <w:ilvl w:val="0"/>
          <w:numId w:val="40"/>
        </w:num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 xml:space="preserve">A formal assessment has not been completed on the speed limit through the </w:t>
      </w:r>
      <w:r w:rsidR="00CA7356">
        <w:rPr>
          <w:rFonts w:ascii="HelveticaNeueLT Std" w:eastAsia="HelveticaNeueLT Std" w:hAnsi="HelveticaNeueLT Std" w:cs="Times New Roman"/>
          <w:sz w:val="24"/>
          <w:szCs w:val="24"/>
        </w:rPr>
        <w:t>c</w:t>
      </w:r>
      <w:r>
        <w:rPr>
          <w:rFonts w:ascii="HelveticaNeueLT Std" w:eastAsia="HelveticaNeueLT Std" w:hAnsi="HelveticaNeueLT Std" w:cs="Times New Roman"/>
          <w:sz w:val="24"/>
          <w:szCs w:val="24"/>
        </w:rPr>
        <w:t>ommunity of Kimberly</w:t>
      </w:r>
      <w:r w:rsidR="00CE61EB">
        <w:rPr>
          <w:rFonts w:ascii="HelveticaNeueLT Std" w:eastAsia="HelveticaNeueLT Std" w:hAnsi="HelveticaNeueLT Std" w:cs="Times New Roman"/>
          <w:sz w:val="24"/>
          <w:szCs w:val="24"/>
        </w:rPr>
        <w:t>;</w:t>
      </w:r>
      <w:r>
        <w:rPr>
          <w:rFonts w:ascii="HelveticaNeueLT Std" w:eastAsia="HelveticaNeueLT Std" w:hAnsi="HelveticaNeueLT Std" w:cs="Times New Roman"/>
          <w:sz w:val="24"/>
          <w:szCs w:val="24"/>
        </w:rPr>
        <w:t xml:space="preserve"> however</w:t>
      </w:r>
      <w:r w:rsidR="00CE61EB">
        <w:rPr>
          <w:rFonts w:ascii="HelveticaNeueLT Std" w:eastAsia="HelveticaNeueLT Std" w:hAnsi="HelveticaNeueLT Std" w:cs="Times New Roman"/>
          <w:sz w:val="24"/>
          <w:szCs w:val="24"/>
        </w:rPr>
        <w:t>,</w:t>
      </w:r>
      <w:r>
        <w:rPr>
          <w:rFonts w:ascii="HelveticaNeueLT Std" w:eastAsia="HelveticaNeueLT Std" w:hAnsi="HelveticaNeueLT Std" w:cs="Times New Roman"/>
          <w:sz w:val="24"/>
          <w:szCs w:val="24"/>
        </w:rPr>
        <w:t xml:space="preserve"> </w:t>
      </w:r>
      <w:r w:rsidR="0048010B">
        <w:rPr>
          <w:rFonts w:ascii="HelveticaNeueLT Std" w:eastAsia="HelveticaNeueLT Std" w:hAnsi="HelveticaNeueLT Std" w:cs="Times New Roman"/>
          <w:sz w:val="24"/>
          <w:szCs w:val="24"/>
        </w:rPr>
        <w:t>there does not appear to be any features that would justify reducing the speed limi</w:t>
      </w:r>
      <w:r w:rsidR="00CE61EB">
        <w:rPr>
          <w:rFonts w:ascii="HelveticaNeueLT Std" w:eastAsia="HelveticaNeueLT Std" w:hAnsi="HelveticaNeueLT Std" w:cs="Times New Roman"/>
          <w:sz w:val="24"/>
          <w:szCs w:val="24"/>
        </w:rPr>
        <w:t>t to 40 kilomet</w:t>
      </w:r>
      <w:r w:rsidR="0048010B">
        <w:rPr>
          <w:rFonts w:ascii="HelveticaNeueLT Std" w:eastAsia="HelveticaNeueLT Std" w:hAnsi="HelveticaNeueLT Std" w:cs="Times New Roman"/>
          <w:sz w:val="24"/>
          <w:szCs w:val="24"/>
        </w:rPr>
        <w:t>r</w:t>
      </w:r>
      <w:r w:rsidR="00CE61EB">
        <w:rPr>
          <w:rFonts w:ascii="HelveticaNeueLT Std" w:eastAsia="HelveticaNeueLT Std" w:hAnsi="HelveticaNeueLT Std" w:cs="Times New Roman"/>
          <w:sz w:val="24"/>
          <w:szCs w:val="24"/>
        </w:rPr>
        <w:t>e</w:t>
      </w:r>
      <w:r w:rsidR="0048010B">
        <w:rPr>
          <w:rFonts w:ascii="HelveticaNeueLT Std" w:eastAsia="HelveticaNeueLT Std" w:hAnsi="HelveticaNeueLT Std" w:cs="Times New Roman"/>
          <w:sz w:val="24"/>
          <w:szCs w:val="24"/>
        </w:rPr>
        <w:t xml:space="preserve">s per hour. </w:t>
      </w:r>
      <w:r w:rsidR="00CE61EB">
        <w:rPr>
          <w:rFonts w:ascii="HelveticaNeueLT Std" w:eastAsia="HelveticaNeueLT Std" w:hAnsi="HelveticaNeueLT Std" w:cs="Times New Roman"/>
          <w:sz w:val="24"/>
          <w:szCs w:val="24"/>
        </w:rPr>
        <w:t xml:space="preserve"> </w:t>
      </w:r>
      <w:r w:rsidR="0048010B">
        <w:rPr>
          <w:rFonts w:ascii="HelveticaNeueLT Std" w:eastAsia="HelveticaNeueLT Std" w:hAnsi="HelveticaNeueLT Std" w:cs="Times New Roman"/>
          <w:sz w:val="24"/>
          <w:szCs w:val="24"/>
        </w:rPr>
        <w:t>Reducing the speed limit too l</w:t>
      </w:r>
      <w:r w:rsidR="00CE61EB">
        <w:rPr>
          <w:rFonts w:ascii="HelveticaNeueLT Std" w:eastAsia="HelveticaNeueLT Std" w:hAnsi="HelveticaNeueLT Std" w:cs="Times New Roman"/>
          <w:sz w:val="24"/>
          <w:szCs w:val="24"/>
        </w:rPr>
        <w:t>ow can reduce the safety due to</w:t>
      </w:r>
      <w:r w:rsidR="0048010B">
        <w:rPr>
          <w:rFonts w:ascii="HelveticaNeueLT Std" w:eastAsia="HelveticaNeueLT Std" w:hAnsi="HelveticaNeueLT Std" w:cs="Times New Roman"/>
          <w:sz w:val="24"/>
          <w:szCs w:val="24"/>
        </w:rPr>
        <w:t xml:space="preserve"> the increase of variable speeds. </w:t>
      </w:r>
    </w:p>
    <w:p w:rsidR="00CA7356" w:rsidRDefault="00CA7356" w:rsidP="00CA7356">
      <w:pPr>
        <w:pStyle w:val="ListParagraph"/>
        <w:rPr>
          <w:rFonts w:ascii="HelveticaNeueLT Std" w:eastAsia="HelveticaNeueLT Std" w:hAnsi="HelveticaNeueLT Std" w:cs="Times New Roman"/>
          <w:sz w:val="24"/>
          <w:szCs w:val="24"/>
        </w:rPr>
      </w:pPr>
    </w:p>
    <w:p w:rsidR="0048010B" w:rsidRDefault="0048010B" w:rsidP="00CA7356">
      <w:pPr>
        <w:pStyle w:val="ListParagraph"/>
        <w:rPr>
          <w:rFonts w:ascii="HelveticaNeueLT Std" w:eastAsia="HelveticaNeueLT Std" w:hAnsi="HelveticaNeueLT Std" w:cs="Times New Roman"/>
          <w:sz w:val="24"/>
          <w:szCs w:val="24"/>
        </w:rPr>
      </w:pPr>
      <w:r w:rsidRPr="0048010B">
        <w:rPr>
          <w:rFonts w:ascii="HelveticaNeueLT Std" w:eastAsia="HelveticaNeueLT Std" w:hAnsi="HelveticaNeueLT Std" w:cs="Times New Roman"/>
          <w:sz w:val="24"/>
          <w:szCs w:val="24"/>
        </w:rPr>
        <w:t>The Transportation Service</w:t>
      </w:r>
      <w:r w:rsidR="00E0046F">
        <w:rPr>
          <w:rFonts w:ascii="HelveticaNeueLT Std" w:eastAsia="HelveticaNeueLT Std" w:hAnsi="HelveticaNeueLT Std" w:cs="Times New Roman"/>
          <w:sz w:val="24"/>
          <w:szCs w:val="24"/>
        </w:rPr>
        <w:t>s D</w:t>
      </w:r>
      <w:r w:rsidR="00CE61EB">
        <w:rPr>
          <w:rFonts w:ascii="HelveticaNeueLT Std" w:eastAsia="HelveticaNeueLT Std" w:hAnsi="HelveticaNeueLT Std" w:cs="Times New Roman"/>
          <w:sz w:val="24"/>
          <w:szCs w:val="24"/>
        </w:rPr>
        <w:t>epartment</w:t>
      </w:r>
      <w:r w:rsidRPr="0048010B">
        <w:rPr>
          <w:rFonts w:ascii="HelveticaNeueLT Std" w:eastAsia="HelveticaNeueLT Std" w:hAnsi="HelveticaNeueLT Std" w:cs="Times New Roman"/>
          <w:sz w:val="24"/>
          <w:szCs w:val="24"/>
        </w:rPr>
        <w:t xml:space="preserve"> does not recommend </w:t>
      </w:r>
      <w:r>
        <w:rPr>
          <w:rFonts w:ascii="HelveticaNeueLT Std" w:eastAsia="HelveticaNeueLT Std" w:hAnsi="HelveticaNeueLT Std" w:cs="Times New Roman"/>
          <w:sz w:val="24"/>
          <w:szCs w:val="24"/>
        </w:rPr>
        <w:t>reducing</w:t>
      </w:r>
      <w:r w:rsidR="00CE61EB">
        <w:rPr>
          <w:rFonts w:ascii="HelveticaNeueLT Std" w:eastAsia="HelveticaNeueLT Std" w:hAnsi="HelveticaNeueLT Std" w:cs="Times New Roman"/>
          <w:sz w:val="24"/>
          <w:szCs w:val="24"/>
        </w:rPr>
        <w:t xml:space="preserve"> the speed limit to 40 kilometres</w:t>
      </w:r>
      <w:r>
        <w:rPr>
          <w:rFonts w:ascii="HelveticaNeueLT Std" w:eastAsia="HelveticaNeueLT Std" w:hAnsi="HelveticaNeueLT Std" w:cs="Times New Roman"/>
          <w:sz w:val="24"/>
          <w:szCs w:val="24"/>
        </w:rPr>
        <w:t xml:space="preserve"> per hour</w:t>
      </w:r>
      <w:r w:rsidR="006B3A53">
        <w:rPr>
          <w:rFonts w:ascii="HelveticaNeueLT Std" w:eastAsia="HelveticaNeueLT Std" w:hAnsi="HelveticaNeueLT Std" w:cs="Times New Roman"/>
          <w:sz w:val="24"/>
          <w:szCs w:val="24"/>
        </w:rPr>
        <w:t>.</w:t>
      </w:r>
    </w:p>
    <w:p w:rsidR="00CE61EB" w:rsidRDefault="00CE61EB" w:rsidP="00CE61EB">
      <w:pPr>
        <w:pStyle w:val="ListParagraph"/>
        <w:rPr>
          <w:rFonts w:ascii="HelveticaNeueLT Std" w:eastAsia="HelveticaNeueLT Std" w:hAnsi="HelveticaNeueLT Std" w:cs="Times New Roman"/>
          <w:sz w:val="24"/>
          <w:szCs w:val="24"/>
        </w:rPr>
      </w:pPr>
    </w:p>
    <w:p w:rsidR="0007003E" w:rsidRDefault="0048010B" w:rsidP="0048010B">
      <w:pPr>
        <w:pStyle w:val="ListParagraph"/>
        <w:numPr>
          <w:ilvl w:val="0"/>
          <w:numId w:val="40"/>
        </w:num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 xml:space="preserve">Community Safety Zones are typically designated </w:t>
      </w:r>
      <w:r w:rsidR="00C216C7">
        <w:rPr>
          <w:rFonts w:ascii="HelveticaNeueLT Std" w:eastAsia="HelveticaNeueLT Std" w:hAnsi="HelveticaNeueLT Std" w:cs="Times New Roman"/>
          <w:sz w:val="24"/>
          <w:szCs w:val="24"/>
        </w:rPr>
        <w:t>where public safety is a special concern such as in close proximately of schools, day care centres, playgrounds, parks, hospitals and senior citizen residence</w:t>
      </w:r>
      <w:r w:rsidR="00CE61EB">
        <w:rPr>
          <w:rFonts w:ascii="HelveticaNeueLT Std" w:eastAsia="HelveticaNeueLT Std" w:hAnsi="HelveticaNeueLT Std" w:cs="Times New Roman"/>
          <w:sz w:val="24"/>
          <w:szCs w:val="24"/>
        </w:rPr>
        <w:t>s</w:t>
      </w:r>
      <w:r w:rsidR="00E0046F">
        <w:rPr>
          <w:rFonts w:ascii="HelveticaNeueLT Std" w:eastAsia="HelveticaNeueLT Std" w:hAnsi="HelveticaNeueLT Std" w:cs="Times New Roman"/>
          <w:sz w:val="24"/>
          <w:szCs w:val="24"/>
        </w:rPr>
        <w:t>.  None</w:t>
      </w:r>
      <w:r w:rsidR="0007003E">
        <w:rPr>
          <w:rFonts w:ascii="HelveticaNeueLT Std" w:eastAsia="HelveticaNeueLT Std" w:hAnsi="HelveticaNeueLT Std" w:cs="Times New Roman"/>
          <w:sz w:val="24"/>
          <w:szCs w:val="24"/>
        </w:rPr>
        <w:t xml:space="preserve"> of these </w:t>
      </w:r>
      <w:r w:rsidR="0007003E">
        <w:rPr>
          <w:rFonts w:ascii="HelveticaNeueLT Std" w:eastAsia="HelveticaNeueLT Std" w:hAnsi="HelveticaNeueLT Std" w:cs="Times New Roman"/>
          <w:sz w:val="24"/>
          <w:szCs w:val="24"/>
        </w:rPr>
        <w:lastRenderedPageBreak/>
        <w:t xml:space="preserve">activities </w:t>
      </w:r>
      <w:r w:rsidR="00E0046F">
        <w:rPr>
          <w:rFonts w:ascii="HelveticaNeueLT Std" w:eastAsia="HelveticaNeueLT Std" w:hAnsi="HelveticaNeueLT Std" w:cs="Times New Roman"/>
          <w:sz w:val="24"/>
          <w:szCs w:val="24"/>
        </w:rPr>
        <w:t xml:space="preserve">are </w:t>
      </w:r>
      <w:r w:rsidR="0007003E">
        <w:rPr>
          <w:rFonts w:ascii="HelveticaNeueLT Std" w:eastAsia="HelveticaNeueLT Std" w:hAnsi="HelveticaNeueLT Std" w:cs="Times New Roman"/>
          <w:sz w:val="24"/>
          <w:szCs w:val="24"/>
        </w:rPr>
        <w:t>outside the current Community Safety Zone</w:t>
      </w:r>
      <w:r w:rsidR="00E0046F">
        <w:rPr>
          <w:rFonts w:ascii="HelveticaNeueLT Std" w:eastAsia="HelveticaNeueLT Std" w:hAnsi="HelveticaNeueLT Std" w:cs="Times New Roman"/>
          <w:sz w:val="24"/>
          <w:szCs w:val="24"/>
        </w:rPr>
        <w:t xml:space="preserve">; </w:t>
      </w:r>
      <w:r w:rsidR="0007003E">
        <w:rPr>
          <w:rFonts w:ascii="HelveticaNeueLT Std" w:eastAsia="HelveticaNeueLT Std" w:hAnsi="HelveticaNeueLT Std" w:cs="Times New Roman"/>
          <w:sz w:val="24"/>
          <w:szCs w:val="24"/>
        </w:rPr>
        <w:t>therefore</w:t>
      </w:r>
      <w:r w:rsidR="00E0046F">
        <w:rPr>
          <w:rFonts w:ascii="HelveticaNeueLT Std" w:eastAsia="HelveticaNeueLT Std" w:hAnsi="HelveticaNeueLT Std" w:cs="Times New Roman"/>
          <w:sz w:val="24"/>
          <w:szCs w:val="24"/>
        </w:rPr>
        <w:t>,</w:t>
      </w:r>
      <w:r w:rsidR="0007003E">
        <w:rPr>
          <w:rFonts w:ascii="HelveticaNeueLT Std" w:eastAsia="HelveticaNeueLT Std" w:hAnsi="HelveticaNeueLT Std" w:cs="Times New Roman"/>
          <w:sz w:val="24"/>
          <w:szCs w:val="24"/>
        </w:rPr>
        <w:t xml:space="preserve"> it is not recommended to </w:t>
      </w:r>
      <w:r w:rsidR="004C008E">
        <w:rPr>
          <w:rFonts w:ascii="HelveticaNeueLT Std" w:eastAsia="HelveticaNeueLT Std" w:hAnsi="HelveticaNeueLT Std" w:cs="Times New Roman"/>
          <w:sz w:val="24"/>
          <w:szCs w:val="24"/>
        </w:rPr>
        <w:t>extend</w:t>
      </w:r>
      <w:r w:rsidR="0007003E">
        <w:rPr>
          <w:rFonts w:ascii="HelveticaNeueLT Std" w:eastAsia="HelveticaNeueLT Std" w:hAnsi="HelveticaNeueLT Std" w:cs="Times New Roman"/>
          <w:sz w:val="24"/>
          <w:szCs w:val="24"/>
        </w:rPr>
        <w:t xml:space="preserve"> the limits.</w:t>
      </w:r>
    </w:p>
    <w:p w:rsidR="00E0046F" w:rsidRDefault="00E0046F" w:rsidP="00E0046F">
      <w:pPr>
        <w:pStyle w:val="ListParagraph"/>
        <w:rPr>
          <w:rFonts w:ascii="HelveticaNeueLT Std" w:eastAsia="HelveticaNeueLT Std" w:hAnsi="HelveticaNeueLT Std" w:cs="Times New Roman"/>
          <w:sz w:val="24"/>
          <w:szCs w:val="24"/>
        </w:rPr>
      </w:pPr>
    </w:p>
    <w:p w:rsidR="00792CDA" w:rsidRDefault="0007003E" w:rsidP="00CA7356">
      <w:pPr>
        <w:pStyle w:val="ListParagraph"/>
        <w:numPr>
          <w:ilvl w:val="0"/>
          <w:numId w:val="40"/>
        </w:numPr>
        <w:rPr>
          <w:rFonts w:ascii="HelveticaNeueLT Std" w:eastAsia="HelveticaNeueLT Std" w:hAnsi="HelveticaNeueLT Std" w:cs="Times New Roman"/>
          <w:sz w:val="24"/>
          <w:szCs w:val="24"/>
        </w:rPr>
      </w:pPr>
      <w:r w:rsidRPr="00792CDA">
        <w:rPr>
          <w:rFonts w:ascii="HelveticaNeueLT Std" w:eastAsia="HelveticaNeueLT Std" w:hAnsi="HelveticaNeueLT Std" w:cs="Times New Roman"/>
          <w:sz w:val="24"/>
          <w:szCs w:val="24"/>
        </w:rPr>
        <w:t>Grey County owns two mobile radar devices that indicate driver</w:t>
      </w:r>
      <w:r w:rsidR="00E0046F" w:rsidRPr="00792CDA">
        <w:rPr>
          <w:rFonts w:ascii="HelveticaNeueLT Std" w:eastAsia="HelveticaNeueLT Std" w:hAnsi="HelveticaNeueLT Std" w:cs="Times New Roman"/>
          <w:sz w:val="24"/>
          <w:szCs w:val="24"/>
        </w:rPr>
        <w:t>’</w:t>
      </w:r>
      <w:r w:rsidRPr="00792CDA">
        <w:rPr>
          <w:rFonts w:ascii="HelveticaNeueLT Std" w:eastAsia="HelveticaNeueLT Std" w:hAnsi="HelveticaNeueLT Std" w:cs="Times New Roman"/>
          <w:sz w:val="24"/>
          <w:szCs w:val="24"/>
        </w:rPr>
        <w:t xml:space="preserve">s speed. </w:t>
      </w:r>
      <w:r w:rsidR="00E0046F" w:rsidRPr="00792CDA">
        <w:rPr>
          <w:rFonts w:ascii="HelveticaNeueLT Std" w:eastAsia="HelveticaNeueLT Std" w:hAnsi="HelveticaNeueLT Std" w:cs="Times New Roman"/>
          <w:sz w:val="24"/>
          <w:szCs w:val="24"/>
        </w:rPr>
        <w:t xml:space="preserve"> </w:t>
      </w:r>
      <w:r w:rsidRPr="00792CDA">
        <w:rPr>
          <w:rFonts w:ascii="HelveticaNeueLT Std" w:eastAsia="HelveticaNeueLT Std" w:hAnsi="HelveticaNeueLT Std" w:cs="Times New Roman"/>
          <w:sz w:val="24"/>
          <w:szCs w:val="24"/>
        </w:rPr>
        <w:t xml:space="preserve">The OPP control the temporary location of the signs. </w:t>
      </w:r>
      <w:r w:rsidR="00E0046F" w:rsidRPr="00792CDA">
        <w:rPr>
          <w:rFonts w:ascii="HelveticaNeueLT Std" w:eastAsia="HelveticaNeueLT Std" w:hAnsi="HelveticaNeueLT Std" w:cs="Times New Roman"/>
          <w:sz w:val="24"/>
          <w:szCs w:val="24"/>
        </w:rPr>
        <w:t xml:space="preserve"> </w:t>
      </w:r>
      <w:r w:rsidRPr="00792CDA">
        <w:rPr>
          <w:rFonts w:ascii="HelveticaNeueLT Std" w:eastAsia="HelveticaNeueLT Std" w:hAnsi="HelveticaNeueLT Std" w:cs="Times New Roman"/>
          <w:sz w:val="24"/>
          <w:szCs w:val="24"/>
        </w:rPr>
        <w:t>In 2015</w:t>
      </w:r>
      <w:r w:rsidR="00E0046F" w:rsidRPr="00792CDA">
        <w:rPr>
          <w:rFonts w:ascii="HelveticaNeueLT Std" w:eastAsia="HelveticaNeueLT Std" w:hAnsi="HelveticaNeueLT Std" w:cs="Times New Roman"/>
          <w:sz w:val="24"/>
          <w:szCs w:val="24"/>
        </w:rPr>
        <w:t>,</w:t>
      </w:r>
      <w:r w:rsidRPr="00792CDA">
        <w:rPr>
          <w:rFonts w:ascii="HelveticaNeueLT Std" w:eastAsia="HelveticaNeueLT Std" w:hAnsi="HelveticaNeueLT Std" w:cs="Times New Roman"/>
          <w:sz w:val="24"/>
          <w:szCs w:val="24"/>
        </w:rPr>
        <w:t xml:space="preserve"> the County </w:t>
      </w:r>
      <w:r w:rsidR="00E0046F" w:rsidRPr="00792CDA">
        <w:rPr>
          <w:rFonts w:ascii="HelveticaNeueLT Std" w:eastAsia="HelveticaNeueLT Std" w:hAnsi="HelveticaNeueLT Std" w:cs="Times New Roman"/>
          <w:sz w:val="24"/>
          <w:szCs w:val="24"/>
        </w:rPr>
        <w:t xml:space="preserve">could request the </w:t>
      </w:r>
      <w:r w:rsidRPr="00792CDA">
        <w:rPr>
          <w:rFonts w:ascii="HelveticaNeueLT Std" w:eastAsia="HelveticaNeueLT Std" w:hAnsi="HelveticaNeueLT Std" w:cs="Times New Roman"/>
          <w:sz w:val="24"/>
          <w:szCs w:val="24"/>
        </w:rPr>
        <w:t xml:space="preserve">police to </w:t>
      </w:r>
      <w:r w:rsidR="00E0046F" w:rsidRPr="00792CDA">
        <w:rPr>
          <w:rFonts w:ascii="HelveticaNeueLT Std" w:eastAsia="HelveticaNeueLT Std" w:hAnsi="HelveticaNeueLT Std" w:cs="Times New Roman"/>
          <w:sz w:val="24"/>
          <w:szCs w:val="24"/>
        </w:rPr>
        <w:t xml:space="preserve">occasionally </w:t>
      </w:r>
      <w:r w:rsidRPr="00792CDA">
        <w:rPr>
          <w:rFonts w:ascii="HelveticaNeueLT Std" w:eastAsia="HelveticaNeueLT Std" w:hAnsi="HelveticaNeueLT Std" w:cs="Times New Roman"/>
          <w:sz w:val="24"/>
          <w:szCs w:val="24"/>
        </w:rPr>
        <w:t>locate the devi</w:t>
      </w:r>
      <w:r w:rsidR="00E0046F" w:rsidRPr="00792CDA">
        <w:rPr>
          <w:rFonts w:ascii="HelveticaNeueLT Std" w:eastAsia="HelveticaNeueLT Std" w:hAnsi="HelveticaNeueLT Std" w:cs="Times New Roman"/>
          <w:sz w:val="24"/>
          <w:szCs w:val="24"/>
        </w:rPr>
        <w:t>ces within the vicinity of Kimberley</w:t>
      </w:r>
      <w:r w:rsidRPr="00792CDA">
        <w:rPr>
          <w:rFonts w:ascii="HelveticaNeueLT Std" w:eastAsia="HelveticaNeueLT Std" w:hAnsi="HelveticaNeueLT Std" w:cs="Times New Roman"/>
          <w:sz w:val="24"/>
          <w:szCs w:val="24"/>
        </w:rPr>
        <w:t>.</w:t>
      </w:r>
      <w:r w:rsidR="00E0046F" w:rsidRPr="00792CDA">
        <w:rPr>
          <w:rFonts w:ascii="HelveticaNeueLT Std" w:eastAsia="HelveticaNeueLT Std" w:hAnsi="HelveticaNeueLT Std" w:cs="Times New Roman"/>
          <w:sz w:val="24"/>
          <w:szCs w:val="24"/>
        </w:rPr>
        <w:t xml:space="preserve"> </w:t>
      </w:r>
    </w:p>
    <w:p w:rsidR="00792CDA" w:rsidRPr="00792CDA" w:rsidRDefault="00792CDA" w:rsidP="00792CDA">
      <w:pPr>
        <w:pStyle w:val="ListParagraph"/>
        <w:rPr>
          <w:rFonts w:ascii="HelveticaNeueLT Std" w:eastAsia="HelveticaNeueLT Std" w:hAnsi="HelveticaNeueLT Std" w:cs="Times New Roman"/>
          <w:sz w:val="24"/>
          <w:szCs w:val="24"/>
        </w:rPr>
      </w:pPr>
    </w:p>
    <w:p w:rsidR="0007003E" w:rsidRPr="00792CDA" w:rsidRDefault="00E0046F" w:rsidP="00792CDA">
      <w:pPr>
        <w:pStyle w:val="ListParagraph"/>
        <w:rPr>
          <w:rFonts w:ascii="HelveticaNeueLT Std" w:eastAsia="HelveticaNeueLT Std" w:hAnsi="HelveticaNeueLT Std" w:cs="Times New Roman"/>
          <w:sz w:val="24"/>
          <w:szCs w:val="24"/>
        </w:rPr>
      </w:pPr>
      <w:r w:rsidRPr="00792CDA">
        <w:rPr>
          <w:rFonts w:ascii="HelveticaNeueLT Std" w:eastAsia="HelveticaNeueLT Std" w:hAnsi="HelveticaNeueLT Std" w:cs="Times New Roman"/>
          <w:sz w:val="24"/>
          <w:szCs w:val="24"/>
        </w:rPr>
        <w:t>For cons</w:t>
      </w:r>
      <w:r w:rsidR="0007003E" w:rsidRPr="00792CDA">
        <w:rPr>
          <w:rFonts w:ascii="HelveticaNeueLT Std" w:eastAsia="HelveticaNeueLT Std" w:hAnsi="HelveticaNeueLT Std" w:cs="Times New Roman"/>
          <w:sz w:val="24"/>
          <w:szCs w:val="24"/>
        </w:rPr>
        <w:t xml:space="preserve">istency and cost </w:t>
      </w:r>
      <w:r w:rsidR="004C008E" w:rsidRPr="00792CDA">
        <w:rPr>
          <w:rFonts w:ascii="HelveticaNeueLT Std" w:eastAsia="HelveticaNeueLT Std" w:hAnsi="HelveticaNeueLT Std" w:cs="Times New Roman"/>
          <w:sz w:val="24"/>
          <w:szCs w:val="24"/>
        </w:rPr>
        <w:t>purposes</w:t>
      </w:r>
      <w:r w:rsidRPr="00792CDA">
        <w:rPr>
          <w:rFonts w:ascii="HelveticaNeueLT Std" w:eastAsia="HelveticaNeueLT Std" w:hAnsi="HelveticaNeueLT Std" w:cs="Times New Roman"/>
          <w:sz w:val="24"/>
          <w:szCs w:val="24"/>
        </w:rPr>
        <w:t>, the Transportation Services D</w:t>
      </w:r>
      <w:r w:rsidR="0007003E" w:rsidRPr="00792CDA">
        <w:rPr>
          <w:rFonts w:ascii="HelveticaNeueLT Std" w:eastAsia="HelveticaNeueLT Std" w:hAnsi="HelveticaNeueLT Std" w:cs="Times New Roman"/>
          <w:sz w:val="24"/>
          <w:szCs w:val="24"/>
        </w:rPr>
        <w:t>epartment do</w:t>
      </w:r>
      <w:r w:rsidRPr="00792CDA">
        <w:rPr>
          <w:rFonts w:ascii="HelveticaNeueLT Std" w:eastAsia="HelveticaNeueLT Std" w:hAnsi="HelveticaNeueLT Std" w:cs="Times New Roman"/>
          <w:sz w:val="24"/>
          <w:szCs w:val="24"/>
        </w:rPr>
        <w:t>es</w:t>
      </w:r>
      <w:r w:rsidR="0007003E" w:rsidRPr="00792CDA">
        <w:rPr>
          <w:rFonts w:ascii="HelveticaNeueLT Std" w:eastAsia="HelveticaNeueLT Std" w:hAnsi="HelveticaNeueLT Std" w:cs="Times New Roman"/>
          <w:sz w:val="24"/>
          <w:szCs w:val="24"/>
        </w:rPr>
        <w:t xml:space="preserve"> not recommend installing a permanent radar speed limit device in Kimberly.</w:t>
      </w:r>
    </w:p>
    <w:p w:rsidR="00C265DD" w:rsidRPr="00C265DD" w:rsidRDefault="00C265DD" w:rsidP="00C265DD">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 xml:space="preserve">On December 2, 2014 Michael Kelly attended a meeting at </w:t>
      </w:r>
      <w:r w:rsidRPr="00C265DD">
        <w:rPr>
          <w:rFonts w:ascii="HelveticaNeueLT Std" w:eastAsia="HelveticaNeueLT Std" w:hAnsi="HelveticaNeueLT Std" w:cs="Times New Roman"/>
          <w:sz w:val="24"/>
          <w:szCs w:val="24"/>
        </w:rPr>
        <w:t>Joe Killoran</w:t>
      </w:r>
      <w:r w:rsidR="005C53DD">
        <w:rPr>
          <w:rFonts w:ascii="HelveticaNeueLT Std" w:eastAsia="HelveticaNeueLT Std" w:hAnsi="HelveticaNeueLT Std" w:cs="Times New Roman"/>
          <w:sz w:val="24"/>
          <w:szCs w:val="24"/>
        </w:rPr>
        <w:t>’s</w:t>
      </w:r>
      <w:r>
        <w:rPr>
          <w:rFonts w:ascii="HelveticaNeueLT Std" w:eastAsia="HelveticaNeueLT Std" w:hAnsi="HelveticaNeueLT Std" w:cs="Times New Roman"/>
          <w:sz w:val="24"/>
          <w:szCs w:val="24"/>
        </w:rPr>
        <w:t xml:space="preserve"> </w:t>
      </w:r>
      <w:r w:rsidR="005C53DD">
        <w:rPr>
          <w:rFonts w:ascii="HelveticaNeueLT Std" w:eastAsia="HelveticaNeueLT Std" w:hAnsi="HelveticaNeueLT Std" w:cs="Times New Roman"/>
          <w:sz w:val="24"/>
          <w:szCs w:val="24"/>
        </w:rPr>
        <w:t>residence</w:t>
      </w:r>
      <w:r>
        <w:rPr>
          <w:rFonts w:ascii="HelveticaNeueLT Std" w:eastAsia="HelveticaNeueLT Std" w:hAnsi="HelveticaNeueLT Std" w:cs="Times New Roman"/>
          <w:sz w:val="24"/>
          <w:szCs w:val="24"/>
        </w:rPr>
        <w:t xml:space="preserve"> that included Grey Highland’s Council members. </w:t>
      </w:r>
      <w:r w:rsidR="005C53DD">
        <w:rPr>
          <w:rFonts w:ascii="HelveticaNeueLT Std" w:eastAsia="HelveticaNeueLT Std" w:hAnsi="HelveticaNeueLT Std" w:cs="Times New Roman"/>
          <w:sz w:val="24"/>
          <w:szCs w:val="24"/>
        </w:rPr>
        <w:t xml:space="preserve"> </w:t>
      </w:r>
      <w:r>
        <w:rPr>
          <w:rFonts w:ascii="HelveticaNeueLT Std" w:eastAsia="HelveticaNeueLT Std" w:hAnsi="HelveticaNeueLT Std" w:cs="Times New Roman"/>
          <w:sz w:val="24"/>
          <w:szCs w:val="24"/>
        </w:rPr>
        <w:t>At the meeting</w:t>
      </w:r>
      <w:r w:rsidR="005C53DD">
        <w:rPr>
          <w:rFonts w:ascii="HelveticaNeueLT Std" w:eastAsia="HelveticaNeueLT Std" w:hAnsi="HelveticaNeueLT Std" w:cs="Times New Roman"/>
          <w:sz w:val="24"/>
          <w:szCs w:val="24"/>
        </w:rPr>
        <w:t>,</w:t>
      </w:r>
      <w:r>
        <w:rPr>
          <w:rFonts w:ascii="HelveticaNeueLT Std" w:eastAsia="HelveticaNeueLT Std" w:hAnsi="HelveticaNeueLT Std" w:cs="Times New Roman"/>
          <w:sz w:val="24"/>
          <w:szCs w:val="24"/>
        </w:rPr>
        <w:t xml:space="preserve"> the need for consistency, as well as compliance to the Highway Traffic Act and the Ontario Traffic Manual was discussed.</w:t>
      </w:r>
    </w:p>
    <w:p w:rsidR="001B162D" w:rsidRDefault="001B162D" w:rsidP="00C10549">
      <w:pPr>
        <w:pStyle w:val="Heading2"/>
      </w:pPr>
      <w:r w:rsidRPr="00D27E99">
        <w:t>Financial / Staffing / Legal / Information Technology Considerations</w:t>
      </w:r>
    </w:p>
    <w:p w:rsidR="004C008E" w:rsidRDefault="004C008E" w:rsidP="009741C4">
      <w:pPr>
        <w:rPr>
          <w:rFonts w:ascii="HelveticaNeueLT Std" w:hAnsi="HelveticaNeueLT Std"/>
          <w:sz w:val="24"/>
          <w:szCs w:val="24"/>
        </w:rPr>
      </w:pPr>
      <w:r>
        <w:rPr>
          <w:rFonts w:ascii="HelveticaNeueLT Std" w:hAnsi="HelveticaNeueLT Std"/>
          <w:sz w:val="24"/>
          <w:szCs w:val="24"/>
        </w:rPr>
        <w:t xml:space="preserve">For legal signs to be enforceable they must meet the requirements of the Highway Traffic Act. </w:t>
      </w:r>
      <w:r w:rsidR="00CB3E8D">
        <w:rPr>
          <w:rFonts w:ascii="HelveticaNeueLT Std" w:hAnsi="HelveticaNeueLT Std"/>
          <w:sz w:val="24"/>
          <w:szCs w:val="24"/>
        </w:rPr>
        <w:t xml:space="preserve"> </w:t>
      </w:r>
      <w:r>
        <w:rPr>
          <w:rFonts w:ascii="HelveticaNeueLT Std" w:hAnsi="HelveticaNeueLT Std"/>
          <w:sz w:val="24"/>
          <w:szCs w:val="24"/>
        </w:rPr>
        <w:t xml:space="preserve">The installation of non-Highway Traffic Act signs may expose the County to legal risk. </w:t>
      </w:r>
    </w:p>
    <w:p w:rsidR="004C008E" w:rsidRDefault="004C008E" w:rsidP="009741C4">
      <w:pPr>
        <w:rPr>
          <w:rFonts w:ascii="HelveticaNeueLT Std" w:hAnsi="HelveticaNeueLT Std"/>
          <w:sz w:val="24"/>
          <w:szCs w:val="24"/>
        </w:rPr>
      </w:pPr>
      <w:r>
        <w:rPr>
          <w:rFonts w:ascii="HelveticaNeueLT Std" w:hAnsi="HelveticaNeueLT Std"/>
          <w:sz w:val="24"/>
          <w:szCs w:val="24"/>
        </w:rPr>
        <w:t xml:space="preserve">The placement and information provided on signs have an effect on the overall safety of roads. </w:t>
      </w:r>
      <w:r w:rsidR="00CA7356">
        <w:rPr>
          <w:rFonts w:ascii="HelveticaNeueLT Std" w:hAnsi="HelveticaNeueLT Std"/>
          <w:sz w:val="24"/>
          <w:szCs w:val="24"/>
        </w:rPr>
        <w:t>It is, th</w:t>
      </w:r>
      <w:r>
        <w:rPr>
          <w:rFonts w:ascii="HelveticaNeueLT Std" w:hAnsi="HelveticaNeueLT Std"/>
          <w:sz w:val="24"/>
          <w:szCs w:val="24"/>
        </w:rPr>
        <w:t>erefore</w:t>
      </w:r>
      <w:r w:rsidR="00CB3E8D">
        <w:rPr>
          <w:rFonts w:ascii="HelveticaNeueLT Std" w:hAnsi="HelveticaNeueLT Std"/>
          <w:sz w:val="24"/>
          <w:szCs w:val="24"/>
        </w:rPr>
        <w:t>,</w:t>
      </w:r>
      <w:r>
        <w:rPr>
          <w:rFonts w:ascii="HelveticaNeueLT Std" w:hAnsi="HelveticaNeueLT Std"/>
          <w:sz w:val="24"/>
          <w:szCs w:val="24"/>
        </w:rPr>
        <w:t xml:space="preserve"> highly recommended to maintain consistent road signs throughout the County.</w:t>
      </w:r>
    </w:p>
    <w:p w:rsidR="004C008E" w:rsidRDefault="004C008E" w:rsidP="009741C4">
      <w:pPr>
        <w:rPr>
          <w:rFonts w:ascii="HelveticaNeueLT Std" w:hAnsi="HelveticaNeueLT Std"/>
          <w:sz w:val="24"/>
          <w:szCs w:val="24"/>
        </w:rPr>
      </w:pPr>
      <w:r>
        <w:rPr>
          <w:rFonts w:ascii="HelveticaNeueLT Std" w:hAnsi="HelveticaNeueLT Std"/>
          <w:sz w:val="24"/>
          <w:szCs w:val="24"/>
        </w:rPr>
        <w:t>If modifications are made to the current signage practices</w:t>
      </w:r>
      <w:r w:rsidR="00CB3E8D">
        <w:rPr>
          <w:rFonts w:ascii="HelveticaNeueLT Std" w:hAnsi="HelveticaNeueLT Std"/>
          <w:sz w:val="24"/>
          <w:szCs w:val="24"/>
        </w:rPr>
        <w:t>,</w:t>
      </w:r>
      <w:r>
        <w:rPr>
          <w:rFonts w:ascii="HelveticaNeueLT Std" w:hAnsi="HelveticaNeueLT Std"/>
          <w:sz w:val="24"/>
          <w:szCs w:val="24"/>
        </w:rPr>
        <w:t xml:space="preserve"> there may be significant cost</w:t>
      </w:r>
      <w:r w:rsidR="00CA7356">
        <w:rPr>
          <w:rFonts w:ascii="HelveticaNeueLT Std" w:hAnsi="HelveticaNeueLT Std"/>
          <w:sz w:val="24"/>
          <w:szCs w:val="24"/>
        </w:rPr>
        <w:t>s</w:t>
      </w:r>
      <w:r>
        <w:rPr>
          <w:rFonts w:ascii="HelveticaNeueLT Std" w:hAnsi="HelveticaNeueLT Std"/>
          <w:sz w:val="24"/>
          <w:szCs w:val="24"/>
        </w:rPr>
        <w:t xml:space="preserve"> </w:t>
      </w:r>
      <w:r w:rsidR="00CA7356">
        <w:rPr>
          <w:rFonts w:ascii="HelveticaNeueLT Std" w:hAnsi="HelveticaNeueLT Std"/>
          <w:sz w:val="24"/>
          <w:szCs w:val="24"/>
        </w:rPr>
        <w:t>associated with the</w:t>
      </w:r>
      <w:r>
        <w:rPr>
          <w:rFonts w:ascii="HelveticaNeueLT Std" w:hAnsi="HelveticaNeueLT Std"/>
          <w:sz w:val="24"/>
          <w:szCs w:val="24"/>
        </w:rPr>
        <w:t xml:space="preserve"> upgrade </w:t>
      </w:r>
      <w:r w:rsidR="00CA7356">
        <w:rPr>
          <w:rFonts w:ascii="HelveticaNeueLT Std" w:hAnsi="HelveticaNeueLT Std"/>
          <w:sz w:val="24"/>
          <w:szCs w:val="24"/>
        </w:rPr>
        <w:t xml:space="preserve">of </w:t>
      </w:r>
      <w:r>
        <w:rPr>
          <w:rFonts w:ascii="HelveticaNeueLT Std" w:hAnsi="HelveticaNeueLT Std"/>
          <w:sz w:val="24"/>
          <w:szCs w:val="24"/>
        </w:rPr>
        <w:t>all other signs throughout the County.</w:t>
      </w:r>
    </w:p>
    <w:p w:rsidR="008B19CB" w:rsidRPr="00D27E99" w:rsidRDefault="008B19CB" w:rsidP="00C10549">
      <w:pPr>
        <w:pStyle w:val="Heading2"/>
      </w:pPr>
      <w:r w:rsidRPr="00D27E99">
        <w:t>Link to Strategic Goals / Priorities</w:t>
      </w:r>
    </w:p>
    <w:p w:rsidR="006E008F" w:rsidRDefault="006E008F" w:rsidP="00581EC2">
      <w:pPr>
        <w:rPr>
          <w:rFonts w:ascii="HelveticaNeueLT Std" w:hAnsi="HelveticaNeueLT Std"/>
          <w:sz w:val="24"/>
          <w:szCs w:val="24"/>
        </w:rPr>
      </w:pPr>
      <w:r>
        <w:rPr>
          <w:rFonts w:ascii="HelveticaNeueLT Std" w:hAnsi="HelveticaNeueLT Std"/>
          <w:sz w:val="24"/>
          <w:szCs w:val="24"/>
        </w:rPr>
        <w:t>Not Applicable</w:t>
      </w:r>
    </w:p>
    <w:p w:rsidR="004C4B12" w:rsidRPr="004C4B12" w:rsidRDefault="004C4B12" w:rsidP="004C4B12">
      <w:pPr>
        <w:pStyle w:val="Heading2"/>
        <w:rPr>
          <w:rFonts w:ascii="HelveticaNeueLT Std" w:hAnsi="HelveticaNeueLT Std"/>
          <w:sz w:val="24"/>
          <w:szCs w:val="24"/>
        </w:rPr>
      </w:pPr>
      <w:r w:rsidRPr="004C4B12">
        <w:rPr>
          <w:rFonts w:ascii="HelveticaNeueLT Std" w:hAnsi="HelveticaNeueLT Std"/>
          <w:sz w:val="24"/>
          <w:szCs w:val="24"/>
        </w:rPr>
        <w:t>Respectfully submitted by,</w:t>
      </w:r>
    </w:p>
    <w:p w:rsidR="004C4B12" w:rsidRPr="004C4B12" w:rsidRDefault="004C4B12" w:rsidP="004C4B12">
      <w:pPr>
        <w:pStyle w:val="Heading2"/>
        <w:rPr>
          <w:rFonts w:ascii="HelveticaNeueLT Std" w:hAnsi="HelveticaNeueLT Std"/>
          <w:sz w:val="24"/>
          <w:szCs w:val="24"/>
        </w:rPr>
      </w:pPr>
      <w:r w:rsidRPr="004C4B12">
        <w:rPr>
          <w:rFonts w:ascii="HelveticaNeueLT Std" w:hAnsi="HelveticaNeueLT Std"/>
          <w:sz w:val="24"/>
          <w:szCs w:val="24"/>
        </w:rPr>
        <w:t>M.J. Kelly</w:t>
      </w:r>
      <w:r w:rsidRPr="004C4B12">
        <w:rPr>
          <w:rFonts w:ascii="HelveticaNeueLT Std" w:hAnsi="HelveticaNeueLT Std"/>
          <w:sz w:val="24"/>
          <w:szCs w:val="24"/>
        </w:rPr>
        <w:br/>
        <w:t>Director of Transportation Services</w:t>
      </w:r>
    </w:p>
    <w:sectPr w:rsidR="004C4B12" w:rsidRPr="004C4B12" w:rsidSect="008523B1">
      <w:headerReference w:type="default" r:id="rId11"/>
      <w:footerReference w:type="first" r:id="rId12"/>
      <w:type w:val="continuous"/>
      <w:pgSz w:w="12240" w:h="15840"/>
      <w:pgMar w:top="99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F3" w:rsidRDefault="00A964F3" w:rsidP="00451D2E">
      <w:r>
        <w:separator/>
      </w:r>
    </w:p>
    <w:p w:rsidR="00A964F3" w:rsidRDefault="00A964F3" w:rsidP="00451D2E"/>
    <w:p w:rsidR="00A964F3" w:rsidRDefault="00A964F3" w:rsidP="00451D2E"/>
  </w:endnote>
  <w:endnote w:type="continuationSeparator" w:id="0">
    <w:p w:rsidR="00A964F3" w:rsidRDefault="00A964F3" w:rsidP="00451D2E">
      <w:r>
        <w:continuationSeparator/>
      </w:r>
    </w:p>
    <w:p w:rsidR="00A964F3" w:rsidRDefault="00A964F3" w:rsidP="00451D2E"/>
    <w:p w:rsidR="00A964F3" w:rsidRDefault="00A964F3"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55" w:rsidRPr="004B71E7" w:rsidRDefault="00F12C55" w:rsidP="008523B1">
    <w:pPr>
      <w:pStyle w:val="Footer"/>
      <w:tabs>
        <w:tab w:val="clear" w:pos="4680"/>
        <w:tab w:val="clear" w:pos="9360"/>
        <w:tab w:val="right" w:pos="9450"/>
      </w:tabs>
    </w:pPr>
    <w:r>
      <w:t>TR-TAPS-</w:t>
    </w:r>
    <w:r w:rsidR="00A74E1F">
      <w:t>0</w:t>
    </w:r>
    <w:r w:rsidR="003B09F2">
      <w:t>9</w:t>
    </w:r>
    <w:r w:rsidR="00730CB5">
      <w:t>-15</w:t>
    </w:r>
    <w:r w:rsidRPr="004B71E7">
      <w:ptab w:relativeTo="margin" w:alignment="center" w:leader="none"/>
    </w:r>
    <w:r>
      <w:fldChar w:fldCharType="begin"/>
    </w:r>
    <w:r>
      <w:instrText xml:space="preserve"> PAGE   \* MERGEFORMAT </w:instrText>
    </w:r>
    <w:r>
      <w:fldChar w:fldCharType="separate"/>
    </w:r>
    <w:r w:rsidR="008D6117">
      <w:rPr>
        <w:noProof/>
      </w:rPr>
      <w:t>1</w:t>
    </w:r>
    <w:r>
      <w:rPr>
        <w:noProof/>
      </w:rPr>
      <w:fldChar w:fldCharType="end"/>
    </w:r>
    <w:r w:rsidRPr="004B71E7">
      <w:ptab w:relativeTo="margin" w:alignment="right" w:leader="none"/>
    </w:r>
    <w:r w:rsidR="00423D35">
      <w:t>January 22</w:t>
    </w:r>
    <w:r>
      <w:t>, 201</w:t>
    </w:r>
    <w:r w:rsidR="00A74E1F">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55" w:rsidRPr="00F12C55" w:rsidRDefault="00F12C55" w:rsidP="00F12C55">
    <w:pPr>
      <w:pStyle w:val="Footer"/>
    </w:pPr>
    <w:r>
      <w:t>Entrance Permit</w:t>
    </w:r>
    <w:r>
      <w:tab/>
    </w:r>
    <w:r w:rsidRPr="00E2722E">
      <w:fldChar w:fldCharType="begin"/>
    </w:r>
    <w:r w:rsidRPr="00E2722E">
      <w:instrText xml:space="preserve"> PAGE   \* MERGEFORMAT </w:instrText>
    </w:r>
    <w:r w:rsidRPr="00E2722E">
      <w:fldChar w:fldCharType="separate"/>
    </w:r>
    <w:r w:rsidR="006E008F">
      <w:rPr>
        <w:noProof/>
      </w:rPr>
      <w:t>23</w:t>
    </w:r>
    <w:r w:rsidRPr="00E2722E">
      <w:rPr>
        <w:noProof/>
      </w:rPr>
      <w:fldChar w:fldCharType="end"/>
    </w:r>
    <w:r>
      <w:tab/>
      <w:t>April 18,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F3" w:rsidRDefault="00A964F3" w:rsidP="00451D2E">
      <w:r>
        <w:separator/>
      </w:r>
    </w:p>
    <w:p w:rsidR="00A964F3" w:rsidRDefault="00A964F3" w:rsidP="00451D2E"/>
    <w:p w:rsidR="00A964F3" w:rsidRDefault="00A964F3" w:rsidP="00451D2E"/>
  </w:footnote>
  <w:footnote w:type="continuationSeparator" w:id="0">
    <w:p w:rsidR="00A964F3" w:rsidRDefault="00A964F3" w:rsidP="00451D2E">
      <w:r>
        <w:continuationSeparator/>
      </w:r>
    </w:p>
    <w:p w:rsidR="00A964F3" w:rsidRDefault="00A964F3" w:rsidP="00451D2E"/>
    <w:p w:rsidR="00A964F3" w:rsidRDefault="00A964F3" w:rsidP="00451D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55" w:rsidRPr="008523B1" w:rsidRDefault="00F12C55" w:rsidP="00852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7B4"/>
    <w:multiLevelType w:val="hybridMultilevel"/>
    <w:tmpl w:val="45E60D7C"/>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092D7B"/>
    <w:multiLevelType w:val="multilevel"/>
    <w:tmpl w:val="07E2AE8E"/>
    <w:lvl w:ilvl="0">
      <w:start w:val="3"/>
      <w:numFmt w:val="decimal"/>
      <w:lvlText w:val="%1"/>
      <w:lvlJc w:val="left"/>
      <w:pPr>
        <w:ind w:left="600" w:hanging="600"/>
      </w:pPr>
      <w:rPr>
        <w:rFonts w:hint="default"/>
      </w:rPr>
    </w:lvl>
    <w:lvl w:ilvl="1">
      <w:start w:val="3"/>
      <w:numFmt w:val="decimal"/>
      <w:lvlText w:val="%1.%2"/>
      <w:lvlJc w:val="left"/>
      <w:pPr>
        <w:ind w:left="1260" w:hanging="600"/>
      </w:pPr>
      <w:rPr>
        <w:rFonts w:hint="default"/>
      </w:rPr>
    </w:lvl>
    <w:lvl w:ilvl="2">
      <w:start w:val="2"/>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2">
    <w:nsid w:val="0D7A273C"/>
    <w:multiLevelType w:val="hybridMultilevel"/>
    <w:tmpl w:val="68AC01F4"/>
    <w:lvl w:ilvl="0" w:tplc="CD8E71E0">
      <w:start w:val="1"/>
      <w:numFmt w:val="decimal"/>
      <w:lvlText w:val="2.10.%1"/>
      <w:lvlJc w:val="left"/>
      <w:pPr>
        <w:ind w:left="2520" w:hanging="360"/>
      </w:pPr>
      <w:rPr>
        <w:rFonts w:hint="default"/>
      </w:rPr>
    </w:lvl>
    <w:lvl w:ilvl="1" w:tplc="EC5C2936">
      <w:start w:val="1"/>
      <w:numFmt w:val="decimal"/>
      <w:lvlText w:val="2.10.%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0E3E01"/>
    <w:multiLevelType w:val="hybridMultilevel"/>
    <w:tmpl w:val="252EC090"/>
    <w:lvl w:ilvl="0" w:tplc="875C45B2">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673CF"/>
    <w:multiLevelType w:val="hybridMultilevel"/>
    <w:tmpl w:val="B04499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6247FD"/>
    <w:multiLevelType w:val="hybridMultilevel"/>
    <w:tmpl w:val="1758F6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4A70321"/>
    <w:multiLevelType w:val="hybridMultilevel"/>
    <w:tmpl w:val="13527656"/>
    <w:lvl w:ilvl="0" w:tplc="45C2B700">
      <w:start w:val="1"/>
      <w:numFmt w:val="decimal"/>
      <w:lvlText w:val="2.6.%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5D41FD4"/>
    <w:multiLevelType w:val="hybridMultilevel"/>
    <w:tmpl w:val="5B86B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28658A"/>
    <w:multiLevelType w:val="hybridMultilevel"/>
    <w:tmpl w:val="DFA09CCA"/>
    <w:lvl w:ilvl="0" w:tplc="48E613AA">
      <w:start w:val="1"/>
      <w:numFmt w:val="decimal"/>
      <w:lvlText w:val="2.8.3.%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27ED74A5"/>
    <w:multiLevelType w:val="hybridMultilevel"/>
    <w:tmpl w:val="714604E4"/>
    <w:lvl w:ilvl="0" w:tplc="32204BCE">
      <w:start w:val="1"/>
      <w:numFmt w:val="decimal"/>
      <w:lvlText w:val="2.8.2.%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85E685B"/>
    <w:multiLevelType w:val="hybridMultilevel"/>
    <w:tmpl w:val="AA2E5338"/>
    <w:lvl w:ilvl="0" w:tplc="04090019">
      <w:start w:val="1"/>
      <w:numFmt w:val="lowerLetter"/>
      <w:lvlText w:val="%1."/>
      <w:lvlJc w:val="left"/>
      <w:pPr>
        <w:ind w:left="1800" w:hanging="360"/>
      </w:pPr>
    </w:lvl>
    <w:lvl w:ilvl="1" w:tplc="3072168E">
      <w:start w:val="1"/>
      <w:numFmt w:val="decimal"/>
      <w:lvlText w:val="%2."/>
      <w:lvlJc w:val="left"/>
      <w:pPr>
        <w:ind w:left="2880" w:hanging="720"/>
      </w:pPr>
      <w:rPr>
        <w:rFonts w:hint="default"/>
      </w:rPr>
    </w:lvl>
    <w:lvl w:ilvl="2" w:tplc="1BACD6F2">
      <w:start w:val="11"/>
      <w:numFmt w:val="bullet"/>
      <w:lvlText w:val="-"/>
      <w:lvlJc w:val="left"/>
      <w:pPr>
        <w:ind w:left="3420" w:hanging="360"/>
      </w:pPr>
      <w:rPr>
        <w:rFonts w:ascii="Calibri" w:eastAsia="Calibri" w:hAnsi="Calibri" w:cs="Calibri"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F0402C"/>
    <w:multiLevelType w:val="hybridMultilevel"/>
    <w:tmpl w:val="28464A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D252D63"/>
    <w:multiLevelType w:val="hybridMultilevel"/>
    <w:tmpl w:val="F954AA56"/>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D8D2506"/>
    <w:multiLevelType w:val="hybridMultilevel"/>
    <w:tmpl w:val="3600F5E2"/>
    <w:lvl w:ilvl="0" w:tplc="8AEABDE4">
      <w:start w:val="1"/>
      <w:numFmt w:val="decimal"/>
      <w:lvlText w:val="5.3.%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F9404EA"/>
    <w:multiLevelType w:val="hybridMultilevel"/>
    <w:tmpl w:val="80301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74D9E"/>
    <w:multiLevelType w:val="hybridMultilevel"/>
    <w:tmpl w:val="9B3028B0"/>
    <w:lvl w:ilvl="0" w:tplc="F35E0024">
      <w:start w:val="1"/>
      <w:numFmt w:val="decimal"/>
      <w:lvlText w:val="2.1%1"/>
      <w:lvlJc w:val="left"/>
      <w:pPr>
        <w:ind w:left="1440" w:hanging="360"/>
      </w:pPr>
      <w:rPr>
        <w:rFonts w:hint="default"/>
      </w:rPr>
    </w:lvl>
    <w:lvl w:ilvl="1" w:tplc="1A102A64">
      <w:start w:val="1"/>
      <w:numFmt w:val="decimal"/>
      <w:lvlText w:val="2.1.%2"/>
      <w:lvlJc w:val="left"/>
      <w:pPr>
        <w:ind w:left="180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32FB7DA9"/>
    <w:multiLevelType w:val="hybridMultilevel"/>
    <w:tmpl w:val="83C6B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E617A6"/>
    <w:multiLevelType w:val="hybridMultilevel"/>
    <w:tmpl w:val="4C667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DA43BB"/>
    <w:multiLevelType w:val="hybridMultilevel"/>
    <w:tmpl w:val="A3742F6C"/>
    <w:lvl w:ilvl="0" w:tplc="916C7DB8">
      <w:start w:val="1"/>
      <w:numFmt w:val="decimal"/>
      <w:lvlText w:val="2.5.%1"/>
      <w:lvlJc w:val="left"/>
      <w:pPr>
        <w:ind w:left="63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42BB355B"/>
    <w:multiLevelType w:val="multilevel"/>
    <w:tmpl w:val="52667B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3C80678"/>
    <w:multiLevelType w:val="hybridMultilevel"/>
    <w:tmpl w:val="BD56FBD4"/>
    <w:lvl w:ilvl="0" w:tplc="DD98D512">
      <w:start w:val="1"/>
      <w:numFmt w:val="decimal"/>
      <w:lvlText w:val="2.7.%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46962DAC"/>
    <w:multiLevelType w:val="hybridMultilevel"/>
    <w:tmpl w:val="9F76E550"/>
    <w:lvl w:ilvl="0" w:tplc="2D6CE248">
      <w:start w:val="1"/>
      <w:numFmt w:val="decimal"/>
      <w:lvlText w:val="5.2.%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F5235D4"/>
    <w:multiLevelType w:val="hybridMultilevel"/>
    <w:tmpl w:val="A8FEBE36"/>
    <w:lvl w:ilvl="0" w:tplc="F2265B86">
      <w:start w:val="1"/>
      <w:numFmt w:val="decimal"/>
      <w:lvlText w:val="4.1.%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1765637"/>
    <w:multiLevelType w:val="hybridMultilevel"/>
    <w:tmpl w:val="AC3887A0"/>
    <w:lvl w:ilvl="0" w:tplc="8072F662">
      <w:start w:val="1"/>
      <w:numFmt w:val="decimal"/>
      <w:lvlText w:val="2.2.%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53120F2B"/>
    <w:multiLevelType w:val="hybridMultilevel"/>
    <w:tmpl w:val="9F24D96E"/>
    <w:lvl w:ilvl="0" w:tplc="10090003">
      <w:start w:val="1"/>
      <w:numFmt w:val="bullet"/>
      <w:lvlText w:val="o"/>
      <w:lvlJc w:val="left"/>
      <w:pPr>
        <w:ind w:left="5760" w:hanging="360"/>
      </w:pPr>
      <w:rPr>
        <w:rFonts w:ascii="Courier New" w:hAnsi="Courier New" w:cs="Courier New"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5">
    <w:nsid w:val="53B91D1E"/>
    <w:multiLevelType w:val="hybridMultilevel"/>
    <w:tmpl w:val="59B27A20"/>
    <w:lvl w:ilvl="0" w:tplc="645EC434">
      <w:start w:val="1"/>
      <w:numFmt w:val="decimal"/>
      <w:lvlText w:val="6.%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4AF0704"/>
    <w:multiLevelType w:val="hybridMultilevel"/>
    <w:tmpl w:val="838E7B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5170AA4"/>
    <w:multiLevelType w:val="hybridMultilevel"/>
    <w:tmpl w:val="C096B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1251A5B"/>
    <w:multiLevelType w:val="hybridMultilevel"/>
    <w:tmpl w:val="8D7A202C"/>
    <w:lvl w:ilvl="0" w:tplc="04090003">
      <w:start w:val="1"/>
      <w:numFmt w:val="bullet"/>
      <w:lvlText w:val="o"/>
      <w:lvlJc w:val="left"/>
      <w:pPr>
        <w:ind w:left="2520" w:hanging="360"/>
      </w:pPr>
      <w:rPr>
        <w:rFonts w:ascii="Courier New" w:hAnsi="Courier New" w:cs="Courier New"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9150D2D"/>
    <w:multiLevelType w:val="hybridMultilevel"/>
    <w:tmpl w:val="EAECFEC8"/>
    <w:lvl w:ilvl="0" w:tplc="D49015F6">
      <w:start w:val="1"/>
      <w:numFmt w:val="decimal"/>
      <w:lvlText w:val="2.8.%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9C156F2"/>
    <w:multiLevelType w:val="hybridMultilevel"/>
    <w:tmpl w:val="827402A0"/>
    <w:lvl w:ilvl="0" w:tplc="4D94773C">
      <w:start w:val="1"/>
      <w:numFmt w:val="decimal"/>
      <w:lvlText w:val="4.2.%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A7142D9"/>
    <w:multiLevelType w:val="hybridMultilevel"/>
    <w:tmpl w:val="68EE05F6"/>
    <w:lvl w:ilvl="0" w:tplc="10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6AD3783D"/>
    <w:multiLevelType w:val="hybridMultilevel"/>
    <w:tmpl w:val="FC840EF2"/>
    <w:lvl w:ilvl="0" w:tplc="FBB28368">
      <w:start w:val="1"/>
      <w:numFmt w:val="decimal"/>
      <w:lvlText w:val="3.1.%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EEB7B92"/>
    <w:multiLevelType w:val="hybridMultilevel"/>
    <w:tmpl w:val="BCBAAE40"/>
    <w:lvl w:ilvl="0" w:tplc="04090019">
      <w:start w:val="1"/>
      <w:numFmt w:val="lowerLetter"/>
      <w:lvlText w:val="%1."/>
      <w:lvlJc w:val="left"/>
      <w:pPr>
        <w:ind w:left="1440" w:hanging="360"/>
      </w:pPr>
    </w:lvl>
    <w:lvl w:ilvl="1" w:tplc="04090019">
      <w:start w:val="1"/>
      <w:numFmt w:val="lowerLetter"/>
      <w:lvlText w:val="%2."/>
      <w:lvlJc w:val="left"/>
      <w:pPr>
        <w:ind w:left="252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4BB0D71"/>
    <w:multiLevelType w:val="hybridMultilevel"/>
    <w:tmpl w:val="B85E81B4"/>
    <w:lvl w:ilvl="0" w:tplc="09B6CA70">
      <w:start w:val="1"/>
      <w:numFmt w:val="decimal"/>
      <w:lvlText w:val="2.3.%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nsid w:val="77177B79"/>
    <w:multiLevelType w:val="hybridMultilevel"/>
    <w:tmpl w:val="A24474B8"/>
    <w:lvl w:ilvl="0" w:tplc="8410C6D6">
      <w:start w:val="1"/>
      <w:numFmt w:val="decimal"/>
      <w:lvlText w:val="2.8.1.%1"/>
      <w:lvlJc w:val="left"/>
      <w:pPr>
        <w:ind w:left="2160" w:hanging="360"/>
      </w:pPr>
      <w:rPr>
        <w:rFonts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nsid w:val="789B31D4"/>
    <w:multiLevelType w:val="hybridMultilevel"/>
    <w:tmpl w:val="A0964624"/>
    <w:lvl w:ilvl="0" w:tplc="2F78960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F9334C"/>
    <w:multiLevelType w:val="hybridMultilevel"/>
    <w:tmpl w:val="F26A8F9C"/>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1D1A0C"/>
    <w:multiLevelType w:val="hybridMultilevel"/>
    <w:tmpl w:val="E34A46EC"/>
    <w:lvl w:ilvl="0" w:tplc="ABCC1AFE">
      <w:start w:val="1"/>
      <w:numFmt w:val="decimal"/>
      <w:lvlText w:val="5.1.%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B8E3ED2"/>
    <w:multiLevelType w:val="multilevel"/>
    <w:tmpl w:val="3280C31C"/>
    <w:lvl w:ilvl="0">
      <w:start w:val="2"/>
      <w:numFmt w:val="decimal"/>
      <w:lvlText w:val="3.2.%1"/>
      <w:lvlJc w:val="left"/>
      <w:pPr>
        <w:ind w:left="720" w:hanging="360"/>
      </w:pPr>
      <w:rPr>
        <w:rFonts w:hint="default"/>
      </w:rPr>
    </w:lvl>
    <w:lvl w:ilvl="1">
      <w:start w:val="1"/>
      <w:numFmt w:val="decimal"/>
      <w:lvlText w:val="3.2.%2.3"/>
      <w:lvlJc w:val="left"/>
      <w:pPr>
        <w:ind w:left="1440" w:hanging="360"/>
      </w:pPr>
      <w:rPr>
        <w:rFonts w:hint="default"/>
      </w:rPr>
    </w:lvl>
    <w:lvl w:ilvl="2">
      <w:start w:val="1"/>
      <w:numFmt w:val="decimal"/>
      <w:lvlText w:val="5.1.1.%3"/>
      <w:lvlJc w:val="left"/>
      <w:pPr>
        <w:ind w:left="180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5"/>
  </w:num>
  <w:num w:numId="4">
    <w:abstractNumId w:val="23"/>
  </w:num>
  <w:num w:numId="5">
    <w:abstractNumId w:val="34"/>
  </w:num>
  <w:num w:numId="6">
    <w:abstractNumId w:val="18"/>
  </w:num>
  <w:num w:numId="7">
    <w:abstractNumId w:val="6"/>
  </w:num>
  <w:num w:numId="8">
    <w:abstractNumId w:val="20"/>
  </w:num>
  <w:num w:numId="9">
    <w:abstractNumId w:val="9"/>
  </w:num>
  <w:num w:numId="10">
    <w:abstractNumId w:val="8"/>
  </w:num>
  <w:num w:numId="11">
    <w:abstractNumId w:val="15"/>
  </w:num>
  <w:num w:numId="12">
    <w:abstractNumId w:val="29"/>
  </w:num>
  <w:num w:numId="13">
    <w:abstractNumId w:val="35"/>
  </w:num>
  <w:num w:numId="14">
    <w:abstractNumId w:val="2"/>
  </w:num>
  <w:num w:numId="15">
    <w:abstractNumId w:val="36"/>
  </w:num>
  <w:num w:numId="16">
    <w:abstractNumId w:val="3"/>
  </w:num>
  <w:num w:numId="17">
    <w:abstractNumId w:val="32"/>
  </w:num>
  <w:num w:numId="18">
    <w:abstractNumId w:val="19"/>
  </w:num>
  <w:num w:numId="19">
    <w:abstractNumId w:val="1"/>
  </w:num>
  <w:num w:numId="20">
    <w:abstractNumId w:val="26"/>
  </w:num>
  <w:num w:numId="21">
    <w:abstractNumId w:val="10"/>
  </w:num>
  <w:num w:numId="22">
    <w:abstractNumId w:val="33"/>
  </w:num>
  <w:num w:numId="23">
    <w:abstractNumId w:val="12"/>
  </w:num>
  <w:num w:numId="24">
    <w:abstractNumId w:val="27"/>
  </w:num>
  <w:num w:numId="25">
    <w:abstractNumId w:val="24"/>
  </w:num>
  <w:num w:numId="26">
    <w:abstractNumId w:val="37"/>
  </w:num>
  <w:num w:numId="27">
    <w:abstractNumId w:val="22"/>
  </w:num>
  <w:num w:numId="28">
    <w:abstractNumId w:val="30"/>
  </w:num>
  <w:num w:numId="29">
    <w:abstractNumId w:val="38"/>
  </w:num>
  <w:num w:numId="30">
    <w:abstractNumId w:val="39"/>
  </w:num>
  <w:num w:numId="31">
    <w:abstractNumId w:val="21"/>
  </w:num>
  <w:num w:numId="32">
    <w:abstractNumId w:val="13"/>
  </w:num>
  <w:num w:numId="33">
    <w:abstractNumId w:val="25"/>
  </w:num>
  <w:num w:numId="34">
    <w:abstractNumId w:val="31"/>
  </w:num>
  <w:num w:numId="35">
    <w:abstractNumId w:val="0"/>
  </w:num>
  <w:num w:numId="36">
    <w:abstractNumId w:val="28"/>
  </w:num>
  <w:num w:numId="37">
    <w:abstractNumId w:val="16"/>
  </w:num>
  <w:num w:numId="38">
    <w:abstractNumId w:val="17"/>
  </w:num>
  <w:num w:numId="39">
    <w:abstractNumId w:val="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771A"/>
    <w:rsid w:val="000105C2"/>
    <w:rsid w:val="000175FC"/>
    <w:rsid w:val="00023E2B"/>
    <w:rsid w:val="00027D4E"/>
    <w:rsid w:val="00035834"/>
    <w:rsid w:val="00037B55"/>
    <w:rsid w:val="0004120D"/>
    <w:rsid w:val="0007003E"/>
    <w:rsid w:val="00075BEB"/>
    <w:rsid w:val="000A29F5"/>
    <w:rsid w:val="000A4920"/>
    <w:rsid w:val="000A6213"/>
    <w:rsid w:val="000A6C05"/>
    <w:rsid w:val="000C2917"/>
    <w:rsid w:val="000C7E02"/>
    <w:rsid w:val="00102C57"/>
    <w:rsid w:val="00123EC3"/>
    <w:rsid w:val="00133654"/>
    <w:rsid w:val="0013591D"/>
    <w:rsid w:val="0014361E"/>
    <w:rsid w:val="00163F11"/>
    <w:rsid w:val="001735F7"/>
    <w:rsid w:val="001830DF"/>
    <w:rsid w:val="0019699C"/>
    <w:rsid w:val="001A2505"/>
    <w:rsid w:val="001A50CC"/>
    <w:rsid w:val="001A5239"/>
    <w:rsid w:val="001B1050"/>
    <w:rsid w:val="001B162D"/>
    <w:rsid w:val="001B4EBE"/>
    <w:rsid w:val="001C3BF9"/>
    <w:rsid w:val="001D47F3"/>
    <w:rsid w:val="001E3613"/>
    <w:rsid w:val="001E6C40"/>
    <w:rsid w:val="002035B3"/>
    <w:rsid w:val="00207DCE"/>
    <w:rsid w:val="002966D1"/>
    <w:rsid w:val="002B670D"/>
    <w:rsid w:val="002C4312"/>
    <w:rsid w:val="002C48AB"/>
    <w:rsid w:val="002E1E4F"/>
    <w:rsid w:val="002F2A98"/>
    <w:rsid w:val="002F7ED9"/>
    <w:rsid w:val="00317237"/>
    <w:rsid w:val="00360821"/>
    <w:rsid w:val="00363A74"/>
    <w:rsid w:val="00364C81"/>
    <w:rsid w:val="003722A3"/>
    <w:rsid w:val="00373380"/>
    <w:rsid w:val="00385B2D"/>
    <w:rsid w:val="0039093B"/>
    <w:rsid w:val="00394DEB"/>
    <w:rsid w:val="00395640"/>
    <w:rsid w:val="003A73E8"/>
    <w:rsid w:val="003B09F2"/>
    <w:rsid w:val="003B2969"/>
    <w:rsid w:val="003C4A45"/>
    <w:rsid w:val="003D36B3"/>
    <w:rsid w:val="003D3F1F"/>
    <w:rsid w:val="003E17E9"/>
    <w:rsid w:val="00400BD8"/>
    <w:rsid w:val="00420AF1"/>
    <w:rsid w:val="00423D35"/>
    <w:rsid w:val="00425C92"/>
    <w:rsid w:val="0043193A"/>
    <w:rsid w:val="00432F5A"/>
    <w:rsid w:val="00436562"/>
    <w:rsid w:val="00451D2E"/>
    <w:rsid w:val="004636DA"/>
    <w:rsid w:val="00475D0D"/>
    <w:rsid w:val="00477E61"/>
    <w:rsid w:val="0048010B"/>
    <w:rsid w:val="00486F1D"/>
    <w:rsid w:val="00487182"/>
    <w:rsid w:val="00497B57"/>
    <w:rsid w:val="004A15B5"/>
    <w:rsid w:val="004B71E7"/>
    <w:rsid w:val="004B7867"/>
    <w:rsid w:val="004C008E"/>
    <w:rsid w:val="004C4B12"/>
    <w:rsid w:val="004C624C"/>
    <w:rsid w:val="004F69CE"/>
    <w:rsid w:val="0052022A"/>
    <w:rsid w:val="00536C5C"/>
    <w:rsid w:val="005461DA"/>
    <w:rsid w:val="00561669"/>
    <w:rsid w:val="00562A02"/>
    <w:rsid w:val="00566528"/>
    <w:rsid w:val="00581EC2"/>
    <w:rsid w:val="00584C27"/>
    <w:rsid w:val="005C07B0"/>
    <w:rsid w:val="005C53DD"/>
    <w:rsid w:val="005C66C8"/>
    <w:rsid w:val="00601DE4"/>
    <w:rsid w:val="0060303A"/>
    <w:rsid w:val="006034D0"/>
    <w:rsid w:val="006046B9"/>
    <w:rsid w:val="0061086A"/>
    <w:rsid w:val="0061110B"/>
    <w:rsid w:val="0061780F"/>
    <w:rsid w:val="0062379D"/>
    <w:rsid w:val="00633DB0"/>
    <w:rsid w:val="006516EC"/>
    <w:rsid w:val="00656BE5"/>
    <w:rsid w:val="00677B24"/>
    <w:rsid w:val="00681B50"/>
    <w:rsid w:val="006B3A53"/>
    <w:rsid w:val="006C4E77"/>
    <w:rsid w:val="006E008F"/>
    <w:rsid w:val="006E2598"/>
    <w:rsid w:val="006E28AC"/>
    <w:rsid w:val="006E7CF3"/>
    <w:rsid w:val="00705BB2"/>
    <w:rsid w:val="00710654"/>
    <w:rsid w:val="00720998"/>
    <w:rsid w:val="00730CB5"/>
    <w:rsid w:val="00747F29"/>
    <w:rsid w:val="00752A92"/>
    <w:rsid w:val="007559B6"/>
    <w:rsid w:val="00773837"/>
    <w:rsid w:val="00781424"/>
    <w:rsid w:val="00783062"/>
    <w:rsid w:val="00792CDA"/>
    <w:rsid w:val="007A38F0"/>
    <w:rsid w:val="007F6AD6"/>
    <w:rsid w:val="00807805"/>
    <w:rsid w:val="00811EB6"/>
    <w:rsid w:val="00816366"/>
    <w:rsid w:val="0082130E"/>
    <w:rsid w:val="00825CB9"/>
    <w:rsid w:val="00850A4E"/>
    <w:rsid w:val="008523B1"/>
    <w:rsid w:val="00855465"/>
    <w:rsid w:val="00862418"/>
    <w:rsid w:val="00871D02"/>
    <w:rsid w:val="00872C3F"/>
    <w:rsid w:val="008A5B6B"/>
    <w:rsid w:val="008A6703"/>
    <w:rsid w:val="008B19CB"/>
    <w:rsid w:val="008D01B4"/>
    <w:rsid w:val="008D6117"/>
    <w:rsid w:val="008D646B"/>
    <w:rsid w:val="008E76F7"/>
    <w:rsid w:val="00901A83"/>
    <w:rsid w:val="00905717"/>
    <w:rsid w:val="00945C77"/>
    <w:rsid w:val="00946436"/>
    <w:rsid w:val="0095258E"/>
    <w:rsid w:val="009534BE"/>
    <w:rsid w:val="009651E7"/>
    <w:rsid w:val="00965F77"/>
    <w:rsid w:val="009741C4"/>
    <w:rsid w:val="00991B73"/>
    <w:rsid w:val="009B5056"/>
    <w:rsid w:val="009C157A"/>
    <w:rsid w:val="009D64B0"/>
    <w:rsid w:val="009F2557"/>
    <w:rsid w:val="009F4D2E"/>
    <w:rsid w:val="00A34FE7"/>
    <w:rsid w:val="00A446A5"/>
    <w:rsid w:val="00A546C6"/>
    <w:rsid w:val="00A669B2"/>
    <w:rsid w:val="00A73A2E"/>
    <w:rsid w:val="00A74E1F"/>
    <w:rsid w:val="00A81FA7"/>
    <w:rsid w:val="00A83A8E"/>
    <w:rsid w:val="00A86DED"/>
    <w:rsid w:val="00A964F3"/>
    <w:rsid w:val="00AA6981"/>
    <w:rsid w:val="00AA7986"/>
    <w:rsid w:val="00AB0AB4"/>
    <w:rsid w:val="00AB59EB"/>
    <w:rsid w:val="00AD60B0"/>
    <w:rsid w:val="00AE47EC"/>
    <w:rsid w:val="00B06127"/>
    <w:rsid w:val="00B123AB"/>
    <w:rsid w:val="00B32E70"/>
    <w:rsid w:val="00B526C4"/>
    <w:rsid w:val="00B57973"/>
    <w:rsid w:val="00B76A02"/>
    <w:rsid w:val="00B95351"/>
    <w:rsid w:val="00B97EC3"/>
    <w:rsid w:val="00BA49B0"/>
    <w:rsid w:val="00BB3DA0"/>
    <w:rsid w:val="00BD04A5"/>
    <w:rsid w:val="00BD3E6D"/>
    <w:rsid w:val="00BD62C7"/>
    <w:rsid w:val="00BF722A"/>
    <w:rsid w:val="00BF7279"/>
    <w:rsid w:val="00C01948"/>
    <w:rsid w:val="00C05155"/>
    <w:rsid w:val="00C10549"/>
    <w:rsid w:val="00C21436"/>
    <w:rsid w:val="00C216C7"/>
    <w:rsid w:val="00C2345E"/>
    <w:rsid w:val="00C265DD"/>
    <w:rsid w:val="00C40ED2"/>
    <w:rsid w:val="00C461CC"/>
    <w:rsid w:val="00C523D9"/>
    <w:rsid w:val="00C66F17"/>
    <w:rsid w:val="00C70F57"/>
    <w:rsid w:val="00C71442"/>
    <w:rsid w:val="00C7653B"/>
    <w:rsid w:val="00C827F1"/>
    <w:rsid w:val="00C946C5"/>
    <w:rsid w:val="00CA1899"/>
    <w:rsid w:val="00CA35AA"/>
    <w:rsid w:val="00CA4D2F"/>
    <w:rsid w:val="00CA7356"/>
    <w:rsid w:val="00CB2ED9"/>
    <w:rsid w:val="00CB3E8D"/>
    <w:rsid w:val="00CE61EB"/>
    <w:rsid w:val="00CF6212"/>
    <w:rsid w:val="00CF7886"/>
    <w:rsid w:val="00D06167"/>
    <w:rsid w:val="00D11408"/>
    <w:rsid w:val="00D27E99"/>
    <w:rsid w:val="00D30E23"/>
    <w:rsid w:val="00D40A23"/>
    <w:rsid w:val="00D43973"/>
    <w:rsid w:val="00D477E4"/>
    <w:rsid w:val="00D9290B"/>
    <w:rsid w:val="00DE3EBC"/>
    <w:rsid w:val="00E0046F"/>
    <w:rsid w:val="00E06819"/>
    <w:rsid w:val="00E0695A"/>
    <w:rsid w:val="00E144F8"/>
    <w:rsid w:val="00E26705"/>
    <w:rsid w:val="00E46A06"/>
    <w:rsid w:val="00E62980"/>
    <w:rsid w:val="00E65C02"/>
    <w:rsid w:val="00E7670E"/>
    <w:rsid w:val="00E849B7"/>
    <w:rsid w:val="00E9595A"/>
    <w:rsid w:val="00EA1D7C"/>
    <w:rsid w:val="00EB1CD0"/>
    <w:rsid w:val="00EB7E00"/>
    <w:rsid w:val="00ED5E47"/>
    <w:rsid w:val="00EE7686"/>
    <w:rsid w:val="00EF2F05"/>
    <w:rsid w:val="00EF5ECB"/>
    <w:rsid w:val="00F07627"/>
    <w:rsid w:val="00F12C55"/>
    <w:rsid w:val="00F47EF5"/>
    <w:rsid w:val="00F73245"/>
    <w:rsid w:val="00F83016"/>
    <w:rsid w:val="00F93046"/>
    <w:rsid w:val="00FA38E8"/>
    <w:rsid w:val="00FA650D"/>
    <w:rsid w:val="00FB1267"/>
    <w:rsid w:val="00FB453E"/>
    <w:rsid w:val="00FB6FDC"/>
    <w:rsid w:val="00FC56D7"/>
    <w:rsid w:val="00FC7413"/>
    <w:rsid w:val="00FC76A8"/>
    <w:rsid w:val="00FF6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paragraph" w:styleId="Heading5">
    <w:name w:val="heading 5"/>
    <w:basedOn w:val="Normal"/>
    <w:next w:val="Normal"/>
    <w:link w:val="Heading5Char"/>
    <w:uiPriority w:val="9"/>
    <w:semiHidden/>
    <w:unhideWhenUsed/>
    <w:qFormat/>
    <w:rsid w:val="00F12C55"/>
    <w:pPr>
      <w:keepNext/>
      <w:keepLines/>
      <w:spacing w:before="200" w:after="0"/>
      <w:outlineLvl w:val="4"/>
    </w:pPr>
    <w:rPr>
      <w:rFonts w:eastAsia="Times New Roman" w:cs="Times New Roman"/>
      <w:b/>
      <w:i/>
      <w:sz w:val="28"/>
      <w:szCs w:val="28"/>
      <w:lang w:val="en-CA"/>
    </w:rPr>
  </w:style>
  <w:style w:type="paragraph" w:styleId="Heading6">
    <w:name w:val="heading 6"/>
    <w:basedOn w:val="Normal"/>
    <w:next w:val="Normal"/>
    <w:link w:val="Heading6Char"/>
    <w:uiPriority w:val="9"/>
    <w:semiHidden/>
    <w:unhideWhenUsed/>
    <w:qFormat/>
    <w:rsid w:val="00F12C55"/>
    <w:pPr>
      <w:keepNext/>
      <w:keepLines/>
      <w:spacing w:before="200" w:after="0"/>
      <w:outlineLvl w:val="5"/>
    </w:pPr>
    <w:rPr>
      <w:rFonts w:eastAsia="Times New Roman" w:cs="Times New Roman"/>
      <w:iCs/>
      <w:sz w:val="28"/>
      <w:szCs w:val="28"/>
      <w:lang w:val="en-CA"/>
    </w:rPr>
  </w:style>
  <w:style w:type="paragraph" w:styleId="Heading7">
    <w:name w:val="heading 7"/>
    <w:basedOn w:val="Normal"/>
    <w:next w:val="Normal"/>
    <w:link w:val="Heading7Char"/>
    <w:uiPriority w:val="9"/>
    <w:semiHidden/>
    <w:unhideWhenUsed/>
    <w:qFormat/>
    <w:rsid w:val="00F12C55"/>
    <w:pPr>
      <w:keepNext/>
      <w:keepLines/>
      <w:spacing w:before="200" w:after="0"/>
      <w:outlineLvl w:val="6"/>
    </w:pPr>
    <w:rPr>
      <w:rFonts w:eastAsia="Times New Roman" w:cs="Times New Roman"/>
      <w:b/>
      <w:i/>
      <w:iCs/>
      <w:sz w:val="24"/>
      <w:szCs w:val="24"/>
      <w:lang w:val="en-CA"/>
    </w:rPr>
  </w:style>
  <w:style w:type="paragraph" w:styleId="Heading8">
    <w:name w:val="heading 8"/>
    <w:basedOn w:val="Normal"/>
    <w:next w:val="Normal"/>
    <w:link w:val="Heading8Char"/>
    <w:uiPriority w:val="9"/>
    <w:semiHidden/>
    <w:unhideWhenUsed/>
    <w:qFormat/>
    <w:rsid w:val="00F12C55"/>
    <w:pPr>
      <w:keepNext/>
      <w:keepLines/>
      <w:spacing w:before="200" w:after="0"/>
      <w:outlineLvl w:val="7"/>
    </w:pPr>
    <w:rPr>
      <w:rFonts w:eastAsia="Times New Roman" w:cs="Times New Roman"/>
      <w:b/>
      <w:color w:val="404040"/>
      <w:sz w:val="24"/>
      <w:szCs w:val="24"/>
      <w:lang w:val="en-CA"/>
    </w:rPr>
  </w:style>
  <w:style w:type="paragraph" w:styleId="Heading9">
    <w:name w:val="heading 9"/>
    <w:basedOn w:val="Normal"/>
    <w:next w:val="Normal"/>
    <w:link w:val="Heading9Char"/>
    <w:uiPriority w:val="9"/>
    <w:semiHidden/>
    <w:unhideWhenUsed/>
    <w:qFormat/>
    <w:rsid w:val="00F12C55"/>
    <w:pPr>
      <w:keepNext/>
      <w:keepLines/>
      <w:spacing w:before="200" w:after="0"/>
      <w:outlineLvl w:val="8"/>
    </w:pPr>
    <w:rPr>
      <w:rFonts w:eastAsia="Times New Roman" w:cs="Times New Roman"/>
      <w:i/>
      <w:i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paragraph" w:styleId="ListParagraph">
    <w:name w:val="List Paragraph"/>
    <w:basedOn w:val="Normal"/>
    <w:uiPriority w:val="34"/>
    <w:qFormat/>
    <w:rsid w:val="00163F11"/>
    <w:pPr>
      <w:ind w:left="720"/>
      <w:contextualSpacing/>
    </w:pPr>
  </w:style>
  <w:style w:type="character" w:styleId="Hyperlink">
    <w:name w:val="Hyperlink"/>
    <w:basedOn w:val="DefaultParagraphFont"/>
    <w:uiPriority w:val="99"/>
    <w:unhideWhenUsed/>
    <w:rsid w:val="00F83016"/>
    <w:rPr>
      <w:color w:val="0000FF" w:themeColor="hyperlink"/>
      <w:u w:val="single"/>
    </w:rPr>
  </w:style>
  <w:style w:type="character" w:styleId="FollowedHyperlink">
    <w:name w:val="FollowedHyperlink"/>
    <w:basedOn w:val="DefaultParagraphFont"/>
    <w:uiPriority w:val="99"/>
    <w:semiHidden/>
    <w:unhideWhenUsed/>
    <w:rsid w:val="00A83A8E"/>
    <w:rPr>
      <w:color w:val="800080" w:themeColor="followedHyperlink"/>
      <w:u w:val="single"/>
    </w:rPr>
  </w:style>
  <w:style w:type="paragraph" w:customStyle="1" w:styleId="Heading51">
    <w:name w:val="Heading 51"/>
    <w:basedOn w:val="Normal"/>
    <w:next w:val="Normal"/>
    <w:uiPriority w:val="9"/>
    <w:unhideWhenUsed/>
    <w:qFormat/>
    <w:rsid w:val="00F12C55"/>
    <w:pPr>
      <w:keepNext/>
      <w:keepLines/>
      <w:spacing w:before="240" w:after="120"/>
      <w:outlineLvl w:val="4"/>
    </w:pPr>
    <w:rPr>
      <w:rFonts w:eastAsia="Times New Roman" w:cs="Times New Roman"/>
      <w:b/>
      <w:i/>
      <w:sz w:val="28"/>
      <w:szCs w:val="28"/>
    </w:rPr>
  </w:style>
  <w:style w:type="paragraph" w:customStyle="1" w:styleId="Heading61">
    <w:name w:val="Heading 61"/>
    <w:basedOn w:val="Normal"/>
    <w:next w:val="Normal"/>
    <w:uiPriority w:val="9"/>
    <w:unhideWhenUsed/>
    <w:qFormat/>
    <w:rsid w:val="00F12C55"/>
    <w:pPr>
      <w:keepNext/>
      <w:keepLines/>
      <w:spacing w:before="240" w:after="120"/>
      <w:outlineLvl w:val="5"/>
    </w:pPr>
    <w:rPr>
      <w:rFonts w:eastAsia="Times New Roman" w:cs="Times New Roman"/>
      <w:iCs/>
      <w:sz w:val="28"/>
      <w:szCs w:val="28"/>
    </w:rPr>
  </w:style>
  <w:style w:type="paragraph" w:customStyle="1" w:styleId="Heading71">
    <w:name w:val="Heading 71"/>
    <w:basedOn w:val="Normal"/>
    <w:next w:val="Normal"/>
    <w:uiPriority w:val="9"/>
    <w:unhideWhenUsed/>
    <w:qFormat/>
    <w:rsid w:val="00F12C55"/>
    <w:pPr>
      <w:keepNext/>
      <w:keepLines/>
      <w:spacing w:before="240" w:after="120"/>
      <w:outlineLvl w:val="6"/>
    </w:pPr>
    <w:rPr>
      <w:rFonts w:eastAsia="Times New Roman" w:cs="Times New Roman"/>
      <w:b/>
      <w:i/>
      <w:iCs/>
      <w:sz w:val="24"/>
      <w:szCs w:val="24"/>
    </w:rPr>
  </w:style>
  <w:style w:type="paragraph" w:customStyle="1" w:styleId="Heading81">
    <w:name w:val="Heading 81"/>
    <w:basedOn w:val="Normal"/>
    <w:next w:val="Normal"/>
    <w:uiPriority w:val="9"/>
    <w:unhideWhenUsed/>
    <w:qFormat/>
    <w:rsid w:val="00F12C55"/>
    <w:pPr>
      <w:keepNext/>
      <w:keepLines/>
      <w:spacing w:before="240" w:after="120"/>
      <w:outlineLvl w:val="7"/>
    </w:pPr>
    <w:rPr>
      <w:rFonts w:eastAsia="Times New Roman" w:cs="Times New Roman"/>
      <w:b/>
      <w:color w:val="404040"/>
      <w:sz w:val="24"/>
      <w:szCs w:val="24"/>
    </w:rPr>
  </w:style>
  <w:style w:type="paragraph" w:customStyle="1" w:styleId="Heading91">
    <w:name w:val="Heading 91"/>
    <w:basedOn w:val="Normal"/>
    <w:next w:val="Normal"/>
    <w:uiPriority w:val="9"/>
    <w:unhideWhenUsed/>
    <w:qFormat/>
    <w:rsid w:val="00F12C55"/>
    <w:pPr>
      <w:keepNext/>
      <w:keepLines/>
      <w:spacing w:before="240" w:after="120"/>
      <w:outlineLvl w:val="8"/>
    </w:pPr>
    <w:rPr>
      <w:rFonts w:eastAsia="Times New Roman" w:cs="Times New Roman"/>
      <w:i/>
      <w:iCs/>
      <w:sz w:val="24"/>
      <w:szCs w:val="24"/>
    </w:rPr>
  </w:style>
  <w:style w:type="numbering" w:customStyle="1" w:styleId="NoList1">
    <w:name w:val="No List1"/>
    <w:next w:val="NoList"/>
    <w:uiPriority w:val="99"/>
    <w:semiHidden/>
    <w:unhideWhenUsed/>
    <w:rsid w:val="00F12C55"/>
  </w:style>
  <w:style w:type="character" w:customStyle="1" w:styleId="Heading5Char">
    <w:name w:val="Heading 5 Char"/>
    <w:basedOn w:val="DefaultParagraphFont"/>
    <w:link w:val="Heading5"/>
    <w:uiPriority w:val="9"/>
    <w:rsid w:val="00F12C55"/>
    <w:rPr>
      <w:rFonts w:ascii="HelveticaNeueLT Std Lt" w:eastAsia="Times New Roman" w:hAnsi="HelveticaNeueLT Std Lt" w:cs="Times New Roman"/>
      <w:b/>
      <w:i/>
      <w:sz w:val="28"/>
      <w:szCs w:val="28"/>
    </w:rPr>
  </w:style>
  <w:style w:type="character" w:customStyle="1" w:styleId="Heading6Char">
    <w:name w:val="Heading 6 Char"/>
    <w:basedOn w:val="DefaultParagraphFont"/>
    <w:link w:val="Heading6"/>
    <w:uiPriority w:val="9"/>
    <w:rsid w:val="00F12C55"/>
    <w:rPr>
      <w:rFonts w:ascii="HelveticaNeueLT Std Lt" w:eastAsia="Times New Roman" w:hAnsi="HelveticaNeueLT Std Lt" w:cs="Times New Roman"/>
      <w:iCs/>
      <w:sz w:val="28"/>
      <w:szCs w:val="28"/>
    </w:rPr>
  </w:style>
  <w:style w:type="character" w:customStyle="1" w:styleId="Heading7Char">
    <w:name w:val="Heading 7 Char"/>
    <w:basedOn w:val="DefaultParagraphFont"/>
    <w:link w:val="Heading7"/>
    <w:uiPriority w:val="9"/>
    <w:rsid w:val="00F12C55"/>
    <w:rPr>
      <w:rFonts w:ascii="HelveticaNeueLT Std Lt" w:eastAsia="Times New Roman" w:hAnsi="HelveticaNeueLT Std Lt" w:cs="Times New Roman"/>
      <w:b/>
      <w:i/>
      <w:iCs/>
      <w:sz w:val="24"/>
      <w:szCs w:val="24"/>
    </w:rPr>
  </w:style>
  <w:style w:type="character" w:customStyle="1" w:styleId="Heading8Char">
    <w:name w:val="Heading 8 Char"/>
    <w:basedOn w:val="DefaultParagraphFont"/>
    <w:link w:val="Heading8"/>
    <w:uiPriority w:val="9"/>
    <w:rsid w:val="00F12C55"/>
    <w:rPr>
      <w:rFonts w:ascii="HelveticaNeueLT Std Lt" w:eastAsia="Times New Roman" w:hAnsi="HelveticaNeueLT Std Lt" w:cs="Times New Roman"/>
      <w:b/>
      <w:color w:val="404040"/>
      <w:sz w:val="24"/>
      <w:szCs w:val="24"/>
    </w:rPr>
  </w:style>
  <w:style w:type="character" w:customStyle="1" w:styleId="Heading9Char">
    <w:name w:val="Heading 9 Char"/>
    <w:basedOn w:val="DefaultParagraphFont"/>
    <w:link w:val="Heading9"/>
    <w:uiPriority w:val="9"/>
    <w:rsid w:val="00F12C55"/>
    <w:rPr>
      <w:rFonts w:ascii="HelveticaNeueLT Std Lt" w:eastAsia="Times New Roman" w:hAnsi="HelveticaNeueLT Std Lt" w:cs="Times New Roman"/>
      <w:i/>
      <w:iCs/>
      <w:sz w:val="24"/>
      <w:szCs w:val="24"/>
    </w:rPr>
  </w:style>
  <w:style w:type="paragraph" w:customStyle="1" w:styleId="Subtitle1">
    <w:name w:val="Subtitle1"/>
    <w:basedOn w:val="Normal"/>
    <w:next w:val="Normal"/>
    <w:uiPriority w:val="11"/>
    <w:qFormat/>
    <w:rsid w:val="00F12C55"/>
    <w:pPr>
      <w:numPr>
        <w:ilvl w:val="1"/>
      </w:numPr>
    </w:pPr>
    <w:rPr>
      <w:rFonts w:eastAsia="Times New Roman" w:cs="Times New Roman"/>
      <w:i/>
      <w:iCs/>
      <w:spacing w:val="15"/>
      <w:sz w:val="24"/>
      <w:szCs w:val="24"/>
    </w:rPr>
  </w:style>
  <w:style w:type="character" w:customStyle="1" w:styleId="SubtitleChar">
    <w:name w:val="Subtitle Char"/>
    <w:basedOn w:val="DefaultParagraphFont"/>
    <w:link w:val="Subtitle"/>
    <w:uiPriority w:val="11"/>
    <w:rsid w:val="00F12C55"/>
    <w:rPr>
      <w:rFonts w:ascii="HelveticaNeueLT Std Lt" w:eastAsia="Times New Roman" w:hAnsi="HelveticaNeueLT Std Lt" w:cs="Times New Roman"/>
      <w:i/>
      <w:iCs/>
      <w:spacing w:val="15"/>
      <w:sz w:val="24"/>
      <w:szCs w:val="24"/>
    </w:rPr>
  </w:style>
  <w:style w:type="character" w:styleId="Emphasis">
    <w:name w:val="Emphasis"/>
    <w:basedOn w:val="DefaultParagraphFont"/>
    <w:uiPriority w:val="20"/>
    <w:qFormat/>
    <w:rsid w:val="00F12C55"/>
    <w:rPr>
      <w:i/>
      <w:iCs/>
    </w:rPr>
  </w:style>
  <w:style w:type="paragraph" w:customStyle="1" w:styleId="Quote1">
    <w:name w:val="Quote1"/>
    <w:basedOn w:val="Normal"/>
    <w:next w:val="Normal"/>
    <w:uiPriority w:val="29"/>
    <w:qFormat/>
    <w:rsid w:val="00F12C55"/>
    <w:rPr>
      <w:rFonts w:ascii="HelveticaNeueLT Std" w:hAnsi="HelveticaNeueLT Std"/>
      <w:i/>
      <w:iCs/>
      <w:color w:val="000000"/>
      <w:sz w:val="24"/>
      <w:szCs w:val="24"/>
    </w:rPr>
  </w:style>
  <w:style w:type="character" w:customStyle="1" w:styleId="QuoteChar">
    <w:name w:val="Quote Char"/>
    <w:basedOn w:val="DefaultParagraphFont"/>
    <w:link w:val="Quote"/>
    <w:uiPriority w:val="29"/>
    <w:rsid w:val="00F12C55"/>
    <w:rPr>
      <w:rFonts w:ascii="HelveticaNeueLT Std" w:hAnsi="HelveticaNeueLT Std"/>
      <w:i/>
      <w:iCs/>
      <w:color w:val="000000"/>
      <w:sz w:val="24"/>
      <w:szCs w:val="24"/>
    </w:rPr>
  </w:style>
  <w:style w:type="paragraph" w:styleId="IntenseQuote">
    <w:name w:val="Intense Quote"/>
    <w:basedOn w:val="Normal"/>
    <w:next w:val="Normal"/>
    <w:link w:val="IntenseQuoteChar"/>
    <w:uiPriority w:val="30"/>
    <w:qFormat/>
    <w:rsid w:val="00F12C55"/>
    <w:pPr>
      <w:pBdr>
        <w:bottom w:val="single" w:sz="4" w:space="1" w:color="auto"/>
      </w:pBdr>
      <w:spacing w:before="200" w:after="280"/>
      <w:ind w:left="936" w:right="936"/>
    </w:pPr>
    <w:rPr>
      <w:rFonts w:ascii="HelveticaNeueLT Std" w:hAnsi="HelveticaNeueLT Std"/>
      <w:b/>
      <w:bCs/>
      <w:i/>
      <w:iCs/>
      <w:sz w:val="24"/>
      <w:szCs w:val="24"/>
    </w:rPr>
  </w:style>
  <w:style w:type="character" w:customStyle="1" w:styleId="IntenseQuoteChar">
    <w:name w:val="Intense Quote Char"/>
    <w:basedOn w:val="DefaultParagraphFont"/>
    <w:link w:val="IntenseQuote"/>
    <w:uiPriority w:val="30"/>
    <w:rsid w:val="00F12C55"/>
    <w:rPr>
      <w:rFonts w:ascii="HelveticaNeueLT Std" w:hAnsi="HelveticaNeueLT Std"/>
      <w:b/>
      <w:bCs/>
      <w:i/>
      <w:iCs/>
      <w:sz w:val="24"/>
      <w:szCs w:val="24"/>
      <w:lang w:val="en-US"/>
    </w:rPr>
  </w:style>
  <w:style w:type="character" w:customStyle="1" w:styleId="SubtleEmphasis1">
    <w:name w:val="Subtle Emphasis1"/>
    <w:basedOn w:val="DefaultParagraphFont"/>
    <w:uiPriority w:val="19"/>
    <w:qFormat/>
    <w:rsid w:val="00F12C55"/>
    <w:rPr>
      <w:i/>
      <w:iCs/>
      <w:color w:val="808080"/>
    </w:rPr>
  </w:style>
  <w:style w:type="character" w:styleId="IntenseEmphasis">
    <w:name w:val="Intense Emphasis"/>
    <w:basedOn w:val="DefaultParagraphFont"/>
    <w:uiPriority w:val="21"/>
    <w:qFormat/>
    <w:rsid w:val="00F12C55"/>
    <w:rPr>
      <w:b/>
      <w:bCs/>
    </w:rPr>
  </w:style>
  <w:style w:type="character" w:customStyle="1" w:styleId="SubtleReference1">
    <w:name w:val="Subtle Reference1"/>
    <w:basedOn w:val="DefaultParagraphFont"/>
    <w:uiPriority w:val="31"/>
    <w:qFormat/>
    <w:rsid w:val="00F12C55"/>
    <w:rPr>
      <w:smallCaps/>
      <w:color w:val="C0504D"/>
      <w:u w:val="single"/>
    </w:rPr>
  </w:style>
  <w:style w:type="table" w:styleId="TableGrid">
    <w:name w:val="Table Grid"/>
    <w:basedOn w:val="TableNormal"/>
    <w:uiPriority w:val="59"/>
    <w:rsid w:val="00F12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F12C55"/>
    <w:rPr>
      <w:rFonts w:asciiTheme="majorHAnsi" w:eastAsiaTheme="majorEastAsia" w:hAnsiTheme="majorHAnsi" w:cstheme="majorBidi"/>
      <w:color w:val="243F60" w:themeColor="accent1" w:themeShade="7F"/>
      <w:lang w:val="en-US"/>
    </w:rPr>
  </w:style>
  <w:style w:type="character" w:customStyle="1" w:styleId="Heading6Char1">
    <w:name w:val="Heading 6 Char1"/>
    <w:basedOn w:val="DefaultParagraphFont"/>
    <w:uiPriority w:val="9"/>
    <w:semiHidden/>
    <w:rsid w:val="00F12C55"/>
    <w:rPr>
      <w:rFonts w:asciiTheme="majorHAnsi" w:eastAsiaTheme="majorEastAsia" w:hAnsiTheme="majorHAnsi" w:cstheme="majorBidi"/>
      <w:i/>
      <w:iCs/>
      <w:color w:val="243F60" w:themeColor="accent1" w:themeShade="7F"/>
      <w:lang w:val="en-US"/>
    </w:rPr>
  </w:style>
  <w:style w:type="character" w:customStyle="1" w:styleId="Heading7Char1">
    <w:name w:val="Heading 7 Char1"/>
    <w:basedOn w:val="DefaultParagraphFont"/>
    <w:uiPriority w:val="9"/>
    <w:semiHidden/>
    <w:rsid w:val="00F12C55"/>
    <w:rPr>
      <w:rFonts w:asciiTheme="majorHAnsi" w:eastAsiaTheme="majorEastAsia" w:hAnsiTheme="majorHAnsi" w:cstheme="majorBidi"/>
      <w:i/>
      <w:iCs/>
      <w:color w:val="404040" w:themeColor="text1" w:themeTint="BF"/>
      <w:lang w:val="en-US"/>
    </w:rPr>
  </w:style>
  <w:style w:type="character" w:customStyle="1" w:styleId="Heading8Char1">
    <w:name w:val="Heading 8 Char1"/>
    <w:basedOn w:val="DefaultParagraphFont"/>
    <w:uiPriority w:val="9"/>
    <w:semiHidden/>
    <w:rsid w:val="00F12C55"/>
    <w:rPr>
      <w:rFonts w:asciiTheme="majorHAnsi" w:eastAsiaTheme="majorEastAsia" w:hAnsiTheme="majorHAnsi" w:cstheme="majorBidi"/>
      <w:color w:val="404040" w:themeColor="text1" w:themeTint="BF"/>
      <w:sz w:val="20"/>
      <w:szCs w:val="20"/>
      <w:lang w:val="en-US"/>
    </w:rPr>
  </w:style>
  <w:style w:type="character" w:customStyle="1" w:styleId="Heading9Char1">
    <w:name w:val="Heading 9 Char1"/>
    <w:basedOn w:val="DefaultParagraphFont"/>
    <w:uiPriority w:val="9"/>
    <w:semiHidden/>
    <w:rsid w:val="00F12C55"/>
    <w:rPr>
      <w:rFonts w:asciiTheme="majorHAnsi" w:eastAsiaTheme="majorEastAsia" w:hAnsiTheme="majorHAnsi" w:cstheme="majorBidi"/>
      <w:i/>
      <w:iCs/>
      <w:color w:val="404040" w:themeColor="text1" w:themeTint="BF"/>
      <w:sz w:val="20"/>
      <w:szCs w:val="20"/>
      <w:lang w:val="en-US"/>
    </w:rPr>
  </w:style>
  <w:style w:type="paragraph" w:styleId="Subtitle">
    <w:name w:val="Subtitle"/>
    <w:basedOn w:val="Normal"/>
    <w:next w:val="Normal"/>
    <w:link w:val="SubtitleChar"/>
    <w:uiPriority w:val="11"/>
    <w:qFormat/>
    <w:rsid w:val="00F12C55"/>
    <w:pPr>
      <w:numPr>
        <w:ilvl w:val="1"/>
      </w:numPr>
    </w:pPr>
    <w:rPr>
      <w:rFonts w:eastAsia="Times New Roman" w:cs="Times New Roman"/>
      <w:i/>
      <w:iCs/>
      <w:spacing w:val="15"/>
      <w:sz w:val="24"/>
      <w:szCs w:val="24"/>
      <w:lang w:val="en-CA"/>
    </w:rPr>
  </w:style>
  <w:style w:type="character" w:customStyle="1" w:styleId="SubtitleChar1">
    <w:name w:val="Subtitle Char1"/>
    <w:basedOn w:val="DefaultParagraphFont"/>
    <w:uiPriority w:val="11"/>
    <w:rsid w:val="00F12C55"/>
    <w:rPr>
      <w:rFonts w:asciiTheme="majorHAnsi" w:eastAsiaTheme="majorEastAsia" w:hAnsiTheme="majorHAnsi" w:cstheme="majorBidi"/>
      <w:i/>
      <w:iCs/>
      <w:color w:val="4F81BD" w:themeColor="accent1"/>
      <w:spacing w:val="15"/>
      <w:sz w:val="24"/>
      <w:szCs w:val="24"/>
      <w:lang w:val="en-US"/>
    </w:rPr>
  </w:style>
  <w:style w:type="paragraph" w:styleId="Quote">
    <w:name w:val="Quote"/>
    <w:basedOn w:val="Normal"/>
    <w:next w:val="Normal"/>
    <w:link w:val="QuoteChar"/>
    <w:uiPriority w:val="29"/>
    <w:qFormat/>
    <w:rsid w:val="00F12C55"/>
    <w:rPr>
      <w:rFonts w:ascii="HelveticaNeueLT Std" w:hAnsi="HelveticaNeueLT Std"/>
      <w:i/>
      <w:iCs/>
      <w:color w:val="000000"/>
      <w:sz w:val="24"/>
      <w:szCs w:val="24"/>
      <w:lang w:val="en-CA"/>
    </w:rPr>
  </w:style>
  <w:style w:type="character" w:customStyle="1" w:styleId="QuoteChar1">
    <w:name w:val="Quote Char1"/>
    <w:basedOn w:val="DefaultParagraphFont"/>
    <w:uiPriority w:val="29"/>
    <w:rsid w:val="00F12C55"/>
    <w:rPr>
      <w:rFonts w:ascii="HelveticaNeueLT Std Lt" w:hAnsi="HelveticaNeueLT Std Lt"/>
      <w:i/>
      <w:iCs/>
      <w:color w:val="000000" w:themeColor="text1"/>
      <w:lang w:val="en-US"/>
    </w:rPr>
  </w:style>
  <w:style w:type="character" w:styleId="SubtleEmphasis">
    <w:name w:val="Subtle Emphasis"/>
    <w:basedOn w:val="DefaultParagraphFont"/>
    <w:uiPriority w:val="19"/>
    <w:qFormat/>
    <w:rsid w:val="00F12C55"/>
    <w:rPr>
      <w:i/>
      <w:iCs/>
      <w:color w:val="808080" w:themeColor="text1" w:themeTint="7F"/>
    </w:rPr>
  </w:style>
  <w:style w:type="character" w:styleId="SubtleReference">
    <w:name w:val="Subtle Reference"/>
    <w:basedOn w:val="DefaultParagraphFont"/>
    <w:uiPriority w:val="31"/>
    <w:qFormat/>
    <w:rsid w:val="00F12C55"/>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paragraph" w:styleId="Heading5">
    <w:name w:val="heading 5"/>
    <w:basedOn w:val="Normal"/>
    <w:next w:val="Normal"/>
    <w:link w:val="Heading5Char"/>
    <w:uiPriority w:val="9"/>
    <w:semiHidden/>
    <w:unhideWhenUsed/>
    <w:qFormat/>
    <w:rsid w:val="00F12C55"/>
    <w:pPr>
      <w:keepNext/>
      <w:keepLines/>
      <w:spacing w:before="200" w:after="0"/>
      <w:outlineLvl w:val="4"/>
    </w:pPr>
    <w:rPr>
      <w:rFonts w:eastAsia="Times New Roman" w:cs="Times New Roman"/>
      <w:b/>
      <w:i/>
      <w:sz w:val="28"/>
      <w:szCs w:val="28"/>
      <w:lang w:val="en-CA"/>
    </w:rPr>
  </w:style>
  <w:style w:type="paragraph" w:styleId="Heading6">
    <w:name w:val="heading 6"/>
    <w:basedOn w:val="Normal"/>
    <w:next w:val="Normal"/>
    <w:link w:val="Heading6Char"/>
    <w:uiPriority w:val="9"/>
    <w:semiHidden/>
    <w:unhideWhenUsed/>
    <w:qFormat/>
    <w:rsid w:val="00F12C55"/>
    <w:pPr>
      <w:keepNext/>
      <w:keepLines/>
      <w:spacing w:before="200" w:after="0"/>
      <w:outlineLvl w:val="5"/>
    </w:pPr>
    <w:rPr>
      <w:rFonts w:eastAsia="Times New Roman" w:cs="Times New Roman"/>
      <w:iCs/>
      <w:sz w:val="28"/>
      <w:szCs w:val="28"/>
      <w:lang w:val="en-CA"/>
    </w:rPr>
  </w:style>
  <w:style w:type="paragraph" w:styleId="Heading7">
    <w:name w:val="heading 7"/>
    <w:basedOn w:val="Normal"/>
    <w:next w:val="Normal"/>
    <w:link w:val="Heading7Char"/>
    <w:uiPriority w:val="9"/>
    <w:semiHidden/>
    <w:unhideWhenUsed/>
    <w:qFormat/>
    <w:rsid w:val="00F12C55"/>
    <w:pPr>
      <w:keepNext/>
      <w:keepLines/>
      <w:spacing w:before="200" w:after="0"/>
      <w:outlineLvl w:val="6"/>
    </w:pPr>
    <w:rPr>
      <w:rFonts w:eastAsia="Times New Roman" w:cs="Times New Roman"/>
      <w:b/>
      <w:i/>
      <w:iCs/>
      <w:sz w:val="24"/>
      <w:szCs w:val="24"/>
      <w:lang w:val="en-CA"/>
    </w:rPr>
  </w:style>
  <w:style w:type="paragraph" w:styleId="Heading8">
    <w:name w:val="heading 8"/>
    <w:basedOn w:val="Normal"/>
    <w:next w:val="Normal"/>
    <w:link w:val="Heading8Char"/>
    <w:uiPriority w:val="9"/>
    <w:semiHidden/>
    <w:unhideWhenUsed/>
    <w:qFormat/>
    <w:rsid w:val="00F12C55"/>
    <w:pPr>
      <w:keepNext/>
      <w:keepLines/>
      <w:spacing w:before="200" w:after="0"/>
      <w:outlineLvl w:val="7"/>
    </w:pPr>
    <w:rPr>
      <w:rFonts w:eastAsia="Times New Roman" w:cs="Times New Roman"/>
      <w:b/>
      <w:color w:val="404040"/>
      <w:sz w:val="24"/>
      <w:szCs w:val="24"/>
      <w:lang w:val="en-CA"/>
    </w:rPr>
  </w:style>
  <w:style w:type="paragraph" w:styleId="Heading9">
    <w:name w:val="heading 9"/>
    <w:basedOn w:val="Normal"/>
    <w:next w:val="Normal"/>
    <w:link w:val="Heading9Char"/>
    <w:uiPriority w:val="9"/>
    <w:semiHidden/>
    <w:unhideWhenUsed/>
    <w:qFormat/>
    <w:rsid w:val="00F12C55"/>
    <w:pPr>
      <w:keepNext/>
      <w:keepLines/>
      <w:spacing w:before="200" w:after="0"/>
      <w:outlineLvl w:val="8"/>
    </w:pPr>
    <w:rPr>
      <w:rFonts w:eastAsia="Times New Roman" w:cs="Times New Roman"/>
      <w:i/>
      <w:i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paragraph" w:styleId="ListParagraph">
    <w:name w:val="List Paragraph"/>
    <w:basedOn w:val="Normal"/>
    <w:uiPriority w:val="34"/>
    <w:qFormat/>
    <w:rsid w:val="00163F11"/>
    <w:pPr>
      <w:ind w:left="720"/>
      <w:contextualSpacing/>
    </w:pPr>
  </w:style>
  <w:style w:type="character" w:styleId="Hyperlink">
    <w:name w:val="Hyperlink"/>
    <w:basedOn w:val="DefaultParagraphFont"/>
    <w:uiPriority w:val="99"/>
    <w:unhideWhenUsed/>
    <w:rsid w:val="00F83016"/>
    <w:rPr>
      <w:color w:val="0000FF" w:themeColor="hyperlink"/>
      <w:u w:val="single"/>
    </w:rPr>
  </w:style>
  <w:style w:type="character" w:styleId="FollowedHyperlink">
    <w:name w:val="FollowedHyperlink"/>
    <w:basedOn w:val="DefaultParagraphFont"/>
    <w:uiPriority w:val="99"/>
    <w:semiHidden/>
    <w:unhideWhenUsed/>
    <w:rsid w:val="00A83A8E"/>
    <w:rPr>
      <w:color w:val="800080" w:themeColor="followedHyperlink"/>
      <w:u w:val="single"/>
    </w:rPr>
  </w:style>
  <w:style w:type="paragraph" w:customStyle="1" w:styleId="Heading51">
    <w:name w:val="Heading 51"/>
    <w:basedOn w:val="Normal"/>
    <w:next w:val="Normal"/>
    <w:uiPriority w:val="9"/>
    <w:unhideWhenUsed/>
    <w:qFormat/>
    <w:rsid w:val="00F12C55"/>
    <w:pPr>
      <w:keepNext/>
      <w:keepLines/>
      <w:spacing w:before="240" w:after="120"/>
      <w:outlineLvl w:val="4"/>
    </w:pPr>
    <w:rPr>
      <w:rFonts w:eastAsia="Times New Roman" w:cs="Times New Roman"/>
      <w:b/>
      <w:i/>
      <w:sz w:val="28"/>
      <w:szCs w:val="28"/>
    </w:rPr>
  </w:style>
  <w:style w:type="paragraph" w:customStyle="1" w:styleId="Heading61">
    <w:name w:val="Heading 61"/>
    <w:basedOn w:val="Normal"/>
    <w:next w:val="Normal"/>
    <w:uiPriority w:val="9"/>
    <w:unhideWhenUsed/>
    <w:qFormat/>
    <w:rsid w:val="00F12C55"/>
    <w:pPr>
      <w:keepNext/>
      <w:keepLines/>
      <w:spacing w:before="240" w:after="120"/>
      <w:outlineLvl w:val="5"/>
    </w:pPr>
    <w:rPr>
      <w:rFonts w:eastAsia="Times New Roman" w:cs="Times New Roman"/>
      <w:iCs/>
      <w:sz w:val="28"/>
      <w:szCs w:val="28"/>
    </w:rPr>
  </w:style>
  <w:style w:type="paragraph" w:customStyle="1" w:styleId="Heading71">
    <w:name w:val="Heading 71"/>
    <w:basedOn w:val="Normal"/>
    <w:next w:val="Normal"/>
    <w:uiPriority w:val="9"/>
    <w:unhideWhenUsed/>
    <w:qFormat/>
    <w:rsid w:val="00F12C55"/>
    <w:pPr>
      <w:keepNext/>
      <w:keepLines/>
      <w:spacing w:before="240" w:after="120"/>
      <w:outlineLvl w:val="6"/>
    </w:pPr>
    <w:rPr>
      <w:rFonts w:eastAsia="Times New Roman" w:cs="Times New Roman"/>
      <w:b/>
      <w:i/>
      <w:iCs/>
      <w:sz w:val="24"/>
      <w:szCs w:val="24"/>
    </w:rPr>
  </w:style>
  <w:style w:type="paragraph" w:customStyle="1" w:styleId="Heading81">
    <w:name w:val="Heading 81"/>
    <w:basedOn w:val="Normal"/>
    <w:next w:val="Normal"/>
    <w:uiPriority w:val="9"/>
    <w:unhideWhenUsed/>
    <w:qFormat/>
    <w:rsid w:val="00F12C55"/>
    <w:pPr>
      <w:keepNext/>
      <w:keepLines/>
      <w:spacing w:before="240" w:after="120"/>
      <w:outlineLvl w:val="7"/>
    </w:pPr>
    <w:rPr>
      <w:rFonts w:eastAsia="Times New Roman" w:cs="Times New Roman"/>
      <w:b/>
      <w:color w:val="404040"/>
      <w:sz w:val="24"/>
      <w:szCs w:val="24"/>
    </w:rPr>
  </w:style>
  <w:style w:type="paragraph" w:customStyle="1" w:styleId="Heading91">
    <w:name w:val="Heading 91"/>
    <w:basedOn w:val="Normal"/>
    <w:next w:val="Normal"/>
    <w:uiPriority w:val="9"/>
    <w:unhideWhenUsed/>
    <w:qFormat/>
    <w:rsid w:val="00F12C55"/>
    <w:pPr>
      <w:keepNext/>
      <w:keepLines/>
      <w:spacing w:before="240" w:after="120"/>
      <w:outlineLvl w:val="8"/>
    </w:pPr>
    <w:rPr>
      <w:rFonts w:eastAsia="Times New Roman" w:cs="Times New Roman"/>
      <w:i/>
      <w:iCs/>
      <w:sz w:val="24"/>
      <w:szCs w:val="24"/>
    </w:rPr>
  </w:style>
  <w:style w:type="numbering" w:customStyle="1" w:styleId="NoList1">
    <w:name w:val="No List1"/>
    <w:next w:val="NoList"/>
    <w:uiPriority w:val="99"/>
    <w:semiHidden/>
    <w:unhideWhenUsed/>
    <w:rsid w:val="00F12C55"/>
  </w:style>
  <w:style w:type="character" w:customStyle="1" w:styleId="Heading5Char">
    <w:name w:val="Heading 5 Char"/>
    <w:basedOn w:val="DefaultParagraphFont"/>
    <w:link w:val="Heading5"/>
    <w:uiPriority w:val="9"/>
    <w:rsid w:val="00F12C55"/>
    <w:rPr>
      <w:rFonts w:ascii="HelveticaNeueLT Std Lt" w:eastAsia="Times New Roman" w:hAnsi="HelveticaNeueLT Std Lt" w:cs="Times New Roman"/>
      <w:b/>
      <w:i/>
      <w:sz w:val="28"/>
      <w:szCs w:val="28"/>
    </w:rPr>
  </w:style>
  <w:style w:type="character" w:customStyle="1" w:styleId="Heading6Char">
    <w:name w:val="Heading 6 Char"/>
    <w:basedOn w:val="DefaultParagraphFont"/>
    <w:link w:val="Heading6"/>
    <w:uiPriority w:val="9"/>
    <w:rsid w:val="00F12C55"/>
    <w:rPr>
      <w:rFonts w:ascii="HelveticaNeueLT Std Lt" w:eastAsia="Times New Roman" w:hAnsi="HelveticaNeueLT Std Lt" w:cs="Times New Roman"/>
      <w:iCs/>
      <w:sz w:val="28"/>
      <w:szCs w:val="28"/>
    </w:rPr>
  </w:style>
  <w:style w:type="character" w:customStyle="1" w:styleId="Heading7Char">
    <w:name w:val="Heading 7 Char"/>
    <w:basedOn w:val="DefaultParagraphFont"/>
    <w:link w:val="Heading7"/>
    <w:uiPriority w:val="9"/>
    <w:rsid w:val="00F12C55"/>
    <w:rPr>
      <w:rFonts w:ascii="HelveticaNeueLT Std Lt" w:eastAsia="Times New Roman" w:hAnsi="HelveticaNeueLT Std Lt" w:cs="Times New Roman"/>
      <w:b/>
      <w:i/>
      <w:iCs/>
      <w:sz w:val="24"/>
      <w:szCs w:val="24"/>
    </w:rPr>
  </w:style>
  <w:style w:type="character" w:customStyle="1" w:styleId="Heading8Char">
    <w:name w:val="Heading 8 Char"/>
    <w:basedOn w:val="DefaultParagraphFont"/>
    <w:link w:val="Heading8"/>
    <w:uiPriority w:val="9"/>
    <w:rsid w:val="00F12C55"/>
    <w:rPr>
      <w:rFonts w:ascii="HelveticaNeueLT Std Lt" w:eastAsia="Times New Roman" w:hAnsi="HelveticaNeueLT Std Lt" w:cs="Times New Roman"/>
      <w:b/>
      <w:color w:val="404040"/>
      <w:sz w:val="24"/>
      <w:szCs w:val="24"/>
    </w:rPr>
  </w:style>
  <w:style w:type="character" w:customStyle="1" w:styleId="Heading9Char">
    <w:name w:val="Heading 9 Char"/>
    <w:basedOn w:val="DefaultParagraphFont"/>
    <w:link w:val="Heading9"/>
    <w:uiPriority w:val="9"/>
    <w:rsid w:val="00F12C55"/>
    <w:rPr>
      <w:rFonts w:ascii="HelveticaNeueLT Std Lt" w:eastAsia="Times New Roman" w:hAnsi="HelveticaNeueLT Std Lt" w:cs="Times New Roman"/>
      <w:i/>
      <w:iCs/>
      <w:sz w:val="24"/>
      <w:szCs w:val="24"/>
    </w:rPr>
  </w:style>
  <w:style w:type="paragraph" w:customStyle="1" w:styleId="Subtitle1">
    <w:name w:val="Subtitle1"/>
    <w:basedOn w:val="Normal"/>
    <w:next w:val="Normal"/>
    <w:uiPriority w:val="11"/>
    <w:qFormat/>
    <w:rsid w:val="00F12C55"/>
    <w:pPr>
      <w:numPr>
        <w:ilvl w:val="1"/>
      </w:numPr>
    </w:pPr>
    <w:rPr>
      <w:rFonts w:eastAsia="Times New Roman" w:cs="Times New Roman"/>
      <w:i/>
      <w:iCs/>
      <w:spacing w:val="15"/>
      <w:sz w:val="24"/>
      <w:szCs w:val="24"/>
    </w:rPr>
  </w:style>
  <w:style w:type="character" w:customStyle="1" w:styleId="SubtitleChar">
    <w:name w:val="Subtitle Char"/>
    <w:basedOn w:val="DefaultParagraphFont"/>
    <w:link w:val="Subtitle"/>
    <w:uiPriority w:val="11"/>
    <w:rsid w:val="00F12C55"/>
    <w:rPr>
      <w:rFonts w:ascii="HelveticaNeueLT Std Lt" w:eastAsia="Times New Roman" w:hAnsi="HelveticaNeueLT Std Lt" w:cs="Times New Roman"/>
      <w:i/>
      <w:iCs/>
      <w:spacing w:val="15"/>
      <w:sz w:val="24"/>
      <w:szCs w:val="24"/>
    </w:rPr>
  </w:style>
  <w:style w:type="character" w:styleId="Emphasis">
    <w:name w:val="Emphasis"/>
    <w:basedOn w:val="DefaultParagraphFont"/>
    <w:uiPriority w:val="20"/>
    <w:qFormat/>
    <w:rsid w:val="00F12C55"/>
    <w:rPr>
      <w:i/>
      <w:iCs/>
    </w:rPr>
  </w:style>
  <w:style w:type="paragraph" w:customStyle="1" w:styleId="Quote1">
    <w:name w:val="Quote1"/>
    <w:basedOn w:val="Normal"/>
    <w:next w:val="Normal"/>
    <w:uiPriority w:val="29"/>
    <w:qFormat/>
    <w:rsid w:val="00F12C55"/>
    <w:rPr>
      <w:rFonts w:ascii="HelveticaNeueLT Std" w:hAnsi="HelveticaNeueLT Std"/>
      <w:i/>
      <w:iCs/>
      <w:color w:val="000000"/>
      <w:sz w:val="24"/>
      <w:szCs w:val="24"/>
    </w:rPr>
  </w:style>
  <w:style w:type="character" w:customStyle="1" w:styleId="QuoteChar">
    <w:name w:val="Quote Char"/>
    <w:basedOn w:val="DefaultParagraphFont"/>
    <w:link w:val="Quote"/>
    <w:uiPriority w:val="29"/>
    <w:rsid w:val="00F12C55"/>
    <w:rPr>
      <w:rFonts w:ascii="HelveticaNeueLT Std" w:hAnsi="HelveticaNeueLT Std"/>
      <w:i/>
      <w:iCs/>
      <w:color w:val="000000"/>
      <w:sz w:val="24"/>
      <w:szCs w:val="24"/>
    </w:rPr>
  </w:style>
  <w:style w:type="paragraph" w:styleId="IntenseQuote">
    <w:name w:val="Intense Quote"/>
    <w:basedOn w:val="Normal"/>
    <w:next w:val="Normal"/>
    <w:link w:val="IntenseQuoteChar"/>
    <w:uiPriority w:val="30"/>
    <w:qFormat/>
    <w:rsid w:val="00F12C55"/>
    <w:pPr>
      <w:pBdr>
        <w:bottom w:val="single" w:sz="4" w:space="1" w:color="auto"/>
      </w:pBdr>
      <w:spacing w:before="200" w:after="280"/>
      <w:ind w:left="936" w:right="936"/>
    </w:pPr>
    <w:rPr>
      <w:rFonts w:ascii="HelveticaNeueLT Std" w:hAnsi="HelveticaNeueLT Std"/>
      <w:b/>
      <w:bCs/>
      <w:i/>
      <w:iCs/>
      <w:sz w:val="24"/>
      <w:szCs w:val="24"/>
    </w:rPr>
  </w:style>
  <w:style w:type="character" w:customStyle="1" w:styleId="IntenseQuoteChar">
    <w:name w:val="Intense Quote Char"/>
    <w:basedOn w:val="DefaultParagraphFont"/>
    <w:link w:val="IntenseQuote"/>
    <w:uiPriority w:val="30"/>
    <w:rsid w:val="00F12C55"/>
    <w:rPr>
      <w:rFonts w:ascii="HelveticaNeueLT Std" w:hAnsi="HelveticaNeueLT Std"/>
      <w:b/>
      <w:bCs/>
      <w:i/>
      <w:iCs/>
      <w:sz w:val="24"/>
      <w:szCs w:val="24"/>
      <w:lang w:val="en-US"/>
    </w:rPr>
  </w:style>
  <w:style w:type="character" w:customStyle="1" w:styleId="SubtleEmphasis1">
    <w:name w:val="Subtle Emphasis1"/>
    <w:basedOn w:val="DefaultParagraphFont"/>
    <w:uiPriority w:val="19"/>
    <w:qFormat/>
    <w:rsid w:val="00F12C55"/>
    <w:rPr>
      <w:i/>
      <w:iCs/>
      <w:color w:val="808080"/>
    </w:rPr>
  </w:style>
  <w:style w:type="character" w:styleId="IntenseEmphasis">
    <w:name w:val="Intense Emphasis"/>
    <w:basedOn w:val="DefaultParagraphFont"/>
    <w:uiPriority w:val="21"/>
    <w:qFormat/>
    <w:rsid w:val="00F12C55"/>
    <w:rPr>
      <w:b/>
      <w:bCs/>
    </w:rPr>
  </w:style>
  <w:style w:type="character" w:customStyle="1" w:styleId="SubtleReference1">
    <w:name w:val="Subtle Reference1"/>
    <w:basedOn w:val="DefaultParagraphFont"/>
    <w:uiPriority w:val="31"/>
    <w:qFormat/>
    <w:rsid w:val="00F12C55"/>
    <w:rPr>
      <w:smallCaps/>
      <w:color w:val="C0504D"/>
      <w:u w:val="single"/>
    </w:rPr>
  </w:style>
  <w:style w:type="table" w:styleId="TableGrid">
    <w:name w:val="Table Grid"/>
    <w:basedOn w:val="TableNormal"/>
    <w:uiPriority w:val="59"/>
    <w:rsid w:val="00F12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F12C55"/>
    <w:rPr>
      <w:rFonts w:asciiTheme="majorHAnsi" w:eastAsiaTheme="majorEastAsia" w:hAnsiTheme="majorHAnsi" w:cstheme="majorBidi"/>
      <w:color w:val="243F60" w:themeColor="accent1" w:themeShade="7F"/>
      <w:lang w:val="en-US"/>
    </w:rPr>
  </w:style>
  <w:style w:type="character" w:customStyle="1" w:styleId="Heading6Char1">
    <w:name w:val="Heading 6 Char1"/>
    <w:basedOn w:val="DefaultParagraphFont"/>
    <w:uiPriority w:val="9"/>
    <w:semiHidden/>
    <w:rsid w:val="00F12C55"/>
    <w:rPr>
      <w:rFonts w:asciiTheme="majorHAnsi" w:eastAsiaTheme="majorEastAsia" w:hAnsiTheme="majorHAnsi" w:cstheme="majorBidi"/>
      <w:i/>
      <w:iCs/>
      <w:color w:val="243F60" w:themeColor="accent1" w:themeShade="7F"/>
      <w:lang w:val="en-US"/>
    </w:rPr>
  </w:style>
  <w:style w:type="character" w:customStyle="1" w:styleId="Heading7Char1">
    <w:name w:val="Heading 7 Char1"/>
    <w:basedOn w:val="DefaultParagraphFont"/>
    <w:uiPriority w:val="9"/>
    <w:semiHidden/>
    <w:rsid w:val="00F12C55"/>
    <w:rPr>
      <w:rFonts w:asciiTheme="majorHAnsi" w:eastAsiaTheme="majorEastAsia" w:hAnsiTheme="majorHAnsi" w:cstheme="majorBidi"/>
      <w:i/>
      <w:iCs/>
      <w:color w:val="404040" w:themeColor="text1" w:themeTint="BF"/>
      <w:lang w:val="en-US"/>
    </w:rPr>
  </w:style>
  <w:style w:type="character" w:customStyle="1" w:styleId="Heading8Char1">
    <w:name w:val="Heading 8 Char1"/>
    <w:basedOn w:val="DefaultParagraphFont"/>
    <w:uiPriority w:val="9"/>
    <w:semiHidden/>
    <w:rsid w:val="00F12C55"/>
    <w:rPr>
      <w:rFonts w:asciiTheme="majorHAnsi" w:eastAsiaTheme="majorEastAsia" w:hAnsiTheme="majorHAnsi" w:cstheme="majorBidi"/>
      <w:color w:val="404040" w:themeColor="text1" w:themeTint="BF"/>
      <w:sz w:val="20"/>
      <w:szCs w:val="20"/>
      <w:lang w:val="en-US"/>
    </w:rPr>
  </w:style>
  <w:style w:type="character" w:customStyle="1" w:styleId="Heading9Char1">
    <w:name w:val="Heading 9 Char1"/>
    <w:basedOn w:val="DefaultParagraphFont"/>
    <w:uiPriority w:val="9"/>
    <w:semiHidden/>
    <w:rsid w:val="00F12C55"/>
    <w:rPr>
      <w:rFonts w:asciiTheme="majorHAnsi" w:eastAsiaTheme="majorEastAsia" w:hAnsiTheme="majorHAnsi" w:cstheme="majorBidi"/>
      <w:i/>
      <w:iCs/>
      <w:color w:val="404040" w:themeColor="text1" w:themeTint="BF"/>
      <w:sz w:val="20"/>
      <w:szCs w:val="20"/>
      <w:lang w:val="en-US"/>
    </w:rPr>
  </w:style>
  <w:style w:type="paragraph" w:styleId="Subtitle">
    <w:name w:val="Subtitle"/>
    <w:basedOn w:val="Normal"/>
    <w:next w:val="Normal"/>
    <w:link w:val="SubtitleChar"/>
    <w:uiPriority w:val="11"/>
    <w:qFormat/>
    <w:rsid w:val="00F12C55"/>
    <w:pPr>
      <w:numPr>
        <w:ilvl w:val="1"/>
      </w:numPr>
    </w:pPr>
    <w:rPr>
      <w:rFonts w:eastAsia="Times New Roman" w:cs="Times New Roman"/>
      <w:i/>
      <w:iCs/>
      <w:spacing w:val="15"/>
      <w:sz w:val="24"/>
      <w:szCs w:val="24"/>
      <w:lang w:val="en-CA"/>
    </w:rPr>
  </w:style>
  <w:style w:type="character" w:customStyle="1" w:styleId="SubtitleChar1">
    <w:name w:val="Subtitle Char1"/>
    <w:basedOn w:val="DefaultParagraphFont"/>
    <w:uiPriority w:val="11"/>
    <w:rsid w:val="00F12C55"/>
    <w:rPr>
      <w:rFonts w:asciiTheme="majorHAnsi" w:eastAsiaTheme="majorEastAsia" w:hAnsiTheme="majorHAnsi" w:cstheme="majorBidi"/>
      <w:i/>
      <w:iCs/>
      <w:color w:val="4F81BD" w:themeColor="accent1"/>
      <w:spacing w:val="15"/>
      <w:sz w:val="24"/>
      <w:szCs w:val="24"/>
      <w:lang w:val="en-US"/>
    </w:rPr>
  </w:style>
  <w:style w:type="paragraph" w:styleId="Quote">
    <w:name w:val="Quote"/>
    <w:basedOn w:val="Normal"/>
    <w:next w:val="Normal"/>
    <w:link w:val="QuoteChar"/>
    <w:uiPriority w:val="29"/>
    <w:qFormat/>
    <w:rsid w:val="00F12C55"/>
    <w:rPr>
      <w:rFonts w:ascii="HelveticaNeueLT Std" w:hAnsi="HelveticaNeueLT Std"/>
      <w:i/>
      <w:iCs/>
      <w:color w:val="000000"/>
      <w:sz w:val="24"/>
      <w:szCs w:val="24"/>
      <w:lang w:val="en-CA"/>
    </w:rPr>
  </w:style>
  <w:style w:type="character" w:customStyle="1" w:styleId="QuoteChar1">
    <w:name w:val="Quote Char1"/>
    <w:basedOn w:val="DefaultParagraphFont"/>
    <w:uiPriority w:val="29"/>
    <w:rsid w:val="00F12C55"/>
    <w:rPr>
      <w:rFonts w:ascii="HelveticaNeueLT Std Lt" w:hAnsi="HelveticaNeueLT Std Lt"/>
      <w:i/>
      <w:iCs/>
      <w:color w:val="000000" w:themeColor="text1"/>
      <w:lang w:val="en-US"/>
    </w:rPr>
  </w:style>
  <w:style w:type="character" w:styleId="SubtleEmphasis">
    <w:name w:val="Subtle Emphasis"/>
    <w:basedOn w:val="DefaultParagraphFont"/>
    <w:uiPriority w:val="19"/>
    <w:qFormat/>
    <w:rsid w:val="00F12C55"/>
    <w:rPr>
      <w:i/>
      <w:iCs/>
      <w:color w:val="808080" w:themeColor="text1" w:themeTint="7F"/>
    </w:rPr>
  </w:style>
  <w:style w:type="character" w:styleId="SubtleReference">
    <w:name w:val="Subtle Reference"/>
    <w:basedOn w:val="DefaultParagraphFont"/>
    <w:uiPriority w:val="31"/>
    <w:qFormat/>
    <w:rsid w:val="00F12C55"/>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2015-01-05T08:11:00+00:00</sentdate>
    <Superseded xmlns="e6cd7bd4-3f3e-4495-b8c9-139289cd76e6">false</Superseded>
    <Year xmlns="e6cd7bd4-3f3e-4495-b8c9-139289cd76e6">2015</Year>
    <originator xmlns="e6cd7bd4-3f3e-4495-b8c9-139289cd76e6">kellym</originator>
    <policyNumber xmlns="e6cd7bd4-3f3e-4495-b8c9-139289cd76e6" xsi:nil="true"/>
    <documentNumber xmlns="e6cd7bd4-3f3e-4495-b8c9-139289cd76e6">GC_100172887</documentNumber>
    <Municipality xmlns="e6cd7bd4-3f3e-4495-b8c9-139289cd76e6" xsi:nil="true"/>
    <gcNumber xmlns="e6cd7bd4-3f3e-4495-b8c9-139289cd76e6">GC_242101</gcNumber>
    <recordCategory xmlns="e6cd7bd4-3f3e-4495-b8c9-139289cd76e6">C11</recordCategory>
    <isPublic xmlns="e6cd7bd4-3f3e-4495-b8c9-139289cd76e6">true</isPublic>
    <sharedId xmlns="e6cd7bd4-3f3e-4495-b8c9-139289cd76e6">oyt6U_XMQQOltIV9_OV44A</sharedId>
    <committee xmlns="e6cd7bd4-3f3e-4495-b8c9-139289cd76e6" xsi:nil="true"/>
    <meetingId xmlns="e6cd7bd4-3f3e-4495-b8c9-139289cd76e6">[2015-01-22 Transportation &amp; Public Safety [1170]]</meetingId>
    <capitalProjectPriority xmlns="e6cd7bd4-3f3e-4495-b8c9-139289cd76e6" xsi:nil="true"/>
    <policyApprovalDate xmlns="e6cd7bd4-3f3e-4495-b8c9-139289cd76e6" xsi:nil="true"/>
    <NodeRef xmlns="e6cd7bd4-3f3e-4495-b8c9-139289cd76e6">6ee5e921-dfed-45f8-9305-03d895efed53</NodeRef>
    <addressees xmlns="e6cd7bd4-3f3e-4495-b8c9-139289cd76e6" xsi:nil="true"/>
    <identifier xmlns="e6cd7bd4-3f3e-4495-b8c9-139289cd76e6">2016-1466966336645</identifier>
    <reviewAsOf xmlns="e6cd7bd4-3f3e-4495-b8c9-139289cd76e6">2026-11-08T08:23:05+00:00</reviewAsOf>
    <bylawNumber xmlns="e6cd7bd4-3f3e-4495-b8c9-139289cd76e6" xsi:nil="true"/>
    <addressee xmlns="e6cd7bd4-3f3e-4495-b8c9-139289cd76e6" xsi:nil="true"/>
    <recordOriginatingLocation xmlns="e6cd7bd4-3f3e-4495-b8c9-139289cd76e6">workspace://SpacesStore/d6015e17-a12e-4ea9-8263-130b6379b5c1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3B7CFCA7-D89C-4790-81E9-FDDF9174CF96}">
  <ds:schemaRefs>
    <ds:schemaRef ds:uri="http://schemas.openxmlformats.org/officeDocument/2006/bibliography"/>
  </ds:schemaRefs>
</ds:datastoreItem>
</file>

<file path=customXml/itemProps2.xml><?xml version="1.0" encoding="utf-8"?>
<ds:datastoreItem xmlns:ds="http://schemas.openxmlformats.org/officeDocument/2006/customXml" ds:itemID="{E9717AA7-3FC9-4701-8E90-BB51E5054594}"/>
</file>

<file path=customXml/itemProps3.xml><?xml version="1.0" encoding="utf-8"?>
<ds:datastoreItem xmlns:ds="http://schemas.openxmlformats.org/officeDocument/2006/customXml" ds:itemID="{F872D7AC-7F96-474A-B365-CEF1DC315403}"/>
</file>

<file path=customXml/itemProps4.xml><?xml version="1.0" encoding="utf-8"?>
<ds:datastoreItem xmlns:ds="http://schemas.openxmlformats.org/officeDocument/2006/customXml" ds:itemID="{0DE6A743-39F3-47C1-BBFE-664E94F196DA}"/>
</file>

<file path=customXml/itemProps5.xml><?xml version="1.0" encoding="utf-8"?>
<ds:datastoreItem xmlns:ds="http://schemas.openxmlformats.org/officeDocument/2006/customXml" ds:itemID="{04AF762C-A22E-40E6-AB2A-F46F43CB5684}"/>
</file>

<file path=docProps/app.xml><?xml version="1.0" encoding="utf-8"?>
<Properties xmlns="http://schemas.openxmlformats.org/officeDocument/2006/extended-properties" xmlns:vt="http://schemas.openxmlformats.org/officeDocument/2006/docPropsVTypes">
  <Template>Normal</Template>
  <TotalTime>515</TotalTime>
  <Pages>7</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Nancy</dc:creator>
  <cp:keywords/>
  <dc:description/>
  <cp:lastModifiedBy>Warder,Tara</cp:lastModifiedBy>
  <cp:revision>12</cp:revision>
  <cp:lastPrinted>2015-01-12T21:08:00Z</cp:lastPrinted>
  <dcterms:created xsi:type="dcterms:W3CDTF">2015-01-05T13:11:00Z</dcterms:created>
  <dcterms:modified xsi:type="dcterms:W3CDTF">2015-02-04T21:22:00Z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