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B7742B">
        <w:t>SSR-SS-05</w:t>
      </w:r>
      <w:r w:rsidR="003C76CA">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F50F58">
        <w:t>Ch</w:t>
      </w:r>
      <w:r w:rsidR="006F6959">
        <w:t>air Burley and Members of the Social Service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003C76CA">
        <w:tab/>
        <w:t>Debbie Pegelo, Ontario Works Manager</w:t>
      </w:r>
      <w:r w:rsidR="003C76CA">
        <w:tab/>
      </w:r>
      <w:r w:rsidRPr="00FB686F">
        <w:tab/>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B7742B">
        <w:t>April 19</w:t>
      </w:r>
      <w:r w:rsidR="003C76CA">
        <w:t>, 2014</w:t>
      </w:r>
    </w:p>
    <w:p w:rsidR="00B7742B" w:rsidRDefault="00AC3A8B" w:rsidP="00AC3A8B">
      <w:pPr>
        <w:pStyle w:val="NoSpacing"/>
        <w:tabs>
          <w:tab w:val="left" w:pos="1890"/>
        </w:tabs>
        <w:spacing w:line="276" w:lineRule="auto"/>
        <w:ind w:left="1890" w:hanging="1890"/>
        <w:rPr>
          <w:rStyle w:val="Strong"/>
        </w:rPr>
      </w:pPr>
      <w:r w:rsidRPr="00FB686F">
        <w:rPr>
          <w:rStyle w:val="Strong"/>
        </w:rPr>
        <w:t>Subject:</w:t>
      </w:r>
      <w:r w:rsidRPr="00FB686F">
        <w:rPr>
          <w:rStyle w:val="Strong"/>
        </w:rPr>
        <w:tab/>
      </w:r>
      <w:r w:rsidR="00B7742B">
        <w:rPr>
          <w:rStyle w:val="Strong"/>
        </w:rPr>
        <w:t>Ontario Works Participant Profile</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9D0CEE">
        <w:t xml:space="preserve">Recommendation adopted by Committee as presented per Resolution SSC32-14; Endorsed by County Council May 6, 2014 per Resolution CC61-14; </w:t>
      </w:r>
      <w:bookmarkStart w:id="0" w:name="_GoBack"/>
      <w:bookmarkEnd w:id="0"/>
      <w:r w:rsidR="00EC00EE">
        <w:t xml:space="preserve"> </w:t>
      </w:r>
    </w:p>
    <w:p w:rsidR="00AC3A8B" w:rsidRPr="00FB686F" w:rsidRDefault="00AC3A8B" w:rsidP="00AC3A8B">
      <w:pPr>
        <w:pStyle w:val="Heading2"/>
      </w:pPr>
      <w:r w:rsidRPr="00FB686F">
        <w:t>Recommendation(s)</w:t>
      </w:r>
    </w:p>
    <w:p w:rsidR="005F034A" w:rsidRDefault="005F034A" w:rsidP="00AC3A8B">
      <w:pPr>
        <w:rPr>
          <w:b/>
        </w:rPr>
      </w:pPr>
      <w:r>
        <w:rPr>
          <w:b/>
        </w:rPr>
        <w:t>NOW THEREFORE BE IT RESOLVED THAT Report SSR-SS-0</w:t>
      </w:r>
      <w:r w:rsidR="004E0BFA">
        <w:rPr>
          <w:b/>
        </w:rPr>
        <w:t>5</w:t>
      </w:r>
      <w:r>
        <w:rPr>
          <w:b/>
        </w:rPr>
        <w:t xml:space="preserve">-14 </w:t>
      </w:r>
      <w:r w:rsidR="0005791B">
        <w:rPr>
          <w:b/>
        </w:rPr>
        <w:t xml:space="preserve">regarding the Ontario Works Participant Profile </w:t>
      </w:r>
      <w:r>
        <w:rPr>
          <w:b/>
        </w:rPr>
        <w:t>be received</w:t>
      </w:r>
      <w:r w:rsidR="00B7742B">
        <w:rPr>
          <w:b/>
        </w:rPr>
        <w:t xml:space="preserve"> for information</w:t>
      </w:r>
      <w:r w:rsidR="0005791B">
        <w:rPr>
          <w:b/>
        </w:rPr>
        <w:t xml:space="preserve"> only</w:t>
      </w:r>
      <w:r w:rsidR="00B7742B">
        <w:rPr>
          <w:b/>
        </w:rPr>
        <w:t>.</w:t>
      </w:r>
    </w:p>
    <w:p w:rsidR="00AC3A8B" w:rsidRDefault="00AC3A8B" w:rsidP="00AC3A8B">
      <w:pPr>
        <w:pStyle w:val="Heading2"/>
      </w:pPr>
      <w:r w:rsidRPr="00B0378D">
        <w:t>Background</w:t>
      </w:r>
    </w:p>
    <w:p w:rsidR="00982333" w:rsidRDefault="00982333" w:rsidP="00982333">
      <w:r>
        <w:t xml:space="preserve">The Ontario Works Participant Profile provides a summary profile of Ontario Works households as of December </w:t>
      </w:r>
      <w:r w:rsidR="00F6798E">
        <w:t xml:space="preserve">31, </w:t>
      </w:r>
      <w:r w:rsidR="00885B76">
        <w:t xml:space="preserve">2013 and </w:t>
      </w:r>
      <w:r>
        <w:t xml:space="preserve">highlights </w:t>
      </w:r>
      <w:r w:rsidR="00F6798E">
        <w:t>statistics from</w:t>
      </w:r>
      <w:r>
        <w:t xml:space="preserve"> the 2013</w:t>
      </w:r>
      <w:r w:rsidR="00885B76">
        <w:t xml:space="preserve"> year</w:t>
      </w:r>
      <w:r>
        <w:t>.</w:t>
      </w:r>
    </w:p>
    <w:p w:rsidR="00982333" w:rsidRDefault="00885B76" w:rsidP="00982333">
      <w:r>
        <w:t>The data also tracks trends. For example, the downturn in the economy is reflected in</w:t>
      </w:r>
      <w:r w:rsidR="00AB75EC">
        <w:t xml:space="preserve"> t</w:t>
      </w:r>
      <w:r w:rsidR="00982333">
        <w:t>he ri</w:t>
      </w:r>
      <w:r w:rsidR="00F6798E">
        <w:t>sing caseloads since 2007</w:t>
      </w:r>
      <w:r>
        <w:t>. Implementation</w:t>
      </w:r>
      <w:r w:rsidR="00F6798E">
        <w:t xml:space="preserve"> of the Ontario Child Benefit in 2007 correlates to the </w:t>
      </w:r>
      <w:r w:rsidR="00982333">
        <w:t>increase</w:t>
      </w:r>
      <w:r w:rsidR="00F6798E">
        <w:t xml:space="preserve">d percentage of </w:t>
      </w:r>
      <w:r w:rsidR="00982333">
        <w:t xml:space="preserve">singles </w:t>
      </w:r>
      <w:r w:rsidR="00F6798E">
        <w:t>on the caseload.</w:t>
      </w:r>
    </w:p>
    <w:p w:rsidR="00885B76" w:rsidRDefault="00885B76" w:rsidP="00982333">
      <w:r>
        <w:t>The data is used for planning purposes. For example, the percentage of clients exiting with earnings and returning to Ontario Works speaks to the need to provide clients with job retention skills. The large percentage of clients deferred</w:t>
      </w:r>
      <w:r w:rsidR="00A16E14">
        <w:t xml:space="preserve"> points to the importance of </w:t>
      </w:r>
      <w:r>
        <w:t>strategies to encourage voluntary participation.</w:t>
      </w:r>
    </w:p>
    <w:p w:rsidR="00B65245" w:rsidRPr="00B17628" w:rsidRDefault="00AB75EC" w:rsidP="00B17628">
      <w:r>
        <w:t>This document has been shared with community partners and staff</w:t>
      </w:r>
      <w:r w:rsidR="008C182F">
        <w:t>.</w:t>
      </w:r>
      <w:r w:rsidR="00B65245">
        <w:t xml:space="preserve"> </w:t>
      </w:r>
    </w:p>
    <w:p w:rsidR="00AC3A8B" w:rsidRPr="00B0378D" w:rsidRDefault="00AC3A8B" w:rsidP="00AC3A8B">
      <w:pPr>
        <w:pStyle w:val="Heading2"/>
        <w:rPr>
          <w:b/>
        </w:rPr>
      </w:pPr>
      <w:r w:rsidRPr="00B0378D">
        <w:t>Financial / Staffing / Legal / Information Technology Considerations</w:t>
      </w:r>
    </w:p>
    <w:p w:rsidR="00AC3A8B" w:rsidRPr="00B0378D" w:rsidRDefault="00B17628" w:rsidP="00AC3A8B">
      <w:r>
        <w:t>The</w:t>
      </w:r>
      <w:r w:rsidR="00982333">
        <w:t>re are none.</w:t>
      </w:r>
      <w:r>
        <w:t xml:space="preserve"> </w:t>
      </w:r>
    </w:p>
    <w:p w:rsidR="00AC3A8B" w:rsidRPr="00580AAD" w:rsidRDefault="00AC3A8B" w:rsidP="00AC3A8B">
      <w:pPr>
        <w:pStyle w:val="Heading2"/>
      </w:pPr>
      <w:r w:rsidRPr="00580AAD">
        <w:t>Link to Strategic Goals / Priorities</w:t>
      </w:r>
    </w:p>
    <w:p w:rsidR="00AC3A8B" w:rsidRDefault="00982333" w:rsidP="00AC3A8B">
      <w:r>
        <w:t xml:space="preserve">A more fulsome understanding of the clients served under the Ontario Works program </w:t>
      </w:r>
      <w:r w:rsidR="00087653">
        <w:t xml:space="preserve">supports the </w:t>
      </w:r>
      <w:r w:rsidR="00D91597">
        <w:t>c</w:t>
      </w:r>
      <w:r w:rsidR="00087653">
        <w:t xml:space="preserve">orporate goal of </w:t>
      </w:r>
      <w:r w:rsidR="00B17628">
        <w:t>Achieving Excellenc</w:t>
      </w:r>
      <w:r w:rsidR="00087653">
        <w:t>e in Governance and Service.</w:t>
      </w:r>
    </w:p>
    <w:p w:rsidR="00D91597" w:rsidRDefault="00D91597" w:rsidP="00D91597">
      <w:pPr>
        <w:pStyle w:val="Heading2"/>
      </w:pPr>
      <w:r>
        <w:lastRenderedPageBreak/>
        <w:t>Attachments</w:t>
      </w:r>
    </w:p>
    <w:p w:rsidR="00D91597" w:rsidRPr="00D91597" w:rsidRDefault="009D0CEE" w:rsidP="00D91597">
      <w:hyperlink r:id="rId10" w:tooltip="2013 Ontario Works  Participant Profile" w:history="1">
        <w:r w:rsidR="00D91597">
          <w:rPr>
            <w:rStyle w:val="Hyperlink"/>
          </w:rPr>
          <w:t xml:space="preserve">2013 Ontario </w:t>
        </w:r>
        <w:proofErr w:type="gramStart"/>
        <w:r w:rsidR="00D91597">
          <w:rPr>
            <w:rStyle w:val="Hyperlink"/>
          </w:rPr>
          <w:t>Works  Participant</w:t>
        </w:r>
        <w:proofErr w:type="gramEnd"/>
        <w:r w:rsidR="00D91597">
          <w:rPr>
            <w:rStyle w:val="Hyperlink"/>
          </w:rPr>
          <w:t xml:space="preserve"> Profile</w:t>
        </w:r>
      </w:hyperlink>
    </w:p>
    <w:p w:rsidR="00AC3A8B" w:rsidRPr="00B0378D" w:rsidRDefault="00AC3A8B" w:rsidP="00AC3A8B">
      <w:r w:rsidRPr="00B0378D">
        <w:t>Respectfully submitted by,</w:t>
      </w:r>
    </w:p>
    <w:p w:rsidR="00AC3A8B" w:rsidRDefault="00087653" w:rsidP="00D91597">
      <w:pPr>
        <w:spacing w:after="0"/>
      </w:pPr>
      <w:r>
        <w:t>Debbie Pegelo</w:t>
      </w:r>
      <w:r w:rsidR="00D91597">
        <w:t>,</w:t>
      </w:r>
    </w:p>
    <w:p w:rsidR="00087653" w:rsidRPr="00B0378D" w:rsidRDefault="00087653" w:rsidP="00AC3A8B">
      <w:r>
        <w:t>Ontario Works Manager</w:t>
      </w:r>
    </w:p>
    <w:p w:rsidR="00953DFC" w:rsidRPr="00C033D0" w:rsidRDefault="00AC3A8B" w:rsidP="00AB2197">
      <w:pPr>
        <w:rPr>
          <w:rFonts w:ascii="Monotype Corsiva" w:hAnsi="Monotype Corsiva"/>
        </w:rPr>
        <w:sectPr w:rsidR="00953DFC" w:rsidRPr="00C033D0" w:rsidSect="00A52D13">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1440" w:left="1440" w:header="720" w:footer="720" w:gutter="0"/>
          <w:cols w:space="720"/>
          <w:docGrid w:linePitch="360"/>
        </w:sectPr>
      </w:pPr>
      <w:r w:rsidRPr="00B0378D">
        <w:rPr>
          <w:rFonts w:ascii="HelveticaNeueLT Std" w:hAnsi="HelveticaNeueLT Std"/>
        </w:rPr>
        <w:t>Director Sign Off:</w:t>
      </w:r>
      <w:r>
        <w:t xml:space="preserve">  </w:t>
      </w:r>
      <w:r w:rsidR="00C033D0" w:rsidRPr="00C033D0">
        <w:rPr>
          <w:rFonts w:ascii="Monotype Corsiva" w:hAnsi="Monotype Corsiva"/>
          <w:sz w:val="28"/>
          <w:szCs w:val="28"/>
        </w:rPr>
        <w:t>Barbara Fedy</w:t>
      </w:r>
      <w:r w:rsidR="00C033D0">
        <w:rPr>
          <w:rFonts w:ascii="Monotype Corsiva" w:hAnsi="Monotype Corsiva"/>
          <w:sz w:val="28"/>
          <w:szCs w:val="28"/>
        </w:rPr>
        <w:t>, Social Services Director</w:t>
      </w:r>
    </w:p>
    <w:p w:rsidR="00FE7170" w:rsidRDefault="00FE7170" w:rsidP="00A85D36"/>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74" w:rsidRDefault="007A4874" w:rsidP="00883D8D">
      <w:pPr>
        <w:spacing w:after="0" w:line="240" w:lineRule="auto"/>
      </w:pPr>
      <w:r>
        <w:separator/>
      </w:r>
    </w:p>
  </w:endnote>
  <w:endnote w:type="continuationSeparator" w:id="0">
    <w:p w:rsidR="007A4874" w:rsidRDefault="007A487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14" w:rsidRDefault="00A1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2B" w:rsidRPr="00AC3A8B" w:rsidRDefault="00A16E14" w:rsidP="00AC3A8B">
    <w:pPr>
      <w:pStyle w:val="Footer"/>
      <w:rPr>
        <w:sz w:val="22"/>
        <w:szCs w:val="22"/>
      </w:rPr>
    </w:pPr>
    <w:r>
      <w:rPr>
        <w:sz w:val="22"/>
        <w:szCs w:val="22"/>
      </w:rPr>
      <w:t>SSR-SS-05</w:t>
    </w:r>
    <w:r w:rsidR="00B7742B">
      <w:rPr>
        <w:sz w:val="22"/>
        <w:szCs w:val="22"/>
      </w:rPr>
      <w:t>-14</w:t>
    </w:r>
    <w:r w:rsidR="00B7742B" w:rsidRPr="00FB686F">
      <w:rPr>
        <w:sz w:val="22"/>
        <w:szCs w:val="22"/>
      </w:rPr>
      <w:ptab w:relativeTo="margin" w:alignment="center" w:leader="none"/>
    </w:r>
    <w:r w:rsidR="00B7742B" w:rsidRPr="00FB686F">
      <w:rPr>
        <w:sz w:val="22"/>
        <w:szCs w:val="22"/>
      </w:rPr>
      <w:fldChar w:fldCharType="begin"/>
    </w:r>
    <w:r w:rsidR="00B7742B" w:rsidRPr="00FB686F">
      <w:rPr>
        <w:sz w:val="22"/>
        <w:szCs w:val="22"/>
      </w:rPr>
      <w:instrText xml:space="preserve"> PAGE   \* MERGEFORMAT </w:instrText>
    </w:r>
    <w:r w:rsidR="00B7742B" w:rsidRPr="00FB686F">
      <w:rPr>
        <w:sz w:val="22"/>
        <w:szCs w:val="22"/>
      </w:rPr>
      <w:fldChar w:fldCharType="separate"/>
    </w:r>
    <w:r w:rsidR="009D0CEE">
      <w:rPr>
        <w:noProof/>
        <w:sz w:val="22"/>
        <w:szCs w:val="22"/>
      </w:rPr>
      <w:t>1</w:t>
    </w:r>
    <w:r w:rsidR="00B7742B" w:rsidRPr="00FB686F">
      <w:rPr>
        <w:noProof/>
        <w:sz w:val="22"/>
        <w:szCs w:val="22"/>
      </w:rPr>
      <w:fldChar w:fldCharType="end"/>
    </w:r>
    <w:r w:rsidR="00B7742B" w:rsidRPr="00FB686F">
      <w:rPr>
        <w:sz w:val="22"/>
        <w:szCs w:val="22"/>
      </w:rPr>
      <w:ptab w:relativeTo="margin" w:alignment="right" w:leader="none"/>
    </w:r>
    <w:r>
      <w:rPr>
        <w:sz w:val="22"/>
        <w:szCs w:val="22"/>
      </w:rPr>
      <w:t>April 19</w:t>
    </w:r>
    <w:r w:rsidR="00B7742B">
      <w:rPr>
        <w:sz w:val="22"/>
        <w:szCs w:val="22"/>
      </w:rP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14" w:rsidRDefault="00A1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74" w:rsidRDefault="007A4874" w:rsidP="00883D8D">
      <w:pPr>
        <w:spacing w:after="0" w:line="240" w:lineRule="auto"/>
      </w:pPr>
      <w:r>
        <w:separator/>
      </w:r>
    </w:p>
  </w:footnote>
  <w:footnote w:type="continuationSeparator" w:id="0">
    <w:p w:rsidR="007A4874" w:rsidRDefault="007A4874"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14" w:rsidRDefault="00A1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14" w:rsidRDefault="00A16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E14" w:rsidRDefault="00A1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582"/>
    <w:multiLevelType w:val="hybridMultilevel"/>
    <w:tmpl w:val="2E3ABD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6082A4A"/>
    <w:multiLevelType w:val="hybridMultilevel"/>
    <w:tmpl w:val="2E32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914E69"/>
    <w:multiLevelType w:val="hybridMultilevel"/>
    <w:tmpl w:val="B8C84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0732"/>
    <w:rsid w:val="00047A0A"/>
    <w:rsid w:val="0005791B"/>
    <w:rsid w:val="00081FCF"/>
    <w:rsid w:val="00087653"/>
    <w:rsid w:val="000B7C11"/>
    <w:rsid w:val="000E5762"/>
    <w:rsid w:val="00113FCB"/>
    <w:rsid w:val="00135FDC"/>
    <w:rsid w:val="001932B0"/>
    <w:rsid w:val="001F1D7C"/>
    <w:rsid w:val="002279AE"/>
    <w:rsid w:val="00247CA8"/>
    <w:rsid w:val="0025429F"/>
    <w:rsid w:val="00270820"/>
    <w:rsid w:val="002915BC"/>
    <w:rsid w:val="002A793A"/>
    <w:rsid w:val="002C6064"/>
    <w:rsid w:val="003062A4"/>
    <w:rsid w:val="003C76CA"/>
    <w:rsid w:val="003F75A4"/>
    <w:rsid w:val="00446A72"/>
    <w:rsid w:val="00457F2B"/>
    <w:rsid w:val="00464176"/>
    <w:rsid w:val="004942B7"/>
    <w:rsid w:val="004E0BFA"/>
    <w:rsid w:val="004F083D"/>
    <w:rsid w:val="0058740B"/>
    <w:rsid w:val="005A360A"/>
    <w:rsid w:val="005F034A"/>
    <w:rsid w:val="00644370"/>
    <w:rsid w:val="006563A9"/>
    <w:rsid w:val="006B4C34"/>
    <w:rsid w:val="006F1E9E"/>
    <w:rsid w:val="006F6959"/>
    <w:rsid w:val="007A4874"/>
    <w:rsid w:val="007D4779"/>
    <w:rsid w:val="00816DA7"/>
    <w:rsid w:val="00836989"/>
    <w:rsid w:val="00883D8D"/>
    <w:rsid w:val="00885B76"/>
    <w:rsid w:val="00895616"/>
    <w:rsid w:val="008C182F"/>
    <w:rsid w:val="00953DFC"/>
    <w:rsid w:val="00982333"/>
    <w:rsid w:val="009D0CEE"/>
    <w:rsid w:val="00A052A2"/>
    <w:rsid w:val="00A16E14"/>
    <w:rsid w:val="00A31A96"/>
    <w:rsid w:val="00A52D13"/>
    <w:rsid w:val="00A607A3"/>
    <w:rsid w:val="00A63DD6"/>
    <w:rsid w:val="00A85D36"/>
    <w:rsid w:val="00AA2CAB"/>
    <w:rsid w:val="00AA5E09"/>
    <w:rsid w:val="00AB2197"/>
    <w:rsid w:val="00AB75EC"/>
    <w:rsid w:val="00AC3A8B"/>
    <w:rsid w:val="00B12CC6"/>
    <w:rsid w:val="00B17628"/>
    <w:rsid w:val="00B441FE"/>
    <w:rsid w:val="00B50D9E"/>
    <w:rsid w:val="00B64986"/>
    <w:rsid w:val="00B65245"/>
    <w:rsid w:val="00B7742B"/>
    <w:rsid w:val="00C033D0"/>
    <w:rsid w:val="00CE439D"/>
    <w:rsid w:val="00CF4AA5"/>
    <w:rsid w:val="00D63011"/>
    <w:rsid w:val="00D91597"/>
    <w:rsid w:val="00DB0B01"/>
    <w:rsid w:val="00DC1FF0"/>
    <w:rsid w:val="00E120F9"/>
    <w:rsid w:val="00E32F4D"/>
    <w:rsid w:val="00E9444E"/>
    <w:rsid w:val="00EC00EE"/>
    <w:rsid w:val="00F50F58"/>
    <w:rsid w:val="00F6798E"/>
    <w:rsid w:val="00F94394"/>
    <w:rsid w:val="00FA264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836">
      <w:bodyDiv w:val="1"/>
      <w:marLeft w:val="0"/>
      <w:marRight w:val="0"/>
      <w:marTop w:val="0"/>
      <w:marBottom w:val="0"/>
      <w:divBdr>
        <w:top w:val="none" w:sz="0" w:space="0" w:color="auto"/>
        <w:left w:val="none" w:sz="0" w:space="0" w:color="auto"/>
        <w:bottom w:val="none" w:sz="0" w:space="0" w:color="auto"/>
        <w:right w:val="none" w:sz="0" w:space="0" w:color="auto"/>
      </w:divBdr>
    </w:div>
    <w:div w:id="38811333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387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reydocs.ca/urm/idcplg?IdcService=GET_FILE&amp;dDocName=GC_209260&amp;RevisionSelectionMethod=LatestReleased"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2014-03-24T13:36:00+00:00</sentdate>
    <Superseded xmlns="e6cd7bd4-3f3e-4495-b8c9-139289cd76e6">false</Superseded>
    <Year xmlns="e6cd7bd4-3f3e-4495-b8c9-139289cd76e6" xsi:nil="true"/>
    <originator xmlns="e6cd7bd4-3f3e-4495-b8c9-139289cd76e6">pegelod</originator>
    <policyNumber xmlns="e6cd7bd4-3f3e-4495-b8c9-139289cd76e6" xsi:nil="true"/>
    <documentNumber xmlns="e6cd7bd4-3f3e-4495-b8c9-139289cd76e6">GC_100017603</documentNumber>
    <Municipality xmlns="e6cd7bd4-3f3e-4495-b8c9-139289cd76e6" xsi:nil="true"/>
    <gcNumber xmlns="e6cd7bd4-3f3e-4495-b8c9-139289cd76e6">GC_211897</gcNumber>
    <recordCategory xmlns="e6cd7bd4-3f3e-4495-b8c9-139289cd76e6">C11</recordCategory>
    <isPublic xmlns="e6cd7bd4-3f3e-4495-b8c9-139289cd76e6">true</isPublic>
    <sharedId xmlns="e6cd7bd4-3f3e-4495-b8c9-139289cd76e6">parcZpvNQqij36QWSA4AEw</sharedId>
    <committee xmlns="e6cd7bd4-3f3e-4495-b8c9-139289cd76e6">Social Services</committee>
    <meetingId xmlns="e6cd7bd4-3f3e-4495-b8c9-139289cd76e6">[2014-04-09 Social Services [1017]]</meetingId>
    <capitalProjectPriority xmlns="e6cd7bd4-3f3e-4495-b8c9-139289cd76e6" xsi:nil="true"/>
    <policyApprovalDate xmlns="e6cd7bd4-3f3e-4495-b8c9-139289cd76e6" xsi:nil="true"/>
    <NodeRef xmlns="e6cd7bd4-3f3e-4495-b8c9-139289cd76e6">761c9a4e-634b-42ae-bc20-c1f7823833f0</NodeRef>
    <addressees xmlns="e6cd7bd4-3f3e-4495-b8c9-139289cd76e6" xsi:nil="true"/>
    <identifier xmlns="e6cd7bd4-3f3e-4495-b8c9-139289cd76e6">2016-1466878924990</identifier>
    <reviewAsOf xmlns="e6cd7bd4-3f3e-4495-b8c9-139289cd76e6">2026-11-08T08:38:02+00:00</reviewAsOf>
    <bylawNumber xmlns="e6cd7bd4-3f3e-4495-b8c9-139289cd76e6" xsi:nil="true"/>
    <addressee xmlns="e6cd7bd4-3f3e-4495-b8c9-139289cd76e6" xsi:nil="true"/>
    <recordOriginatingLocation xmlns="e6cd7bd4-3f3e-4495-b8c9-139289cd76e6">workspace://SpacesStore/33d9f982-809e-400f-8ddb-a06d897c6a3d</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E2BDDE6-781A-4C3A-82BA-8E7A1D8BD113}">
  <ds:schemaRefs>
    <ds:schemaRef ds:uri="http://schemas.openxmlformats.org/officeDocument/2006/bibliography"/>
  </ds:schemaRefs>
</ds:datastoreItem>
</file>

<file path=customXml/itemProps2.xml><?xml version="1.0" encoding="utf-8"?>
<ds:datastoreItem xmlns:ds="http://schemas.openxmlformats.org/officeDocument/2006/customXml" ds:itemID="{B94009CB-2E7D-4AFB-BDDA-F54DB2292C44}"/>
</file>

<file path=customXml/itemProps3.xml><?xml version="1.0" encoding="utf-8"?>
<ds:datastoreItem xmlns:ds="http://schemas.openxmlformats.org/officeDocument/2006/customXml" ds:itemID="{62816B80-5501-4D63-AAD7-302530B7D620}"/>
</file>

<file path=customXml/itemProps4.xml><?xml version="1.0" encoding="utf-8"?>
<ds:datastoreItem xmlns:ds="http://schemas.openxmlformats.org/officeDocument/2006/customXml" ds:itemID="{58B535E7-57A3-4AF0-87BD-318FD90C202F}"/>
</file>

<file path=customXml/itemProps5.xml><?xml version="1.0" encoding="utf-8"?>
<ds:datastoreItem xmlns:ds="http://schemas.openxmlformats.org/officeDocument/2006/customXml" ds:itemID="{6577B9F8-3021-4489-AB0B-B3215D0F0224}"/>
</file>

<file path=docProps/app.xml><?xml version="1.0" encoding="utf-8"?>
<Properties xmlns="http://schemas.openxmlformats.org/officeDocument/2006/extended-properties" xmlns:vt="http://schemas.openxmlformats.org/officeDocument/2006/docPropsVTypes">
  <Template>Normal</Template>
  <TotalTime>23</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2014-03-24T17:36:00Z</dcterms:created>
  <dcterms:modified xsi:type="dcterms:W3CDTF">2014-06-27T13:17:00Z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