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E83CB3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September 16, 2014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2615F3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 xml:space="preserve">Minutes of </w:t>
      </w:r>
      <w:r w:rsidR="007C5F2A">
        <w:t xml:space="preserve">the </w:t>
      </w:r>
      <w:r>
        <w:t>Planning and Community Development Committee meeting dated August 14</w:t>
      </w:r>
      <w:r w:rsidR="00D417FC" w:rsidRPr="00D04EF0">
        <w:t>,</w:t>
      </w:r>
      <w:r>
        <w:t xml:space="preserve"> 2014</w:t>
      </w:r>
      <w:r w:rsidR="00D417FC" w:rsidRPr="00D04EF0">
        <w:t xml:space="preserve"> adopted as </w:t>
      </w:r>
      <w:r w:rsidR="00D417FC" w:rsidRPr="0064349F">
        <w:t>presented</w:t>
      </w:r>
      <w:r w:rsidR="00D417FC" w:rsidRPr="00D04EF0">
        <w:t xml:space="preserve"> </w:t>
      </w:r>
      <w:r>
        <w:t>by Grey County Council on September 2, 2014</w:t>
      </w:r>
    </w:p>
    <w:p w:rsidR="00434B60" w:rsidRDefault="00434B60" w:rsidP="00434B60">
      <w:pPr>
        <w:pStyle w:val="ListParagraph"/>
        <w:spacing w:before="240" w:line="240" w:lineRule="auto"/>
        <w:ind w:left="1434"/>
        <w:contextualSpacing w:val="0"/>
      </w:pPr>
      <w:hyperlink r:id="rId10" w:tooltip="Planning and Community Development Committee Minutes August 14 2014" w:history="1">
        <w:r>
          <w:rPr>
            <w:rStyle w:val="Hyperlink"/>
          </w:rPr>
          <w:t>Planning and Community Development Committee Minutes August 14 2014</w:t>
        </w:r>
      </w:hyperlink>
      <w:bookmarkStart w:id="0" w:name="_GoBack"/>
      <w:bookmarkEnd w:id="0"/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64349F" w:rsidRPr="00065287" w:rsidRDefault="0064349F" w:rsidP="00E246E1">
      <w:pPr>
        <w:pStyle w:val="ListParagraph"/>
        <w:spacing w:before="240" w:line="240" w:lineRule="auto"/>
      </w:pPr>
      <w:r>
        <w:t>10:15</w:t>
      </w:r>
      <w:r w:rsidRPr="00065287">
        <w:t xml:space="preserve"> AM</w:t>
      </w:r>
      <w:r w:rsidRPr="00065287">
        <w:tab/>
        <w:t>Tanya Coffin</w:t>
      </w:r>
    </w:p>
    <w:p w:rsidR="0064349F" w:rsidRDefault="0064349F" w:rsidP="0064349F">
      <w:pPr>
        <w:pStyle w:val="ListParagraph"/>
        <w:spacing w:before="240" w:line="360" w:lineRule="auto"/>
      </w:pPr>
      <w:r>
        <w:tab/>
      </w:r>
      <w:r>
        <w:tab/>
        <w:t>ABATE</w:t>
      </w:r>
      <w:r w:rsidRPr="00065287">
        <w:t xml:space="preserve"> and Final Frontier Weekend</w:t>
      </w:r>
    </w:p>
    <w:p w:rsidR="00E246E1" w:rsidRDefault="00E246E1" w:rsidP="00E246E1">
      <w:pPr>
        <w:pStyle w:val="ListParagraph"/>
        <w:spacing w:before="240" w:after="0" w:line="240" w:lineRule="auto"/>
      </w:pPr>
      <w:r>
        <w:t xml:space="preserve">10:30 </w:t>
      </w:r>
      <w:proofErr w:type="gramStart"/>
      <w:r>
        <w:t>AM</w:t>
      </w:r>
      <w:proofErr w:type="gramEnd"/>
      <w:r>
        <w:tab/>
        <w:t>Nelson Phillips and Sarah Morrison</w:t>
      </w:r>
    </w:p>
    <w:p w:rsidR="00E246E1" w:rsidRDefault="00E246E1" w:rsidP="00E246E1">
      <w:pPr>
        <w:pStyle w:val="ListParagraph"/>
        <w:spacing w:before="240" w:line="360" w:lineRule="auto"/>
        <w:ind w:left="1440" w:firstLine="720"/>
      </w:pPr>
      <w:r>
        <w:t xml:space="preserve">Forestry Video Launch </w:t>
      </w:r>
    </w:p>
    <w:p w:rsidR="00DE7DE0" w:rsidRDefault="00DE7DE0" w:rsidP="00302A76">
      <w:pPr>
        <w:pStyle w:val="ListParagraph"/>
        <w:spacing w:before="240" w:line="240" w:lineRule="auto"/>
        <w:ind w:left="2160" w:hanging="1440"/>
      </w:pPr>
      <w:r w:rsidRPr="00302A76">
        <w:t xml:space="preserve">11:00 </w:t>
      </w:r>
      <w:proofErr w:type="gramStart"/>
      <w:r w:rsidRPr="00302A76">
        <w:t>AM</w:t>
      </w:r>
      <w:proofErr w:type="gramEnd"/>
      <w:r w:rsidRPr="00302A76">
        <w:tab/>
      </w:r>
      <w:r w:rsidR="00302A76">
        <w:t>D</w:t>
      </w:r>
      <w:r w:rsidR="00CF0DF0">
        <w:t>a</w:t>
      </w:r>
      <w:r w:rsidR="00C905FF">
        <w:t xml:space="preserve">n </w:t>
      </w:r>
      <w:proofErr w:type="spellStart"/>
      <w:r w:rsidR="00C905FF">
        <w:t>Dug</w:t>
      </w:r>
      <w:r w:rsidR="00302A76">
        <w:t>ard</w:t>
      </w:r>
      <w:proofErr w:type="spellEnd"/>
      <w:r w:rsidR="00302A76">
        <w:t xml:space="preserve">, President and Chris May, Vice President - </w:t>
      </w:r>
      <w:proofErr w:type="spellStart"/>
      <w:r w:rsidRPr="00302A76">
        <w:t>Glenelg</w:t>
      </w:r>
      <w:proofErr w:type="spellEnd"/>
      <w:r w:rsidRPr="00302A76">
        <w:t xml:space="preserve"> Nordic Ski Club</w:t>
      </w:r>
    </w:p>
    <w:p w:rsidR="00302A76" w:rsidRPr="00065287" w:rsidRDefault="00302A76" w:rsidP="00302A76">
      <w:pPr>
        <w:pStyle w:val="ListParagraph"/>
        <w:spacing w:before="240" w:line="240" w:lineRule="auto"/>
        <w:ind w:left="2160" w:hanging="1440"/>
        <w:contextualSpacing w:val="0"/>
      </w:pPr>
      <w:r>
        <w:tab/>
        <w:t xml:space="preserve">Request for Permission to Build Storage Building on </w:t>
      </w:r>
      <w:proofErr w:type="spellStart"/>
      <w:r>
        <w:t>Glenelg</w:t>
      </w:r>
      <w:proofErr w:type="spellEnd"/>
      <w:r>
        <w:t xml:space="preserve"> </w:t>
      </w:r>
      <w:proofErr w:type="spellStart"/>
      <w:r>
        <w:t>Klondyke</w:t>
      </w:r>
      <w:proofErr w:type="spellEnd"/>
      <w:r>
        <w:t xml:space="preserve"> Forest Property  </w:t>
      </w:r>
    </w:p>
    <w:p w:rsidR="000E4C55" w:rsidRDefault="000E4C55" w:rsidP="000E4C5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Reports – Clerk </w:t>
      </w:r>
    </w:p>
    <w:p w:rsidR="000E4C55" w:rsidRPr="000E4C55" w:rsidRDefault="000E4C55" w:rsidP="000E4C55">
      <w:pPr>
        <w:pStyle w:val="ListParagraph"/>
        <w:numPr>
          <w:ilvl w:val="1"/>
          <w:numId w:val="1"/>
        </w:numPr>
        <w:spacing w:before="240" w:line="360" w:lineRule="auto"/>
      </w:pPr>
      <w:r w:rsidRPr="007238D2">
        <w:t xml:space="preserve">CCR-PCD-30-14 Tourism and </w:t>
      </w:r>
      <w:proofErr w:type="spellStart"/>
      <w:r w:rsidRPr="007238D2">
        <w:t>Wayfinding</w:t>
      </w:r>
      <w:proofErr w:type="spellEnd"/>
      <w:r w:rsidRPr="007238D2">
        <w:t xml:space="preserve"> Signage</w:t>
      </w:r>
    </w:p>
    <w:p w:rsidR="00D417FC" w:rsidRPr="00D04EF0" w:rsidRDefault="00EC45F7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Planning</w:t>
      </w:r>
    </w:p>
    <w:p w:rsidR="00D417FC" w:rsidRPr="00D04EF0" w:rsidRDefault="0064349F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Addendum to PDR-PCD-19-10 ABATE Official Plan Amendment</w:t>
      </w:r>
      <w:r w:rsidR="00317350">
        <w:t xml:space="preserve"> No. 98</w:t>
      </w:r>
    </w:p>
    <w:p w:rsidR="00D417FC" w:rsidRPr="00D04EF0" w:rsidRDefault="0064349F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PDR-PCD-29-14 Blue Bay Villas Redline Revision 42-CDM-2013-03 </w:t>
      </w:r>
    </w:p>
    <w:p w:rsidR="0064349F" w:rsidRDefault="0064349F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PDR-PCD-30-14 Georgian Gate Windfall Redline Revision 42T-2010-03</w:t>
      </w:r>
    </w:p>
    <w:p w:rsidR="0064349F" w:rsidRDefault="0064349F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PDR-PCD-31-14 Cobble Beach 3 Year Draft Approval Extension 42T-2004-02 </w:t>
      </w:r>
    </w:p>
    <w:p w:rsidR="00D417FC" w:rsidRPr="00D04EF0" w:rsidRDefault="008D34F9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By-law Enforcement Officer Report </w:t>
      </w:r>
      <w:r w:rsidR="003F3388">
        <w:t>August 2014</w:t>
      </w:r>
    </w:p>
    <w:p w:rsidR="00A017E6" w:rsidRDefault="00A017E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lastRenderedPageBreak/>
        <w:t>Committee Review of Land Use Planning Appeals / Potential Appeals</w:t>
      </w:r>
    </w:p>
    <w:p w:rsidR="00A017E6" w:rsidRPr="00A017E6" w:rsidRDefault="00A017E6" w:rsidP="00A017E6">
      <w:pPr>
        <w:pStyle w:val="ListParagraph"/>
        <w:numPr>
          <w:ilvl w:val="1"/>
          <w:numId w:val="1"/>
        </w:numPr>
        <w:spacing w:before="240" w:line="360" w:lineRule="auto"/>
      </w:pPr>
      <w:r w:rsidRPr="00A017E6">
        <w:t>Grey County Active Ontario Municipal Board (OMB) Appeals File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Pr="00182526" w:rsidRDefault="00BB7187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Municipality of West Grey</w:t>
      </w:r>
      <w:r w:rsidR="003C4D21">
        <w:t xml:space="preserve"> – </w:t>
      </w:r>
      <w:r>
        <w:t xml:space="preserve">Support for Municipality of </w:t>
      </w:r>
      <w:proofErr w:type="spellStart"/>
      <w:r>
        <w:t>Meaford’s</w:t>
      </w:r>
      <w:proofErr w:type="spellEnd"/>
      <w:r>
        <w:t xml:space="preserve"> </w:t>
      </w:r>
      <w:r w:rsidR="003C4D21">
        <w:t xml:space="preserve">Opposition to Deep Geological Repository </w:t>
      </w:r>
      <w:r w:rsidR="003C4D21" w:rsidRPr="003C4D21">
        <w:rPr>
          <w:i/>
        </w:rPr>
        <w:t>(</w:t>
      </w:r>
      <w:r>
        <w:rPr>
          <w:i/>
        </w:rPr>
        <w:t>D</w:t>
      </w:r>
      <w:r w:rsidR="003C4D21" w:rsidRPr="003C4D21">
        <w:rPr>
          <w:i/>
        </w:rPr>
        <w:t>irection required)</w:t>
      </w:r>
    </w:p>
    <w:p w:rsidR="00182526" w:rsidRDefault="00182526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182526">
        <w:t xml:space="preserve">Request from the </w:t>
      </w:r>
      <w:proofErr w:type="spellStart"/>
      <w:r w:rsidRPr="00182526">
        <w:t>Glenelg</w:t>
      </w:r>
      <w:proofErr w:type="spellEnd"/>
      <w:r w:rsidRPr="00182526">
        <w:t xml:space="preserve"> Nordic Ski Club for Storage Building on </w:t>
      </w:r>
      <w:proofErr w:type="spellStart"/>
      <w:r w:rsidRPr="00182526">
        <w:t>Glenelg</w:t>
      </w:r>
      <w:proofErr w:type="spellEnd"/>
      <w:r w:rsidRPr="00182526">
        <w:t xml:space="preserve"> </w:t>
      </w:r>
      <w:proofErr w:type="spellStart"/>
      <w:r w:rsidRPr="00182526">
        <w:t>Klondyke</w:t>
      </w:r>
      <w:proofErr w:type="spellEnd"/>
      <w:r w:rsidRPr="00182526">
        <w:t xml:space="preserve"> Forest 24</w:t>
      </w:r>
    </w:p>
    <w:p w:rsidR="00A22513" w:rsidRDefault="00A22513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Simcoe County Support of Town of Grand Valley’s Resolution for Use of </w:t>
      </w:r>
      <w:proofErr w:type="spellStart"/>
      <w:r>
        <w:t>Neonicotinoids</w:t>
      </w:r>
      <w:proofErr w:type="spellEnd"/>
    </w:p>
    <w:p w:rsidR="00C905FF" w:rsidRPr="00182526" w:rsidRDefault="00C905FF" w:rsidP="00C905FF">
      <w:pPr>
        <w:pStyle w:val="ListParagraph"/>
        <w:spacing w:before="240" w:line="240" w:lineRule="auto"/>
        <w:ind w:left="1440"/>
        <w:contextualSpacing w:val="0"/>
        <w:jc w:val="right"/>
      </w:pPr>
      <w:r>
        <w:t>Received for Information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8D34F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Planning Department Update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8D34F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 w:rsidRPr="00DE7DE0">
        <w:t>Thursday, October 16</w:t>
      </w:r>
      <w:r w:rsidRPr="00DE7DE0">
        <w:rPr>
          <w:vertAlign w:val="superscript"/>
        </w:rPr>
        <w:t>th</w:t>
      </w:r>
      <w:r w:rsidRPr="00DE7DE0">
        <w:t>, 2014</w:t>
      </w:r>
      <w:r>
        <w:t xml:space="preserve">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2615F3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2615F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16,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434B6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0242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65287"/>
    <w:rsid w:val="00081FCF"/>
    <w:rsid w:val="000B7C11"/>
    <w:rsid w:val="000E06ED"/>
    <w:rsid w:val="000E4C55"/>
    <w:rsid w:val="00113FCB"/>
    <w:rsid w:val="001800F1"/>
    <w:rsid w:val="00182526"/>
    <w:rsid w:val="001C1977"/>
    <w:rsid w:val="001F1D7C"/>
    <w:rsid w:val="00247CA8"/>
    <w:rsid w:val="002615F3"/>
    <w:rsid w:val="002915BC"/>
    <w:rsid w:val="002C6064"/>
    <w:rsid w:val="00302A76"/>
    <w:rsid w:val="003164AC"/>
    <w:rsid w:val="00317350"/>
    <w:rsid w:val="00354058"/>
    <w:rsid w:val="003C4D21"/>
    <w:rsid w:val="003D7C14"/>
    <w:rsid w:val="003F3388"/>
    <w:rsid w:val="00434B60"/>
    <w:rsid w:val="00446A72"/>
    <w:rsid w:val="00457F2B"/>
    <w:rsid w:val="00464176"/>
    <w:rsid w:val="004942B7"/>
    <w:rsid w:val="004F083D"/>
    <w:rsid w:val="005A360A"/>
    <w:rsid w:val="0064349F"/>
    <w:rsid w:val="006563A9"/>
    <w:rsid w:val="00660515"/>
    <w:rsid w:val="006B4C34"/>
    <w:rsid w:val="007238D2"/>
    <w:rsid w:val="007C5F2A"/>
    <w:rsid w:val="00883D8D"/>
    <w:rsid w:val="00895616"/>
    <w:rsid w:val="008D34F9"/>
    <w:rsid w:val="00953DFC"/>
    <w:rsid w:val="00984407"/>
    <w:rsid w:val="00A017E6"/>
    <w:rsid w:val="00A22513"/>
    <w:rsid w:val="00A52D13"/>
    <w:rsid w:val="00A63DD6"/>
    <w:rsid w:val="00AA5E09"/>
    <w:rsid w:val="00AB2197"/>
    <w:rsid w:val="00AC3A8B"/>
    <w:rsid w:val="00B64986"/>
    <w:rsid w:val="00B81EF2"/>
    <w:rsid w:val="00B87950"/>
    <w:rsid w:val="00BB7187"/>
    <w:rsid w:val="00C905FF"/>
    <w:rsid w:val="00CE439D"/>
    <w:rsid w:val="00CF0DF0"/>
    <w:rsid w:val="00D417FC"/>
    <w:rsid w:val="00DC1FF0"/>
    <w:rsid w:val="00DE7DE0"/>
    <w:rsid w:val="00E246E1"/>
    <w:rsid w:val="00E32F4D"/>
    <w:rsid w:val="00E83CB3"/>
    <w:rsid w:val="00EC45F7"/>
    <w:rsid w:val="00F444B9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34480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2014-07-24T09:11:00+00:00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GC_233668</gcNumber>
    <recordCategory xmlns="e6cd7bd4-3f3e-4495-b8c9-139289cd76e6">C05</recordCategory>
    <isPublic xmlns="e6cd7bd4-3f3e-4495-b8c9-139289cd76e6">true</isPublic>
    <sharedId xmlns="e6cd7bd4-3f3e-4495-b8c9-139289cd76e6">FyZycQqNQn2tZx6heqEtJw</sharedId>
    <committee xmlns="e6cd7bd4-3f3e-4495-b8c9-139289cd76e6">Planning and Community Development Committee</committee>
    <meetingId xmlns="e6cd7bd4-3f3e-4495-b8c9-139289cd76e6">[2014-09-16 Planning &amp; Community Development [1038]]</meetingId>
    <capitalProjectPriority xmlns="e6cd7bd4-3f3e-4495-b8c9-139289cd76e6" xsi:nil="true"/>
    <policyApprovalDate xmlns="e6cd7bd4-3f3e-4495-b8c9-139289cd76e6" xsi:nil="true"/>
    <NodeRef xmlns="e6cd7bd4-3f3e-4495-b8c9-139289cd76e6">7df288aa-56d4-4fbd-8f1e-ec43992e5828</NodeRef>
    <addressees xmlns="e6cd7bd4-3f3e-4495-b8c9-139289cd76e6" xsi:nil="true"/>
    <identifier xmlns="e6cd7bd4-3f3e-4495-b8c9-139289cd76e6">2016-1466887621238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workspace://SpacesStore/c6643758-38a9-4676-8a27-0ac4f53ab1f8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65970E3-FF7E-4DC3-91FF-DEF7CEA22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6D125-5FC0-4B45-A91C-D5D4C54E778C}"/>
</file>

<file path=customXml/itemProps3.xml><?xml version="1.0" encoding="utf-8"?>
<ds:datastoreItem xmlns:ds="http://schemas.openxmlformats.org/officeDocument/2006/customXml" ds:itemID="{43EA4FF6-FB23-469A-AA94-534CD30405B3}"/>
</file>

<file path=customXml/itemProps4.xml><?xml version="1.0" encoding="utf-8"?>
<ds:datastoreItem xmlns:ds="http://schemas.openxmlformats.org/officeDocument/2006/customXml" ds:itemID="{42F069B7-721E-428F-A1F7-436E51CC2891}"/>
</file>

<file path=customXml/itemProps5.xml><?xml version="1.0" encoding="utf-8"?>
<ds:datastoreItem xmlns:ds="http://schemas.openxmlformats.org/officeDocument/2006/customXml" ds:itemID="{32DFC004-2A93-4ED7-85D6-8F6DD7C0E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20</cp:revision>
  <cp:lastPrinted>2014-09-09T17:21:00Z</cp:lastPrinted>
  <dcterms:created xsi:type="dcterms:W3CDTF">2014-07-24T13:11:00Z</dcterms:created>
  <dcterms:modified xsi:type="dcterms:W3CDTF">2014-09-17T14:47:00Z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