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5E14F1" w:rsidP="00AC3A8B">
      <w:pPr>
        <w:pStyle w:val="Heading1"/>
        <w:jc w:val="center"/>
      </w:pPr>
      <w:r>
        <w:t xml:space="preserve">Addendum to </w:t>
      </w:r>
      <w:r w:rsidR="00AC3A8B" w:rsidRPr="00FB686F">
        <w:t xml:space="preserve">Report </w:t>
      </w:r>
      <w:r w:rsidR="00A8154C">
        <w:t>PS</w:t>
      </w:r>
      <w:r w:rsidR="00CB2F01">
        <w:t>R</w:t>
      </w:r>
      <w:r w:rsidR="00AC3A8B" w:rsidRPr="00FB686F">
        <w:t>-</w:t>
      </w:r>
      <w:r w:rsidR="0018743D">
        <w:t>TAPS</w:t>
      </w:r>
      <w:r w:rsidR="0035230F">
        <w:t>-</w:t>
      </w:r>
      <w:r w:rsidR="00A8154C">
        <w:t>01</w:t>
      </w:r>
      <w:r w:rsidR="0035230F">
        <w:t>-15</w:t>
      </w:r>
    </w:p>
    <w:p w:rsidR="0018743D" w:rsidRDefault="0018743D" w:rsidP="0018743D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  <w:t xml:space="preserve">Chair Barfoot and Members of the Transportation and </w:t>
      </w:r>
      <w:r>
        <w:rPr>
          <w:lang w:val="en-CA"/>
        </w:rPr>
        <w:t>Public Safety</w:t>
      </w:r>
      <w:r>
        <w:t xml:space="preserve"> Committee</w:t>
      </w:r>
    </w:p>
    <w:p w:rsidR="0018743D" w:rsidRPr="00FB686F" w:rsidRDefault="0018743D" w:rsidP="0018743D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A8154C">
        <w:t>Mike Muir</w:t>
      </w:r>
      <w:r>
        <w:t xml:space="preserve">, Director of </w:t>
      </w:r>
      <w:r w:rsidR="00A8154C">
        <w:t>Paramedic Services</w:t>
      </w:r>
      <w:r>
        <w:t xml:space="preserve"> </w:t>
      </w:r>
    </w:p>
    <w:p w:rsidR="0018743D" w:rsidRPr="00FB686F" w:rsidRDefault="0018743D" w:rsidP="0018743D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35230F">
        <w:t>January 22, 2015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35230F" w:rsidRPr="00C20F1B">
        <w:rPr>
          <w:rStyle w:val="Strong"/>
          <w:b w:val="0"/>
        </w:rPr>
        <w:t xml:space="preserve">Amendment to Draft 2015 </w:t>
      </w:r>
      <w:r w:rsidR="00A8154C">
        <w:rPr>
          <w:rStyle w:val="Strong"/>
          <w:b w:val="0"/>
        </w:rPr>
        <w:t>Paramedic</w:t>
      </w:r>
      <w:r w:rsidR="0035230F" w:rsidRPr="00C20F1B">
        <w:rPr>
          <w:rStyle w:val="Strong"/>
          <w:b w:val="0"/>
        </w:rPr>
        <w:t xml:space="preserve"> Services Department Budget</w:t>
      </w:r>
    </w:p>
    <w:p w:rsidR="00C01F0E" w:rsidRDefault="00AC3A8B" w:rsidP="00C01F0E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4146CF">
        <w:t>Recommendation</w:t>
      </w:r>
      <w:r w:rsidR="00C01F0E">
        <w:t xml:space="preserve"> adopted by Committee as presented per Resolution TAPS23-15; Endorsed by County Council per Resolution CC35-14 February 3, 2015;</w:t>
      </w:r>
    </w:p>
    <w:p w:rsidR="00DE3B68" w:rsidRDefault="00C01F0E" w:rsidP="00C01F0E">
      <w:pPr>
        <w:pStyle w:val="NoSpacing"/>
        <w:tabs>
          <w:tab w:val="left" w:pos="1890"/>
        </w:tabs>
        <w:spacing w:line="276" w:lineRule="auto"/>
        <w:ind w:left="1890" w:hanging="1890"/>
      </w:pPr>
      <w:bookmarkStart w:id="0" w:name="_GoBack"/>
      <w:bookmarkEnd w:id="0"/>
      <w:r>
        <w:t xml:space="preserve"> </w:t>
      </w:r>
    </w:p>
    <w:p w:rsidR="00A8154C" w:rsidRPr="00FB28A1" w:rsidRDefault="00DE3B68" w:rsidP="00A8154C">
      <w:pPr>
        <w:pStyle w:val="Heading1"/>
      </w:pPr>
      <w:r>
        <w:t>Recommen</w:t>
      </w:r>
      <w:r w:rsidR="003F112D">
        <w:t>d</w:t>
      </w:r>
      <w:r>
        <w:t>ation(s)</w:t>
      </w:r>
    </w:p>
    <w:p w:rsidR="00A8154C" w:rsidRPr="00A8154C" w:rsidRDefault="00A8154C" w:rsidP="00A8154C">
      <w:pPr>
        <w:rPr>
          <w:b/>
          <w:sz w:val="16"/>
          <w:szCs w:val="16"/>
        </w:rPr>
      </w:pPr>
      <w:r w:rsidRPr="00A8154C">
        <w:rPr>
          <w:b/>
        </w:rPr>
        <w:t xml:space="preserve">THAT the Director of </w:t>
      </w:r>
      <w:r>
        <w:rPr>
          <w:b/>
        </w:rPr>
        <w:t>Paramedic Services</w:t>
      </w:r>
      <w:r w:rsidRPr="00A8154C">
        <w:rPr>
          <w:b/>
        </w:rPr>
        <w:t xml:space="preserve"> Report </w:t>
      </w:r>
      <w:r>
        <w:rPr>
          <w:b/>
        </w:rPr>
        <w:t>Addendum to PS</w:t>
      </w:r>
      <w:r w:rsidR="00CB2F01">
        <w:rPr>
          <w:b/>
        </w:rPr>
        <w:t>R</w:t>
      </w:r>
      <w:r>
        <w:rPr>
          <w:b/>
        </w:rPr>
        <w:t>-TAPS-01-15 re</w:t>
      </w:r>
      <w:r w:rsidRPr="00A8154C">
        <w:rPr>
          <w:b/>
        </w:rPr>
        <w:t xml:space="preserve">garding recommendations for amendments to the </w:t>
      </w:r>
      <w:r>
        <w:rPr>
          <w:b/>
        </w:rPr>
        <w:t>2015</w:t>
      </w:r>
      <w:r w:rsidRPr="00A8154C">
        <w:rPr>
          <w:b/>
        </w:rPr>
        <w:t xml:space="preserve"> Draft Budget be received as presented;</w:t>
      </w:r>
    </w:p>
    <w:p w:rsidR="00A8154C" w:rsidRPr="00A8154C" w:rsidRDefault="00A8154C" w:rsidP="00A8154C">
      <w:pPr>
        <w:rPr>
          <w:b/>
          <w:sz w:val="16"/>
          <w:szCs w:val="16"/>
        </w:rPr>
      </w:pPr>
      <w:r w:rsidRPr="00A8154C">
        <w:rPr>
          <w:b/>
        </w:rPr>
        <w:t xml:space="preserve">AND THAT the following revisions to the </w:t>
      </w:r>
      <w:r w:rsidR="00895982">
        <w:rPr>
          <w:b/>
        </w:rPr>
        <w:t>Paramedic</w:t>
      </w:r>
      <w:r w:rsidRPr="00A8154C">
        <w:rPr>
          <w:b/>
        </w:rPr>
        <w:t xml:space="preserve"> Services Budget as recommended in </w:t>
      </w:r>
      <w:r w:rsidR="00CF3FD5">
        <w:rPr>
          <w:b/>
        </w:rPr>
        <w:t xml:space="preserve">Addendum to </w:t>
      </w:r>
      <w:r w:rsidRPr="00A8154C">
        <w:rPr>
          <w:b/>
        </w:rPr>
        <w:t xml:space="preserve">Report </w:t>
      </w:r>
      <w:r w:rsidR="00895982">
        <w:rPr>
          <w:b/>
        </w:rPr>
        <w:t>PS</w:t>
      </w:r>
      <w:r w:rsidR="00CB2F01">
        <w:rPr>
          <w:b/>
        </w:rPr>
        <w:t>R</w:t>
      </w:r>
      <w:r w:rsidRPr="00A8154C">
        <w:rPr>
          <w:b/>
        </w:rPr>
        <w:t>-</w:t>
      </w:r>
      <w:r w:rsidR="00895982">
        <w:rPr>
          <w:b/>
        </w:rPr>
        <w:t>TAPS</w:t>
      </w:r>
      <w:r w:rsidRPr="00A8154C">
        <w:rPr>
          <w:b/>
        </w:rPr>
        <w:t>-</w:t>
      </w:r>
      <w:r w:rsidR="00895982">
        <w:rPr>
          <w:b/>
        </w:rPr>
        <w:t>01-15</w:t>
      </w:r>
      <w:r w:rsidRPr="00A8154C">
        <w:rPr>
          <w:b/>
        </w:rPr>
        <w:t xml:space="preserve">, be incorporated in the Draft </w:t>
      </w:r>
      <w:r w:rsidR="00895982">
        <w:rPr>
          <w:b/>
        </w:rPr>
        <w:t>2015</w:t>
      </w:r>
      <w:r w:rsidRPr="00A8154C">
        <w:rPr>
          <w:b/>
        </w:rPr>
        <w:t xml:space="preserve"> Budget for County Council’s consideration:</w:t>
      </w:r>
    </w:p>
    <w:p w:rsidR="00895982" w:rsidRDefault="00895982" w:rsidP="00895982">
      <w:pPr>
        <w:pStyle w:val="ListParagraph"/>
        <w:numPr>
          <w:ilvl w:val="0"/>
          <w:numId w:val="11"/>
        </w:numPr>
        <w:rPr>
          <w:b/>
        </w:rPr>
      </w:pPr>
      <w:r w:rsidRPr="00895982">
        <w:rPr>
          <w:b/>
        </w:rPr>
        <w:t xml:space="preserve">Reduce </w:t>
      </w:r>
      <w:proofErr w:type="spellStart"/>
      <w:r w:rsidRPr="00895982">
        <w:rPr>
          <w:b/>
        </w:rPr>
        <w:t>interfunctional</w:t>
      </w:r>
      <w:proofErr w:type="spellEnd"/>
      <w:r w:rsidRPr="00895982">
        <w:rPr>
          <w:b/>
        </w:rPr>
        <w:t xml:space="preserve"> equipment operations budget </w:t>
      </w:r>
      <w:r w:rsidR="00CF3FD5">
        <w:rPr>
          <w:b/>
        </w:rPr>
        <w:t>by $9,000</w:t>
      </w:r>
      <w:r w:rsidRPr="00895982">
        <w:rPr>
          <w:b/>
        </w:rPr>
        <w:t xml:space="preserve"> </w:t>
      </w:r>
    </w:p>
    <w:p w:rsidR="00895982" w:rsidRDefault="00895982" w:rsidP="00895982">
      <w:pPr>
        <w:pStyle w:val="ListParagraph"/>
        <w:numPr>
          <w:ilvl w:val="0"/>
          <w:numId w:val="11"/>
        </w:numPr>
        <w:rPr>
          <w:b/>
        </w:rPr>
      </w:pPr>
      <w:r w:rsidRPr="00895982">
        <w:rPr>
          <w:b/>
        </w:rPr>
        <w:t xml:space="preserve">Reduce </w:t>
      </w:r>
      <w:proofErr w:type="spellStart"/>
      <w:r w:rsidRPr="00895982">
        <w:rPr>
          <w:b/>
        </w:rPr>
        <w:t>interfunctional</w:t>
      </w:r>
      <w:proofErr w:type="spellEnd"/>
      <w:r w:rsidRPr="00895982">
        <w:rPr>
          <w:b/>
        </w:rPr>
        <w:t xml:space="preserve"> vehicle parts by $2,800 </w:t>
      </w:r>
    </w:p>
    <w:p w:rsidR="00895982" w:rsidRDefault="00895982" w:rsidP="00895982">
      <w:pPr>
        <w:pStyle w:val="ListParagraph"/>
        <w:numPr>
          <w:ilvl w:val="0"/>
          <w:numId w:val="11"/>
        </w:numPr>
        <w:rPr>
          <w:b/>
        </w:rPr>
      </w:pPr>
      <w:r w:rsidRPr="00895982">
        <w:rPr>
          <w:b/>
        </w:rPr>
        <w:t xml:space="preserve">Reduce rent paid </w:t>
      </w:r>
      <w:r w:rsidR="00CF3FD5">
        <w:rPr>
          <w:b/>
        </w:rPr>
        <w:t>for station leases</w:t>
      </w:r>
      <w:r w:rsidRPr="00895982">
        <w:rPr>
          <w:b/>
        </w:rPr>
        <w:t xml:space="preserve"> by $3,700 </w:t>
      </w:r>
    </w:p>
    <w:p w:rsidR="00895982" w:rsidRPr="00895982" w:rsidRDefault="00895982" w:rsidP="00895982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R</w:t>
      </w:r>
      <w:r w:rsidRPr="00895982">
        <w:rPr>
          <w:b/>
        </w:rPr>
        <w:t xml:space="preserve">educe levy contribution </w:t>
      </w:r>
      <w:r>
        <w:rPr>
          <w:b/>
        </w:rPr>
        <w:t xml:space="preserve">for Craigleith up-staffing </w:t>
      </w:r>
      <w:r w:rsidRPr="00895982">
        <w:rPr>
          <w:b/>
        </w:rPr>
        <w:t>by $24,100</w:t>
      </w:r>
    </w:p>
    <w:p w:rsidR="00895982" w:rsidRPr="00895982" w:rsidRDefault="00895982" w:rsidP="00895982">
      <w:pPr>
        <w:pStyle w:val="ListParagraph"/>
        <w:numPr>
          <w:ilvl w:val="0"/>
          <w:numId w:val="11"/>
        </w:numPr>
      </w:pPr>
      <w:r w:rsidRPr="00895982">
        <w:rPr>
          <w:b/>
        </w:rPr>
        <w:t>Reduce combined inter</w:t>
      </w:r>
      <w:r>
        <w:rPr>
          <w:b/>
        </w:rPr>
        <w:t>-</w:t>
      </w:r>
      <w:r w:rsidRPr="00895982">
        <w:rPr>
          <w:b/>
        </w:rPr>
        <w:t>func</w:t>
      </w:r>
      <w:r>
        <w:rPr>
          <w:b/>
        </w:rPr>
        <w:t xml:space="preserve">tional </w:t>
      </w:r>
      <w:r w:rsidRPr="00895982">
        <w:rPr>
          <w:b/>
        </w:rPr>
        <w:t>fuel and fuel budget lines by $10,400</w:t>
      </w:r>
    </w:p>
    <w:p w:rsidR="00A8154C" w:rsidRDefault="00DE3B68" w:rsidP="00DE3B68">
      <w:pPr>
        <w:pStyle w:val="Heading2"/>
      </w:pPr>
      <w:r>
        <w:t>Background</w:t>
      </w:r>
    </w:p>
    <w:p w:rsidR="00CB1D26" w:rsidRDefault="00895982" w:rsidP="00895982">
      <w:r>
        <w:t>At the January 8, 2015 meeting of the Transportation and Public Safety Committee</w:t>
      </w:r>
      <w:r w:rsidR="00D2267F">
        <w:t xml:space="preserve"> the 2015 draft budget for Paramedic Services was presented.  As a result of committee deliberations, </w:t>
      </w:r>
      <w:r w:rsidR="003E1EF4">
        <w:t>staff was</w:t>
      </w:r>
      <w:r w:rsidR="00D2267F">
        <w:t xml:space="preserve"> directed to consider</w:t>
      </w:r>
      <w:r w:rsidR="003E1EF4">
        <w:t xml:space="preserve"> opportunities to reduce the draft budget by an amount of $50,000.  Staff ha</w:t>
      </w:r>
      <w:r w:rsidR="00CF3FD5">
        <w:t>s</w:t>
      </w:r>
      <w:r w:rsidR="003E1EF4">
        <w:t xml:space="preserve"> reviewed the </w:t>
      </w:r>
      <w:r w:rsidR="00CB1D26">
        <w:t>budget for potential savings and recommend</w:t>
      </w:r>
      <w:r w:rsidR="00CB2F01">
        <w:t>s</w:t>
      </w:r>
      <w:r w:rsidR="00CB1D26">
        <w:t xml:space="preserve"> the following reductions:</w:t>
      </w:r>
    </w:p>
    <w:p w:rsidR="00A8154C" w:rsidRDefault="00A8154C" w:rsidP="00895982"/>
    <w:p w:rsidR="00CB1D26" w:rsidRDefault="00895982" w:rsidP="00CB1D26">
      <w:pPr>
        <w:pStyle w:val="ListParagraph"/>
        <w:numPr>
          <w:ilvl w:val="0"/>
          <w:numId w:val="13"/>
        </w:numPr>
      </w:pPr>
      <w:r>
        <w:lastRenderedPageBreak/>
        <w:t>Reduce inter</w:t>
      </w:r>
      <w:r w:rsidR="00CB1D26">
        <w:t>-</w:t>
      </w:r>
      <w:r>
        <w:t xml:space="preserve">functional equipment operations budget from $51,000 to $42,000 </w:t>
      </w:r>
      <w:r w:rsidR="00CB1D26">
        <w:t xml:space="preserve">resulting in a </w:t>
      </w:r>
      <w:r>
        <w:t>net reduction of $9,000</w:t>
      </w:r>
      <w:r w:rsidR="00CB1D26">
        <w:t>. It is anticipated that the reduction will not affect services levels for vehicle repairs.</w:t>
      </w:r>
    </w:p>
    <w:p w:rsidR="00895982" w:rsidRDefault="00895982" w:rsidP="00CB1D26">
      <w:pPr>
        <w:pStyle w:val="ListParagraph"/>
        <w:numPr>
          <w:ilvl w:val="0"/>
          <w:numId w:val="13"/>
        </w:numPr>
      </w:pPr>
      <w:r>
        <w:t>Reduce inter</w:t>
      </w:r>
      <w:r w:rsidR="00CB1D26">
        <w:t>-</w:t>
      </w:r>
      <w:r>
        <w:t>functional vehicle parts by $2,800</w:t>
      </w:r>
      <w:r w:rsidR="00CB1D26">
        <w:t xml:space="preserve">.  Recent history from the 2013 and 2014 budget years identifies that the actual costing for the budget line </w:t>
      </w:r>
      <w:r w:rsidR="00727AF2">
        <w:t>to be between $8,000 and $9,200 whereas the 2015 budget was proposed to be $12,000.</w:t>
      </w:r>
    </w:p>
    <w:p w:rsidR="00727AF2" w:rsidRDefault="00895982" w:rsidP="00CB1D26">
      <w:pPr>
        <w:pStyle w:val="ListParagraph"/>
        <w:numPr>
          <w:ilvl w:val="0"/>
          <w:numId w:val="13"/>
        </w:numPr>
      </w:pPr>
      <w:r>
        <w:t xml:space="preserve">Reduce rent </w:t>
      </w:r>
      <w:r w:rsidR="00CF3FD5">
        <w:t>for leased stations</w:t>
      </w:r>
      <w:r w:rsidR="00727AF2">
        <w:t xml:space="preserve"> by $3,700.  An anticipated rental increase </w:t>
      </w:r>
      <w:r w:rsidR="00CF3FD5">
        <w:t>w</w:t>
      </w:r>
      <w:r w:rsidR="00727AF2">
        <w:t>as</w:t>
      </w:r>
      <w:r w:rsidR="00CF3FD5">
        <w:t xml:space="preserve"> budgeted but did </w:t>
      </w:r>
      <w:r w:rsidR="00727AF2">
        <w:t>not occur</w:t>
      </w:r>
      <w:r w:rsidR="00CF3FD5">
        <w:t xml:space="preserve"> in 2014</w:t>
      </w:r>
      <w:r w:rsidR="00727AF2">
        <w:t xml:space="preserve"> but ha</w:t>
      </w:r>
      <w:r w:rsidR="00CF3FD5">
        <w:t>d</w:t>
      </w:r>
      <w:r w:rsidR="00727AF2">
        <w:t xml:space="preserve"> been included in the 2015 proposed budget</w:t>
      </w:r>
      <w:r w:rsidR="00CF3FD5">
        <w:t>.</w:t>
      </w:r>
    </w:p>
    <w:p w:rsidR="005A43F3" w:rsidRDefault="00727AF2" w:rsidP="00DE3B68">
      <w:pPr>
        <w:pStyle w:val="ListParagraph"/>
        <w:numPr>
          <w:ilvl w:val="0"/>
          <w:numId w:val="13"/>
        </w:numPr>
      </w:pPr>
      <w:r>
        <w:t xml:space="preserve">Reduce levy contribution for </w:t>
      </w:r>
      <w:proofErr w:type="spellStart"/>
      <w:r>
        <w:t>Craigleith</w:t>
      </w:r>
      <w:proofErr w:type="spellEnd"/>
      <w:r>
        <w:t xml:space="preserve"> </w:t>
      </w:r>
      <w:proofErr w:type="spellStart"/>
      <w:r>
        <w:t>Upstaff</w:t>
      </w:r>
      <w:proofErr w:type="spellEnd"/>
      <w:r>
        <w:t xml:space="preserve"> by $24,100.  If approved, the </w:t>
      </w:r>
      <w:proofErr w:type="spellStart"/>
      <w:r>
        <w:t>upstaffing</w:t>
      </w:r>
      <w:proofErr w:type="spellEnd"/>
      <w:r>
        <w:t xml:space="preserve"> costs will not begin until </w:t>
      </w:r>
      <w:r w:rsidR="00DE3B68">
        <w:t>mid-March 2015 resulting in a savings of approximately $24,100 in wages and benefits</w:t>
      </w:r>
      <w:r w:rsidR="00CF3FD5">
        <w:t xml:space="preserve"> that has now been shown as funded by a transfer from reserve in the 2015 budget</w:t>
      </w:r>
      <w:r w:rsidR="00DE3B68">
        <w:t>.</w:t>
      </w:r>
    </w:p>
    <w:p w:rsidR="00895982" w:rsidRPr="00DE3B68" w:rsidRDefault="00895982" w:rsidP="00DE3B68">
      <w:pPr>
        <w:pStyle w:val="ListParagraph"/>
        <w:numPr>
          <w:ilvl w:val="0"/>
          <w:numId w:val="13"/>
        </w:numPr>
      </w:pPr>
      <w:r>
        <w:t>Reduce combined inter</w:t>
      </w:r>
      <w:r w:rsidR="00DE3B68">
        <w:t xml:space="preserve">-functional </w:t>
      </w:r>
      <w:r>
        <w:t>fu</w:t>
      </w:r>
      <w:r w:rsidR="00DE3B68">
        <w:t xml:space="preserve">el and fuel budget lines by </w:t>
      </w:r>
      <w:r>
        <w:t>$10,400</w:t>
      </w:r>
      <w:r w:rsidR="00DE3B68">
        <w:t xml:space="preserve"> which </w:t>
      </w:r>
      <w:r w:rsidR="00DE3B68" w:rsidRPr="00DE3B68">
        <w:t xml:space="preserve">represents a savings of 5.3% from the </w:t>
      </w:r>
      <w:r w:rsidR="00CF3FD5">
        <w:t xml:space="preserve">original </w:t>
      </w:r>
      <w:r w:rsidR="00DE3B68" w:rsidRPr="00DE3B68">
        <w:t>proposed 2015 budget.</w:t>
      </w:r>
    </w:p>
    <w:p w:rsidR="00A8154C" w:rsidRPr="00DE3B68" w:rsidRDefault="00DE3B68" w:rsidP="00DE3B68">
      <w:pPr>
        <w:rPr>
          <w:rFonts w:cs="Arial"/>
          <w:bCs/>
        </w:rPr>
      </w:pPr>
      <w:r w:rsidRPr="00DE3B68">
        <w:rPr>
          <w:rFonts w:cs="Arial"/>
          <w:bCs/>
        </w:rPr>
        <w:t>The</w:t>
      </w:r>
      <w:r>
        <w:rPr>
          <w:rFonts w:cs="Arial"/>
          <w:bCs/>
        </w:rPr>
        <w:t xml:space="preserve"> total amount recognized by the proposed reductions is $50,000 meeting the request made by committee.</w:t>
      </w:r>
    </w:p>
    <w:p w:rsidR="00DE3B68" w:rsidRPr="00DE3B68" w:rsidRDefault="00DE3B68" w:rsidP="00DE3B68">
      <w:pPr>
        <w:pStyle w:val="Heading2"/>
      </w:pPr>
      <w:r w:rsidRPr="00DE3B68">
        <w:t>Financial / Staffing / Legal / Information Technology Considerations</w:t>
      </w:r>
    </w:p>
    <w:p w:rsidR="005A43F3" w:rsidRDefault="00A8154C" w:rsidP="00DE3B68">
      <w:r>
        <w:t>There are no legal, staffing or IT considerations related to this report.</w:t>
      </w:r>
    </w:p>
    <w:p w:rsidR="00A8154C" w:rsidRDefault="00A8154C" w:rsidP="00DE3B68">
      <w:pPr>
        <w:rPr>
          <w:rFonts w:ascii="Arial" w:hAnsi="Arial" w:cs="Arial"/>
          <w:bCs/>
        </w:rPr>
      </w:pPr>
      <w:r>
        <w:t>The budget revisions recommended above reduce</w:t>
      </w:r>
      <w:r w:rsidR="00CF3FD5">
        <w:t>s</w:t>
      </w:r>
      <w:r>
        <w:t xml:space="preserve"> the overall </w:t>
      </w:r>
      <w:r w:rsidR="00CF3FD5">
        <w:t xml:space="preserve">net budget for </w:t>
      </w:r>
      <w:r w:rsidR="00DE3B68">
        <w:t xml:space="preserve">Paramedic </w:t>
      </w:r>
      <w:r w:rsidR="00CF3FD5">
        <w:t xml:space="preserve">Services is $5,932.421 and requires a net levy increase of $141,283 or a 2.44% increase over the 2014 budget.  </w:t>
      </w:r>
    </w:p>
    <w:p w:rsidR="00DE3B68" w:rsidRPr="00C20F1B" w:rsidRDefault="00DE3B68" w:rsidP="00DE3B68">
      <w:pPr>
        <w:pStyle w:val="Heading2"/>
      </w:pPr>
      <w:r w:rsidRPr="00C20F1B">
        <w:t>Link to Strategic Goals / Priorities</w:t>
      </w:r>
    </w:p>
    <w:p w:rsidR="00A8154C" w:rsidRPr="00884326" w:rsidRDefault="00A8154C" w:rsidP="00DE3B68">
      <w:r>
        <w:t xml:space="preserve">To ensure that Council’s goals of financial sustainability and public accountability are maintained.  </w:t>
      </w:r>
    </w:p>
    <w:p w:rsidR="00AC3A8B" w:rsidRPr="00B0378D" w:rsidRDefault="00AC3A8B" w:rsidP="00AC3A8B">
      <w:r w:rsidRPr="00B0378D">
        <w:t>Respectfully submitted by,</w:t>
      </w:r>
    </w:p>
    <w:p w:rsidR="00A8154C" w:rsidRDefault="00A8154C" w:rsidP="00AC3A8B">
      <w:r>
        <w:t>Mike Muir</w:t>
      </w:r>
    </w:p>
    <w:p w:rsidR="00AC3A8B" w:rsidRDefault="008C2A62" w:rsidP="00AC3A8B">
      <w:r>
        <w:t xml:space="preserve">Director of </w:t>
      </w:r>
      <w:r w:rsidR="00A8154C">
        <w:t>Paramedic</w:t>
      </w:r>
      <w:r>
        <w:t xml:space="preserve"> Services</w:t>
      </w:r>
    </w:p>
    <w:p w:rsidR="00BC2971" w:rsidRDefault="00820E0C" w:rsidP="00AC3A8B">
      <w:r>
        <w:t>Attachment to Addendum to Report PSR-TAPS-01-15 Paramedic Services Draft Budget January 8, 2015</w:t>
      </w:r>
    </w:p>
    <w:p w:rsidR="00820E0C" w:rsidRDefault="00820E0C" w:rsidP="00AC3A8B"/>
    <w:p w:rsidR="00820E0C" w:rsidRPr="00B0378D" w:rsidRDefault="00820E0C" w:rsidP="00AC3A8B"/>
    <w:sectPr w:rsidR="00820E0C" w:rsidRPr="00B0378D" w:rsidSect="00953DFC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17" w:rsidRDefault="00AE7717" w:rsidP="00883D8D">
      <w:pPr>
        <w:spacing w:after="0" w:line="240" w:lineRule="auto"/>
      </w:pPr>
      <w:r>
        <w:separator/>
      </w:r>
    </w:p>
  </w:endnote>
  <w:endnote w:type="continuationSeparator" w:id="0">
    <w:p w:rsidR="00AE7717" w:rsidRDefault="00AE771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C20F1B" w:rsidP="00AC3A8B">
    <w:pPr>
      <w:pStyle w:val="Footer"/>
      <w:rPr>
        <w:sz w:val="22"/>
        <w:szCs w:val="22"/>
      </w:rPr>
    </w:pPr>
    <w:r>
      <w:rPr>
        <w:sz w:val="22"/>
        <w:szCs w:val="22"/>
      </w:rPr>
      <w:t xml:space="preserve">Addendum to </w:t>
    </w:r>
    <w:r w:rsidR="00A8154C">
      <w:rPr>
        <w:sz w:val="22"/>
        <w:szCs w:val="22"/>
      </w:rPr>
      <w:t>PS</w:t>
    </w:r>
    <w:r w:rsidR="00CB2F01">
      <w:rPr>
        <w:sz w:val="22"/>
        <w:szCs w:val="22"/>
      </w:rPr>
      <w:t>R</w:t>
    </w:r>
    <w:r w:rsidR="00AC3A8B" w:rsidRPr="00FB686F">
      <w:rPr>
        <w:sz w:val="22"/>
        <w:szCs w:val="22"/>
      </w:rPr>
      <w:t>-</w:t>
    </w:r>
    <w:r w:rsidR="00AA21B2">
      <w:rPr>
        <w:sz w:val="22"/>
        <w:szCs w:val="22"/>
      </w:rPr>
      <w:t>TAPS</w:t>
    </w:r>
    <w:r w:rsidR="00AC3A8B" w:rsidRPr="00FB686F">
      <w:rPr>
        <w:sz w:val="22"/>
        <w:szCs w:val="22"/>
      </w:rPr>
      <w:t>-</w:t>
    </w:r>
    <w:r w:rsidR="00A8154C">
      <w:rPr>
        <w:sz w:val="22"/>
        <w:szCs w:val="22"/>
      </w:rPr>
      <w:t>01</w:t>
    </w:r>
    <w:r w:rsidR="00AC3A8B" w:rsidRPr="00FB686F">
      <w:rPr>
        <w:sz w:val="22"/>
        <w:szCs w:val="22"/>
      </w:rPr>
      <w:t>-</w:t>
    </w:r>
    <w:r w:rsidR="00AA21B2">
      <w:rPr>
        <w:sz w:val="22"/>
        <w:szCs w:val="22"/>
      </w:rPr>
      <w:t>15</w:t>
    </w:r>
    <w:r w:rsidR="00AC3A8B" w:rsidRPr="00FB686F">
      <w:rPr>
        <w:sz w:val="22"/>
        <w:szCs w:val="22"/>
      </w:rPr>
      <w:ptab w:relativeTo="margin" w:alignment="center" w:leader="none"/>
    </w:r>
    <w:r w:rsidR="00AC3A8B" w:rsidRPr="00FB686F">
      <w:rPr>
        <w:sz w:val="22"/>
        <w:szCs w:val="22"/>
      </w:rPr>
      <w:fldChar w:fldCharType="begin"/>
    </w:r>
    <w:r w:rsidR="00AC3A8B" w:rsidRPr="00FB686F">
      <w:rPr>
        <w:sz w:val="22"/>
        <w:szCs w:val="22"/>
      </w:rPr>
      <w:instrText xml:space="preserve"> PAGE   \* MERGEFORMAT </w:instrText>
    </w:r>
    <w:r w:rsidR="00AC3A8B" w:rsidRPr="00FB686F">
      <w:rPr>
        <w:sz w:val="22"/>
        <w:szCs w:val="22"/>
      </w:rPr>
      <w:fldChar w:fldCharType="separate"/>
    </w:r>
    <w:r w:rsidR="00C01F0E">
      <w:rPr>
        <w:noProof/>
        <w:sz w:val="22"/>
        <w:szCs w:val="22"/>
      </w:rPr>
      <w:t>2</w:t>
    </w:r>
    <w:r w:rsidR="00AC3A8B" w:rsidRPr="00FB686F">
      <w:rPr>
        <w:noProof/>
        <w:sz w:val="22"/>
        <w:szCs w:val="22"/>
      </w:rPr>
      <w:fldChar w:fldCharType="end"/>
    </w:r>
    <w:r w:rsidR="00AC3A8B" w:rsidRPr="00FB686F">
      <w:rPr>
        <w:sz w:val="22"/>
        <w:szCs w:val="22"/>
      </w:rPr>
      <w:ptab w:relativeTo="margin" w:alignment="right" w:leader="none"/>
    </w:r>
    <w:r w:rsidR="00AA21B2">
      <w:rPr>
        <w:sz w:val="22"/>
        <w:szCs w:val="22"/>
      </w:rPr>
      <w:t>January 22,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17" w:rsidRDefault="00AE7717" w:rsidP="00883D8D">
      <w:pPr>
        <w:spacing w:after="0" w:line="240" w:lineRule="auto"/>
      </w:pPr>
      <w:r>
        <w:separator/>
      </w:r>
    </w:p>
  </w:footnote>
  <w:footnote w:type="continuationSeparator" w:id="0">
    <w:p w:rsidR="00AE7717" w:rsidRDefault="00AE7717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BFA"/>
    <w:multiLevelType w:val="hybridMultilevel"/>
    <w:tmpl w:val="3A38E0C2"/>
    <w:lvl w:ilvl="0" w:tplc="C3ECDCAA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790566D"/>
    <w:multiLevelType w:val="hybridMultilevel"/>
    <w:tmpl w:val="A138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3DC"/>
    <w:multiLevelType w:val="hybridMultilevel"/>
    <w:tmpl w:val="9D5E97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C2416"/>
    <w:multiLevelType w:val="hybridMultilevel"/>
    <w:tmpl w:val="E792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3A2F"/>
    <w:multiLevelType w:val="hybridMultilevel"/>
    <w:tmpl w:val="AC827C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3CEE"/>
    <w:multiLevelType w:val="hybridMultilevel"/>
    <w:tmpl w:val="4CAC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D75D1"/>
    <w:multiLevelType w:val="hybridMultilevel"/>
    <w:tmpl w:val="6504C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74FB6"/>
    <w:multiLevelType w:val="hybridMultilevel"/>
    <w:tmpl w:val="6BA8A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803D5"/>
    <w:multiLevelType w:val="hybridMultilevel"/>
    <w:tmpl w:val="4D6A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011D8"/>
    <w:multiLevelType w:val="hybridMultilevel"/>
    <w:tmpl w:val="A1F6E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E0B11"/>
    <w:multiLevelType w:val="hybridMultilevel"/>
    <w:tmpl w:val="F74A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C267C"/>
    <w:multiLevelType w:val="hybridMultilevel"/>
    <w:tmpl w:val="50007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D4E80"/>
    <w:multiLevelType w:val="hybridMultilevel"/>
    <w:tmpl w:val="ADF2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5BD"/>
    <w:rsid w:val="0010394E"/>
    <w:rsid w:val="001124B8"/>
    <w:rsid w:val="00113FCB"/>
    <w:rsid w:val="00117CB7"/>
    <w:rsid w:val="0018743D"/>
    <w:rsid w:val="001F1D7C"/>
    <w:rsid w:val="00247CA8"/>
    <w:rsid w:val="00284EFF"/>
    <w:rsid w:val="002915BC"/>
    <w:rsid w:val="002C6064"/>
    <w:rsid w:val="003062A4"/>
    <w:rsid w:val="0035230F"/>
    <w:rsid w:val="003E1EF4"/>
    <w:rsid w:val="003F112D"/>
    <w:rsid w:val="004146CF"/>
    <w:rsid w:val="00446A72"/>
    <w:rsid w:val="00457F2B"/>
    <w:rsid w:val="00464176"/>
    <w:rsid w:val="004942B7"/>
    <w:rsid w:val="004F083D"/>
    <w:rsid w:val="005125AF"/>
    <w:rsid w:val="005A360A"/>
    <w:rsid w:val="005A43F3"/>
    <w:rsid w:val="005E14F1"/>
    <w:rsid w:val="00644370"/>
    <w:rsid w:val="006563A9"/>
    <w:rsid w:val="006B3E1F"/>
    <w:rsid w:val="006B4C34"/>
    <w:rsid w:val="00727AF2"/>
    <w:rsid w:val="00816DA7"/>
    <w:rsid w:val="00820E0C"/>
    <w:rsid w:val="008331FF"/>
    <w:rsid w:val="00883D8D"/>
    <w:rsid w:val="00895616"/>
    <w:rsid w:val="00895982"/>
    <w:rsid w:val="008C2A62"/>
    <w:rsid w:val="00953DFC"/>
    <w:rsid w:val="009D6510"/>
    <w:rsid w:val="00A52D13"/>
    <w:rsid w:val="00A607A3"/>
    <w:rsid w:val="00A63DD6"/>
    <w:rsid w:val="00A8154C"/>
    <w:rsid w:val="00A85D36"/>
    <w:rsid w:val="00AA21B2"/>
    <w:rsid w:val="00AA5E09"/>
    <w:rsid w:val="00AB2197"/>
    <w:rsid w:val="00AC20F9"/>
    <w:rsid w:val="00AC3A8B"/>
    <w:rsid w:val="00AE7717"/>
    <w:rsid w:val="00B035DA"/>
    <w:rsid w:val="00B12CC6"/>
    <w:rsid w:val="00B44073"/>
    <w:rsid w:val="00B64986"/>
    <w:rsid w:val="00BC2971"/>
    <w:rsid w:val="00BF33F7"/>
    <w:rsid w:val="00C01F0E"/>
    <w:rsid w:val="00C20F1B"/>
    <w:rsid w:val="00C503BB"/>
    <w:rsid w:val="00CB1D26"/>
    <w:rsid w:val="00CB2F01"/>
    <w:rsid w:val="00CE439D"/>
    <w:rsid w:val="00CF3FD5"/>
    <w:rsid w:val="00CF4AA5"/>
    <w:rsid w:val="00D2267F"/>
    <w:rsid w:val="00DC1FF0"/>
    <w:rsid w:val="00DC7168"/>
    <w:rsid w:val="00DE3B68"/>
    <w:rsid w:val="00E32F4D"/>
    <w:rsid w:val="00EE5660"/>
    <w:rsid w:val="00F03CB4"/>
    <w:rsid w:val="00F2213A"/>
    <w:rsid w:val="00F64471"/>
    <w:rsid w:val="00F6633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3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3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2015-01-15T09:56:00+00:00</sentdate>
    <Superseded xmlns="e6cd7bd4-3f3e-4495-b8c9-139289cd76e6">false</Superseded>
    <Year xmlns="e6cd7bd4-3f3e-4495-b8c9-139289cd76e6" xsi:nil="true"/>
    <originator xmlns="e6cd7bd4-3f3e-4495-b8c9-139289cd76e6">muirm</originator>
    <policyNumber xmlns="e6cd7bd4-3f3e-4495-b8c9-139289cd76e6" xsi:nil="true"/>
    <documentNumber xmlns="e6cd7bd4-3f3e-4495-b8c9-139289cd76e6">GC_100172893</documentNumber>
    <Municipality xmlns="e6cd7bd4-3f3e-4495-b8c9-139289cd76e6" xsi:nil="true"/>
    <gcNumber xmlns="e6cd7bd4-3f3e-4495-b8c9-139289cd76e6">GC_242602</gcNumber>
    <recordCategory xmlns="e6cd7bd4-3f3e-4495-b8c9-139289cd76e6">C11</recordCategory>
    <isPublic xmlns="e6cd7bd4-3f3e-4495-b8c9-139289cd76e6">true</isPublic>
    <sharedId xmlns="e6cd7bd4-3f3e-4495-b8c9-139289cd76e6">LbBzbe1yShSb_IENDRuTwg</sharedId>
    <committee xmlns="e6cd7bd4-3f3e-4495-b8c9-139289cd76e6">Transportation and Public Safety Committee</committee>
    <meetingId xmlns="e6cd7bd4-3f3e-4495-b8c9-139289cd76e6">[2015-01-22 Transportation &amp; Public Safety [1170]]</meetingId>
    <capitalProjectPriority xmlns="e6cd7bd4-3f3e-4495-b8c9-139289cd76e6" xsi:nil="true"/>
    <policyApprovalDate xmlns="e6cd7bd4-3f3e-4495-b8c9-139289cd76e6" xsi:nil="true"/>
    <NodeRef xmlns="e6cd7bd4-3f3e-4495-b8c9-139289cd76e6">81cbd7d2-6f75-48a9-bee5-80c59db1fb26</NodeRef>
    <addressees xmlns="e6cd7bd4-3f3e-4495-b8c9-139289cd76e6" xsi:nil="true"/>
    <identifier xmlns="e6cd7bd4-3f3e-4495-b8c9-139289cd76e6">2016-1466966547907</identifier>
    <reviewAsOf xmlns="e6cd7bd4-3f3e-4495-b8c9-139289cd76e6">2026-11-08T08:23:01+00:00</reviewAsOf>
    <bylawNumber xmlns="e6cd7bd4-3f3e-4495-b8c9-139289cd76e6" xsi:nil="true"/>
    <addressee xmlns="e6cd7bd4-3f3e-4495-b8c9-139289cd76e6" xsi:nil="true"/>
    <recordOriginatingLocation xmlns="e6cd7bd4-3f3e-4495-b8c9-139289cd76e6">workspace://SpacesStore/d6015e17-a12e-4ea9-8263-130b6379b5c1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BC68867-4DBD-4367-B6D0-9A72E8689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C1DBF2-33DC-4D71-9712-B593C35737A2}"/>
</file>

<file path=customXml/itemProps3.xml><?xml version="1.0" encoding="utf-8"?>
<ds:datastoreItem xmlns:ds="http://schemas.openxmlformats.org/officeDocument/2006/customXml" ds:itemID="{4DA7E2DD-1DB7-452C-A933-76C3A085FC75}"/>
</file>

<file path=customXml/itemProps4.xml><?xml version="1.0" encoding="utf-8"?>
<ds:datastoreItem xmlns:ds="http://schemas.openxmlformats.org/officeDocument/2006/customXml" ds:itemID="{A20E84C5-1662-46C4-A55A-B7205D446AAA}"/>
</file>

<file path=customXml/itemProps5.xml><?xml version="1.0" encoding="utf-8"?>
<ds:datastoreItem xmlns:ds="http://schemas.openxmlformats.org/officeDocument/2006/customXml" ds:itemID="{A2757F48-7ECD-4987-BDEC-142701D7A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10</cp:revision>
  <cp:lastPrinted>2015-01-10T16:12:00Z</cp:lastPrinted>
  <dcterms:created xsi:type="dcterms:W3CDTF">2015-01-15T14:56:00Z</dcterms:created>
  <dcterms:modified xsi:type="dcterms:W3CDTF">2015-02-04T21:08:00Z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