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EE65" w14:textId="58BF604E" w:rsidR="00AE79CF" w:rsidRPr="00FE5F0B" w:rsidRDefault="00AE79CF" w:rsidP="0000734B">
      <w:pPr>
        <w:pStyle w:val="Title"/>
        <w:tabs>
          <w:tab w:val="left" w:pos="3828"/>
        </w:tabs>
        <w:sectPr w:rsidR="00AE79CF" w:rsidRPr="00FE5F0B" w:rsidSect="00BE10DC">
          <w:headerReference w:type="default" r:id="rId8"/>
          <w:type w:val="continuous"/>
          <w:pgSz w:w="12240" w:h="15840"/>
          <w:pgMar w:top="1440" w:right="1440" w:bottom="1440" w:left="1440" w:header="706" w:footer="706" w:gutter="0"/>
          <w:cols w:space="720"/>
          <w:titlePg/>
          <w:docGrid w:linePitch="360"/>
        </w:sectPr>
      </w:pPr>
      <w:r w:rsidRPr="00FE5F0B">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Pr="00FE5F0B">
        <w:tab/>
      </w:r>
      <w:r w:rsidR="00BE10DC">
        <w:tab/>
      </w:r>
      <w:sdt>
        <w:sdtPr>
          <w:alias w:val="Title"/>
          <w:tag w:val=""/>
          <w:id w:val="35332388"/>
          <w:placeholder>
            <w:docPart w:val="D46934B782C143AB8B77D546537D00ED"/>
          </w:placeholder>
          <w:dataBinding w:prefixMappings="xmlns:ns0='http://purl.org/dc/elements/1.1/' xmlns:ns1='http://schemas.openxmlformats.org/package/2006/metadata/core-properties' " w:xpath="/ns1:coreProperties[1]/ns0:title[1]" w:storeItemID="{6C3C8BC8-F283-45AE-878A-BAB7291924A1}"/>
          <w:text/>
        </w:sdtPr>
        <w:sdtEndPr/>
        <w:sdtContent>
          <w:r w:rsidR="00D71879">
            <w:t>Council Agenda</w:t>
          </w:r>
        </w:sdtContent>
      </w:sdt>
    </w:p>
    <w:p w14:paraId="36DDBB9B" w14:textId="2A44B3D7" w:rsidR="00BE10DC" w:rsidRPr="00BE10DC" w:rsidRDefault="00ED39CE" w:rsidP="00BE10DC">
      <w:pPr>
        <w:pStyle w:val="Heading2"/>
        <w:spacing w:before="120" w:line="240" w:lineRule="auto"/>
        <w:jc w:val="center"/>
        <w:rPr>
          <w:rFonts w:cs="Arial"/>
        </w:rPr>
      </w:pPr>
      <w:r>
        <w:rPr>
          <w:rFonts w:cs="Arial"/>
        </w:rPr>
        <w:t>October 28, 2021</w:t>
      </w:r>
      <w:r w:rsidR="00BE10DC">
        <w:rPr>
          <w:rFonts w:cs="Arial"/>
        </w:rPr>
        <w:t xml:space="preserve"> – </w:t>
      </w:r>
      <w:r>
        <w:rPr>
          <w:rFonts w:cs="Arial"/>
        </w:rPr>
        <w:t>10:00 AM</w:t>
      </w:r>
    </w:p>
    <w:p w14:paraId="3B844B9D" w14:textId="77777777" w:rsidR="0000734B" w:rsidRPr="001F7404" w:rsidRDefault="0000734B" w:rsidP="001F7404">
      <w:pPr>
        <w:spacing w:line="240" w:lineRule="auto"/>
        <w:ind w:left="1418" w:hanging="1418"/>
        <w:jc w:val="center"/>
        <w:rPr>
          <w:rFonts w:cs="Arial"/>
        </w:rPr>
      </w:pPr>
      <w:r w:rsidRPr="001F7404">
        <w:rPr>
          <w:rFonts w:cs="Arial"/>
        </w:rPr>
        <w:t>Council Chambers, Grey County Administration Building</w:t>
      </w:r>
    </w:p>
    <w:p w14:paraId="09303565" w14:textId="77777777" w:rsidR="00AE79CF" w:rsidRDefault="00AE79CF" w:rsidP="00AE79CF">
      <w:pPr>
        <w:pStyle w:val="ListParagraph"/>
        <w:numPr>
          <w:ilvl w:val="0"/>
          <w:numId w:val="1"/>
        </w:numPr>
        <w:spacing w:before="240" w:line="360" w:lineRule="auto"/>
        <w:rPr>
          <w:rFonts w:cs="Arial"/>
          <w:b/>
        </w:rPr>
      </w:pPr>
      <w:r w:rsidRPr="00910A10">
        <w:rPr>
          <w:rFonts w:cs="Arial"/>
          <w:b/>
        </w:rPr>
        <w:t>Call to Order</w:t>
      </w:r>
    </w:p>
    <w:p w14:paraId="7B1EA9ED" w14:textId="38FF815F" w:rsidR="00D43CBE" w:rsidRPr="0095672F" w:rsidRDefault="00D43CBE" w:rsidP="00D43CBE">
      <w:pPr>
        <w:pStyle w:val="ListParagraph"/>
        <w:numPr>
          <w:ilvl w:val="0"/>
          <w:numId w:val="1"/>
        </w:numPr>
        <w:spacing w:before="240" w:line="360" w:lineRule="auto"/>
        <w:rPr>
          <w:rFonts w:cs="Arial"/>
          <w:b/>
        </w:rPr>
      </w:pPr>
      <w:r w:rsidRPr="0095672F">
        <w:rPr>
          <w:rFonts w:cs="Arial"/>
          <w:b/>
        </w:rPr>
        <w:t>O Canada</w:t>
      </w:r>
    </w:p>
    <w:p w14:paraId="6FFCD222"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Roll Call</w:t>
      </w:r>
    </w:p>
    <w:p w14:paraId="173FC6C2" w14:textId="379927C5" w:rsidR="0033348E" w:rsidRDefault="0033348E" w:rsidP="00AE79CF">
      <w:pPr>
        <w:pStyle w:val="ListParagraph"/>
        <w:numPr>
          <w:ilvl w:val="0"/>
          <w:numId w:val="1"/>
        </w:numPr>
        <w:spacing w:before="240" w:line="360" w:lineRule="auto"/>
        <w:rPr>
          <w:rFonts w:cs="Arial"/>
          <w:b/>
        </w:rPr>
      </w:pPr>
      <w:r>
        <w:rPr>
          <w:rFonts w:cs="Arial"/>
          <w:b/>
        </w:rPr>
        <w:t>Land Acknowledgement</w:t>
      </w:r>
    </w:p>
    <w:p w14:paraId="622EBA93" w14:textId="6230124B" w:rsidR="00AE79CF" w:rsidRPr="00910A10" w:rsidRDefault="00AE79CF" w:rsidP="00AE79CF">
      <w:pPr>
        <w:pStyle w:val="ListParagraph"/>
        <w:numPr>
          <w:ilvl w:val="0"/>
          <w:numId w:val="1"/>
        </w:numPr>
        <w:spacing w:before="240" w:line="360" w:lineRule="auto"/>
        <w:rPr>
          <w:rFonts w:cs="Arial"/>
          <w:b/>
        </w:rPr>
      </w:pPr>
      <w:r w:rsidRPr="00910A10">
        <w:rPr>
          <w:rFonts w:cs="Arial"/>
          <w:b/>
        </w:rPr>
        <w:t>Declaration of Interest</w:t>
      </w:r>
    </w:p>
    <w:p w14:paraId="35B87A5C" w14:textId="77777777" w:rsidR="001914E5" w:rsidRPr="00910A10" w:rsidRDefault="001914E5" w:rsidP="00AE79CF">
      <w:pPr>
        <w:pStyle w:val="ListParagraph"/>
        <w:numPr>
          <w:ilvl w:val="0"/>
          <w:numId w:val="1"/>
        </w:numPr>
        <w:spacing w:before="240" w:line="360" w:lineRule="auto"/>
        <w:rPr>
          <w:rFonts w:cs="Arial"/>
          <w:b/>
        </w:rPr>
      </w:pPr>
      <w:r w:rsidRPr="00910A10">
        <w:rPr>
          <w:rFonts w:cs="Arial"/>
          <w:b/>
        </w:rPr>
        <w:t xml:space="preserve">Adoption of Minutes </w:t>
      </w:r>
    </w:p>
    <w:p w14:paraId="1A3BAF14" w14:textId="01E18E9B" w:rsidR="00AE79CF" w:rsidRPr="00EB1C09" w:rsidRDefault="00EB1C09" w:rsidP="00EB1C09">
      <w:pPr>
        <w:pStyle w:val="ListParagraph"/>
        <w:numPr>
          <w:ilvl w:val="1"/>
          <w:numId w:val="1"/>
        </w:numPr>
        <w:spacing w:before="240" w:line="240" w:lineRule="auto"/>
        <w:ind w:left="1434" w:hanging="357"/>
        <w:contextualSpacing w:val="0"/>
        <w:rPr>
          <w:rFonts w:cs="Arial"/>
          <w:b/>
        </w:rPr>
      </w:pPr>
      <w:r>
        <w:rPr>
          <w:rFonts w:cs="Arial"/>
        </w:rPr>
        <w:t xml:space="preserve">County Council and </w:t>
      </w:r>
      <w:r w:rsidR="007445C2">
        <w:rPr>
          <w:rFonts w:cs="Arial"/>
        </w:rPr>
        <w:t xml:space="preserve">Committee of the Whole minutes dated </w:t>
      </w:r>
      <w:r w:rsidR="0095672F">
        <w:rPr>
          <w:rFonts w:cs="Arial"/>
        </w:rPr>
        <w:t>October 14, 2021</w:t>
      </w:r>
    </w:p>
    <w:p w14:paraId="313B5DB2" w14:textId="4300B825" w:rsidR="00EB1C09" w:rsidRDefault="00EB1C09" w:rsidP="00EB1C09">
      <w:pPr>
        <w:pStyle w:val="ListParagraph"/>
        <w:spacing w:before="240" w:line="240" w:lineRule="auto"/>
        <w:ind w:left="1440"/>
        <w:contextualSpacing w:val="0"/>
        <w:rPr>
          <w:rFonts w:cs="Arial"/>
          <w:b/>
        </w:rPr>
      </w:pPr>
      <w:r w:rsidRPr="00EB1C09">
        <w:rPr>
          <w:rFonts w:cs="Arial"/>
          <w:b/>
        </w:rPr>
        <w:t xml:space="preserve">That the minutes of the County Council meeting and Committee of the Whole meeting dated </w:t>
      </w:r>
      <w:r w:rsidR="00ED39CE">
        <w:rPr>
          <w:rFonts w:cs="Arial"/>
          <w:b/>
        </w:rPr>
        <w:t>October 14, 2021</w:t>
      </w:r>
      <w:r w:rsidR="002666D5">
        <w:rPr>
          <w:rFonts w:cs="Arial"/>
          <w:b/>
        </w:rPr>
        <w:t xml:space="preserve"> and the resolutions contained therein</w:t>
      </w:r>
      <w:r w:rsidR="00BE10DC">
        <w:rPr>
          <w:rFonts w:cs="Arial"/>
          <w:b/>
        </w:rPr>
        <w:t>,</w:t>
      </w:r>
      <w:r w:rsidRPr="00EB1C09">
        <w:rPr>
          <w:rFonts w:cs="Arial"/>
          <w:b/>
        </w:rPr>
        <w:t xml:space="preserve"> be adopted as presented. </w:t>
      </w:r>
    </w:p>
    <w:p w14:paraId="61E99164" w14:textId="214F607A" w:rsidR="002174CE" w:rsidRPr="00EB1C09" w:rsidRDefault="002174CE" w:rsidP="002174CE">
      <w:pPr>
        <w:pStyle w:val="ListParagraph"/>
        <w:numPr>
          <w:ilvl w:val="1"/>
          <w:numId w:val="1"/>
        </w:numPr>
        <w:spacing w:before="240" w:line="240" w:lineRule="auto"/>
        <w:ind w:left="1434" w:hanging="357"/>
        <w:contextualSpacing w:val="0"/>
        <w:rPr>
          <w:rFonts w:cs="Arial"/>
          <w:b/>
        </w:rPr>
      </w:pPr>
      <w:r>
        <w:rPr>
          <w:rFonts w:cs="Arial"/>
        </w:rPr>
        <w:t xml:space="preserve">Committee of the Whole closed meeting minutes dated </w:t>
      </w:r>
      <w:r w:rsidR="0095672F">
        <w:rPr>
          <w:rFonts w:cs="Arial"/>
        </w:rPr>
        <w:t>October 14, 2021</w:t>
      </w:r>
    </w:p>
    <w:p w14:paraId="462704A2" w14:textId="0DA529CD" w:rsidR="002174CE" w:rsidRDefault="002174CE" w:rsidP="009B11FD">
      <w:pPr>
        <w:pStyle w:val="ListParagraph"/>
        <w:spacing w:before="240" w:line="240" w:lineRule="auto"/>
        <w:ind w:left="1440"/>
        <w:contextualSpacing w:val="0"/>
        <w:rPr>
          <w:rFonts w:cs="Arial"/>
          <w:b/>
        </w:rPr>
      </w:pPr>
      <w:r w:rsidRPr="00EB1C09">
        <w:rPr>
          <w:rFonts w:cs="Arial"/>
          <w:b/>
        </w:rPr>
        <w:t xml:space="preserve">That the </w:t>
      </w:r>
      <w:r>
        <w:rPr>
          <w:rFonts w:cs="Arial"/>
          <w:b/>
        </w:rPr>
        <w:t xml:space="preserve">Committee of the Whole closed meeting </w:t>
      </w:r>
      <w:r w:rsidRPr="00EB1C09">
        <w:rPr>
          <w:rFonts w:cs="Arial"/>
          <w:b/>
        </w:rPr>
        <w:t xml:space="preserve">minutes dated </w:t>
      </w:r>
      <w:r w:rsidR="0095672F">
        <w:rPr>
          <w:rFonts w:cs="Arial"/>
          <w:b/>
        </w:rPr>
        <w:t xml:space="preserve">October 14, 2021 </w:t>
      </w:r>
      <w:r w:rsidRPr="00EB1C09">
        <w:rPr>
          <w:rFonts w:cs="Arial"/>
          <w:b/>
        </w:rPr>
        <w:t>be adopted as pr</w:t>
      </w:r>
      <w:r>
        <w:rPr>
          <w:rFonts w:cs="Arial"/>
          <w:b/>
        </w:rPr>
        <w:t xml:space="preserve">ovided to </w:t>
      </w:r>
      <w:r w:rsidR="005E5484">
        <w:rPr>
          <w:rFonts w:cs="Arial"/>
          <w:b/>
        </w:rPr>
        <w:t>County Council.</w:t>
      </w:r>
      <w:r w:rsidRPr="00EB1C09">
        <w:rPr>
          <w:rFonts w:cs="Arial"/>
          <w:b/>
        </w:rPr>
        <w:t xml:space="preserve"> </w:t>
      </w:r>
    </w:p>
    <w:p w14:paraId="14416675" w14:textId="77FFD45A" w:rsidR="00B17B14" w:rsidRPr="007A709C" w:rsidRDefault="00B17B14" w:rsidP="00B17B14">
      <w:pPr>
        <w:pStyle w:val="ListParagraph"/>
        <w:numPr>
          <w:ilvl w:val="1"/>
          <w:numId w:val="1"/>
        </w:numPr>
        <w:spacing w:before="240" w:line="240" w:lineRule="auto"/>
        <w:contextualSpacing w:val="0"/>
        <w:rPr>
          <w:rFonts w:cs="Arial"/>
          <w:bCs/>
        </w:rPr>
      </w:pPr>
      <w:r w:rsidRPr="007A709C">
        <w:rPr>
          <w:rFonts w:cs="Arial"/>
          <w:bCs/>
        </w:rPr>
        <w:t>Long Term Care Redevelopment Planning Task Force minutes dated October 12, 2021</w:t>
      </w:r>
    </w:p>
    <w:p w14:paraId="2C827044" w14:textId="54750984" w:rsidR="00B17B14" w:rsidRDefault="00B17B14" w:rsidP="00B17B14">
      <w:pPr>
        <w:pStyle w:val="ListParagraph"/>
        <w:spacing w:before="240" w:line="240" w:lineRule="auto"/>
        <w:ind w:left="1440"/>
        <w:contextualSpacing w:val="0"/>
        <w:rPr>
          <w:rFonts w:cs="Arial"/>
          <w:b/>
        </w:rPr>
      </w:pPr>
      <w:r>
        <w:rPr>
          <w:rFonts w:cs="Arial"/>
          <w:b/>
        </w:rPr>
        <w:t>That the minutes of the Long Term Care Redevelopment Planning Task Force dated October 12, 2021 be adopted as presented</w:t>
      </w:r>
      <w:r w:rsidR="007A709C">
        <w:rPr>
          <w:rFonts w:cs="Arial"/>
          <w:b/>
        </w:rPr>
        <w:t>; and</w:t>
      </w:r>
    </w:p>
    <w:p w14:paraId="28FAE2E3" w14:textId="55BD6A18" w:rsidR="007A709C" w:rsidRDefault="007A709C" w:rsidP="00B17B14">
      <w:pPr>
        <w:pStyle w:val="ListParagraph"/>
        <w:spacing w:before="240" w:line="240" w:lineRule="auto"/>
        <w:ind w:left="1440"/>
        <w:contextualSpacing w:val="0"/>
        <w:rPr>
          <w:rFonts w:cs="Arial"/>
          <w:b/>
        </w:rPr>
      </w:pPr>
      <w:r>
        <w:rPr>
          <w:rFonts w:cs="Arial"/>
          <w:b/>
        </w:rPr>
        <w:t>That the following resolution contained in the minutes be endorsed:</w:t>
      </w:r>
    </w:p>
    <w:p w14:paraId="0ED11338" w14:textId="420431C8" w:rsidR="007A709C" w:rsidRPr="007A709C" w:rsidRDefault="007A709C" w:rsidP="007A709C">
      <w:pPr>
        <w:pStyle w:val="ListParagraph"/>
        <w:numPr>
          <w:ilvl w:val="2"/>
          <w:numId w:val="1"/>
        </w:numPr>
        <w:ind w:hanging="181"/>
        <w:contextualSpacing w:val="0"/>
        <w:rPr>
          <w:b/>
          <w:bCs/>
        </w:rPr>
      </w:pPr>
      <w:r w:rsidRPr="007A709C">
        <w:rPr>
          <w:b/>
          <w:bCs/>
        </w:rPr>
        <w:t>That staff be authorized to issue a change order to the Collier’s project management contract to complete a comprehensive feasibility study for the redevelopment of Rockwood Terrace Campus of Care at a cost of $75,000; and</w:t>
      </w:r>
    </w:p>
    <w:p w14:paraId="5E9BF54E" w14:textId="1797367F" w:rsidR="007A709C" w:rsidRPr="007A709C" w:rsidRDefault="007A709C" w:rsidP="007A709C">
      <w:pPr>
        <w:pStyle w:val="ListParagraph"/>
        <w:numPr>
          <w:ilvl w:val="2"/>
          <w:numId w:val="1"/>
        </w:numPr>
        <w:ind w:hanging="181"/>
        <w:contextualSpacing w:val="0"/>
        <w:rPr>
          <w:b/>
          <w:bCs/>
        </w:rPr>
      </w:pPr>
      <w:r w:rsidRPr="007A709C">
        <w:rPr>
          <w:b/>
          <w:bCs/>
        </w:rPr>
        <w:t xml:space="preserve">That the funds for this report come from the Redevelopment Reserve. </w:t>
      </w:r>
    </w:p>
    <w:p w14:paraId="427936BA" w14:textId="29103539" w:rsidR="00FE5AAA" w:rsidRDefault="00FE5AAA" w:rsidP="00AE79CF">
      <w:pPr>
        <w:pStyle w:val="ListParagraph"/>
        <w:numPr>
          <w:ilvl w:val="0"/>
          <w:numId w:val="1"/>
        </w:numPr>
        <w:spacing w:before="240" w:line="360" w:lineRule="auto"/>
        <w:rPr>
          <w:rFonts w:cs="Arial"/>
          <w:b/>
        </w:rPr>
      </w:pPr>
      <w:r>
        <w:rPr>
          <w:rFonts w:cs="Arial"/>
          <w:b/>
        </w:rPr>
        <w:t>Closed Meeting Matters</w:t>
      </w:r>
      <w:r w:rsidR="009B11FD">
        <w:rPr>
          <w:rFonts w:cs="Arial"/>
          <w:b/>
        </w:rPr>
        <w:t xml:space="preserve"> </w:t>
      </w:r>
      <w:r w:rsidR="00B17B14">
        <w:rPr>
          <w:rFonts w:cs="Arial"/>
          <w:b/>
        </w:rPr>
        <w:t>(</w:t>
      </w:r>
      <w:r w:rsidR="00A75486">
        <w:rPr>
          <w:rFonts w:cs="Arial"/>
          <w:b/>
        </w:rPr>
        <w:t>If Required</w:t>
      </w:r>
      <w:r w:rsidR="00B17B14">
        <w:rPr>
          <w:rFonts w:cs="Arial"/>
          <w:b/>
        </w:rPr>
        <w:t>)</w:t>
      </w:r>
    </w:p>
    <w:p w14:paraId="4F231DD9" w14:textId="072506CB" w:rsidR="00685FE9" w:rsidRDefault="00AE79CF" w:rsidP="00685FE9">
      <w:pPr>
        <w:pStyle w:val="ListParagraph"/>
        <w:numPr>
          <w:ilvl w:val="0"/>
          <w:numId w:val="1"/>
        </w:numPr>
        <w:spacing w:before="240" w:line="360" w:lineRule="auto"/>
        <w:rPr>
          <w:rFonts w:cs="Arial"/>
          <w:b/>
        </w:rPr>
      </w:pPr>
      <w:r w:rsidRPr="00EE7990">
        <w:rPr>
          <w:rFonts w:cs="Arial"/>
          <w:b/>
        </w:rPr>
        <w:lastRenderedPageBreak/>
        <w:t xml:space="preserve">By-laws </w:t>
      </w:r>
    </w:p>
    <w:p w14:paraId="60B470CD" w14:textId="4A3686AE" w:rsidR="00FE5AAA" w:rsidRDefault="006938A0" w:rsidP="006938A0">
      <w:pPr>
        <w:pStyle w:val="ListParagraph"/>
        <w:spacing w:before="240" w:line="240" w:lineRule="auto"/>
        <w:ind w:left="2126" w:hanging="1406"/>
        <w:contextualSpacing w:val="0"/>
        <w:rPr>
          <w:rFonts w:cs="Arial"/>
          <w:b/>
        </w:rPr>
      </w:pPr>
      <w:r>
        <w:rPr>
          <w:rFonts w:cs="Arial"/>
          <w:b/>
        </w:rPr>
        <w:t>5120</w:t>
      </w:r>
      <w:r w:rsidR="00FE5AAA">
        <w:rPr>
          <w:rFonts w:cs="Arial"/>
          <w:b/>
        </w:rPr>
        <w:t>-</w:t>
      </w:r>
      <w:r>
        <w:rPr>
          <w:rFonts w:cs="Arial"/>
          <w:b/>
        </w:rPr>
        <w:t>21</w:t>
      </w:r>
      <w:r w:rsidR="00FE5AAA">
        <w:rPr>
          <w:rFonts w:cs="Arial"/>
          <w:b/>
        </w:rPr>
        <w:tab/>
        <w:t>A by-law t</w:t>
      </w:r>
      <w:r w:rsidR="00F861A7">
        <w:rPr>
          <w:rFonts w:cs="Arial"/>
          <w:b/>
        </w:rPr>
        <w:t xml:space="preserve">o </w:t>
      </w:r>
      <w:r>
        <w:rPr>
          <w:rFonts w:cs="Arial"/>
          <w:b/>
        </w:rPr>
        <w:t>Authorize the Disposition of Certain Lands in the City of Owen Sound, as described in Schedule ‘A’</w:t>
      </w:r>
      <w:r w:rsidR="001E7340">
        <w:rPr>
          <w:rFonts w:cs="Arial"/>
          <w:b/>
        </w:rPr>
        <w:t xml:space="preserve"> (Westmount)</w:t>
      </w:r>
    </w:p>
    <w:p w14:paraId="0E5AC2A3" w14:textId="6959D10C" w:rsidR="0095672F" w:rsidRPr="007A709C" w:rsidRDefault="006938A0" w:rsidP="007A709C">
      <w:pPr>
        <w:pStyle w:val="ListParagraph"/>
        <w:spacing w:before="240" w:line="240" w:lineRule="auto"/>
        <w:ind w:left="2126" w:hanging="1406"/>
        <w:contextualSpacing w:val="0"/>
        <w:rPr>
          <w:rFonts w:cs="Arial"/>
          <w:b/>
        </w:rPr>
      </w:pPr>
      <w:r>
        <w:rPr>
          <w:rFonts w:cs="Arial"/>
          <w:b/>
        </w:rPr>
        <w:t>5121</w:t>
      </w:r>
      <w:r w:rsidR="0095672F">
        <w:rPr>
          <w:rFonts w:cs="Arial"/>
          <w:b/>
        </w:rPr>
        <w:t>-</w:t>
      </w:r>
      <w:r>
        <w:rPr>
          <w:rFonts w:cs="Arial"/>
          <w:b/>
        </w:rPr>
        <w:t>21</w:t>
      </w:r>
      <w:r w:rsidR="0095672F">
        <w:rPr>
          <w:rFonts w:cs="Arial"/>
          <w:b/>
        </w:rPr>
        <w:tab/>
        <w:t>A by-law to</w:t>
      </w:r>
      <w:r>
        <w:rPr>
          <w:rFonts w:cs="Arial"/>
          <w:b/>
        </w:rPr>
        <w:t xml:space="preserve"> Authorize the Warden and Clerk to Execute a </w:t>
      </w:r>
      <w:r w:rsidR="0095672F">
        <w:rPr>
          <w:rFonts w:cs="Arial"/>
          <w:b/>
        </w:rPr>
        <w:t>Consortium Agreement</w:t>
      </w:r>
    </w:p>
    <w:p w14:paraId="1F0EF701" w14:textId="6C65BA80" w:rsidR="0095672F" w:rsidRPr="0095672F" w:rsidRDefault="006938A0" w:rsidP="00B17B14">
      <w:pPr>
        <w:pStyle w:val="ListParagraph"/>
        <w:spacing w:before="240" w:line="240" w:lineRule="auto"/>
        <w:ind w:left="2126" w:hanging="1406"/>
        <w:rPr>
          <w:rFonts w:cs="Arial"/>
          <w:b/>
        </w:rPr>
      </w:pPr>
      <w:r>
        <w:rPr>
          <w:rFonts w:cs="Arial"/>
          <w:b/>
        </w:rPr>
        <w:t>5122</w:t>
      </w:r>
      <w:r w:rsidR="0095672F">
        <w:rPr>
          <w:rFonts w:cs="Arial"/>
          <w:b/>
        </w:rPr>
        <w:t>-</w:t>
      </w:r>
      <w:r>
        <w:rPr>
          <w:rFonts w:cs="Arial"/>
          <w:b/>
        </w:rPr>
        <w:t>21</w:t>
      </w:r>
      <w:r w:rsidR="0095672F">
        <w:rPr>
          <w:rFonts w:cs="Arial"/>
          <w:b/>
        </w:rPr>
        <w:tab/>
        <w:t xml:space="preserve">A by-law to </w:t>
      </w:r>
      <w:r w:rsidR="00B17B14">
        <w:rPr>
          <w:rFonts w:cs="Arial"/>
          <w:b/>
        </w:rPr>
        <w:t>Adopt Amendment No. 6 to the County of Grey Official Plan affecting lands described as Part of Lots 225 and 226, Concession 2, Southwest of the Toronto and Sydenham Road, geographic Township of Proton, Township of Southgate</w:t>
      </w:r>
    </w:p>
    <w:p w14:paraId="643037D3" w14:textId="77777777" w:rsidR="00FE5AAA" w:rsidRDefault="00FE5AAA" w:rsidP="00FE5AAA">
      <w:pPr>
        <w:pStyle w:val="ListParagraph"/>
        <w:spacing w:before="240" w:line="360" w:lineRule="auto"/>
        <w:rPr>
          <w:rFonts w:cs="Arial"/>
          <w:b/>
        </w:rPr>
      </w:pPr>
    </w:p>
    <w:p w14:paraId="3724F839" w14:textId="205380AB" w:rsidR="009F6433" w:rsidRPr="00685FE9" w:rsidRDefault="009F6433" w:rsidP="00685FE9">
      <w:pPr>
        <w:pStyle w:val="ListParagraph"/>
        <w:numPr>
          <w:ilvl w:val="0"/>
          <w:numId w:val="1"/>
        </w:numPr>
        <w:spacing w:before="240" w:line="360" w:lineRule="auto"/>
        <w:rPr>
          <w:rFonts w:cs="Arial"/>
          <w:b/>
        </w:rPr>
      </w:pPr>
      <w:r>
        <w:rPr>
          <w:rFonts w:cs="Arial"/>
          <w:b/>
        </w:rPr>
        <w:t>Good News and Celebrations</w:t>
      </w:r>
    </w:p>
    <w:p w14:paraId="648372D7"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Adjournment</w:t>
      </w:r>
    </w:p>
    <w:p w14:paraId="46584BDB" w14:textId="7C11DFE2" w:rsidR="00FE7170" w:rsidRPr="00910A10" w:rsidRDefault="00FE7170" w:rsidP="0072169F">
      <w:pPr>
        <w:jc w:val="center"/>
        <w:rPr>
          <w:rFonts w:cs="Arial"/>
          <w:i/>
        </w:rPr>
      </w:pPr>
    </w:p>
    <w:sectPr w:rsidR="00FE7170" w:rsidRPr="00910A10"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AAB5" w14:textId="77777777" w:rsidR="00B03BF7" w:rsidRDefault="00B03BF7" w:rsidP="00883D8D">
      <w:pPr>
        <w:spacing w:after="0" w:line="240" w:lineRule="auto"/>
      </w:pPr>
      <w:r>
        <w:separator/>
      </w:r>
    </w:p>
  </w:endnote>
  <w:endnote w:type="continuationSeparator" w:id="0">
    <w:p w14:paraId="6B3F7EA2" w14:textId="77777777" w:rsidR="00B03BF7" w:rsidRDefault="00B03BF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616C" w14:textId="77777777" w:rsidR="00B03BF7" w:rsidRDefault="00B03BF7" w:rsidP="00883D8D">
      <w:pPr>
        <w:spacing w:after="0" w:line="240" w:lineRule="auto"/>
      </w:pPr>
      <w:r>
        <w:separator/>
      </w:r>
    </w:p>
  </w:footnote>
  <w:footnote w:type="continuationSeparator" w:id="0">
    <w:p w14:paraId="6AEA71A9" w14:textId="77777777" w:rsidR="00B03BF7" w:rsidRDefault="00B03BF7"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9641" w14:textId="77777777" w:rsidR="00AE79CF" w:rsidRPr="00A94015" w:rsidRDefault="00AE79CF" w:rsidP="003037A9">
    <w:pPr>
      <w:pStyle w:val="Header"/>
      <w:rPr>
        <w:sz w:val="22"/>
        <w:szCs w:val="22"/>
      </w:rPr>
    </w:pPr>
    <w:r w:rsidRPr="00A94015">
      <w:rPr>
        <w:sz w:val="22"/>
        <w:szCs w:val="22"/>
      </w:rPr>
      <w:t>County Council</w:t>
    </w:r>
  </w:p>
  <w:p w14:paraId="6858FC93" w14:textId="77777777" w:rsidR="00AE79CF" w:rsidRPr="00A94015" w:rsidRDefault="00AE79CF" w:rsidP="003037A9">
    <w:pPr>
      <w:pStyle w:val="Header"/>
      <w:tabs>
        <w:tab w:val="clear" w:pos="4680"/>
        <w:tab w:val="clear" w:pos="9360"/>
        <w:tab w:val="left" w:pos="3840"/>
      </w:tabs>
      <w:rPr>
        <w:sz w:val="22"/>
        <w:szCs w:val="22"/>
      </w:rPr>
    </w:pPr>
    <w:r w:rsidRPr="00A94015">
      <w:rPr>
        <w:sz w:val="22"/>
        <w:szCs w:val="22"/>
      </w:rPr>
      <w:t>Insert Date</w:t>
    </w:r>
    <w:r w:rsidRPr="00A94015">
      <w:rPr>
        <w:sz w:val="22"/>
        <w:szCs w:val="22"/>
      </w:rPr>
      <w:tab/>
    </w:r>
  </w:p>
  <w:p w14:paraId="38DE7FC0" w14:textId="77777777" w:rsidR="00AE79CF" w:rsidRPr="00A94015" w:rsidRDefault="00AE79CF" w:rsidP="003037A9">
    <w:pPr>
      <w:pStyle w:val="Header"/>
      <w:pBdr>
        <w:bottom w:val="single" w:sz="4" w:space="1" w:color="auto"/>
      </w:pBdr>
      <w:rPr>
        <w:noProof/>
        <w:sz w:val="22"/>
        <w:szCs w:val="22"/>
      </w:rPr>
    </w:pPr>
    <w:r w:rsidRPr="00A94015">
      <w:rPr>
        <w:sz w:val="22"/>
        <w:szCs w:val="22"/>
      </w:rPr>
      <w:t xml:space="preserve">Page </w:t>
    </w:r>
    <w:r w:rsidRPr="00A94015">
      <w:rPr>
        <w:sz w:val="22"/>
        <w:szCs w:val="22"/>
      </w:rPr>
      <w:fldChar w:fldCharType="begin"/>
    </w:r>
    <w:r w:rsidRPr="00A94015">
      <w:rPr>
        <w:sz w:val="22"/>
        <w:szCs w:val="22"/>
      </w:rPr>
      <w:instrText xml:space="preserve"> PAGE   \* MERGEFORMAT </w:instrText>
    </w:r>
    <w:r w:rsidRPr="00A94015">
      <w:rPr>
        <w:sz w:val="22"/>
        <w:szCs w:val="22"/>
      </w:rPr>
      <w:fldChar w:fldCharType="separate"/>
    </w:r>
    <w:r w:rsidRPr="00D10609">
      <w:rPr>
        <w:noProof/>
      </w:rPr>
      <w:t>2</w:t>
    </w:r>
    <w:r w:rsidRPr="00A94015">
      <w:rPr>
        <w:noProof/>
        <w:sz w:val="22"/>
        <w:szCs w:val="22"/>
      </w:rPr>
      <w:fldChar w:fldCharType="end"/>
    </w:r>
  </w:p>
  <w:p w14:paraId="4AD7B540" w14:textId="77777777" w:rsidR="00AE79CF" w:rsidRPr="003037A9" w:rsidRDefault="00AE79CF" w:rsidP="003037A9">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FE5" w14:textId="77777777" w:rsidR="00D417FC" w:rsidRPr="00D417FC" w:rsidRDefault="00AE79CF" w:rsidP="00D417FC">
    <w:pPr>
      <w:pStyle w:val="NoSpacing"/>
      <w:rPr>
        <w:sz w:val="22"/>
        <w:szCs w:val="22"/>
      </w:rPr>
    </w:pPr>
    <w:r>
      <w:rPr>
        <w:sz w:val="22"/>
        <w:szCs w:val="22"/>
      </w:rPr>
      <w:t>Coun</w:t>
    </w:r>
    <w:r w:rsidR="00F81E75">
      <w:rPr>
        <w:sz w:val="22"/>
        <w:szCs w:val="22"/>
      </w:rPr>
      <w:t>t</w:t>
    </w:r>
    <w:r>
      <w:rPr>
        <w:sz w:val="22"/>
        <w:szCs w:val="22"/>
      </w:rPr>
      <w:t>y Council</w:t>
    </w:r>
  </w:p>
  <w:p w14:paraId="07CF3C76" w14:textId="2BC68B7B" w:rsidR="00D417FC" w:rsidRPr="00D417FC" w:rsidRDefault="0095672F" w:rsidP="00D417FC">
    <w:pPr>
      <w:pStyle w:val="Header"/>
      <w:tabs>
        <w:tab w:val="clear" w:pos="4680"/>
        <w:tab w:val="clear" w:pos="9360"/>
        <w:tab w:val="left" w:pos="3840"/>
      </w:tabs>
      <w:rPr>
        <w:sz w:val="22"/>
        <w:szCs w:val="22"/>
      </w:rPr>
    </w:pPr>
    <w:r>
      <w:rPr>
        <w:sz w:val="22"/>
        <w:szCs w:val="22"/>
      </w:rPr>
      <w:t>October 28, 2021</w:t>
    </w:r>
    <w:r w:rsidR="00D417FC" w:rsidRPr="00D417FC">
      <w:rPr>
        <w:sz w:val="22"/>
        <w:szCs w:val="22"/>
      </w:rPr>
      <w:tab/>
    </w:r>
  </w:p>
  <w:p w14:paraId="344F2D4C" w14:textId="77777777" w:rsidR="00D417FC" w:rsidRDefault="00D417FC"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9B11FD">
      <w:rPr>
        <w:noProof/>
        <w:sz w:val="22"/>
        <w:szCs w:val="22"/>
      </w:rPr>
      <w:t>2</w:t>
    </w:r>
    <w:r w:rsidRPr="00D417FC">
      <w:rPr>
        <w:noProof/>
        <w:sz w:val="22"/>
        <w:szCs w:val="22"/>
      </w:rPr>
      <w:fldChar w:fldCharType="end"/>
    </w:r>
  </w:p>
  <w:p w14:paraId="5C897973" w14:textId="77777777" w:rsidR="00D417FC" w:rsidRDefault="00D417FC"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97EC3"/>
    <w:multiLevelType w:val="hybridMultilevel"/>
    <w:tmpl w:val="9F4A7DEE"/>
    <w:lvl w:ilvl="0" w:tplc="F85A5B62">
      <w:start w:val="1"/>
      <w:numFmt w:val="decimal"/>
      <w:lvlText w:val="%1."/>
      <w:lvlJc w:val="left"/>
      <w:pPr>
        <w:ind w:left="720" w:hanging="360"/>
      </w:pPr>
      <w:rPr>
        <w:rFonts w:hint="default"/>
        <w:b/>
      </w:rPr>
    </w:lvl>
    <w:lvl w:ilvl="1" w:tplc="AE906C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734B"/>
    <w:rsid w:val="00047A0A"/>
    <w:rsid w:val="00081FCF"/>
    <w:rsid w:val="000B7C11"/>
    <w:rsid w:val="000E06ED"/>
    <w:rsid w:val="00113FCB"/>
    <w:rsid w:val="001749F0"/>
    <w:rsid w:val="001800F1"/>
    <w:rsid w:val="001914E5"/>
    <w:rsid w:val="001C1977"/>
    <w:rsid w:val="001E7340"/>
    <w:rsid w:val="001F1D7C"/>
    <w:rsid w:val="001F7404"/>
    <w:rsid w:val="002174CE"/>
    <w:rsid w:val="00230372"/>
    <w:rsid w:val="0023756C"/>
    <w:rsid w:val="00247CA8"/>
    <w:rsid w:val="002666D5"/>
    <w:rsid w:val="002915BC"/>
    <w:rsid w:val="002C6064"/>
    <w:rsid w:val="002E5873"/>
    <w:rsid w:val="003164AC"/>
    <w:rsid w:val="0033348E"/>
    <w:rsid w:val="003812F3"/>
    <w:rsid w:val="003B0DF5"/>
    <w:rsid w:val="00446A72"/>
    <w:rsid w:val="00457F2B"/>
    <w:rsid w:val="00464176"/>
    <w:rsid w:val="004942B7"/>
    <w:rsid w:val="004F083D"/>
    <w:rsid w:val="005A360A"/>
    <w:rsid w:val="005E5484"/>
    <w:rsid w:val="005F330B"/>
    <w:rsid w:val="005F6414"/>
    <w:rsid w:val="006208D8"/>
    <w:rsid w:val="006563A9"/>
    <w:rsid w:val="0067523E"/>
    <w:rsid w:val="00685FE9"/>
    <w:rsid w:val="006938A0"/>
    <w:rsid w:val="006B4C34"/>
    <w:rsid w:val="006E7742"/>
    <w:rsid w:val="00701978"/>
    <w:rsid w:val="0072169F"/>
    <w:rsid w:val="007445C2"/>
    <w:rsid w:val="007A709C"/>
    <w:rsid w:val="0087008C"/>
    <w:rsid w:val="00883D8D"/>
    <w:rsid w:val="00895616"/>
    <w:rsid w:val="00910A10"/>
    <w:rsid w:val="00953DFC"/>
    <w:rsid w:val="0095672F"/>
    <w:rsid w:val="009B11FD"/>
    <w:rsid w:val="009F6433"/>
    <w:rsid w:val="00A3452A"/>
    <w:rsid w:val="00A52D13"/>
    <w:rsid w:val="00A63DD6"/>
    <w:rsid w:val="00A75486"/>
    <w:rsid w:val="00AA5E09"/>
    <w:rsid w:val="00AB2197"/>
    <w:rsid w:val="00AC3A8B"/>
    <w:rsid w:val="00AE79CF"/>
    <w:rsid w:val="00B0033A"/>
    <w:rsid w:val="00B03BF7"/>
    <w:rsid w:val="00B17B14"/>
    <w:rsid w:val="00B43E62"/>
    <w:rsid w:val="00B632BD"/>
    <w:rsid w:val="00B64986"/>
    <w:rsid w:val="00B81EF2"/>
    <w:rsid w:val="00BE10DC"/>
    <w:rsid w:val="00C45AEE"/>
    <w:rsid w:val="00CC3254"/>
    <w:rsid w:val="00CD7D6C"/>
    <w:rsid w:val="00CE439D"/>
    <w:rsid w:val="00D417FC"/>
    <w:rsid w:val="00D43CBE"/>
    <w:rsid w:val="00D71879"/>
    <w:rsid w:val="00D84A0D"/>
    <w:rsid w:val="00DA32D4"/>
    <w:rsid w:val="00DC1FF0"/>
    <w:rsid w:val="00E10300"/>
    <w:rsid w:val="00E32F4D"/>
    <w:rsid w:val="00EB1C09"/>
    <w:rsid w:val="00ED1DCB"/>
    <w:rsid w:val="00ED39CE"/>
    <w:rsid w:val="00EE7990"/>
    <w:rsid w:val="00F81E75"/>
    <w:rsid w:val="00F861A7"/>
    <w:rsid w:val="00FE5AAA"/>
    <w:rsid w:val="00FE5F0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3C8"/>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40"/>
    <w:rPr>
      <w:rFonts w:ascii="Arial" w:hAnsi="Arial"/>
      <w:sz w:val="24"/>
      <w:szCs w:val="24"/>
    </w:rPr>
  </w:style>
  <w:style w:type="paragraph" w:styleId="Heading1">
    <w:name w:val="heading 1"/>
    <w:basedOn w:val="Normal"/>
    <w:next w:val="Normal"/>
    <w:link w:val="Heading1Char"/>
    <w:uiPriority w:val="9"/>
    <w:qFormat/>
    <w:rsid w:val="001E734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E734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E7340"/>
    <w:pPr>
      <w:outlineLvl w:val="2"/>
    </w:pPr>
    <w:rPr>
      <w:rFonts w:cs="Arial"/>
      <w:i w:val="0"/>
    </w:rPr>
  </w:style>
  <w:style w:type="paragraph" w:styleId="Heading4">
    <w:name w:val="heading 4"/>
    <w:basedOn w:val="Normal"/>
    <w:next w:val="Normal"/>
    <w:link w:val="Heading4Char"/>
    <w:uiPriority w:val="9"/>
    <w:unhideWhenUsed/>
    <w:qFormat/>
    <w:rsid w:val="001E734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E734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E734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E734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E734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E734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E73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7340"/>
  </w:style>
  <w:style w:type="character" w:customStyle="1" w:styleId="Heading1Char">
    <w:name w:val="Heading 1 Char"/>
    <w:basedOn w:val="DefaultParagraphFont"/>
    <w:link w:val="Heading1"/>
    <w:uiPriority w:val="9"/>
    <w:rsid w:val="001E7340"/>
    <w:rPr>
      <w:rFonts w:ascii="Arial" w:eastAsiaTheme="majorEastAsia" w:hAnsi="Arial" w:cstheme="majorBidi"/>
      <w:sz w:val="40"/>
    </w:rPr>
  </w:style>
  <w:style w:type="character" w:customStyle="1" w:styleId="Heading2Char">
    <w:name w:val="Heading 2 Char"/>
    <w:basedOn w:val="DefaultParagraphFont"/>
    <w:link w:val="Heading2"/>
    <w:uiPriority w:val="9"/>
    <w:rsid w:val="001E7340"/>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1E7340"/>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1E7340"/>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1E7340"/>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1E7340"/>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1E734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E734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1E7340"/>
    <w:rPr>
      <w:rFonts w:ascii="Arial" w:eastAsiaTheme="majorEastAsia" w:hAnsi="Arial" w:cstheme="majorBidi"/>
      <w:i/>
      <w:iCs/>
      <w:sz w:val="24"/>
    </w:rPr>
  </w:style>
  <w:style w:type="paragraph" w:styleId="Title">
    <w:name w:val="Title"/>
    <w:basedOn w:val="Normal"/>
    <w:next w:val="Normal"/>
    <w:link w:val="TitleChar"/>
    <w:uiPriority w:val="9"/>
    <w:qFormat/>
    <w:rsid w:val="001E734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E7340"/>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1E734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E7340"/>
    <w:rPr>
      <w:rFonts w:ascii="Arial" w:eastAsiaTheme="majorEastAsia" w:hAnsi="Arial" w:cstheme="majorBidi"/>
      <w:i/>
      <w:iCs/>
      <w:spacing w:val="15"/>
      <w:sz w:val="24"/>
      <w:szCs w:val="24"/>
    </w:rPr>
  </w:style>
  <w:style w:type="character" w:styleId="Strong">
    <w:name w:val="Strong"/>
    <w:basedOn w:val="DefaultParagraphFont"/>
    <w:uiPriority w:val="22"/>
    <w:qFormat/>
    <w:rsid w:val="001E7340"/>
    <w:rPr>
      <w:rFonts w:ascii="Arial" w:hAnsi="Arial"/>
      <w:b/>
      <w:bCs/>
    </w:rPr>
  </w:style>
  <w:style w:type="character" w:styleId="Emphasis">
    <w:name w:val="Emphasis"/>
    <w:basedOn w:val="DefaultParagraphFont"/>
    <w:uiPriority w:val="20"/>
    <w:qFormat/>
    <w:rsid w:val="001E7340"/>
    <w:rPr>
      <w:rFonts w:ascii="Arial" w:hAnsi="Arial"/>
      <w:i/>
      <w:iCs/>
    </w:rPr>
  </w:style>
  <w:style w:type="paragraph" w:styleId="NoSpacing">
    <w:name w:val="No Spacing"/>
    <w:uiPriority w:val="1"/>
    <w:qFormat/>
    <w:rsid w:val="001E7340"/>
    <w:pPr>
      <w:spacing w:after="0" w:line="240" w:lineRule="auto"/>
    </w:pPr>
    <w:rPr>
      <w:rFonts w:ascii="Arial" w:hAnsi="Arial" w:cs="Arial"/>
      <w:bCs/>
      <w:sz w:val="24"/>
      <w:szCs w:val="24"/>
    </w:rPr>
  </w:style>
  <w:style w:type="paragraph" w:styleId="ListParagraph">
    <w:name w:val="List Paragraph"/>
    <w:basedOn w:val="Normal"/>
    <w:uiPriority w:val="34"/>
    <w:qFormat/>
    <w:rsid w:val="001E7340"/>
    <w:pPr>
      <w:ind w:left="720"/>
      <w:contextualSpacing/>
    </w:pPr>
  </w:style>
  <w:style w:type="paragraph" w:styleId="Quote">
    <w:name w:val="Quote"/>
    <w:basedOn w:val="Normal"/>
    <w:next w:val="Normal"/>
    <w:link w:val="QuoteChar"/>
    <w:uiPriority w:val="29"/>
    <w:qFormat/>
    <w:rsid w:val="001E7340"/>
    <w:rPr>
      <w:i/>
      <w:iCs/>
      <w:color w:val="000000" w:themeColor="text1"/>
    </w:rPr>
  </w:style>
  <w:style w:type="character" w:customStyle="1" w:styleId="QuoteChar">
    <w:name w:val="Quote Char"/>
    <w:basedOn w:val="DefaultParagraphFont"/>
    <w:link w:val="Quote"/>
    <w:uiPriority w:val="29"/>
    <w:rsid w:val="001E7340"/>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1E734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E7340"/>
    <w:rPr>
      <w:rFonts w:ascii="Arial" w:hAnsi="Arial"/>
      <w:b/>
      <w:bCs/>
      <w:i/>
      <w:iCs/>
      <w:sz w:val="24"/>
      <w:szCs w:val="24"/>
    </w:rPr>
  </w:style>
  <w:style w:type="character" w:styleId="SubtleEmphasis">
    <w:name w:val="Subtle Emphasis"/>
    <w:basedOn w:val="DefaultParagraphFont"/>
    <w:uiPriority w:val="19"/>
    <w:qFormat/>
    <w:rsid w:val="001E7340"/>
    <w:rPr>
      <w:rFonts w:ascii="Arial" w:hAnsi="Arial"/>
      <w:i/>
      <w:iCs/>
      <w:color w:val="808080" w:themeColor="text1" w:themeTint="7F"/>
    </w:rPr>
  </w:style>
  <w:style w:type="character" w:styleId="IntenseEmphasis">
    <w:name w:val="Intense Emphasis"/>
    <w:basedOn w:val="DefaultParagraphFont"/>
    <w:uiPriority w:val="21"/>
    <w:qFormat/>
    <w:rsid w:val="001E7340"/>
    <w:rPr>
      <w:rFonts w:ascii="Arial" w:hAnsi="Arial"/>
      <w:b/>
      <w:bCs/>
    </w:rPr>
  </w:style>
  <w:style w:type="character" w:styleId="SubtleReference">
    <w:name w:val="Subtle Reference"/>
    <w:basedOn w:val="DefaultParagraphFont"/>
    <w:uiPriority w:val="31"/>
    <w:qFormat/>
    <w:rsid w:val="001E7340"/>
    <w:rPr>
      <w:rFonts w:ascii="Arial" w:hAnsi="Arial"/>
      <w:smallCaps/>
      <w:color w:val="C0504D" w:themeColor="accent2"/>
      <w:u w:val="single"/>
    </w:rPr>
  </w:style>
  <w:style w:type="character" w:styleId="Hyperlink">
    <w:name w:val="Hyperlink"/>
    <w:basedOn w:val="DefaultParagraphFont"/>
    <w:uiPriority w:val="99"/>
    <w:unhideWhenUsed/>
    <w:rsid w:val="001E7340"/>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IntenseReference">
    <w:name w:val="Intense Reference"/>
    <w:basedOn w:val="DefaultParagraphFont"/>
    <w:uiPriority w:val="32"/>
    <w:qFormat/>
    <w:rsid w:val="001E7340"/>
    <w:rPr>
      <w:b/>
      <w:bCs/>
      <w:smallCaps/>
      <w:color w:val="C0504D" w:themeColor="accent2"/>
      <w:spacing w:val="5"/>
      <w:u w:val="single"/>
    </w:rPr>
  </w:style>
  <w:style w:type="character" w:styleId="BookTitle">
    <w:name w:val="Book Title"/>
    <w:basedOn w:val="DefaultParagraphFont"/>
    <w:uiPriority w:val="33"/>
    <w:qFormat/>
    <w:rsid w:val="001E7340"/>
    <w:rPr>
      <w:b/>
      <w:bCs/>
      <w:smallCaps/>
      <w:spacing w:val="5"/>
    </w:rPr>
  </w:style>
  <w:style w:type="character" w:styleId="FollowedHyperlink">
    <w:name w:val="FollowedHyperlink"/>
    <w:basedOn w:val="DefaultParagraphFont"/>
    <w:uiPriority w:val="99"/>
    <w:semiHidden/>
    <w:unhideWhenUsed/>
    <w:rsid w:val="001E7340"/>
    <w:rPr>
      <w:color w:val="800080" w:themeColor="followedHyperlink"/>
      <w:u w:val="single"/>
    </w:rPr>
  </w:style>
  <w:style w:type="paragraph" w:customStyle="1" w:styleId="AppleFill">
    <w:name w:val="Apple Fill"/>
    <w:basedOn w:val="Normal"/>
    <w:link w:val="AppleFillChar"/>
    <w:uiPriority w:val="10"/>
    <w:qFormat/>
    <w:rsid w:val="001E7340"/>
    <w:rPr>
      <w:b/>
      <w:color w:val="FFFFFF" w:themeColor="background1"/>
      <w:shd w:val="clear" w:color="auto" w:fill="9BBB59" w:themeFill="accent3"/>
    </w:rPr>
  </w:style>
  <w:style w:type="paragraph" w:customStyle="1" w:styleId="AquaFill">
    <w:name w:val="Aqua Fill"/>
    <w:basedOn w:val="Normal"/>
    <w:link w:val="AquaFillChar"/>
    <w:uiPriority w:val="10"/>
    <w:qFormat/>
    <w:rsid w:val="001E734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E7340"/>
    <w:rPr>
      <w:rFonts w:ascii="Arial" w:hAnsi="Arial"/>
      <w:b/>
      <w:color w:val="FFFFFF" w:themeColor="background1"/>
      <w:sz w:val="24"/>
      <w:szCs w:val="24"/>
    </w:rPr>
  </w:style>
  <w:style w:type="paragraph" w:customStyle="1" w:styleId="WineFill">
    <w:name w:val="Wine Fill"/>
    <w:basedOn w:val="Normal"/>
    <w:link w:val="WineFillChar"/>
    <w:uiPriority w:val="9"/>
    <w:qFormat/>
    <w:rsid w:val="001E734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E7340"/>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E7340"/>
    <w:rPr>
      <w:rFonts w:ascii="Arial" w:hAnsi="Arial"/>
      <w:b/>
      <w:color w:val="FFFFFF" w:themeColor="background1"/>
      <w:sz w:val="24"/>
      <w:szCs w:val="24"/>
    </w:rPr>
  </w:style>
  <w:style w:type="character" w:styleId="PlaceholderText">
    <w:name w:val="Placeholder Text"/>
    <w:basedOn w:val="DefaultParagraphFont"/>
    <w:uiPriority w:val="99"/>
    <w:semiHidden/>
    <w:rsid w:val="00D71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6934B782C143AB8B77D546537D00ED"/>
        <w:category>
          <w:name w:val="General"/>
          <w:gallery w:val="placeholder"/>
        </w:category>
        <w:types>
          <w:type w:val="bbPlcHdr"/>
        </w:types>
        <w:behaviors>
          <w:behavior w:val="content"/>
        </w:behaviors>
        <w:guid w:val="{D654DBD9-0BDA-4331-9FFA-5E84FBDB929B}"/>
      </w:docPartPr>
      <w:docPartBody>
        <w:p w:rsidR="006D5769" w:rsidRDefault="009607D0">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D0"/>
    <w:rsid w:val="006D5769"/>
    <w:rsid w:val="0096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7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GC_117409024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[2021-10-28 County Council [9849]]</meetingId>
    <capitalProjectPriority xmlns="e6cd7bd4-3f3e-4495-b8c9-139289cd76e6" xsi:nil="true"/>
    <policyApprovalDate xmlns="e6cd7bd4-3f3e-4495-b8c9-139289cd76e6" xsi:nil="true"/>
    <NodeRef xmlns="e6cd7bd4-3f3e-4495-b8c9-139289cd76e6">87cbdf62-86bc-4fb0-9d45-2c3bc779db8b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E2BFA17-F444-461A-9FFB-B770C06ED6EC}">
  <ds:schemaRefs>
    <ds:schemaRef ds:uri="http://schemas.openxmlformats.org/officeDocument/2006/bibliography"/>
  </ds:schemaRefs>
</ds:datastoreItem>
</file>

<file path=customXml/itemProps2.xml><?xml version="1.0" encoding="utf-8"?>
<ds:datastoreItem xmlns:ds="http://schemas.openxmlformats.org/officeDocument/2006/customXml" ds:itemID="{25370179-DBE5-4695-8C46-D724B85C517E}"/>
</file>

<file path=customXml/itemProps3.xml><?xml version="1.0" encoding="utf-8"?>
<ds:datastoreItem xmlns:ds="http://schemas.openxmlformats.org/officeDocument/2006/customXml" ds:itemID="{473B044B-0997-451C-AB9F-0D73FA7DB3C3}"/>
</file>

<file path=customXml/itemProps4.xml><?xml version="1.0" encoding="utf-8"?>
<ds:datastoreItem xmlns:ds="http://schemas.openxmlformats.org/officeDocument/2006/customXml" ds:itemID="{F7AF8F08-F723-4DE2-89E7-EF9AED752F07}"/>
</file>

<file path=customXml/itemProps5.xml><?xml version="1.0" encoding="utf-8"?>
<ds:datastoreItem xmlns:ds="http://schemas.openxmlformats.org/officeDocument/2006/customXml" ds:itemID="{95DEFF94-AD69-4F50-AD7C-43F4B5267733}"/>
</file>

<file path=docProps/app.xml><?xml version="1.0" encoding="utf-8"?>
<Properties xmlns="http://schemas.openxmlformats.org/officeDocument/2006/extended-properties" xmlns:vt="http://schemas.openxmlformats.org/officeDocument/2006/docPropsVTypes">
  <Template>Normal</Template>
  <TotalTime>103</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 Agenda</vt:lpstr>
    </vt:vector>
  </TitlesOfParts>
  <Company>County of Grey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dc:title>
  <dc:creator>Elder, Nancy</dc:creator>
  <cp:lastModifiedBy>Tara Warder</cp:lastModifiedBy>
  <cp:revision>7</cp:revision>
  <cp:lastPrinted>2013-01-28T14:48:00Z</cp:lastPrinted>
  <dcterms:created xsi:type="dcterms:W3CDTF">2021-09-27T16:01:00Z</dcterms:created>
  <dcterms:modified xsi:type="dcterms:W3CDTF">2021-10-20T16:23:00Z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