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79" w:rsidRPr="00BF7279" w:rsidRDefault="00BF7279" w:rsidP="00C70F57">
      <w:pPr>
        <w:pStyle w:val="Title"/>
        <w:ind w:left="142" w:right="-1"/>
        <w:jc w:val="center"/>
        <w:rPr>
          <w:lang w:val="en-US"/>
        </w:rPr>
        <w:sectPr w:rsidR="00BF7279" w:rsidRPr="00BF7279" w:rsidSect="00E55F78">
          <w:headerReference w:type="default" r:id="rId8"/>
          <w:pgSz w:w="12240" w:h="15840"/>
          <w:pgMar w:top="1440" w:right="1041" w:bottom="1440" w:left="851" w:header="708" w:footer="708" w:gutter="0"/>
          <w:cols w:num="2" w:space="720" w:equalWidth="0">
            <w:col w:w="1274" w:space="143"/>
            <w:col w:w="8222"/>
          </w:cols>
          <w:titlePg/>
          <w:docGrid w:linePitch="360"/>
        </w:sectPr>
      </w:pPr>
      <w:r>
        <w:rPr>
          <w:noProof/>
          <w:lang w:val="en-US"/>
        </w:rPr>
        <w:drawing>
          <wp:inline distT="0" distB="0" distL="0" distR="0">
            <wp:extent cx="738000" cy="756000"/>
            <wp:effectExtent l="0" t="0" r="5080" b="6350"/>
            <wp:docPr id="1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B9">
        <w:rPr>
          <w:lang w:val="en-US"/>
        </w:rPr>
        <w:br w:type="column"/>
      </w:r>
      <w:r>
        <w:rPr>
          <w:lang w:val="en-US"/>
        </w:rPr>
        <w:lastRenderedPageBreak/>
        <w:t>Corporation of the County of Grey</w:t>
      </w:r>
      <w:r>
        <w:rPr>
          <w:lang w:val="en-US"/>
        </w:rPr>
        <w:br/>
      </w:r>
      <w:r w:rsidR="00AF5CD3">
        <w:rPr>
          <w:lang w:val="en-US"/>
        </w:rPr>
        <w:t>Task Force</w:t>
      </w:r>
      <w:r w:rsidR="00AD615D">
        <w:rPr>
          <w:lang w:val="en-US"/>
        </w:rPr>
        <w:t xml:space="preserve"> Agenda</w:t>
      </w:r>
    </w:p>
    <w:p w:rsidR="00BF7279" w:rsidRDefault="005A7A35" w:rsidP="00403A02">
      <w:pPr>
        <w:pStyle w:val="Heading1"/>
        <w:spacing w:before="0"/>
        <w:jc w:val="center"/>
        <w:rPr>
          <w:lang w:val="en-US"/>
        </w:rPr>
      </w:pPr>
      <w:proofErr w:type="gramStart"/>
      <w:r>
        <w:rPr>
          <w:lang w:val="en-US"/>
        </w:rPr>
        <w:lastRenderedPageBreak/>
        <w:t>Long-</w:t>
      </w:r>
      <w:r w:rsidR="00AF5CD3">
        <w:rPr>
          <w:lang w:val="en-US"/>
        </w:rPr>
        <w:t>Term Care Task Force</w:t>
      </w:r>
      <w:r w:rsidR="00AD615D">
        <w:rPr>
          <w:lang w:val="en-US"/>
        </w:rPr>
        <w:br/>
      </w:r>
      <w:r w:rsidR="00AF5CD3">
        <w:rPr>
          <w:lang w:val="en-US"/>
        </w:rPr>
        <w:t>May 9, 2012 9:00 a.m.</w:t>
      </w:r>
      <w:proofErr w:type="gramEnd"/>
    </w:p>
    <w:p w:rsidR="00825CB9" w:rsidRPr="00AD615D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AD615D">
        <w:rPr>
          <w:rStyle w:val="Strong"/>
        </w:rPr>
        <w:t>Call to Order</w:t>
      </w:r>
    </w:p>
    <w:p w:rsidR="00AF5CD3" w:rsidRDefault="00AF5CD3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>
        <w:rPr>
          <w:rStyle w:val="Strong"/>
        </w:rPr>
        <w:t>Election of Chair and Vice Chair</w:t>
      </w:r>
    </w:p>
    <w:p w:rsidR="00AD615D" w:rsidRPr="001D0344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1D0344">
        <w:rPr>
          <w:rStyle w:val="Strong"/>
        </w:rPr>
        <w:t>Declaration of Pecuniary Interest</w:t>
      </w:r>
    </w:p>
    <w:p w:rsidR="001D0344" w:rsidRDefault="00AF5CD3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>
        <w:rPr>
          <w:rStyle w:val="Strong"/>
        </w:rPr>
        <w:t>Reports</w:t>
      </w:r>
    </w:p>
    <w:p w:rsidR="003E41A9" w:rsidRDefault="00AF5CD3" w:rsidP="00AC28CF">
      <w:pPr>
        <w:pStyle w:val="ListParagraph"/>
        <w:numPr>
          <w:ilvl w:val="1"/>
          <w:numId w:val="2"/>
        </w:numPr>
        <w:spacing w:before="240" w:line="360" w:lineRule="auto"/>
        <w:rPr>
          <w:rStyle w:val="Strong"/>
          <w:b w:val="0"/>
        </w:rPr>
      </w:pPr>
      <w:r>
        <w:rPr>
          <w:rStyle w:val="Strong"/>
          <w:b w:val="0"/>
        </w:rPr>
        <w:t>Adoption of Terms of Reference</w:t>
      </w:r>
    </w:p>
    <w:p w:rsidR="003E41A9" w:rsidRDefault="005A7A35" w:rsidP="00AC28CF">
      <w:pPr>
        <w:pStyle w:val="ListParagraph"/>
        <w:numPr>
          <w:ilvl w:val="1"/>
          <w:numId w:val="2"/>
        </w:numPr>
        <w:spacing w:before="240" w:line="360" w:lineRule="auto"/>
        <w:rPr>
          <w:rStyle w:val="Strong"/>
          <w:b w:val="0"/>
        </w:rPr>
      </w:pPr>
      <w:r>
        <w:rPr>
          <w:rStyle w:val="Strong"/>
          <w:b w:val="0"/>
        </w:rPr>
        <w:t>Long-Term Care Task Force Work Plan Report</w:t>
      </w:r>
    </w:p>
    <w:p w:rsidR="004C7465" w:rsidRPr="004C7465" w:rsidRDefault="004C7465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  <w:bCs w:val="0"/>
          <w:lang w:val="en-US"/>
        </w:rPr>
      </w:pPr>
      <w:r>
        <w:rPr>
          <w:rStyle w:val="Strong"/>
          <w:bCs w:val="0"/>
          <w:lang w:val="en-US"/>
        </w:rPr>
        <w:t>General Discussion</w:t>
      </w:r>
    </w:p>
    <w:p w:rsidR="003E41A9" w:rsidRPr="00A957D2" w:rsidRDefault="001D0344" w:rsidP="005A7A35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  <w:bCs w:val="0"/>
          <w:lang w:val="en-US"/>
        </w:rPr>
      </w:pPr>
      <w:r w:rsidRPr="008A6B56">
        <w:rPr>
          <w:rStyle w:val="Strong"/>
        </w:rPr>
        <w:t>Other Business</w:t>
      </w:r>
      <w:r w:rsidR="0031456B">
        <w:rPr>
          <w:rStyle w:val="Strong"/>
        </w:rPr>
        <w:t xml:space="preserve">  </w:t>
      </w:r>
    </w:p>
    <w:p w:rsidR="00A957D2" w:rsidRPr="00A957D2" w:rsidRDefault="00A957D2" w:rsidP="00A957D2">
      <w:pPr>
        <w:pStyle w:val="ListParagraph"/>
        <w:numPr>
          <w:ilvl w:val="1"/>
          <w:numId w:val="2"/>
        </w:numPr>
        <w:spacing w:before="240" w:line="360" w:lineRule="auto"/>
        <w:rPr>
          <w:rStyle w:val="Strong"/>
          <w:b w:val="0"/>
          <w:bCs w:val="0"/>
          <w:lang w:val="en-US"/>
        </w:rPr>
      </w:pPr>
      <w:r w:rsidRPr="00A957D2">
        <w:rPr>
          <w:rStyle w:val="Strong"/>
          <w:b w:val="0"/>
        </w:rPr>
        <w:t>Communication Strategy</w:t>
      </w:r>
    </w:p>
    <w:p w:rsidR="00AD615D" w:rsidRDefault="00F765A8" w:rsidP="00AC28CF">
      <w:pPr>
        <w:pStyle w:val="ListParagraph"/>
        <w:numPr>
          <w:ilvl w:val="0"/>
          <w:numId w:val="2"/>
        </w:numPr>
        <w:spacing w:before="240" w:line="360" w:lineRule="auto"/>
        <w:rPr>
          <w:b/>
          <w:lang w:val="en-US"/>
        </w:rPr>
      </w:pPr>
      <w:r w:rsidRPr="008A6B56">
        <w:rPr>
          <w:rStyle w:val="Strong"/>
        </w:rPr>
        <w:t>Next Meeting Dates</w:t>
      </w:r>
      <w:r w:rsidR="003F20A1" w:rsidRPr="008A6B56">
        <w:rPr>
          <w:b/>
          <w:lang w:val="en-US"/>
        </w:rPr>
        <w:t xml:space="preserve"> </w:t>
      </w:r>
      <w:r w:rsidR="0031456B">
        <w:rPr>
          <w:b/>
          <w:lang w:val="en-US"/>
        </w:rPr>
        <w:t xml:space="preserve">  </w:t>
      </w:r>
    </w:p>
    <w:p w:rsidR="003E41A9" w:rsidRPr="003E41A9" w:rsidRDefault="004C7465" w:rsidP="00AC28CF">
      <w:pPr>
        <w:pStyle w:val="ListParagraph"/>
        <w:numPr>
          <w:ilvl w:val="1"/>
          <w:numId w:val="2"/>
        </w:numPr>
        <w:spacing w:before="240" w:line="360" w:lineRule="auto"/>
        <w:rPr>
          <w:lang w:val="en-US"/>
        </w:rPr>
      </w:pPr>
      <w:r>
        <w:rPr>
          <w:lang w:val="en-US"/>
        </w:rPr>
        <w:t>To be determined</w:t>
      </w:r>
    </w:p>
    <w:p w:rsidR="00486C7E" w:rsidRPr="008A6B56" w:rsidRDefault="009209A2" w:rsidP="00AC28CF">
      <w:pPr>
        <w:pStyle w:val="ListParagraph"/>
        <w:numPr>
          <w:ilvl w:val="0"/>
          <w:numId w:val="2"/>
        </w:numPr>
        <w:spacing w:before="240" w:line="360" w:lineRule="auto"/>
        <w:rPr>
          <w:b/>
          <w:lang w:val="en-US"/>
        </w:rPr>
      </w:pPr>
      <w:r w:rsidRPr="008A6B56">
        <w:rPr>
          <w:rStyle w:val="Strong"/>
        </w:rPr>
        <w:t>Adjournment</w:t>
      </w:r>
    </w:p>
    <w:p w:rsidR="00BF7279" w:rsidRPr="002B0B00" w:rsidRDefault="00BF7279">
      <w:pPr>
        <w:rPr>
          <w:b/>
          <w:lang w:val="en-US"/>
        </w:rPr>
      </w:pPr>
    </w:p>
    <w:sectPr w:rsidR="00BF7279" w:rsidRPr="002B0B00" w:rsidSect="002648AF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2F" w:rsidRDefault="00F4222F" w:rsidP="00825CB9">
      <w:pPr>
        <w:spacing w:after="0" w:line="240" w:lineRule="auto"/>
      </w:pPr>
      <w:r>
        <w:separator/>
      </w:r>
    </w:p>
  </w:endnote>
  <w:endnote w:type="continuationSeparator" w:id="0">
    <w:p w:rsidR="00F4222F" w:rsidRDefault="00F4222F" w:rsidP="008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2F" w:rsidRDefault="00F4222F" w:rsidP="00825CB9">
      <w:pPr>
        <w:spacing w:after="0" w:line="240" w:lineRule="auto"/>
      </w:pPr>
      <w:r>
        <w:separator/>
      </w:r>
    </w:p>
  </w:footnote>
  <w:footnote w:type="continuationSeparator" w:id="0">
    <w:p w:rsidR="00F4222F" w:rsidRDefault="00F4222F" w:rsidP="008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CF" w:rsidRPr="00E55F78" w:rsidRDefault="00AC28CF">
    <w:pPr>
      <w:pStyle w:val="Header"/>
      <w:rPr>
        <w:sz w:val="20"/>
        <w:szCs w:val="20"/>
      </w:rPr>
    </w:pPr>
    <w:r w:rsidRPr="00E55F78">
      <w:rPr>
        <w:sz w:val="20"/>
        <w:szCs w:val="20"/>
      </w:rPr>
      <w:t>Name Committee</w:t>
    </w:r>
  </w:p>
  <w:p w:rsidR="00AC28CF" w:rsidRPr="00E55F78" w:rsidRDefault="00AC28CF">
    <w:pPr>
      <w:pStyle w:val="Header"/>
      <w:rPr>
        <w:sz w:val="20"/>
        <w:szCs w:val="20"/>
      </w:rPr>
    </w:pPr>
    <w:r w:rsidRPr="00E55F78">
      <w:rPr>
        <w:sz w:val="20"/>
        <w:szCs w:val="20"/>
      </w:rPr>
      <w:t>Insert Date</w:t>
    </w:r>
  </w:p>
  <w:p w:rsidR="00AC28CF" w:rsidRDefault="00AC28CF">
    <w:pPr>
      <w:pStyle w:val="Header"/>
      <w:rPr>
        <w:noProof/>
        <w:sz w:val="20"/>
        <w:szCs w:val="20"/>
      </w:rPr>
    </w:pPr>
    <w:r w:rsidRPr="00E55F78">
      <w:rPr>
        <w:sz w:val="20"/>
        <w:szCs w:val="20"/>
      </w:rPr>
      <w:t xml:space="preserve">Page </w:t>
    </w:r>
    <w:r w:rsidR="007479EE" w:rsidRPr="00E55F78">
      <w:rPr>
        <w:sz w:val="20"/>
        <w:szCs w:val="20"/>
      </w:rPr>
      <w:fldChar w:fldCharType="begin"/>
    </w:r>
    <w:r w:rsidRPr="00E55F78">
      <w:rPr>
        <w:sz w:val="20"/>
        <w:szCs w:val="20"/>
      </w:rPr>
      <w:instrText xml:space="preserve"> PAGE   \* MERGEFORMAT </w:instrText>
    </w:r>
    <w:r w:rsidR="007479EE" w:rsidRPr="00E55F78">
      <w:rPr>
        <w:sz w:val="20"/>
        <w:szCs w:val="20"/>
      </w:rPr>
      <w:fldChar w:fldCharType="separate"/>
    </w:r>
    <w:r w:rsidR="00AF5CD3">
      <w:rPr>
        <w:noProof/>
        <w:sz w:val="20"/>
        <w:szCs w:val="20"/>
      </w:rPr>
      <w:t>2</w:t>
    </w:r>
    <w:r w:rsidR="007479EE" w:rsidRPr="00E55F78">
      <w:rPr>
        <w:noProof/>
        <w:sz w:val="20"/>
        <w:szCs w:val="20"/>
      </w:rPr>
      <w:fldChar w:fldCharType="end"/>
    </w:r>
  </w:p>
  <w:p w:rsidR="00AC28CF" w:rsidRPr="00E55F78" w:rsidRDefault="00AC28CF" w:rsidP="00E55F78">
    <w:pPr>
      <w:pStyle w:val="Header"/>
      <w:pBdr>
        <w:bottom w:val="single" w:sz="4" w:space="1" w:color="auto"/>
      </w:pBdr>
      <w:rPr>
        <w:sz w:val="20"/>
        <w:szCs w:val="20"/>
      </w:rPr>
    </w:pPr>
  </w:p>
  <w:p w:rsidR="00AC28CF" w:rsidRPr="00E55F78" w:rsidRDefault="00AC28CF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EEE"/>
    <w:multiLevelType w:val="hybridMultilevel"/>
    <w:tmpl w:val="B83C4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0240A"/>
    <w:multiLevelType w:val="hybridMultilevel"/>
    <w:tmpl w:val="C4349282"/>
    <w:lvl w:ilvl="0" w:tplc="042087F8">
      <w:start w:val="1"/>
      <w:numFmt w:val="decimal"/>
      <w:lvlText w:val="%1."/>
      <w:lvlJc w:val="right"/>
      <w:pPr>
        <w:ind w:left="567" w:hanging="20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7FB"/>
    <w:multiLevelType w:val="hybridMultilevel"/>
    <w:tmpl w:val="5442CB04"/>
    <w:lvl w:ilvl="0" w:tplc="26ECB2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6DD2"/>
    <w:multiLevelType w:val="hybridMultilevel"/>
    <w:tmpl w:val="CF3CF0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6485"/>
    <w:multiLevelType w:val="hybridMultilevel"/>
    <w:tmpl w:val="47806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094C54"/>
    <w:multiLevelType w:val="hybridMultilevel"/>
    <w:tmpl w:val="DF24F91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AD76F9"/>
    <w:multiLevelType w:val="hybridMultilevel"/>
    <w:tmpl w:val="A80C6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A20D2"/>
    <w:multiLevelType w:val="hybridMultilevel"/>
    <w:tmpl w:val="B554F57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6012B"/>
    <w:multiLevelType w:val="hybridMultilevel"/>
    <w:tmpl w:val="611AA0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5F64545E"/>
    <w:multiLevelType w:val="hybridMultilevel"/>
    <w:tmpl w:val="E56602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BF7279"/>
    <w:rsid w:val="00140D8C"/>
    <w:rsid w:val="001D0344"/>
    <w:rsid w:val="001F499C"/>
    <w:rsid w:val="002648AF"/>
    <w:rsid w:val="002B0B00"/>
    <w:rsid w:val="002C5B69"/>
    <w:rsid w:val="002D3D96"/>
    <w:rsid w:val="0031456B"/>
    <w:rsid w:val="00362CAC"/>
    <w:rsid w:val="003B50D9"/>
    <w:rsid w:val="003E18C1"/>
    <w:rsid w:val="003E41A9"/>
    <w:rsid w:val="003E61A5"/>
    <w:rsid w:val="003F20A1"/>
    <w:rsid w:val="003F79C7"/>
    <w:rsid w:val="00403A02"/>
    <w:rsid w:val="0044640D"/>
    <w:rsid w:val="00486C7E"/>
    <w:rsid w:val="004C7465"/>
    <w:rsid w:val="004E6337"/>
    <w:rsid w:val="005A436E"/>
    <w:rsid w:val="005A7A35"/>
    <w:rsid w:val="00661042"/>
    <w:rsid w:val="006F2CF1"/>
    <w:rsid w:val="00705A0C"/>
    <w:rsid w:val="007479EE"/>
    <w:rsid w:val="0076574E"/>
    <w:rsid w:val="00765E3E"/>
    <w:rsid w:val="007D00A8"/>
    <w:rsid w:val="00825CB9"/>
    <w:rsid w:val="0087472C"/>
    <w:rsid w:val="008A6B56"/>
    <w:rsid w:val="008B7CF2"/>
    <w:rsid w:val="008E76F7"/>
    <w:rsid w:val="009009C6"/>
    <w:rsid w:val="009209A2"/>
    <w:rsid w:val="00975599"/>
    <w:rsid w:val="009806A6"/>
    <w:rsid w:val="0098425A"/>
    <w:rsid w:val="00A119EC"/>
    <w:rsid w:val="00A957D2"/>
    <w:rsid w:val="00AA7986"/>
    <w:rsid w:val="00AB0AB4"/>
    <w:rsid w:val="00AC28CF"/>
    <w:rsid w:val="00AD615D"/>
    <w:rsid w:val="00AF5CD3"/>
    <w:rsid w:val="00B15D1A"/>
    <w:rsid w:val="00BF7279"/>
    <w:rsid w:val="00C70F57"/>
    <w:rsid w:val="00CC67C3"/>
    <w:rsid w:val="00D55AD0"/>
    <w:rsid w:val="00E55F78"/>
    <w:rsid w:val="00ED29B1"/>
    <w:rsid w:val="00F1765D"/>
    <w:rsid w:val="00F1779B"/>
    <w:rsid w:val="00F22E2D"/>
    <w:rsid w:val="00F4222F"/>
    <w:rsid w:val="00F73FE8"/>
    <w:rsid w:val="00F765A8"/>
    <w:rsid w:val="00FB1CD1"/>
    <w:rsid w:val="00FC4659"/>
    <w:rsid w:val="00FE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2012-05-03T10:57:00+00:00</sentdate>
    <Superseded xmlns="e6cd7bd4-3f3e-4495-b8c9-139289cd76e6">false</Superseded>
    <Year xmlns="e6cd7bd4-3f3e-4495-b8c9-139289cd76e6" xsi:nil="true"/>
    <originator xmlns="e6cd7bd4-3f3e-4495-b8c9-139289cd76e6">bentleyi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GC_060178</gcNumber>
    <recordCategory xmlns="e6cd7bd4-3f3e-4495-b8c9-139289cd76e6">C05</recordCategory>
    <isPublic xmlns="e6cd7bd4-3f3e-4495-b8c9-139289cd76e6">true</isPublic>
    <sharedId xmlns="e6cd7bd4-3f3e-4495-b8c9-139289cd76e6">-5p2K4DjT3GVnitLYGnQEw</sharedId>
    <committee xmlns="e6cd7bd4-3f3e-4495-b8c9-139289cd76e6">Sub-Committee</committee>
    <meetingId xmlns="e6cd7bd4-3f3e-4495-b8c9-139289cd76e6">[2012-05-09 Long-Term Care Task Force [809]]</meetingId>
    <capitalProjectPriority xmlns="e6cd7bd4-3f3e-4495-b8c9-139289cd76e6" xsi:nil="true"/>
    <policyApprovalDate xmlns="e6cd7bd4-3f3e-4495-b8c9-139289cd76e6" xsi:nil="true"/>
    <NodeRef xmlns="e6cd7bd4-3f3e-4495-b8c9-139289cd76e6">906c06cb-b189-413f-8c16-f1ba56035dab</NodeRef>
    <addressees xmlns="e6cd7bd4-3f3e-4495-b8c9-139289cd76e6" xsi:nil="true"/>
    <identifier xmlns="e6cd7bd4-3f3e-4495-b8c9-139289cd76e6">2016-1466909652644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workspace://SpacesStore/b0c581a9-7bbc-41ec-ac20-c001d3a76e51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8722CEE-E659-4C72-AAE2-66085BB4C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DE550-46EB-4A30-B6D1-78196701E9CD}"/>
</file>

<file path=customXml/itemProps3.xml><?xml version="1.0" encoding="utf-8"?>
<ds:datastoreItem xmlns:ds="http://schemas.openxmlformats.org/officeDocument/2006/customXml" ds:itemID="{E1B2D450-7579-4C7F-881C-AEF6DF7CB9B7}"/>
</file>

<file path=customXml/itemProps4.xml><?xml version="1.0" encoding="utf-8"?>
<ds:datastoreItem xmlns:ds="http://schemas.openxmlformats.org/officeDocument/2006/customXml" ds:itemID="{962210FE-3B2F-4027-925F-DEA39367B640}"/>
</file>

<file path=customXml/itemProps5.xml><?xml version="1.0" encoding="utf-8"?>
<ds:datastoreItem xmlns:ds="http://schemas.openxmlformats.org/officeDocument/2006/customXml" ds:itemID="{85CA9B29-DDE8-416B-9C32-D1E5BBF43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bentleyi</cp:lastModifiedBy>
  <cp:revision>5</cp:revision>
  <cp:lastPrinted>2012-03-06T14:05:00Z</cp:lastPrinted>
  <dcterms:created xsi:type="dcterms:W3CDTF">2012-05-03T14:57:00Z</dcterms:created>
  <dcterms:modified xsi:type="dcterms:W3CDTF">2012-05-04T19:37:00Z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