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D8CE" w14:textId="2C8BED9B" w:rsidR="00883D8D" w:rsidRDefault="00AA5E09" w:rsidP="005847B4">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717D728F" w:rsidR="000E06ED" w:rsidRPr="00884722" w:rsidRDefault="008537D5" w:rsidP="005847B4">
      <w:pPr>
        <w:pStyle w:val="Heading1"/>
        <w:keepNext w:val="0"/>
        <w:widowControl w:val="0"/>
        <w:jc w:val="center"/>
      </w:pPr>
      <w:r>
        <w:t>Long</w:t>
      </w:r>
      <w:r w:rsidR="00FE17D0">
        <w:t>-</w:t>
      </w:r>
      <w:r>
        <w:t xml:space="preserve">Term Care </w:t>
      </w:r>
      <w:r w:rsidR="000F6169">
        <w:t>C</w:t>
      </w:r>
      <w:r w:rsidR="000E06ED" w:rsidRPr="00884722">
        <w:t>ommittee</w:t>
      </w:r>
      <w:r w:rsidR="000F6169">
        <w:t xml:space="preserve"> of Management </w:t>
      </w:r>
      <w:r w:rsidR="000F6169">
        <w:br/>
      </w:r>
      <w:r w:rsidR="00857C64">
        <w:t>November 6</w:t>
      </w:r>
      <w:r w:rsidR="000F6169">
        <w:t xml:space="preserve">, 2018 – </w:t>
      </w:r>
      <w:r w:rsidR="00857C64">
        <w:t>9:30 AM</w:t>
      </w:r>
    </w:p>
    <w:p w14:paraId="4D75D8D0" w14:textId="1F8E9E00" w:rsidR="000E06ED" w:rsidRPr="00213087" w:rsidRDefault="000E06ED" w:rsidP="005847B4">
      <w:pPr>
        <w:widowControl w:val="0"/>
        <w:spacing w:after="160"/>
      </w:pPr>
      <w:r>
        <w:t xml:space="preserve">The </w:t>
      </w:r>
      <w:r w:rsidR="008537D5">
        <w:t>Long</w:t>
      </w:r>
      <w:r w:rsidR="00FE17D0">
        <w:t>-</w:t>
      </w:r>
      <w:r w:rsidR="008537D5">
        <w:t xml:space="preserve">Term Care </w:t>
      </w:r>
      <w:r w:rsidR="000F6169">
        <w:t>Committee of Management</w:t>
      </w:r>
      <w:r>
        <w:t xml:space="preserve"> met on the above date at the County Administration Building with the following members in attendance:</w:t>
      </w:r>
    </w:p>
    <w:p w14:paraId="4D75D8D1" w14:textId="22ADE53C" w:rsidR="000E06ED" w:rsidRDefault="00695A34" w:rsidP="005847B4">
      <w:pPr>
        <w:widowControl w:val="0"/>
        <w:tabs>
          <w:tab w:val="left" w:pos="1440"/>
        </w:tabs>
        <w:spacing w:after="160"/>
        <w:ind w:left="1440" w:hanging="1440"/>
        <w:rPr>
          <w:rStyle w:val="Strong"/>
          <w:b w:val="0"/>
        </w:rPr>
      </w:pPr>
      <w:r>
        <w:rPr>
          <w:rStyle w:val="Strong"/>
          <w:b w:val="0"/>
        </w:rPr>
        <w:t>Present:</w:t>
      </w:r>
      <w:r>
        <w:rPr>
          <w:rStyle w:val="Strong"/>
          <w:b w:val="0"/>
        </w:rPr>
        <w:tab/>
        <w:t>Chair Dwight Burley</w:t>
      </w:r>
      <w:r w:rsidR="000E06ED" w:rsidRPr="00541A35">
        <w:rPr>
          <w:rStyle w:val="Strong"/>
          <w:b w:val="0"/>
        </w:rPr>
        <w:t xml:space="preserve">; Councillors </w:t>
      </w:r>
      <w:r w:rsidR="00A430A4">
        <w:rPr>
          <w:rStyle w:val="Strong"/>
          <w:b w:val="0"/>
        </w:rPr>
        <w:t xml:space="preserve">Alan Barfoot, </w:t>
      </w:r>
      <w:r>
        <w:rPr>
          <w:rStyle w:val="Strong"/>
          <w:b w:val="0"/>
        </w:rPr>
        <w:t>Sue Paterson, Arlene Wright</w:t>
      </w:r>
      <w:r w:rsidR="00A87B93">
        <w:rPr>
          <w:rStyle w:val="Strong"/>
          <w:b w:val="0"/>
        </w:rPr>
        <w:t>;</w:t>
      </w:r>
      <w:r w:rsidR="000E06ED" w:rsidRPr="00541A35">
        <w:rPr>
          <w:rStyle w:val="Strong"/>
          <w:b w:val="0"/>
        </w:rPr>
        <w:t xml:space="preserve"> and Warden</w:t>
      </w:r>
      <w:r w:rsidR="00224BA8">
        <w:rPr>
          <w:rStyle w:val="Strong"/>
          <w:b w:val="0"/>
        </w:rPr>
        <w:t xml:space="preserve"> Stewart Halliday</w:t>
      </w:r>
    </w:p>
    <w:p w14:paraId="4D75D8D3" w14:textId="77777777" w:rsidR="000E06ED" w:rsidRPr="00541A35" w:rsidRDefault="000E06ED" w:rsidP="00446945">
      <w:pPr>
        <w:widowControl w:val="0"/>
        <w:tabs>
          <w:tab w:val="left" w:pos="1440"/>
        </w:tabs>
        <w:spacing w:after="160" w:line="240" w:lineRule="auto"/>
        <w:ind w:left="1440" w:hanging="1440"/>
        <w:contextualSpacing/>
        <w:rPr>
          <w:rStyle w:val="Strong"/>
          <w:b w:val="0"/>
          <w:bCs w:val="0"/>
        </w:rPr>
      </w:pPr>
      <w:r w:rsidRPr="00541A35">
        <w:rPr>
          <w:rStyle w:val="Strong"/>
          <w:b w:val="0"/>
        </w:rPr>
        <w:t>Staff</w:t>
      </w:r>
    </w:p>
    <w:p w14:paraId="4D75D8D4" w14:textId="2BE243FC" w:rsidR="000E06ED" w:rsidRDefault="00224BA8" w:rsidP="00446945">
      <w:pPr>
        <w:widowControl w:val="0"/>
        <w:tabs>
          <w:tab w:val="left" w:pos="1440"/>
        </w:tabs>
        <w:spacing w:after="160" w:line="264" w:lineRule="auto"/>
        <w:ind w:left="1440" w:hanging="1440"/>
        <w:rPr>
          <w:rStyle w:val="Strong"/>
          <w:b w:val="0"/>
        </w:rPr>
      </w:pPr>
      <w:r>
        <w:rPr>
          <w:rStyle w:val="Strong"/>
          <w:b w:val="0"/>
        </w:rPr>
        <w:t>Present:</w:t>
      </w:r>
      <w:r>
        <w:rPr>
          <w:rStyle w:val="Strong"/>
          <w:b w:val="0"/>
        </w:rPr>
        <w:tab/>
        <w:t xml:space="preserve">Kim Wingrove, Chief Administrative Officer; Kevin Weppler, Director of </w:t>
      </w:r>
      <w:r w:rsidR="002817B8">
        <w:rPr>
          <w:rStyle w:val="Strong"/>
          <w:b w:val="0"/>
        </w:rPr>
        <w:t>Corporate Services</w:t>
      </w:r>
      <w:r>
        <w:rPr>
          <w:rStyle w:val="Strong"/>
          <w:b w:val="0"/>
        </w:rPr>
        <w:t>;</w:t>
      </w:r>
      <w:r w:rsidR="00A430A4">
        <w:rPr>
          <w:rStyle w:val="Strong"/>
          <w:b w:val="0"/>
        </w:rPr>
        <w:t xml:space="preserve"> Heather Morrison, Clerk;</w:t>
      </w:r>
      <w:r w:rsidR="00D07A71">
        <w:rPr>
          <w:rStyle w:val="Strong"/>
          <w:b w:val="0"/>
        </w:rPr>
        <w:t xml:space="preserve"> </w:t>
      </w:r>
      <w:r w:rsidR="0025740A">
        <w:rPr>
          <w:rStyle w:val="Strong"/>
          <w:b w:val="0"/>
        </w:rPr>
        <w:t>Karen Kraus</w:t>
      </w:r>
      <w:r w:rsidR="00A430A4">
        <w:rPr>
          <w:rStyle w:val="Strong"/>
          <w:b w:val="0"/>
        </w:rPr>
        <w:t>,</w:t>
      </w:r>
      <w:r w:rsidR="008537D5">
        <w:rPr>
          <w:rStyle w:val="Strong"/>
          <w:b w:val="0"/>
        </w:rPr>
        <w:t xml:space="preserve"> </w:t>
      </w:r>
      <w:r>
        <w:rPr>
          <w:rStyle w:val="Strong"/>
          <w:b w:val="0"/>
        </w:rPr>
        <w:t xml:space="preserve">Jennifer Cornell, </w:t>
      </w:r>
      <w:r w:rsidR="00A430A4">
        <w:rPr>
          <w:rStyle w:val="Strong"/>
          <w:b w:val="0"/>
        </w:rPr>
        <w:t xml:space="preserve">and </w:t>
      </w:r>
      <w:r w:rsidR="00537DFC">
        <w:rPr>
          <w:rStyle w:val="Strong"/>
          <w:b w:val="0"/>
        </w:rPr>
        <w:t>Renate Cowan</w:t>
      </w:r>
      <w:r w:rsidR="00CD1431">
        <w:rPr>
          <w:rStyle w:val="Strong"/>
          <w:b w:val="0"/>
        </w:rPr>
        <w:t>,</w:t>
      </w:r>
      <w:r w:rsidR="00A430A4">
        <w:rPr>
          <w:rStyle w:val="Strong"/>
          <w:b w:val="0"/>
        </w:rPr>
        <w:t xml:space="preserve"> </w:t>
      </w:r>
      <w:r>
        <w:rPr>
          <w:rStyle w:val="Strong"/>
          <w:b w:val="0"/>
        </w:rPr>
        <w:t>Long-Term Care Administrators</w:t>
      </w:r>
      <w:r w:rsidR="008537D5">
        <w:rPr>
          <w:rStyle w:val="Strong"/>
          <w:b w:val="0"/>
        </w:rPr>
        <w:t>; Deputy Treasurer</w:t>
      </w:r>
      <w:r w:rsidR="00685081">
        <w:rPr>
          <w:rStyle w:val="Strong"/>
          <w:b w:val="0"/>
        </w:rPr>
        <w:t>s</w:t>
      </w:r>
      <w:r w:rsidR="00685081" w:rsidRPr="00685081">
        <w:rPr>
          <w:rStyle w:val="Strong"/>
          <w:b w:val="0"/>
        </w:rPr>
        <w:t xml:space="preserve"> </w:t>
      </w:r>
      <w:r w:rsidR="00685081">
        <w:rPr>
          <w:rStyle w:val="Strong"/>
          <w:b w:val="0"/>
        </w:rPr>
        <w:t>Mary Lou Spicer and</w:t>
      </w:r>
      <w:r w:rsidR="00572AAA">
        <w:rPr>
          <w:rStyle w:val="Strong"/>
          <w:b w:val="0"/>
        </w:rPr>
        <w:t xml:space="preserve"> Joanna </w:t>
      </w:r>
      <w:proofErr w:type="spellStart"/>
      <w:r w:rsidR="00572AAA">
        <w:rPr>
          <w:rStyle w:val="Strong"/>
          <w:b w:val="0"/>
        </w:rPr>
        <w:t>Alpajaro</w:t>
      </w:r>
      <w:proofErr w:type="spellEnd"/>
      <w:r w:rsidR="0083521E">
        <w:rPr>
          <w:rStyle w:val="Strong"/>
          <w:b w:val="0"/>
        </w:rPr>
        <w:t>;</w:t>
      </w:r>
      <w:r w:rsidR="00FE3A95">
        <w:rPr>
          <w:rStyle w:val="Strong"/>
          <w:b w:val="0"/>
        </w:rPr>
        <w:t xml:space="preserve"> </w:t>
      </w:r>
      <w:r>
        <w:rPr>
          <w:rStyle w:val="Strong"/>
          <w:b w:val="0"/>
        </w:rPr>
        <w:t xml:space="preserve">and </w:t>
      </w:r>
      <w:r w:rsidR="00A430A4">
        <w:rPr>
          <w:rStyle w:val="Strong"/>
          <w:b w:val="0"/>
        </w:rPr>
        <w:t>Jacquelyn Morrison, Deputy Clerk/ Legislative Coordinator</w:t>
      </w:r>
    </w:p>
    <w:p w14:paraId="46BCFA2C" w14:textId="67317BA0" w:rsidR="00FE17D0" w:rsidRDefault="00FE17D0" w:rsidP="00FE17D0">
      <w:pPr>
        <w:widowControl w:val="0"/>
        <w:tabs>
          <w:tab w:val="left" w:pos="1440"/>
        </w:tabs>
        <w:spacing w:after="0" w:line="264" w:lineRule="auto"/>
        <w:ind w:left="1440" w:hanging="1440"/>
        <w:rPr>
          <w:rStyle w:val="Strong"/>
          <w:b w:val="0"/>
        </w:rPr>
      </w:pPr>
      <w:r>
        <w:rPr>
          <w:rStyle w:val="Strong"/>
          <w:b w:val="0"/>
        </w:rPr>
        <w:t>Sienna Staff</w:t>
      </w:r>
    </w:p>
    <w:p w14:paraId="29DD4D3B" w14:textId="7ADFBB7E" w:rsidR="00047205" w:rsidRPr="00047205" w:rsidRDefault="00FE17D0" w:rsidP="00047205">
      <w:pPr>
        <w:widowControl w:val="0"/>
        <w:tabs>
          <w:tab w:val="left" w:pos="1440"/>
        </w:tabs>
        <w:spacing w:after="0" w:line="264" w:lineRule="auto"/>
        <w:ind w:left="1440" w:hanging="1440"/>
        <w:rPr>
          <w:bCs/>
        </w:rPr>
      </w:pPr>
      <w:r>
        <w:rPr>
          <w:rStyle w:val="Strong"/>
          <w:b w:val="0"/>
        </w:rPr>
        <w:t>Present:</w:t>
      </w:r>
      <w:r w:rsidR="00BE2F06">
        <w:rPr>
          <w:rStyle w:val="Strong"/>
          <w:b w:val="0"/>
        </w:rPr>
        <w:tab/>
      </w:r>
      <w:r w:rsidR="00BE2F06">
        <w:t>Sanja</w:t>
      </w:r>
      <w:r w:rsidR="008A2129">
        <w:t xml:space="preserve"> Freeborn, Vice President</w:t>
      </w:r>
      <w:r w:rsidR="00BE2F06">
        <w:t xml:space="preserve"> of Operations Long</w:t>
      </w:r>
      <w:r w:rsidR="008A2129">
        <w:t>-Term Care</w:t>
      </w:r>
    </w:p>
    <w:p w14:paraId="4D75D8D5" w14:textId="77777777" w:rsidR="000E06ED" w:rsidRPr="00CE3CBC" w:rsidRDefault="000E06ED" w:rsidP="00446945">
      <w:pPr>
        <w:pStyle w:val="Heading2"/>
        <w:keepNext w:val="0"/>
        <w:keepLines w:val="0"/>
        <w:widowControl w:val="0"/>
        <w:spacing w:before="0" w:after="160"/>
      </w:pPr>
      <w:r w:rsidRPr="00CE3CBC">
        <w:t>Call to Order</w:t>
      </w:r>
    </w:p>
    <w:p w14:paraId="4D75D8D6" w14:textId="38C9814B" w:rsidR="000E06ED" w:rsidRDefault="00224BA8" w:rsidP="005847B4">
      <w:pPr>
        <w:widowControl w:val="0"/>
        <w:spacing w:after="160"/>
      </w:pPr>
      <w:r>
        <w:t>Chair Burley</w:t>
      </w:r>
      <w:r w:rsidR="000E06ED">
        <w:t xml:space="preserve"> cal</w:t>
      </w:r>
      <w:r>
        <w:t xml:space="preserve">led the meeting to order at </w:t>
      </w:r>
      <w:r w:rsidR="00857C64">
        <w:t>9:30</w:t>
      </w:r>
      <w:r w:rsidR="00693CDD">
        <w:t xml:space="preserve"> AM</w:t>
      </w:r>
      <w:r w:rsidR="000E06ED">
        <w:t>.</w:t>
      </w:r>
    </w:p>
    <w:p w14:paraId="4D75D8DB" w14:textId="77777777" w:rsidR="000E06ED" w:rsidRPr="00CE3CBC" w:rsidRDefault="000E06ED" w:rsidP="00446945">
      <w:pPr>
        <w:pStyle w:val="Heading2"/>
        <w:keepNext w:val="0"/>
        <w:keepLines w:val="0"/>
        <w:widowControl w:val="0"/>
        <w:spacing w:before="120" w:after="160"/>
        <w:rPr>
          <w:sz w:val="24"/>
          <w:szCs w:val="24"/>
        </w:rPr>
      </w:pPr>
      <w:r w:rsidRPr="00CE3CBC">
        <w:t>Declaration of Pecuniary Interest</w:t>
      </w:r>
    </w:p>
    <w:p w14:paraId="4D75D8DC" w14:textId="3935EBDF" w:rsidR="000E06ED" w:rsidRDefault="000E06ED" w:rsidP="005847B4">
      <w:pPr>
        <w:widowControl w:val="0"/>
        <w:spacing w:after="160"/>
      </w:pPr>
      <w:r w:rsidRPr="00CE3CBC">
        <w:t>There w</w:t>
      </w:r>
      <w:r w:rsidR="00224BA8">
        <w:t>ere no declarations of pecuniary interest.</w:t>
      </w:r>
    </w:p>
    <w:p w14:paraId="6FAE8ADF" w14:textId="7510EF16" w:rsidR="0025740A" w:rsidRDefault="00F535DC" w:rsidP="00915576">
      <w:pPr>
        <w:pStyle w:val="Heading2"/>
        <w:keepNext w:val="0"/>
        <w:widowControl w:val="0"/>
        <w:spacing w:before="0" w:after="0"/>
      </w:pPr>
      <w:r>
        <w:t>Report</w:t>
      </w:r>
      <w:r w:rsidR="00857C64">
        <w:t>s</w:t>
      </w:r>
    </w:p>
    <w:p w14:paraId="42E3DBA3" w14:textId="23DA8D70" w:rsidR="0020255E" w:rsidRPr="0020255E" w:rsidRDefault="0020255E" w:rsidP="0020255E">
      <w:pPr>
        <w:widowControl w:val="0"/>
        <w:spacing w:after="160"/>
      </w:pPr>
      <w:r>
        <w:t>Sanja Freeborn addressed the recent W5 episode regarding a class action lawsuit against long term care homes which aired November 2. The program was filmed months ago. On October 25, 2018 the Superior Court of Justice issued an order discontinuing the class action lawsuit against Sienna Senior Living. She noted that Sienna provides exceptional senior living care that is higher than the provincial standards.  She reiterated Sienna’s passion for helping seniors.</w:t>
      </w:r>
    </w:p>
    <w:p w14:paraId="5E4636B4" w14:textId="490AD4AA" w:rsidR="00F50F78" w:rsidRPr="00F50F78" w:rsidRDefault="00857C64" w:rsidP="009532C6">
      <w:pPr>
        <w:pStyle w:val="Heading2"/>
        <w:keepNext w:val="0"/>
        <w:widowControl w:val="0"/>
        <w:spacing w:before="0"/>
      </w:pPr>
      <w:r>
        <w:t>LTCR-CM-27-18 2019 Long Term Care Budget</w:t>
      </w:r>
      <w:r w:rsidR="009B4D9C">
        <w:t xml:space="preserve"> Preparation</w:t>
      </w:r>
    </w:p>
    <w:p w14:paraId="466BC7F2" w14:textId="6FD53F84" w:rsidR="002A11BF" w:rsidRDefault="009532C6" w:rsidP="009532C6">
      <w:r>
        <w:t xml:space="preserve">Renate Cowan advised that the </w:t>
      </w:r>
      <w:r w:rsidR="002A11BF">
        <w:t xml:space="preserve">2019 </w:t>
      </w:r>
      <w:r>
        <w:t xml:space="preserve">budget is currently under development. </w:t>
      </w:r>
      <w:r w:rsidR="002A11BF">
        <w:t xml:space="preserve">Grey County finance, long term care staff, and Sienna are working closely to ensure </w:t>
      </w:r>
      <w:r w:rsidR="00A93475">
        <w:t xml:space="preserve">that </w:t>
      </w:r>
      <w:r w:rsidR="002A11BF">
        <w:t xml:space="preserve">the </w:t>
      </w:r>
      <w:r>
        <w:lastRenderedPageBreak/>
        <w:t xml:space="preserve">transition to </w:t>
      </w:r>
      <w:r w:rsidR="002A11BF">
        <w:t xml:space="preserve">the </w:t>
      </w:r>
      <w:r>
        <w:t>Sienna</w:t>
      </w:r>
      <w:r w:rsidR="002A11BF">
        <w:t xml:space="preserve"> platform is</w:t>
      </w:r>
      <w:r>
        <w:t xml:space="preserve"> </w:t>
      </w:r>
      <w:r w:rsidR="002A11BF">
        <w:t>as seamless as possible. Once the budget</w:t>
      </w:r>
      <w:r>
        <w:t xml:space="preserve"> is complete, it will be presented to the Committee</w:t>
      </w:r>
      <w:r w:rsidR="004E29EE">
        <w:t xml:space="preserve"> for review</w:t>
      </w:r>
      <w:r>
        <w:t xml:space="preserve">. </w:t>
      </w:r>
    </w:p>
    <w:p w14:paraId="6B6EAC96" w14:textId="79709487" w:rsidR="009532C6" w:rsidRDefault="009532C6" w:rsidP="009532C6">
      <w:r>
        <w:t xml:space="preserve">Ms. Cowan provided an overview </w:t>
      </w:r>
      <w:r w:rsidR="002A11BF">
        <w:t>of revenue</w:t>
      </w:r>
      <w:r w:rsidR="004E29EE">
        <w:t xml:space="preserve"> sources</w:t>
      </w:r>
      <w:r w:rsidR="002A11BF">
        <w:t>, including the Ministry of Health and Long Term Care, resident co-payment, and Grey County</w:t>
      </w:r>
      <w:r>
        <w:t>.</w:t>
      </w:r>
      <w:r w:rsidR="002A11BF">
        <w:t xml:space="preserve"> She </w:t>
      </w:r>
      <w:r w:rsidR="00EE3E28">
        <w:t xml:space="preserve">noted the assumptions used in the 2019 budget </w:t>
      </w:r>
      <w:r w:rsidR="004E29EE">
        <w:t xml:space="preserve">are </w:t>
      </w:r>
      <w:r w:rsidR="00EE3E28">
        <w:t xml:space="preserve">based on the 2018 </w:t>
      </w:r>
      <w:r w:rsidR="004E29EE">
        <w:t xml:space="preserve">Ministry </w:t>
      </w:r>
      <w:r w:rsidR="00EE3E28">
        <w:t>funding increases.</w:t>
      </w:r>
      <w:r>
        <w:t xml:space="preserve"> She </w:t>
      </w:r>
      <w:r w:rsidR="00EE3E28">
        <w:t xml:space="preserve">advised that the primary budget impacts </w:t>
      </w:r>
      <w:r w:rsidR="004E29EE">
        <w:t>are</w:t>
      </w:r>
      <w:r w:rsidR="00EE3E28">
        <w:t xml:space="preserve"> wages, benefits, information technology, and contracts.</w:t>
      </w:r>
      <w:r>
        <w:t xml:space="preserve"> </w:t>
      </w:r>
      <w:r w:rsidR="00EE3E28">
        <w:t>Some discussion occurred regarding government increases.</w:t>
      </w:r>
    </w:p>
    <w:p w14:paraId="5E73B071" w14:textId="6F733EB0" w:rsidR="009532C6" w:rsidRDefault="009532C6" w:rsidP="009532C6">
      <w:r>
        <w:t>Sanja Freeborn confirmed that she</w:t>
      </w:r>
      <w:r w:rsidR="00EE3E28">
        <w:t xml:space="preserve"> has</w:t>
      </w:r>
      <w:r w:rsidR="0096596D">
        <w:t xml:space="preserve"> reached out to the M</w:t>
      </w:r>
      <w:r>
        <w:t>inistry</w:t>
      </w:r>
      <w:r w:rsidR="00EE3E28">
        <w:t>’s</w:t>
      </w:r>
      <w:r>
        <w:t xml:space="preserve"> licensing branch and has not </w:t>
      </w:r>
      <w:r w:rsidR="00EE3E28">
        <w:t>received</w:t>
      </w:r>
      <w:r>
        <w:t xml:space="preserve"> a response yet. Kim Wingrove noted that until the province approves the </w:t>
      </w:r>
      <w:r w:rsidR="00EE3E28">
        <w:t>management</w:t>
      </w:r>
      <w:r>
        <w:t xml:space="preserve"> agreement, Grey County </w:t>
      </w:r>
      <w:r w:rsidR="00EE3E28">
        <w:t>is</w:t>
      </w:r>
      <w:r>
        <w:t xml:space="preserve"> operating under </w:t>
      </w:r>
      <w:r w:rsidR="00EE3E28">
        <w:t>the</w:t>
      </w:r>
      <w:r>
        <w:t xml:space="preserve"> consulting agreement. </w:t>
      </w:r>
    </w:p>
    <w:p w14:paraId="21EB4D46" w14:textId="379D6702" w:rsidR="00E670A2" w:rsidRDefault="00E670A2" w:rsidP="009532C6">
      <w:r>
        <w:t xml:space="preserve">Warden Halliday noted that IT </w:t>
      </w:r>
      <w:r w:rsidR="00EE3E28">
        <w:t>budget figures</w:t>
      </w:r>
      <w:r>
        <w:t xml:space="preserve"> </w:t>
      </w:r>
      <w:r w:rsidR="00EE3E28">
        <w:t>may need to be</w:t>
      </w:r>
      <w:r>
        <w:t xml:space="preserve"> reviewed further</w:t>
      </w:r>
      <w:r w:rsidR="00EE3E28">
        <w:t>.</w:t>
      </w:r>
      <w:r>
        <w:t xml:space="preserve"> Joanna</w:t>
      </w:r>
      <w:r w:rsidR="00EE3E28">
        <w:t xml:space="preserve"> </w:t>
      </w:r>
      <w:proofErr w:type="spellStart"/>
      <w:r w:rsidR="00EE3E28">
        <w:t>Alpajaro</w:t>
      </w:r>
      <w:proofErr w:type="spellEnd"/>
      <w:r>
        <w:t xml:space="preserve"> noted the 2018</w:t>
      </w:r>
      <w:r w:rsidR="00EE3E28">
        <w:t xml:space="preserve"> figures</w:t>
      </w:r>
      <w:r>
        <w:t xml:space="preserve"> came from last year</w:t>
      </w:r>
      <w:r w:rsidR="00EE3E28">
        <w:t>’</w:t>
      </w:r>
      <w:r>
        <w:t xml:space="preserve">s budget. </w:t>
      </w:r>
      <w:r w:rsidR="00EE3E28">
        <w:t xml:space="preserve">Ms. Freeborn </w:t>
      </w:r>
      <w:r>
        <w:t xml:space="preserve">confirmed a draft schedule </w:t>
      </w:r>
      <w:r w:rsidR="00EE3E28">
        <w:t xml:space="preserve">for accreditation has been </w:t>
      </w:r>
      <w:r>
        <w:t>prepared and the cost of accreditation</w:t>
      </w:r>
      <w:r w:rsidR="00EE3E28">
        <w:t xml:space="preserve"> is minimal</w:t>
      </w:r>
      <w:r>
        <w:t xml:space="preserve">. </w:t>
      </w:r>
    </w:p>
    <w:p w14:paraId="7E7BE79D" w14:textId="77777777" w:rsidR="0020255E" w:rsidRDefault="0020255E" w:rsidP="0020255E">
      <w:r w:rsidRPr="00537DFC">
        <w:rPr>
          <w:i/>
        </w:rPr>
        <w:t>CM48-18</w:t>
      </w:r>
      <w:r>
        <w:tab/>
        <w:t>Moved by: Councillor Barfoot</w:t>
      </w:r>
      <w:r>
        <w:tab/>
        <w:t>Seconded by: Councillor Paterson</w:t>
      </w:r>
    </w:p>
    <w:p w14:paraId="72716400" w14:textId="77777777" w:rsidR="0020255E" w:rsidRDefault="0020255E" w:rsidP="0020255E">
      <w:pPr>
        <w:spacing w:after="120"/>
        <w:ind w:left="1440"/>
        <w:rPr>
          <w:rStyle w:val="IntenseEmphasis"/>
        </w:rPr>
      </w:pPr>
      <w:r w:rsidRPr="009F7C7E">
        <w:rPr>
          <w:rStyle w:val="IntenseEmphasis"/>
        </w:rPr>
        <w:t>That</w:t>
      </w:r>
      <w:r>
        <w:rPr>
          <w:rStyle w:val="IntenseEmphasis"/>
        </w:rPr>
        <w:t xml:space="preserve"> report LTCR-CM-27-18 regarding the 2019 Long Term Care budget preparation </w:t>
      </w:r>
      <w:proofErr w:type="gramStart"/>
      <w:r>
        <w:rPr>
          <w:rStyle w:val="IntenseEmphasis"/>
        </w:rPr>
        <w:t>be</w:t>
      </w:r>
      <w:proofErr w:type="gramEnd"/>
      <w:r>
        <w:rPr>
          <w:rStyle w:val="IntenseEmphasis"/>
        </w:rPr>
        <w:t xml:space="preserve"> received for information.</w:t>
      </w:r>
    </w:p>
    <w:p w14:paraId="0316387C" w14:textId="0681907E" w:rsidR="0020255E" w:rsidRPr="0020255E" w:rsidRDefault="0020255E" w:rsidP="0020255E">
      <w:pPr>
        <w:spacing w:after="120"/>
        <w:ind w:left="1440"/>
        <w:jc w:val="right"/>
        <w:rPr>
          <w:b/>
          <w:bCs/>
        </w:rPr>
      </w:pPr>
      <w:r w:rsidRPr="0020255E">
        <w:rPr>
          <w:rStyle w:val="IntenseEmphasis"/>
          <w:b w:val="0"/>
        </w:rPr>
        <w:t>Carried</w:t>
      </w:r>
    </w:p>
    <w:p w14:paraId="46941BD2" w14:textId="1BB423C8" w:rsidR="00857C64" w:rsidRDefault="00857C64" w:rsidP="00857C64">
      <w:pPr>
        <w:pStyle w:val="Heading2"/>
        <w:keepNext w:val="0"/>
        <w:widowControl w:val="0"/>
        <w:spacing w:before="0"/>
      </w:pPr>
      <w:r>
        <w:t>LTCR-CM-28-18 Committee of Management Terms of Reference</w:t>
      </w:r>
    </w:p>
    <w:p w14:paraId="29D4BAF8" w14:textId="348DE749" w:rsidR="00E670A2" w:rsidRDefault="00E670A2" w:rsidP="00E670A2">
      <w:pPr>
        <w:widowControl w:val="0"/>
      </w:pPr>
      <w:r>
        <w:t xml:space="preserve">Karen Kraus provided an overview of the establishment of the Committee. She noted </w:t>
      </w:r>
      <w:r w:rsidR="00B75A6E">
        <w:t>the opportunity to update the</w:t>
      </w:r>
      <w:r>
        <w:t xml:space="preserve"> Terms of Reference</w:t>
      </w:r>
      <w:r w:rsidR="00B75A6E">
        <w:t xml:space="preserve"> prior to the next Committee’s term</w:t>
      </w:r>
      <w:r>
        <w:t xml:space="preserve">. </w:t>
      </w:r>
      <w:r w:rsidR="00B75A6E">
        <w:t>Ms. Kraus</w:t>
      </w:r>
      <w:r>
        <w:t xml:space="preserve"> reviewed the changes</w:t>
      </w:r>
      <w:r w:rsidR="00B75A6E">
        <w:t xml:space="preserve"> made</w:t>
      </w:r>
      <w:r>
        <w:t xml:space="preserve"> to the Terms of Reference.</w:t>
      </w:r>
    </w:p>
    <w:p w14:paraId="0A4C4D63" w14:textId="33558869" w:rsidR="00E6189C" w:rsidRDefault="00E6189C" w:rsidP="00E670A2">
      <w:pPr>
        <w:widowControl w:val="0"/>
      </w:pPr>
      <w:r>
        <w:t xml:space="preserve">Sanja </w:t>
      </w:r>
      <w:r w:rsidR="00B75A6E">
        <w:t xml:space="preserve">Freeborn </w:t>
      </w:r>
      <w:r w:rsidR="0020255E">
        <w:t>confirmed that Sienna</w:t>
      </w:r>
      <w:r>
        <w:t xml:space="preserve"> provided input into the</w:t>
      </w:r>
      <w:r w:rsidR="00B75A6E">
        <w:t xml:space="preserve"> draft </w:t>
      </w:r>
      <w:r>
        <w:t xml:space="preserve">Terms of Reference. </w:t>
      </w:r>
    </w:p>
    <w:p w14:paraId="790B5BFA" w14:textId="2B7B1D35" w:rsidR="00E6189C" w:rsidRDefault="0096596D" w:rsidP="00E670A2">
      <w:pPr>
        <w:widowControl w:val="0"/>
      </w:pPr>
      <w:r>
        <w:t>Kim Wingrove</w:t>
      </w:r>
      <w:r w:rsidR="004E29EE">
        <w:t xml:space="preserve"> noted that the Te</w:t>
      </w:r>
      <w:r w:rsidR="0020255E">
        <w:t>rms of Reference do not change</w:t>
      </w:r>
      <w:r w:rsidR="004E29EE">
        <w:t xml:space="preserve"> the Committee’s </w:t>
      </w:r>
      <w:r w:rsidR="0020255E">
        <w:t>requirement for recommendations</w:t>
      </w:r>
      <w:r w:rsidR="004E29EE">
        <w:t xml:space="preserve"> to be approved by Council. </w:t>
      </w:r>
      <w:r w:rsidR="00E6189C">
        <w:t xml:space="preserve">Kevin Weppler confirmed that the Committee cannot pass the budget without </w:t>
      </w:r>
      <w:r w:rsidR="00B75A6E">
        <w:t>obtaining County Council’s endorsement</w:t>
      </w:r>
      <w:r w:rsidR="00E6189C">
        <w:t>. The Committee will approve the budget</w:t>
      </w:r>
      <w:r w:rsidR="00B75A6E">
        <w:t xml:space="preserve"> first and then it </w:t>
      </w:r>
      <w:r w:rsidR="00E6189C">
        <w:t xml:space="preserve">will then go forward </w:t>
      </w:r>
      <w:r w:rsidR="00B75A6E">
        <w:t>for</w:t>
      </w:r>
      <w:r w:rsidR="00E6189C">
        <w:t xml:space="preserve"> County Council</w:t>
      </w:r>
      <w:r w:rsidR="00B75A6E">
        <w:t>’s approval</w:t>
      </w:r>
      <w:r w:rsidR="00E6189C">
        <w:t xml:space="preserve">. </w:t>
      </w:r>
      <w:r w:rsidR="00B75A6E">
        <w:t>Day-to-</w:t>
      </w:r>
      <w:r w:rsidR="00E6189C">
        <w:t>day</w:t>
      </w:r>
      <w:r w:rsidR="00B75A6E">
        <w:t xml:space="preserve"> staffing</w:t>
      </w:r>
      <w:r w:rsidR="00E6189C">
        <w:t xml:space="preserve"> </w:t>
      </w:r>
      <w:r w:rsidR="00B75A6E">
        <w:t>decisions</w:t>
      </w:r>
      <w:r w:rsidR="00E6189C">
        <w:t xml:space="preserve"> </w:t>
      </w:r>
      <w:r>
        <w:t>will be</w:t>
      </w:r>
      <w:r w:rsidR="00B75A6E">
        <w:t xml:space="preserve"> made through the</w:t>
      </w:r>
      <w:r w:rsidR="00E6189C">
        <w:t xml:space="preserve"> human resources process and the Sienna management </w:t>
      </w:r>
      <w:r w:rsidR="00B75A6E">
        <w:t>agreement</w:t>
      </w:r>
      <w:r w:rsidR="00E6189C">
        <w:t xml:space="preserve">. </w:t>
      </w:r>
    </w:p>
    <w:p w14:paraId="4DDD2DA5" w14:textId="59C64CE9" w:rsidR="00672572" w:rsidRDefault="00E6189C" w:rsidP="00E670A2">
      <w:pPr>
        <w:widowControl w:val="0"/>
      </w:pPr>
      <w:r>
        <w:t xml:space="preserve">Discussion occurred regarding the timing of </w:t>
      </w:r>
      <w:r w:rsidR="00B75A6E">
        <w:t xml:space="preserve">the Committee </w:t>
      </w:r>
      <w:r>
        <w:t xml:space="preserve">meetings. </w:t>
      </w:r>
      <w:r w:rsidR="00B75A6E">
        <w:t>Warden Halliday</w:t>
      </w:r>
      <w:r>
        <w:t xml:space="preserve"> suggested monthly meetings. </w:t>
      </w:r>
      <w:r w:rsidR="00A37177">
        <w:t xml:space="preserve">Ms. Freeborn advised that language in the Terms of </w:t>
      </w:r>
      <w:r w:rsidR="00A37177">
        <w:lastRenderedPageBreak/>
        <w:t xml:space="preserve">Reference regarding the number of meetings </w:t>
      </w:r>
      <w:r w:rsidR="004E29EE">
        <w:t>comes</w:t>
      </w:r>
      <w:r w:rsidR="00A37177">
        <w:t xml:space="preserve"> from the legislation. </w:t>
      </w:r>
      <w:r>
        <w:t xml:space="preserve">The Warden </w:t>
      </w:r>
      <w:r w:rsidR="00A37177">
        <w:t>raised the question of</w:t>
      </w:r>
      <w:r>
        <w:t xml:space="preserve"> how new members will become educated on long term care. </w:t>
      </w:r>
      <w:r w:rsidR="004E29EE">
        <w:t>Ms.</w:t>
      </w:r>
      <w:r w:rsidR="00A37177">
        <w:t xml:space="preserve"> Freeborn confirmed that a</w:t>
      </w:r>
      <w:r w:rsidR="00672572">
        <w:t>n education manual is being drafted</w:t>
      </w:r>
      <w:r w:rsidR="00A37177">
        <w:t>.</w:t>
      </w:r>
      <w:r w:rsidR="00672572">
        <w:t xml:space="preserve"> </w:t>
      </w:r>
      <w:r w:rsidR="004E29EE">
        <w:t>Councillor</w:t>
      </w:r>
      <w:r w:rsidR="00672572">
        <w:t xml:space="preserve"> </w:t>
      </w:r>
      <w:r w:rsidR="00A37177">
        <w:t xml:space="preserve">Wright </w:t>
      </w:r>
      <w:r w:rsidR="00672572">
        <w:t xml:space="preserve">suggested a visit to a long term care home. </w:t>
      </w:r>
    </w:p>
    <w:p w14:paraId="5F936B72" w14:textId="44F00D91" w:rsidR="00A37177" w:rsidRDefault="00A37177" w:rsidP="00E670A2">
      <w:pPr>
        <w:widowControl w:val="0"/>
      </w:pPr>
      <w:r>
        <w:t xml:space="preserve">Warden Halliday requested that the Terms of Reference be amended under “Advice to Council” by changing “may” to “shall”. The Committee unanimously agreed to the amendment. </w:t>
      </w:r>
    </w:p>
    <w:p w14:paraId="7507DE0F" w14:textId="77777777" w:rsidR="0020255E" w:rsidRDefault="0020255E" w:rsidP="0020255E">
      <w:r>
        <w:rPr>
          <w:i/>
        </w:rPr>
        <w:t>CM49</w:t>
      </w:r>
      <w:r w:rsidRPr="007F119E">
        <w:rPr>
          <w:i/>
        </w:rPr>
        <w:t>-18</w:t>
      </w:r>
      <w:r>
        <w:tab/>
        <w:t>Moved by: Councillor Wright</w:t>
      </w:r>
      <w:r>
        <w:tab/>
      </w:r>
      <w:r>
        <w:tab/>
        <w:t>Seconded by: Warden Halliday</w:t>
      </w:r>
    </w:p>
    <w:p w14:paraId="49DED491" w14:textId="77777777" w:rsidR="0020255E" w:rsidRDefault="0020255E" w:rsidP="0020255E">
      <w:pPr>
        <w:pStyle w:val="ListParagraph"/>
        <w:spacing w:before="240" w:line="240" w:lineRule="auto"/>
        <w:ind w:left="1440"/>
        <w:rPr>
          <w:b/>
        </w:rPr>
      </w:pPr>
      <w:r w:rsidRPr="00803B65">
        <w:rPr>
          <w:b/>
        </w:rPr>
        <w:t xml:space="preserve">That report LTCR-CM-28-18 </w:t>
      </w:r>
      <w:r>
        <w:rPr>
          <w:b/>
        </w:rPr>
        <w:t>regarding the Committee of Management Terms of Reference be received; and</w:t>
      </w:r>
    </w:p>
    <w:p w14:paraId="048DA6E8" w14:textId="77777777" w:rsidR="0020255E" w:rsidRDefault="0020255E" w:rsidP="0020255E">
      <w:pPr>
        <w:pStyle w:val="ListParagraph"/>
        <w:spacing w:before="240" w:line="240" w:lineRule="auto"/>
        <w:ind w:left="1440"/>
        <w:rPr>
          <w:b/>
        </w:rPr>
      </w:pPr>
    </w:p>
    <w:p w14:paraId="4948B8CB" w14:textId="7B6C754F" w:rsidR="0020255E" w:rsidRDefault="0020255E" w:rsidP="0020255E">
      <w:pPr>
        <w:pStyle w:val="ListParagraph"/>
        <w:spacing w:before="240" w:line="240" w:lineRule="auto"/>
        <w:ind w:left="1440"/>
        <w:rPr>
          <w:b/>
        </w:rPr>
      </w:pPr>
      <w:r>
        <w:rPr>
          <w:b/>
        </w:rPr>
        <w:t>That the Terms of Reference be adopted as amended.</w:t>
      </w:r>
    </w:p>
    <w:p w14:paraId="05E62B87" w14:textId="6A207D1B" w:rsidR="0020255E" w:rsidRPr="0020255E" w:rsidRDefault="0020255E" w:rsidP="0020255E">
      <w:pPr>
        <w:pStyle w:val="ListParagraph"/>
        <w:spacing w:before="240" w:line="240" w:lineRule="auto"/>
        <w:ind w:left="1440"/>
        <w:jc w:val="right"/>
      </w:pPr>
      <w:r>
        <w:t>Carried</w:t>
      </w:r>
    </w:p>
    <w:p w14:paraId="09BB8586" w14:textId="4533AD68" w:rsidR="00857C64" w:rsidRDefault="00537DFC" w:rsidP="00857C64">
      <w:pPr>
        <w:pStyle w:val="Heading2"/>
      </w:pPr>
      <w:r>
        <w:t xml:space="preserve">LTCR-CM-30-18 </w:t>
      </w:r>
      <w:r w:rsidR="00857C64">
        <w:t>Grey Gables Operations Report to Committee of Management</w:t>
      </w:r>
    </w:p>
    <w:p w14:paraId="3A5785A5" w14:textId="7B01039D" w:rsidR="00672572" w:rsidRDefault="00F50F78" w:rsidP="00F50F78">
      <w:r>
        <w:t>Jennifer Cornell</w:t>
      </w:r>
      <w:r w:rsidR="00672572">
        <w:t xml:space="preserve"> provided an ov</w:t>
      </w:r>
      <w:r w:rsidR="0020255E">
        <w:t>erview of the operations report template</w:t>
      </w:r>
      <w:r w:rsidR="00672572">
        <w:t xml:space="preserve">. </w:t>
      </w:r>
      <w:r w:rsidR="00A37177">
        <w:t xml:space="preserve">Operations </w:t>
      </w:r>
      <w:r w:rsidR="00672572">
        <w:t xml:space="preserve">reports will be completed monthly and will be brought to the </w:t>
      </w:r>
      <w:r w:rsidR="00A37177">
        <w:t>C</w:t>
      </w:r>
      <w:r w:rsidR="00672572">
        <w:t>ommittee.</w:t>
      </w:r>
      <w:r w:rsidR="00A37177">
        <w:t xml:space="preserve"> If the Committee does not meet each month, there will be a separate report for each month since the last meeting.</w:t>
      </w:r>
      <w:r w:rsidR="00672572">
        <w:t xml:space="preserve"> </w:t>
      </w:r>
      <w:r w:rsidR="00A37177">
        <w:t>She noted t</w:t>
      </w:r>
      <w:r w:rsidR="00672572">
        <w:t>he reports will become more fulsome</w:t>
      </w:r>
      <w:r w:rsidR="00A37177">
        <w:t xml:space="preserve"> </w:t>
      </w:r>
      <w:r w:rsidR="0096596D">
        <w:t xml:space="preserve">in the future </w:t>
      </w:r>
      <w:r w:rsidR="00A37177">
        <w:t>because more information will be gathered</w:t>
      </w:r>
      <w:r w:rsidR="004E29EE">
        <w:t xml:space="preserve"> over time</w:t>
      </w:r>
      <w:r w:rsidR="00672572">
        <w:t xml:space="preserve">. </w:t>
      </w:r>
    </w:p>
    <w:p w14:paraId="10926C34" w14:textId="35F3DE54" w:rsidR="001D1E03" w:rsidRDefault="00397D7D" w:rsidP="00F50F78">
      <w:r>
        <w:t>Ms.</w:t>
      </w:r>
      <w:r w:rsidR="00672572">
        <w:t xml:space="preserve"> Cornell </w:t>
      </w:r>
      <w:r w:rsidR="004E29EE">
        <w:t xml:space="preserve">addressed </w:t>
      </w:r>
      <w:r w:rsidR="00672572">
        <w:t>the Grey Gables Operations Report. She reviewed the</w:t>
      </w:r>
      <w:r>
        <w:t xml:space="preserve"> quality</w:t>
      </w:r>
      <w:r w:rsidR="00672572">
        <w:t xml:space="preserve"> scorecard</w:t>
      </w:r>
      <w:r w:rsidR="001D1E03">
        <w:t xml:space="preserve"> and explained that t</w:t>
      </w:r>
      <w:r>
        <w:t>he t</w:t>
      </w:r>
      <w:r w:rsidR="00672572">
        <w:t>arget numbers are</w:t>
      </w:r>
      <w:r w:rsidR="001D1E03">
        <w:t xml:space="preserve"> </w:t>
      </w:r>
      <w:r w:rsidR="0096596D">
        <w:t xml:space="preserve">the </w:t>
      </w:r>
      <w:r w:rsidR="004E29EE">
        <w:t>t</w:t>
      </w:r>
      <w:r w:rsidR="00672572">
        <w:t>argets</w:t>
      </w:r>
      <w:r w:rsidR="004E29EE">
        <w:t xml:space="preserve"> </w:t>
      </w:r>
      <w:r w:rsidR="0096596D">
        <w:t>for</w:t>
      </w:r>
      <w:r w:rsidR="004E29EE">
        <w:t xml:space="preserve"> the individual homes based on</w:t>
      </w:r>
      <w:r w:rsidR="00672572">
        <w:t xml:space="preserve"> </w:t>
      </w:r>
      <w:r>
        <w:t xml:space="preserve">the </w:t>
      </w:r>
      <w:r w:rsidR="00672572">
        <w:t>quality improvement plan</w:t>
      </w:r>
      <w:r w:rsidR="001D1E03">
        <w:t>s</w:t>
      </w:r>
      <w:r w:rsidR="00672572">
        <w:t xml:space="preserve"> through </w:t>
      </w:r>
      <w:r w:rsidR="001D1E03">
        <w:t xml:space="preserve">Health </w:t>
      </w:r>
      <w:r w:rsidR="00672572">
        <w:t xml:space="preserve">Quality Ontario. </w:t>
      </w:r>
      <w:r w:rsidR="001D1E03">
        <w:t>The</w:t>
      </w:r>
      <w:r w:rsidR="00672572">
        <w:t xml:space="preserve"> homes receive their performance indicators </w:t>
      </w:r>
      <w:r w:rsidR="001D1E03">
        <w:t>as a quarterly figure</w:t>
      </w:r>
      <w:r w:rsidR="00672572">
        <w:t xml:space="preserve">, not </w:t>
      </w:r>
      <w:r w:rsidR="001D1E03">
        <w:t xml:space="preserve">as a </w:t>
      </w:r>
      <w:r w:rsidR="00672572">
        <w:t>year to date</w:t>
      </w:r>
      <w:r w:rsidR="001D1E03">
        <w:t xml:space="preserve"> figure</w:t>
      </w:r>
      <w:r w:rsidR="00672572">
        <w:t>. The performance indicators are interpreted</w:t>
      </w:r>
      <w:r w:rsidR="004E29EE">
        <w:t xml:space="preserve"> as a percentage of</w:t>
      </w:r>
      <w:r w:rsidR="00672572">
        <w:t xml:space="preserve"> incidents per hundred. </w:t>
      </w:r>
      <w:r w:rsidR="001D1E03">
        <w:t>Ms. Cornell</w:t>
      </w:r>
      <w:r w:rsidR="0096596D">
        <w:t xml:space="preserve"> noted that for </w:t>
      </w:r>
      <w:r w:rsidR="00EC6D92">
        <w:t>some indicators Grey Ga</w:t>
      </w:r>
      <w:r w:rsidR="0096596D">
        <w:t>bles is p</w:t>
      </w:r>
      <w:r w:rsidR="0020255E">
        <w:t>er</w:t>
      </w:r>
      <w:r w:rsidR="0096596D">
        <w:t>forming better than</w:t>
      </w:r>
      <w:r w:rsidR="00EC6D92">
        <w:t xml:space="preserve"> </w:t>
      </w:r>
      <w:r w:rsidR="001D1E03">
        <w:t xml:space="preserve">targeted. </w:t>
      </w:r>
    </w:p>
    <w:p w14:paraId="72437360" w14:textId="61A82D29" w:rsidR="00EC6D92" w:rsidRDefault="00EC6D92" w:rsidP="00F50F78">
      <w:r>
        <w:t>Warden Halliday recommended commentary on the statistics</w:t>
      </w:r>
      <w:r w:rsidR="004E29EE">
        <w:t xml:space="preserve"> until the Committee becomes acquainted with the new reports</w:t>
      </w:r>
      <w:r w:rsidR="001D1E03">
        <w:t>. Ms. Cornell also noted that the provincial average will be included in future reports.</w:t>
      </w:r>
    </w:p>
    <w:p w14:paraId="227102AB" w14:textId="242239DF" w:rsidR="0071546F" w:rsidRDefault="004E29EE" w:rsidP="00F50F78">
      <w:r>
        <w:t>Ms. Cornell advised that t</w:t>
      </w:r>
      <w:r w:rsidR="001D1E03">
        <w:t>he Ministry of Health and Long Term Care (MOHLTC) section</w:t>
      </w:r>
      <w:r>
        <w:t xml:space="preserve"> of the </w:t>
      </w:r>
      <w:r w:rsidR="004E2831">
        <w:t xml:space="preserve">report </w:t>
      </w:r>
      <w:r w:rsidR="0071546F">
        <w:t xml:space="preserve">speaks to compliance. </w:t>
      </w:r>
      <w:r w:rsidR="004E2831">
        <w:t>Ms. Cornell advised that the MOHLTC may complete a low or high Resident Quality Inspection (RQI). The high RQI is completed every three years and is an intense process.</w:t>
      </w:r>
      <w:r w:rsidR="004E2831" w:rsidRPr="004E2831">
        <w:t xml:space="preserve"> </w:t>
      </w:r>
      <w:r w:rsidR="00420075">
        <w:t xml:space="preserve">Ms. Cornell </w:t>
      </w:r>
      <w:r>
        <w:t>informed the Committee</w:t>
      </w:r>
      <w:r w:rsidR="00420075">
        <w:t xml:space="preserve"> that</w:t>
      </w:r>
      <w:r w:rsidR="0071546F">
        <w:t xml:space="preserve"> Compliance Officers were</w:t>
      </w:r>
      <w:r w:rsidR="00A22A5C">
        <w:t xml:space="preserve"> recently</w:t>
      </w:r>
      <w:r w:rsidR="0071546F">
        <w:t xml:space="preserve"> at </w:t>
      </w:r>
      <w:r w:rsidR="00420075">
        <w:t>Grey Gables</w:t>
      </w:r>
      <w:r w:rsidR="00B56451">
        <w:t xml:space="preserve"> for 12 days</w:t>
      </w:r>
      <w:r w:rsidR="0071546F">
        <w:t xml:space="preserve"> and the </w:t>
      </w:r>
      <w:r w:rsidR="004E2831">
        <w:t xml:space="preserve">RQI </w:t>
      </w:r>
      <w:r w:rsidR="00A22A5C">
        <w:t xml:space="preserve">report </w:t>
      </w:r>
      <w:r w:rsidR="00B56451">
        <w:t>will be shared with the Committee once it is made available</w:t>
      </w:r>
      <w:r w:rsidR="0071546F">
        <w:t>.</w:t>
      </w:r>
      <w:r w:rsidR="00B56451">
        <w:t xml:space="preserve"> T</w:t>
      </w:r>
      <w:r w:rsidR="00420075">
        <w:t>he Compliance Officers</w:t>
      </w:r>
      <w:r w:rsidR="00B56451">
        <w:t xml:space="preserve"> have </w:t>
      </w:r>
      <w:r w:rsidR="00B56451">
        <w:lastRenderedPageBreak/>
        <w:t xml:space="preserve">21 days to provide the </w:t>
      </w:r>
      <w:r w:rsidR="00420075">
        <w:t xml:space="preserve">RQI </w:t>
      </w:r>
      <w:r w:rsidR="00A22A5C">
        <w:t xml:space="preserve">report </w:t>
      </w:r>
      <w:r w:rsidR="00420075">
        <w:t>back to the home</w:t>
      </w:r>
      <w:r w:rsidR="00B56451">
        <w:t>.</w:t>
      </w:r>
      <w:r w:rsidR="0071546F">
        <w:t xml:space="preserve"> </w:t>
      </w:r>
      <w:r w:rsidR="004E2831">
        <w:t xml:space="preserve">The recent visit at Grey Gables was a high RQI. </w:t>
      </w:r>
    </w:p>
    <w:p w14:paraId="428A88CD" w14:textId="2A92328A" w:rsidR="00B56451" w:rsidRDefault="00420075" w:rsidP="00F50F78">
      <w:r>
        <w:t>Ms. Cornell advised that the theme of the</w:t>
      </w:r>
      <w:r w:rsidR="00B56451">
        <w:t xml:space="preserve"> annual professional</w:t>
      </w:r>
      <w:r>
        <w:t xml:space="preserve"> development training </w:t>
      </w:r>
      <w:r w:rsidR="00B56451">
        <w:t xml:space="preserve">was “Colour It for </w:t>
      </w:r>
      <w:proofErr w:type="gramStart"/>
      <w:r w:rsidR="00B56451">
        <w:t>Yourself</w:t>
      </w:r>
      <w:proofErr w:type="gramEnd"/>
      <w:r w:rsidR="00B56451">
        <w:t xml:space="preserve">”. The training was well received. </w:t>
      </w:r>
      <w:r w:rsidR="004E2831">
        <w:t>Ms. Cornell</w:t>
      </w:r>
      <w:r>
        <w:t xml:space="preserve"> </w:t>
      </w:r>
      <w:r w:rsidR="004E2831">
        <w:t>highlighted</w:t>
      </w:r>
      <w:r w:rsidR="00B56451">
        <w:t xml:space="preserve"> the staff service awards.</w:t>
      </w:r>
      <w:r w:rsidR="004E2831">
        <w:t xml:space="preserve"> She noted </w:t>
      </w:r>
      <w:r w:rsidR="00B56451">
        <w:t>the Sienna Support Services updates</w:t>
      </w:r>
      <w:r w:rsidR="004E2831">
        <w:t xml:space="preserve"> and advised</w:t>
      </w:r>
      <w:r w:rsidR="00B56451">
        <w:t xml:space="preserve"> that the nursing clinical partner was very helpful during the </w:t>
      </w:r>
      <w:r>
        <w:t xml:space="preserve">recent </w:t>
      </w:r>
      <w:r w:rsidR="00B56451">
        <w:t>MOHLTC visit.</w:t>
      </w:r>
      <w:r w:rsidR="004E2831">
        <w:t xml:space="preserve"> </w:t>
      </w:r>
      <w:r w:rsidR="00B56451">
        <w:t xml:space="preserve">Ms. Cornell </w:t>
      </w:r>
      <w:r>
        <w:t>advised the Committee of</w:t>
      </w:r>
      <w:r w:rsidR="00B56451">
        <w:t xml:space="preserve"> the projects and events happening at Grey Gables, including t</w:t>
      </w:r>
      <w:r w:rsidR="000429BA">
        <w:t>he bake sale, silent auction, an</w:t>
      </w:r>
      <w:r w:rsidR="00A77280">
        <w:t xml:space="preserve">d the upcoming Christmas Bazaar. </w:t>
      </w:r>
      <w:r>
        <w:t>She noted the regulatory visits</w:t>
      </w:r>
      <w:r w:rsidR="00A22A5C">
        <w:t xml:space="preserve"> and</w:t>
      </w:r>
      <w:r w:rsidR="00B56451">
        <w:t xml:space="preserve"> provided the complaints</w:t>
      </w:r>
      <w:r w:rsidR="000429BA">
        <w:t xml:space="preserve"> and compliments summaries</w:t>
      </w:r>
      <w:r w:rsidR="00B56451">
        <w:t>. Discussion occurred regarding crosswalks and crossing the highway.</w:t>
      </w:r>
    </w:p>
    <w:p w14:paraId="5D884598" w14:textId="6F7793BB" w:rsidR="001D1E03" w:rsidRDefault="00A77280" w:rsidP="00F50F78">
      <w:r>
        <w:t>Ms. Cornell</w:t>
      </w:r>
      <w:r w:rsidR="000429BA">
        <w:t xml:space="preserve"> provided Resident/Family Council Updates. She advised that when there is an area of concern </w:t>
      </w:r>
      <w:r w:rsidR="00A22A5C">
        <w:t xml:space="preserve">that is </w:t>
      </w:r>
      <w:r w:rsidR="000429BA">
        <w:t xml:space="preserve">raised </w:t>
      </w:r>
      <w:r w:rsidR="00420075">
        <w:t xml:space="preserve">through Resident/Family Councils </w:t>
      </w:r>
      <w:r w:rsidR="000429BA">
        <w:t>a process</w:t>
      </w:r>
      <w:r w:rsidR="00420075">
        <w:t xml:space="preserve"> is followed to review the concern</w:t>
      </w:r>
      <w:r w:rsidR="00A22A5C">
        <w:t xml:space="preserve"> and a</w:t>
      </w:r>
      <w:r>
        <w:t xml:space="preserve"> writte</w:t>
      </w:r>
      <w:bookmarkStart w:id="0" w:name="_GoBack"/>
      <w:bookmarkEnd w:id="0"/>
      <w:r>
        <w:t>n response</w:t>
      </w:r>
      <w:r w:rsidR="00A22A5C">
        <w:t xml:space="preserve"> is provided</w:t>
      </w:r>
      <w:r>
        <w:t xml:space="preserve"> within 10 days</w:t>
      </w:r>
      <w:r w:rsidR="000429BA">
        <w:t>.</w:t>
      </w:r>
    </w:p>
    <w:p w14:paraId="4823BC47" w14:textId="093794F6" w:rsidR="000429BA" w:rsidRPr="00F50F78" w:rsidRDefault="00420075" w:rsidP="00F50F78">
      <w:r>
        <w:t>Discussion occurred regarding</w:t>
      </w:r>
      <w:r w:rsidR="000429BA">
        <w:t xml:space="preserve"> emergency preparedness.</w:t>
      </w:r>
      <w:r>
        <w:t xml:space="preserve"> Ms. Cornell advised that fire drills are practiced </w:t>
      </w:r>
      <w:r w:rsidR="000429BA">
        <w:t xml:space="preserve">three times </w:t>
      </w:r>
      <w:r w:rsidR="00152EF6">
        <w:t>per month</w:t>
      </w:r>
      <w:r w:rsidR="000429BA">
        <w:t>, once per shift. All other codes are completed annually.</w:t>
      </w:r>
    </w:p>
    <w:p w14:paraId="40C51B3D" w14:textId="2483796A" w:rsidR="00537DFC" w:rsidRDefault="00537DFC" w:rsidP="00537DFC">
      <w:r>
        <w:rPr>
          <w:i/>
        </w:rPr>
        <w:t>CM50</w:t>
      </w:r>
      <w:r w:rsidRPr="007F119E">
        <w:rPr>
          <w:i/>
        </w:rPr>
        <w:t>-18</w:t>
      </w:r>
      <w:r>
        <w:tab/>
        <w:t>Moved by: Councillor</w:t>
      </w:r>
      <w:r w:rsidR="000429BA">
        <w:t xml:space="preserve"> Paterson</w:t>
      </w:r>
      <w:r>
        <w:tab/>
      </w:r>
      <w:r>
        <w:tab/>
        <w:t>Seconded by: Councillor</w:t>
      </w:r>
      <w:r w:rsidR="000429BA">
        <w:t xml:space="preserve"> Barfoot</w:t>
      </w:r>
    </w:p>
    <w:p w14:paraId="3A69D9D5" w14:textId="77777777" w:rsidR="00537DFC" w:rsidRPr="00B01D2F" w:rsidRDefault="00537DFC" w:rsidP="00537DFC">
      <w:pPr>
        <w:spacing w:after="120"/>
        <w:ind w:left="1440"/>
        <w:rPr>
          <w:b/>
          <w:bCs/>
        </w:rPr>
      </w:pPr>
      <w:r w:rsidRPr="009F7C7E">
        <w:rPr>
          <w:rStyle w:val="IntenseEmphasis"/>
        </w:rPr>
        <w:t>That</w:t>
      </w:r>
      <w:r>
        <w:rPr>
          <w:rStyle w:val="IntenseEmphasis"/>
        </w:rPr>
        <w:t xml:space="preserve"> LTCR-CM-30-18 Grey Gables Operations Report to Committee of Management </w:t>
      </w:r>
      <w:proofErr w:type="gramStart"/>
      <w:r>
        <w:rPr>
          <w:rStyle w:val="IntenseEmphasis"/>
        </w:rPr>
        <w:t>be</w:t>
      </w:r>
      <w:proofErr w:type="gramEnd"/>
      <w:r>
        <w:rPr>
          <w:rStyle w:val="IntenseEmphasis"/>
        </w:rPr>
        <w:t xml:space="preserve"> received for information.</w:t>
      </w:r>
    </w:p>
    <w:p w14:paraId="7FF89D05" w14:textId="62D59000" w:rsidR="00537DFC" w:rsidRDefault="00537DFC" w:rsidP="00537DFC">
      <w:pPr>
        <w:widowControl w:val="0"/>
        <w:jc w:val="right"/>
      </w:pPr>
      <w:r>
        <w:t>C</w:t>
      </w:r>
      <w:r w:rsidR="000429BA">
        <w:t>arried</w:t>
      </w:r>
    </w:p>
    <w:p w14:paraId="60AC7E64" w14:textId="0537D99B" w:rsidR="00857C64" w:rsidRDefault="00537DFC" w:rsidP="00857C64">
      <w:pPr>
        <w:pStyle w:val="Heading2"/>
      </w:pPr>
      <w:r>
        <w:t xml:space="preserve">LTCR-CM-31-18 </w:t>
      </w:r>
      <w:r w:rsidR="00857C64">
        <w:t>Lee Manor Operations Report to Committee of Management</w:t>
      </w:r>
    </w:p>
    <w:p w14:paraId="3E34D082" w14:textId="752E8827" w:rsidR="00537DFC" w:rsidRDefault="00537DFC" w:rsidP="00537DFC">
      <w:r>
        <w:rPr>
          <w:i/>
        </w:rPr>
        <w:t>CM51-</w:t>
      </w:r>
      <w:r w:rsidRPr="007F119E">
        <w:rPr>
          <w:i/>
        </w:rPr>
        <w:t>18</w:t>
      </w:r>
      <w:r w:rsidR="000429BA">
        <w:tab/>
        <w:t>Moved by: Warden Halliday</w:t>
      </w:r>
      <w:r>
        <w:tab/>
      </w:r>
      <w:r>
        <w:tab/>
        <w:t>Seconded by: Councillor</w:t>
      </w:r>
      <w:r w:rsidR="000429BA">
        <w:t xml:space="preserve"> Wright</w:t>
      </w:r>
    </w:p>
    <w:p w14:paraId="0B2FE8F7" w14:textId="5464B66F" w:rsidR="00537DFC" w:rsidRPr="00B01D2F" w:rsidRDefault="00537DFC" w:rsidP="00537DFC">
      <w:pPr>
        <w:spacing w:after="120"/>
        <w:ind w:left="1440"/>
        <w:rPr>
          <w:b/>
          <w:bCs/>
        </w:rPr>
      </w:pPr>
      <w:r w:rsidRPr="009F7C7E">
        <w:rPr>
          <w:rStyle w:val="IntenseEmphasis"/>
        </w:rPr>
        <w:t>That</w:t>
      </w:r>
      <w:r>
        <w:rPr>
          <w:rStyle w:val="IntenseEmphasis"/>
        </w:rPr>
        <w:t xml:space="preserve"> LTCR-CM-31-18 Lee Manor Operations Report to Committee of Management </w:t>
      </w:r>
      <w:proofErr w:type="gramStart"/>
      <w:r>
        <w:rPr>
          <w:rStyle w:val="IntenseEmphasis"/>
        </w:rPr>
        <w:t>be</w:t>
      </w:r>
      <w:proofErr w:type="gramEnd"/>
      <w:r>
        <w:rPr>
          <w:rStyle w:val="IntenseEmphasis"/>
        </w:rPr>
        <w:t xml:space="preserve"> received for information.</w:t>
      </w:r>
    </w:p>
    <w:p w14:paraId="152A3309" w14:textId="79D87172" w:rsidR="000429BA" w:rsidRDefault="000429BA" w:rsidP="000429BA">
      <w:pPr>
        <w:widowControl w:val="0"/>
      </w:pPr>
      <w:r>
        <w:t xml:space="preserve">Renate Cowan reviewed the quality scorecard with the Committee. </w:t>
      </w:r>
      <w:r w:rsidR="00841269">
        <w:t xml:space="preserve">It was noted that each home has different targets based </w:t>
      </w:r>
      <w:r w:rsidR="00A77280">
        <w:t>on its</w:t>
      </w:r>
      <w:r w:rsidR="009070A0">
        <w:t xml:space="preserve"> individual indicators because e</w:t>
      </w:r>
      <w:r w:rsidR="00841269">
        <w:t xml:space="preserve">ach home </w:t>
      </w:r>
      <w:r w:rsidR="00A77280">
        <w:t>is unique in its</w:t>
      </w:r>
      <w:r w:rsidR="00841269">
        <w:t xml:space="preserve"> population.</w:t>
      </w:r>
    </w:p>
    <w:p w14:paraId="453BD1ED" w14:textId="77AF4267" w:rsidR="000429BA" w:rsidRDefault="009070A0" w:rsidP="000429BA">
      <w:pPr>
        <w:widowControl w:val="0"/>
      </w:pPr>
      <w:r>
        <w:t xml:space="preserve">Ms. Cowan </w:t>
      </w:r>
      <w:r w:rsidR="000429BA">
        <w:t>noted that there was a</w:t>
      </w:r>
      <w:r>
        <w:t xml:space="preserve"> MOHLTC RQI follow up meeting in August and t</w:t>
      </w:r>
      <w:r w:rsidR="000429BA">
        <w:t xml:space="preserve">he </w:t>
      </w:r>
      <w:r>
        <w:t xml:space="preserve">compliance </w:t>
      </w:r>
      <w:r w:rsidR="000429BA">
        <w:t xml:space="preserve">orders have been </w:t>
      </w:r>
      <w:r w:rsidR="0020255E">
        <w:t>resolved</w:t>
      </w:r>
      <w:r>
        <w:t xml:space="preserve">. </w:t>
      </w:r>
      <w:r w:rsidR="000429BA">
        <w:t xml:space="preserve">She highlighted a letter of appreciation, staff appreciation event, and </w:t>
      </w:r>
      <w:r>
        <w:t xml:space="preserve">the staff service awards. She </w:t>
      </w:r>
      <w:r w:rsidR="00A22A5C">
        <w:t>noted</w:t>
      </w:r>
      <w:r w:rsidR="000429BA">
        <w:t xml:space="preserve"> the Sienn</w:t>
      </w:r>
      <w:r>
        <w:t xml:space="preserve">a Partner visits to Lee Manor. </w:t>
      </w:r>
      <w:r w:rsidR="000429BA">
        <w:t xml:space="preserve">She </w:t>
      </w:r>
      <w:r>
        <w:t>advised that t</w:t>
      </w:r>
      <w:r w:rsidR="000429BA">
        <w:t xml:space="preserve">he Fall Fair and a dairy farm </w:t>
      </w:r>
      <w:r>
        <w:t xml:space="preserve">visit </w:t>
      </w:r>
      <w:r w:rsidR="00841269">
        <w:t>were</w:t>
      </w:r>
      <w:r w:rsidR="000429BA">
        <w:t xml:space="preserve"> well received by the residents. </w:t>
      </w:r>
      <w:r w:rsidR="00841269">
        <w:t xml:space="preserve">Residents </w:t>
      </w:r>
      <w:r>
        <w:t xml:space="preserve">also </w:t>
      </w:r>
      <w:r w:rsidR="00841269">
        <w:t>raised monarch butterflies and released them into the garden.</w:t>
      </w:r>
    </w:p>
    <w:p w14:paraId="19531887" w14:textId="034752C5" w:rsidR="00841269" w:rsidRDefault="009070A0" w:rsidP="000429BA">
      <w:pPr>
        <w:widowControl w:val="0"/>
      </w:pPr>
      <w:r>
        <w:lastRenderedPageBreak/>
        <w:t xml:space="preserve">Ms. Cowan </w:t>
      </w:r>
      <w:r w:rsidR="00841269">
        <w:t xml:space="preserve">noted </w:t>
      </w:r>
      <w:r>
        <w:t>changes in occupancy</w:t>
      </w:r>
      <w:r w:rsidR="00841269">
        <w:t xml:space="preserve">. Kevin Weppler </w:t>
      </w:r>
      <w:r>
        <w:t xml:space="preserve">advised </w:t>
      </w:r>
      <w:r w:rsidR="00841269">
        <w:t xml:space="preserve">that occupancy rates need to stay above 97% for ministry funding. </w:t>
      </w:r>
      <w:r w:rsidR="00B8232D">
        <w:t>Councillor Barfoot noted the high change over rate in the homes.</w:t>
      </w:r>
      <w:r w:rsidR="00A77280">
        <w:t xml:space="preserve"> Ms. Cowan stated that </w:t>
      </w:r>
      <w:r w:rsidR="00A22A5C">
        <w:t>this is</w:t>
      </w:r>
      <w:r w:rsidR="00A77280">
        <w:t xml:space="preserve"> considered typical.</w:t>
      </w:r>
      <w:r w:rsidR="00B8232D">
        <w:t xml:space="preserve"> Sanja</w:t>
      </w:r>
      <w:r>
        <w:t xml:space="preserve"> Freeborn</w:t>
      </w:r>
      <w:r w:rsidR="00B8232D">
        <w:t xml:space="preserve"> </w:t>
      </w:r>
      <w:r>
        <w:t>advised that</w:t>
      </w:r>
      <w:r w:rsidR="00B8232D">
        <w:t xml:space="preserve"> the average person in</w:t>
      </w:r>
      <w:r>
        <w:t xml:space="preserve"> a</w:t>
      </w:r>
      <w:r w:rsidR="00B8232D">
        <w:t xml:space="preserve"> long term care</w:t>
      </w:r>
      <w:r>
        <w:t xml:space="preserve"> home is 83 years old and that residents stay in long term care homes for an average of</w:t>
      </w:r>
      <w:r w:rsidR="00B8232D">
        <w:t xml:space="preserve"> 16 months. </w:t>
      </w:r>
    </w:p>
    <w:p w14:paraId="7DF3E987" w14:textId="623F060A" w:rsidR="00841269" w:rsidRDefault="009070A0" w:rsidP="000429BA">
      <w:pPr>
        <w:widowControl w:val="0"/>
      </w:pPr>
      <w:r>
        <w:t xml:space="preserve">Ms. Cowan </w:t>
      </w:r>
      <w:r w:rsidR="00841269">
        <w:t xml:space="preserve">summarized </w:t>
      </w:r>
      <w:r w:rsidR="00A22A5C">
        <w:t xml:space="preserve">the </w:t>
      </w:r>
      <w:r w:rsidR="00841269">
        <w:t>complaints and compliments received.</w:t>
      </w:r>
      <w:r>
        <w:t xml:space="preserve"> Ms. Freeborn</w:t>
      </w:r>
      <w:r w:rsidR="00841269">
        <w:t xml:space="preserve"> noted that any complaints </w:t>
      </w:r>
      <w:r>
        <w:t xml:space="preserve">received </w:t>
      </w:r>
      <w:r w:rsidR="00841269">
        <w:t xml:space="preserve">in writing must </w:t>
      </w:r>
      <w:r w:rsidR="00A77280">
        <w:t>be sent</w:t>
      </w:r>
      <w:r w:rsidR="00841269">
        <w:t xml:space="preserve"> to the ministry and must be answered </w:t>
      </w:r>
      <w:r>
        <w:t>with</w:t>
      </w:r>
      <w:r w:rsidR="00841269">
        <w:t xml:space="preserve">in 10 days. </w:t>
      </w:r>
    </w:p>
    <w:p w14:paraId="79503F94" w14:textId="0892C19E" w:rsidR="00171DDA" w:rsidRDefault="009070A0" w:rsidP="000429BA">
      <w:pPr>
        <w:widowControl w:val="0"/>
      </w:pPr>
      <w:r>
        <w:t xml:space="preserve">Ms. Cowan noted that </w:t>
      </w:r>
      <w:r w:rsidR="00171DDA">
        <w:t>Lee Manor is in the final stages of implementing the behaviour support unit.</w:t>
      </w:r>
    </w:p>
    <w:p w14:paraId="28AE4649" w14:textId="1F9FAD22" w:rsidR="00420075" w:rsidRPr="00420075" w:rsidRDefault="00420075" w:rsidP="000429BA">
      <w:pPr>
        <w:widowControl w:val="0"/>
      </w:pPr>
      <w:r>
        <w:t xml:space="preserve">Resolution </w:t>
      </w:r>
      <w:r>
        <w:rPr>
          <w:i/>
        </w:rPr>
        <w:t>CM51-</w:t>
      </w:r>
      <w:r w:rsidRPr="007F119E">
        <w:rPr>
          <w:i/>
        </w:rPr>
        <w:t>18</w:t>
      </w:r>
      <w:r>
        <w:rPr>
          <w:i/>
        </w:rPr>
        <w:t xml:space="preserve"> </w:t>
      </w:r>
      <w:r>
        <w:t>was voted on and carried.</w:t>
      </w:r>
    </w:p>
    <w:p w14:paraId="48835E83" w14:textId="7013EF47" w:rsidR="00C53BB5" w:rsidRDefault="00C53BB5" w:rsidP="000429BA">
      <w:pPr>
        <w:widowControl w:val="0"/>
      </w:pPr>
      <w:r>
        <w:t>The Committee recessed</w:t>
      </w:r>
      <w:r w:rsidR="009070A0">
        <w:t xml:space="preserve"> briefly and</w:t>
      </w:r>
      <w:r>
        <w:t xml:space="preserve"> then reconvened. </w:t>
      </w:r>
    </w:p>
    <w:p w14:paraId="0667AE19" w14:textId="36B795AB" w:rsidR="00857C64" w:rsidRDefault="00537DFC" w:rsidP="00857C64">
      <w:pPr>
        <w:pStyle w:val="Heading2"/>
      </w:pPr>
      <w:r>
        <w:t xml:space="preserve">LTCR-CM-32-18 </w:t>
      </w:r>
      <w:r w:rsidR="00857C64">
        <w:t>Rockwood Terrace Operations Report to Committee of Management</w:t>
      </w:r>
    </w:p>
    <w:p w14:paraId="22E3E7C4" w14:textId="1057DCBC" w:rsidR="00537DFC" w:rsidRDefault="00537DFC" w:rsidP="00537DFC">
      <w:r>
        <w:rPr>
          <w:i/>
        </w:rPr>
        <w:t>CM52</w:t>
      </w:r>
      <w:r w:rsidRPr="007F119E">
        <w:rPr>
          <w:i/>
        </w:rPr>
        <w:t>-18</w:t>
      </w:r>
      <w:r>
        <w:tab/>
        <w:t>Moved by: Councillor</w:t>
      </w:r>
      <w:r w:rsidR="00D2390E">
        <w:t xml:space="preserve"> Barfoot</w:t>
      </w:r>
      <w:r>
        <w:tab/>
      </w:r>
      <w:r>
        <w:tab/>
        <w:t>Seconded by: Councillor</w:t>
      </w:r>
      <w:r w:rsidR="00D2390E">
        <w:t xml:space="preserve"> Wright</w:t>
      </w:r>
    </w:p>
    <w:p w14:paraId="1C3F18E1" w14:textId="36E64177" w:rsidR="00537DFC" w:rsidRPr="00B01D2F" w:rsidRDefault="00537DFC" w:rsidP="00537DFC">
      <w:pPr>
        <w:spacing w:after="120"/>
        <w:ind w:left="1440"/>
        <w:rPr>
          <w:b/>
          <w:bCs/>
        </w:rPr>
      </w:pPr>
      <w:r w:rsidRPr="009F7C7E">
        <w:rPr>
          <w:rStyle w:val="IntenseEmphasis"/>
        </w:rPr>
        <w:t>That</w:t>
      </w:r>
      <w:r>
        <w:rPr>
          <w:rStyle w:val="IntenseEmphasis"/>
        </w:rPr>
        <w:t xml:space="preserve"> LTCR-CM-32-18 Rockwood Terrace Operations Report to Committee of Management </w:t>
      </w:r>
      <w:proofErr w:type="gramStart"/>
      <w:r>
        <w:rPr>
          <w:rStyle w:val="IntenseEmphasis"/>
        </w:rPr>
        <w:t>be</w:t>
      </w:r>
      <w:proofErr w:type="gramEnd"/>
      <w:r>
        <w:rPr>
          <w:rStyle w:val="IntenseEmphasis"/>
        </w:rPr>
        <w:t xml:space="preserve"> received for information.</w:t>
      </w:r>
    </w:p>
    <w:p w14:paraId="0925BAC9" w14:textId="38A7211C" w:rsidR="00D2390E" w:rsidRDefault="00D2390E" w:rsidP="00D2390E">
      <w:pPr>
        <w:widowControl w:val="0"/>
      </w:pPr>
      <w:r>
        <w:t>Karen Kraus noted that the data for the scorecard is from April – June</w:t>
      </w:r>
      <w:r w:rsidR="009F09F2">
        <w:t>, 2018</w:t>
      </w:r>
      <w:r>
        <w:t xml:space="preserve">. She highlighted the quality scorecard. She </w:t>
      </w:r>
      <w:r w:rsidR="00A77280">
        <w:t>advised that</w:t>
      </w:r>
      <w:r>
        <w:t xml:space="preserve"> </w:t>
      </w:r>
      <w:r w:rsidR="009F09F2">
        <w:t>although reducing</w:t>
      </w:r>
      <w:r>
        <w:t xml:space="preserve"> antipsychotic</w:t>
      </w:r>
      <w:r w:rsidR="009F09F2">
        <w:t xml:space="preserve"> medications is higher than targeted, it is well below the provincial average</w:t>
      </w:r>
      <w:r>
        <w:t>.</w:t>
      </w:r>
      <w:r w:rsidR="009F09F2">
        <w:t xml:space="preserve"> She noted that the </w:t>
      </w:r>
      <w:r>
        <w:t>MOHLTC has not visited Rockwood Terrace. She highlighted the staff service awards</w:t>
      </w:r>
      <w:r w:rsidR="0020255E">
        <w:t xml:space="preserve"> and </w:t>
      </w:r>
      <w:r>
        <w:t xml:space="preserve">the Sienna Partner visits. She informed the Committee of </w:t>
      </w:r>
      <w:r w:rsidR="009F09F2">
        <w:t xml:space="preserve">recent </w:t>
      </w:r>
      <w:r>
        <w:t>projects and events held at Rockwood, including the Terry Fox Run, Alzheimer Coffee Break, and the Grand Pal Program.</w:t>
      </w:r>
    </w:p>
    <w:p w14:paraId="550644CF" w14:textId="018137E1" w:rsidR="00D2390E" w:rsidRDefault="00A77280" w:rsidP="00D2390E">
      <w:pPr>
        <w:widowControl w:val="0"/>
      </w:pPr>
      <w:r>
        <w:t>Ms. Kraus</w:t>
      </w:r>
      <w:r w:rsidR="00D2390E">
        <w:t xml:space="preserve"> highlighted the occupancy rate. She advised that the home was below</w:t>
      </w:r>
      <w:r w:rsidR="009F09F2">
        <w:t xml:space="preserve"> 97%</w:t>
      </w:r>
      <w:r w:rsidR="00D2390E">
        <w:t xml:space="preserve"> because of an outbreak, </w:t>
      </w:r>
      <w:r w:rsidR="009F09F2">
        <w:t>during which new clients are not permitted to be admitted</w:t>
      </w:r>
      <w:r w:rsidR="00D2390E">
        <w:t>.</w:t>
      </w:r>
      <w:r w:rsidR="009F09F2">
        <w:t xml:space="preserve"> She confirmed that the MOHLTC considers this when reviewing occupancy rates for funding.</w:t>
      </w:r>
      <w:r w:rsidR="00D2390E">
        <w:t xml:space="preserve"> She noted that </w:t>
      </w:r>
      <w:r w:rsidR="009F09F2">
        <w:t>Rockwood Terrace is</w:t>
      </w:r>
      <w:r w:rsidR="00D2390E">
        <w:t xml:space="preserve"> back on track now and </w:t>
      </w:r>
      <w:r w:rsidR="009F09F2">
        <w:t xml:space="preserve">she </w:t>
      </w:r>
      <w:r w:rsidR="00D2390E">
        <w:t>expect</w:t>
      </w:r>
      <w:r w:rsidR="009F09F2">
        <w:t>s the current occupancy rates</w:t>
      </w:r>
      <w:r w:rsidR="00D2390E">
        <w:t xml:space="preserve"> to be over 97%. </w:t>
      </w:r>
    </w:p>
    <w:p w14:paraId="4C5314D5" w14:textId="3E0FF11D" w:rsidR="00932258" w:rsidRDefault="009F09F2" w:rsidP="00D2390E">
      <w:pPr>
        <w:widowControl w:val="0"/>
      </w:pPr>
      <w:r>
        <w:t>Ms. Kraus</w:t>
      </w:r>
      <w:r w:rsidR="00932258">
        <w:t xml:space="preserve"> advised that the Electrical Safety Authority visited the home and noted four de</w:t>
      </w:r>
      <w:r>
        <w:t>ficiencies. All four have been resolved</w:t>
      </w:r>
      <w:r w:rsidR="00932258">
        <w:t xml:space="preserve">. </w:t>
      </w:r>
    </w:p>
    <w:p w14:paraId="023DC608" w14:textId="503ED1F6" w:rsidR="00932258" w:rsidRDefault="009F09F2" w:rsidP="00D2390E">
      <w:pPr>
        <w:widowControl w:val="0"/>
      </w:pPr>
      <w:r>
        <w:t>Ms. Kraus</w:t>
      </w:r>
      <w:r w:rsidR="00932258">
        <w:t xml:space="preserve"> </w:t>
      </w:r>
      <w:r>
        <w:t>highlighted</w:t>
      </w:r>
      <w:r w:rsidR="00932258">
        <w:t xml:space="preserve"> the complaints summary</w:t>
      </w:r>
      <w:r>
        <w:t xml:space="preserve"> and advised that al</w:t>
      </w:r>
      <w:r w:rsidR="00932258">
        <w:t xml:space="preserve">l complaints have been resolved. She </w:t>
      </w:r>
      <w:r>
        <w:t>noted t</w:t>
      </w:r>
      <w:r w:rsidR="00932258">
        <w:t>hat the home is working on tracking compliments.</w:t>
      </w:r>
    </w:p>
    <w:p w14:paraId="639C04CA" w14:textId="368FBB9D" w:rsidR="00932258" w:rsidRDefault="00932258" w:rsidP="00D2390E">
      <w:pPr>
        <w:widowControl w:val="0"/>
      </w:pPr>
      <w:r>
        <w:lastRenderedPageBreak/>
        <w:t>She advised that staff is working on vaccinat</w:t>
      </w:r>
      <w:r w:rsidR="009F09F2">
        <w:t xml:space="preserve">ing for influenza. </w:t>
      </w:r>
      <w:r>
        <w:t xml:space="preserve">She </w:t>
      </w:r>
      <w:r w:rsidR="009F09F2">
        <w:t>also noted</w:t>
      </w:r>
      <w:r>
        <w:t xml:space="preserve"> that </w:t>
      </w:r>
      <w:r w:rsidR="009F09F2">
        <w:t>Resident and Family Satisfaction Surv</w:t>
      </w:r>
      <w:r>
        <w:t xml:space="preserve">eys have been completed and the Resident/Family Council has an upcoming meeting. </w:t>
      </w:r>
    </w:p>
    <w:p w14:paraId="093ABCF3" w14:textId="2ED1179E" w:rsidR="009F09F2" w:rsidRPr="00857C64" w:rsidRDefault="009F09F2" w:rsidP="00D2390E">
      <w:pPr>
        <w:widowControl w:val="0"/>
      </w:pPr>
      <w:r>
        <w:t xml:space="preserve">Resolution </w:t>
      </w:r>
      <w:r>
        <w:rPr>
          <w:i/>
        </w:rPr>
        <w:t>CM52-</w:t>
      </w:r>
      <w:r w:rsidRPr="007F119E">
        <w:rPr>
          <w:i/>
        </w:rPr>
        <w:t>18</w:t>
      </w:r>
      <w:r>
        <w:rPr>
          <w:i/>
        </w:rPr>
        <w:t xml:space="preserve"> </w:t>
      </w:r>
      <w:r>
        <w:t>was voted on and carried.</w:t>
      </w:r>
    </w:p>
    <w:p w14:paraId="4D75D906" w14:textId="77777777" w:rsidR="000E06ED" w:rsidRDefault="000E06ED" w:rsidP="008018A9">
      <w:pPr>
        <w:pStyle w:val="Heading2"/>
        <w:keepNext w:val="0"/>
        <w:keepLines w:val="0"/>
        <w:widowControl w:val="0"/>
        <w:spacing w:after="160"/>
      </w:pPr>
      <w:r w:rsidRPr="00617F2A">
        <w:t>Other Business</w:t>
      </w:r>
    </w:p>
    <w:p w14:paraId="495B85AD" w14:textId="41EFCFDA" w:rsidR="00F50F78" w:rsidRDefault="00F50F78" w:rsidP="00F50F78">
      <w:r>
        <w:t>Jennifer Cornell</w:t>
      </w:r>
      <w:r w:rsidR="00932258">
        <w:t xml:space="preserve"> thanked the Committee members for their dedication</w:t>
      </w:r>
      <w:r w:rsidR="009F09F2">
        <w:t>,</w:t>
      </w:r>
      <w:r w:rsidR="00932258">
        <w:t xml:space="preserve"> passion</w:t>
      </w:r>
      <w:r w:rsidR="009F09F2">
        <w:t>, and leadership</w:t>
      </w:r>
      <w:r w:rsidR="00932258">
        <w:t xml:space="preserve"> over the last year.</w:t>
      </w:r>
    </w:p>
    <w:p w14:paraId="52AB54DB" w14:textId="7E80A56B" w:rsidR="00932258" w:rsidRDefault="009F09F2" w:rsidP="00F50F78">
      <w:r>
        <w:t>Chair</w:t>
      </w:r>
      <w:r w:rsidR="00932258">
        <w:t xml:space="preserve"> Burley thanked the Councillors for their involvement on the Committee. He </w:t>
      </w:r>
      <w:r w:rsidR="00FE5E9B">
        <w:t xml:space="preserve">expressed his gratitude </w:t>
      </w:r>
      <w:r w:rsidR="00A77280">
        <w:t>in being</w:t>
      </w:r>
      <w:r w:rsidR="00932258">
        <w:t xml:space="preserve"> the Chair of the Committee.</w:t>
      </w:r>
    </w:p>
    <w:p w14:paraId="23CD52F1" w14:textId="089C69C4" w:rsidR="00932258" w:rsidRDefault="00FE5E9B" w:rsidP="00F50F78">
      <w:r>
        <w:t>Councillor</w:t>
      </w:r>
      <w:r w:rsidR="00932258">
        <w:t xml:space="preserve"> Wright thanked the administrators for all their hard work over the years.</w:t>
      </w:r>
    </w:p>
    <w:p w14:paraId="429A7A60" w14:textId="78E88A1D" w:rsidR="00932258" w:rsidRDefault="00FE5E9B" w:rsidP="00F50F78">
      <w:r>
        <w:t>Councillor</w:t>
      </w:r>
      <w:r w:rsidR="00932258">
        <w:t xml:space="preserve"> Barfoot thanked the Chair for his </w:t>
      </w:r>
      <w:r>
        <w:t>leadership</w:t>
      </w:r>
      <w:r w:rsidR="00932258">
        <w:t>. He encouraged all County Councillors to tour the long term care homes and</w:t>
      </w:r>
      <w:r>
        <w:t xml:space="preserve"> to</w:t>
      </w:r>
      <w:r w:rsidR="00932258">
        <w:t xml:space="preserve"> become involved. </w:t>
      </w:r>
    </w:p>
    <w:p w14:paraId="3AD9428C" w14:textId="30155086" w:rsidR="00932258" w:rsidRDefault="00932258" w:rsidP="00F50F78">
      <w:r>
        <w:t>Warden Halliday suggested that the Committee</w:t>
      </w:r>
      <w:r w:rsidR="00FE5E9B">
        <w:t xml:space="preserve"> meetings</w:t>
      </w:r>
      <w:r>
        <w:t xml:space="preserve"> rotate through the long term care homes</w:t>
      </w:r>
      <w:r w:rsidR="00A77280">
        <w:t xml:space="preserve"> and</w:t>
      </w:r>
      <w:r>
        <w:t xml:space="preserve"> potentially have lunch in </w:t>
      </w:r>
      <w:r w:rsidR="00FE5E9B">
        <w:t>the</w:t>
      </w:r>
      <w:r>
        <w:t xml:space="preserve"> home</w:t>
      </w:r>
      <w:r w:rsidR="00FE5E9B">
        <w:t>s</w:t>
      </w:r>
      <w:r>
        <w:t xml:space="preserve">. Warden Halliday asked for clarification </w:t>
      </w:r>
      <w:r w:rsidR="00FE5E9B">
        <w:t>regarding</w:t>
      </w:r>
      <w:r>
        <w:t xml:space="preserve"> whether cannabis will be </w:t>
      </w:r>
      <w:r w:rsidR="00FE5E9B">
        <w:t>permitted</w:t>
      </w:r>
      <w:r>
        <w:t xml:space="preserve"> in </w:t>
      </w:r>
      <w:r w:rsidR="00A77280">
        <w:t xml:space="preserve">the </w:t>
      </w:r>
      <w:r>
        <w:t>long term care homes.</w:t>
      </w:r>
      <w:r w:rsidR="00906002">
        <w:t xml:space="preserve"> Renate </w:t>
      </w:r>
      <w:r w:rsidR="00FE5E9B">
        <w:t xml:space="preserve">Cowan </w:t>
      </w:r>
      <w:r w:rsidR="00906002">
        <w:t xml:space="preserve">noted that the regulations </w:t>
      </w:r>
      <w:r w:rsidR="00A77280">
        <w:t>provide</w:t>
      </w:r>
      <w:r w:rsidR="00FE5E9B">
        <w:t xml:space="preserve"> the homes </w:t>
      </w:r>
      <w:r w:rsidR="00A77280">
        <w:t>with 90 days to develop</w:t>
      </w:r>
      <w:r w:rsidR="00906002">
        <w:t xml:space="preserve"> a policy</w:t>
      </w:r>
      <w:r w:rsidR="00FE5E9B">
        <w:t xml:space="preserve"> regarding cannabis</w:t>
      </w:r>
      <w:r w:rsidR="00906002">
        <w:t xml:space="preserve">. Sanja </w:t>
      </w:r>
      <w:r w:rsidR="00FE5E9B">
        <w:t xml:space="preserve">Freeborn </w:t>
      </w:r>
      <w:r w:rsidR="00906002">
        <w:t>advised that Sienna’</w:t>
      </w:r>
      <w:r w:rsidR="00FE5E9B">
        <w:t>s position is to prohibit the</w:t>
      </w:r>
      <w:r w:rsidR="00906002">
        <w:t xml:space="preserve"> grow</w:t>
      </w:r>
      <w:r w:rsidR="00FE5E9B">
        <w:t>ing of</w:t>
      </w:r>
      <w:r w:rsidR="00906002">
        <w:t xml:space="preserve"> cannabis</w:t>
      </w:r>
      <w:r w:rsidR="00A77280">
        <w:t xml:space="preserve"> in long term care homes</w:t>
      </w:r>
      <w:r w:rsidR="00906002">
        <w:t xml:space="preserve">. </w:t>
      </w:r>
    </w:p>
    <w:p w14:paraId="4D75D908" w14:textId="77777777" w:rsidR="000E06ED" w:rsidRPr="00CE3CBC" w:rsidRDefault="000E06ED" w:rsidP="005847B4">
      <w:pPr>
        <w:pStyle w:val="Heading2"/>
        <w:keepNext w:val="0"/>
        <w:keepLines w:val="0"/>
        <w:widowControl w:val="0"/>
        <w:spacing w:after="160"/>
      </w:pPr>
      <w:r w:rsidRPr="00CE3CBC">
        <w:t>Next Meeting Dates</w:t>
      </w:r>
    </w:p>
    <w:p w14:paraId="4D75D909" w14:textId="3233FDB6" w:rsidR="000E06ED" w:rsidRPr="004C78E5" w:rsidRDefault="0017041C" w:rsidP="005847B4">
      <w:pPr>
        <w:widowControl w:val="0"/>
        <w:spacing w:after="160"/>
      </w:pPr>
      <w:r>
        <w:t xml:space="preserve">The next meeting will be </w:t>
      </w:r>
      <w:r w:rsidR="008A2129">
        <w:t>held</w:t>
      </w:r>
      <w:r w:rsidR="00FE5E9B">
        <w:t xml:space="preserve"> by the new Committee</w:t>
      </w:r>
      <w:r w:rsidR="008A2129">
        <w:t xml:space="preserve"> </w:t>
      </w:r>
      <w:r w:rsidR="00537DFC">
        <w:t xml:space="preserve">in the </w:t>
      </w:r>
      <w:proofErr w:type="gramStart"/>
      <w:r w:rsidR="00537DFC">
        <w:t>new year</w:t>
      </w:r>
      <w:proofErr w:type="gramEnd"/>
      <w:r w:rsidR="00537DFC">
        <w:t>.</w:t>
      </w:r>
      <w:r w:rsidR="00375E90">
        <w:t xml:space="preserve"> </w:t>
      </w:r>
    </w:p>
    <w:p w14:paraId="4D75D90A" w14:textId="0F990942" w:rsidR="000E06ED" w:rsidRDefault="008E2A31" w:rsidP="0037431C">
      <w:pPr>
        <w:widowControl w:val="0"/>
        <w:spacing w:after="0"/>
      </w:pPr>
      <w:r>
        <w:t>On motion by Councillor</w:t>
      </w:r>
      <w:r w:rsidR="00B95F9A">
        <w:t>s</w:t>
      </w:r>
      <w:r w:rsidR="00981DC6">
        <w:t xml:space="preserve"> </w:t>
      </w:r>
      <w:r w:rsidR="00906002">
        <w:t>Barfoot</w:t>
      </w:r>
      <w:r w:rsidR="00981DC6">
        <w:t xml:space="preserve"> </w:t>
      </w:r>
      <w:r w:rsidR="00197244">
        <w:t>and</w:t>
      </w:r>
      <w:r w:rsidR="00906002">
        <w:t xml:space="preserve"> Paterson</w:t>
      </w:r>
      <w:r w:rsidR="000E06ED">
        <w:t>,</w:t>
      </w:r>
      <w:r w:rsidR="00075D23">
        <w:t xml:space="preserve"> the meeting adjourned at</w:t>
      </w:r>
      <w:r w:rsidR="00FE5E9B">
        <w:t xml:space="preserve"> </w:t>
      </w:r>
      <w:r w:rsidR="00906002">
        <w:t xml:space="preserve">11:18 </w:t>
      </w:r>
      <w:r w:rsidR="00857C64">
        <w:t>A</w:t>
      </w:r>
      <w:r w:rsidR="00E967A6">
        <w:t>M</w:t>
      </w:r>
      <w:r w:rsidR="00075D23">
        <w:t>.</w:t>
      </w:r>
    </w:p>
    <w:p w14:paraId="3D4A7B04" w14:textId="77777777" w:rsidR="00F535DC" w:rsidRDefault="00F535DC" w:rsidP="0037431C">
      <w:pPr>
        <w:widowControl w:val="0"/>
        <w:spacing w:after="0"/>
      </w:pPr>
    </w:p>
    <w:p w14:paraId="4D75D90C" w14:textId="7492E2C7" w:rsidR="006F776A" w:rsidRPr="006F776A" w:rsidRDefault="00075D23" w:rsidP="00810AAC">
      <w:pPr>
        <w:widowControl w:val="0"/>
        <w:tabs>
          <w:tab w:val="right" w:pos="9360"/>
        </w:tabs>
        <w:spacing w:after="160"/>
      </w:pPr>
      <w:r>
        <w:tab/>
        <w:t>Dwight Burley</w:t>
      </w:r>
      <w:r w:rsidR="000E06ED">
        <w:t>, Chair</w:t>
      </w:r>
    </w:p>
    <w:sectPr w:rsidR="006F776A" w:rsidRPr="006F776A" w:rsidSect="00446945">
      <w:headerReference w:type="default" r:id="rId10"/>
      <w:footerReference w:type="default" r:id="rId11"/>
      <w:type w:val="continuous"/>
      <w:pgSz w:w="12240" w:h="15840" w:code="1"/>
      <w:pgMar w:top="1008"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B3D79" w14:textId="77777777" w:rsidR="006355E0" w:rsidRDefault="006355E0" w:rsidP="00883D8D">
      <w:pPr>
        <w:spacing w:after="0" w:line="240" w:lineRule="auto"/>
      </w:pPr>
      <w:r>
        <w:separator/>
      </w:r>
    </w:p>
  </w:endnote>
  <w:endnote w:type="continuationSeparator" w:id="0">
    <w:p w14:paraId="09B10086" w14:textId="77777777" w:rsidR="006355E0" w:rsidRDefault="006355E0" w:rsidP="00883D8D">
      <w:pPr>
        <w:spacing w:after="0" w:line="240" w:lineRule="auto"/>
      </w:pPr>
      <w:r>
        <w:continuationSeparator/>
      </w:r>
    </w:p>
  </w:endnote>
  <w:endnote w:type="continuationNotice" w:id="1">
    <w:p w14:paraId="0545B268" w14:textId="77777777" w:rsidR="006355E0" w:rsidRDefault="00635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5" w14:textId="77777777" w:rsidR="006355E0" w:rsidRPr="00AC3A8B" w:rsidRDefault="006355E0"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6167" w14:textId="77777777" w:rsidR="006355E0" w:rsidRDefault="006355E0" w:rsidP="00883D8D">
      <w:pPr>
        <w:spacing w:after="0" w:line="240" w:lineRule="auto"/>
      </w:pPr>
      <w:r>
        <w:separator/>
      </w:r>
    </w:p>
  </w:footnote>
  <w:footnote w:type="continuationSeparator" w:id="0">
    <w:p w14:paraId="737E297B" w14:textId="77777777" w:rsidR="006355E0" w:rsidRDefault="006355E0" w:rsidP="00883D8D">
      <w:pPr>
        <w:spacing w:after="0" w:line="240" w:lineRule="auto"/>
      </w:pPr>
      <w:r>
        <w:continuationSeparator/>
      </w:r>
    </w:p>
  </w:footnote>
  <w:footnote w:type="continuationNotice" w:id="1">
    <w:p w14:paraId="579E5F5D" w14:textId="77777777" w:rsidR="006355E0" w:rsidRDefault="006355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3" w14:textId="748951E2" w:rsidR="006355E0" w:rsidRPr="00541A35" w:rsidRDefault="006355E0" w:rsidP="005D7038">
    <w:pPr>
      <w:pStyle w:val="Header"/>
      <w:jc w:val="right"/>
      <w:rPr>
        <w:sz w:val="22"/>
        <w:szCs w:val="22"/>
      </w:rPr>
    </w:pPr>
    <w:r w:rsidRPr="00541A35">
      <w:rPr>
        <w:sz w:val="22"/>
        <w:szCs w:val="22"/>
      </w:rPr>
      <w:t>Committee</w:t>
    </w:r>
    <w:r>
      <w:rPr>
        <w:sz w:val="22"/>
        <w:szCs w:val="22"/>
      </w:rPr>
      <w:t xml:space="preserve"> of Management</w:t>
    </w:r>
  </w:p>
  <w:p w14:paraId="4D75D914" w14:textId="716EF5CF" w:rsidR="006355E0" w:rsidRDefault="000265E1" w:rsidP="005D7038">
    <w:pPr>
      <w:pStyle w:val="Header"/>
      <w:jc w:val="right"/>
      <w:rPr>
        <w:sz w:val="22"/>
        <w:szCs w:val="22"/>
      </w:rPr>
    </w:pPr>
    <w:r>
      <w:rPr>
        <w:sz w:val="22"/>
        <w:szCs w:val="22"/>
      </w:rPr>
      <w:t>November 6</w:t>
    </w:r>
    <w:r w:rsidR="006355E0">
      <w:rPr>
        <w:sz w:val="22"/>
        <w:szCs w:val="22"/>
      </w:rPr>
      <w:t>, 2018</w:t>
    </w:r>
  </w:p>
  <w:p w14:paraId="7B83B78F" w14:textId="77777777" w:rsidR="006355E0" w:rsidRPr="00541A35" w:rsidRDefault="006355E0" w:rsidP="005D7038">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056"/>
    <w:multiLevelType w:val="hybridMultilevel"/>
    <w:tmpl w:val="FAF08580"/>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
    <w:nsid w:val="37201314"/>
    <w:multiLevelType w:val="hybridMultilevel"/>
    <w:tmpl w:val="39CC941E"/>
    <w:lvl w:ilvl="0" w:tplc="A6B628EC">
      <w:start w:val="1"/>
      <w:numFmt w:val="bullet"/>
      <w:lvlText w:val=""/>
      <w:lvlJc w:val="left"/>
      <w:pPr>
        <w:ind w:left="1080" w:hanging="360"/>
      </w:pPr>
      <w:rPr>
        <w:rFonts w:ascii="Symbol" w:eastAsiaTheme="minorHAnsi" w:hAnsi="Symbo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nsid w:val="452277CD"/>
    <w:multiLevelType w:val="hybridMultilevel"/>
    <w:tmpl w:val="92FE852C"/>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E35"/>
    <w:rsid w:val="00005E5D"/>
    <w:rsid w:val="000265E1"/>
    <w:rsid w:val="000429BA"/>
    <w:rsid w:val="00047205"/>
    <w:rsid w:val="00047A0A"/>
    <w:rsid w:val="000704FB"/>
    <w:rsid w:val="00075D23"/>
    <w:rsid w:val="00081FCF"/>
    <w:rsid w:val="00084E99"/>
    <w:rsid w:val="00087888"/>
    <w:rsid w:val="000A10E7"/>
    <w:rsid w:val="000B7C11"/>
    <w:rsid w:val="000E06ED"/>
    <w:rsid w:val="000E0D7A"/>
    <w:rsid w:val="000F36B4"/>
    <w:rsid w:val="000F4886"/>
    <w:rsid w:val="000F6169"/>
    <w:rsid w:val="00113FCB"/>
    <w:rsid w:val="00121389"/>
    <w:rsid w:val="001245A7"/>
    <w:rsid w:val="0013078D"/>
    <w:rsid w:val="00142814"/>
    <w:rsid w:val="00152EF6"/>
    <w:rsid w:val="00157A29"/>
    <w:rsid w:val="0016752E"/>
    <w:rsid w:val="0017041C"/>
    <w:rsid w:val="00171DDA"/>
    <w:rsid w:val="00197244"/>
    <w:rsid w:val="001C1977"/>
    <w:rsid w:val="001C545D"/>
    <w:rsid w:val="001D1E03"/>
    <w:rsid w:val="001F1C29"/>
    <w:rsid w:val="001F1D7C"/>
    <w:rsid w:val="0020255E"/>
    <w:rsid w:val="0020283F"/>
    <w:rsid w:val="00221464"/>
    <w:rsid w:val="00224BA8"/>
    <w:rsid w:val="00227847"/>
    <w:rsid w:val="00234DB1"/>
    <w:rsid w:val="00247CA8"/>
    <w:rsid w:val="0025740A"/>
    <w:rsid w:val="0026593D"/>
    <w:rsid w:val="00276D7E"/>
    <w:rsid w:val="002817B8"/>
    <w:rsid w:val="002915BC"/>
    <w:rsid w:val="002A11BF"/>
    <w:rsid w:val="002A6D18"/>
    <w:rsid w:val="002B51AB"/>
    <w:rsid w:val="002C6064"/>
    <w:rsid w:val="002C617C"/>
    <w:rsid w:val="002C7457"/>
    <w:rsid w:val="002D5602"/>
    <w:rsid w:val="002E101A"/>
    <w:rsid w:val="002E31DF"/>
    <w:rsid w:val="002E41D3"/>
    <w:rsid w:val="0032525A"/>
    <w:rsid w:val="003402C9"/>
    <w:rsid w:val="003738E2"/>
    <w:rsid w:val="0037431C"/>
    <w:rsid w:val="00375E90"/>
    <w:rsid w:val="003821FA"/>
    <w:rsid w:val="00393AD5"/>
    <w:rsid w:val="00397D7D"/>
    <w:rsid w:val="003B2F82"/>
    <w:rsid w:val="003B4233"/>
    <w:rsid w:val="003C6FE0"/>
    <w:rsid w:val="003E14DF"/>
    <w:rsid w:val="003F2AFC"/>
    <w:rsid w:val="0041297C"/>
    <w:rsid w:val="00414807"/>
    <w:rsid w:val="00420075"/>
    <w:rsid w:val="00430C2B"/>
    <w:rsid w:val="00446945"/>
    <w:rsid w:val="00446A72"/>
    <w:rsid w:val="00447708"/>
    <w:rsid w:val="00452CBB"/>
    <w:rsid w:val="0045546E"/>
    <w:rsid w:val="00457F2B"/>
    <w:rsid w:val="00464176"/>
    <w:rsid w:val="00465054"/>
    <w:rsid w:val="00467B46"/>
    <w:rsid w:val="004942B7"/>
    <w:rsid w:val="004B115A"/>
    <w:rsid w:val="004C78E5"/>
    <w:rsid w:val="004E2831"/>
    <w:rsid w:val="004E29EE"/>
    <w:rsid w:val="004F083D"/>
    <w:rsid w:val="004F0EBD"/>
    <w:rsid w:val="00530750"/>
    <w:rsid w:val="005326A5"/>
    <w:rsid w:val="00537DFC"/>
    <w:rsid w:val="00541A35"/>
    <w:rsid w:val="00572AAA"/>
    <w:rsid w:val="005847B4"/>
    <w:rsid w:val="00585264"/>
    <w:rsid w:val="00596430"/>
    <w:rsid w:val="005A360A"/>
    <w:rsid w:val="005A68AF"/>
    <w:rsid w:val="005C0E7F"/>
    <w:rsid w:val="005C7BFE"/>
    <w:rsid w:val="005D7038"/>
    <w:rsid w:val="005D76A9"/>
    <w:rsid w:val="005E68FB"/>
    <w:rsid w:val="005F334F"/>
    <w:rsid w:val="0062533C"/>
    <w:rsid w:val="00632A6A"/>
    <w:rsid w:val="006355E0"/>
    <w:rsid w:val="006563A9"/>
    <w:rsid w:val="00672572"/>
    <w:rsid w:val="00682E4B"/>
    <w:rsid w:val="00685081"/>
    <w:rsid w:val="006938C0"/>
    <w:rsid w:val="00693CDD"/>
    <w:rsid w:val="00695A34"/>
    <w:rsid w:val="006A3FC2"/>
    <w:rsid w:val="006B4C34"/>
    <w:rsid w:val="006C3C51"/>
    <w:rsid w:val="006C3E52"/>
    <w:rsid w:val="006D3F4A"/>
    <w:rsid w:val="006E0CFE"/>
    <w:rsid w:val="006F776A"/>
    <w:rsid w:val="0071546F"/>
    <w:rsid w:val="00717384"/>
    <w:rsid w:val="00740D55"/>
    <w:rsid w:val="00750084"/>
    <w:rsid w:val="00750810"/>
    <w:rsid w:val="00782D29"/>
    <w:rsid w:val="00793AE2"/>
    <w:rsid w:val="007C1560"/>
    <w:rsid w:val="007C69A1"/>
    <w:rsid w:val="007D0048"/>
    <w:rsid w:val="007F119E"/>
    <w:rsid w:val="008018A9"/>
    <w:rsid w:val="00810AAC"/>
    <w:rsid w:val="0081520C"/>
    <w:rsid w:val="0081713B"/>
    <w:rsid w:val="0083521E"/>
    <w:rsid w:val="008407FA"/>
    <w:rsid w:val="00841269"/>
    <w:rsid w:val="008469FF"/>
    <w:rsid w:val="0084754A"/>
    <w:rsid w:val="00850C02"/>
    <w:rsid w:val="008537D5"/>
    <w:rsid w:val="00857C64"/>
    <w:rsid w:val="00863372"/>
    <w:rsid w:val="00883D8D"/>
    <w:rsid w:val="00884722"/>
    <w:rsid w:val="00895616"/>
    <w:rsid w:val="008A2129"/>
    <w:rsid w:val="008B0930"/>
    <w:rsid w:val="008E2A31"/>
    <w:rsid w:val="0090402C"/>
    <w:rsid w:val="00906002"/>
    <w:rsid w:val="009070A0"/>
    <w:rsid w:val="00915576"/>
    <w:rsid w:val="00925A3D"/>
    <w:rsid w:val="00926AA7"/>
    <w:rsid w:val="00932258"/>
    <w:rsid w:val="009532C6"/>
    <w:rsid w:val="00953DFC"/>
    <w:rsid w:val="00964416"/>
    <w:rsid w:val="0096596D"/>
    <w:rsid w:val="0097568E"/>
    <w:rsid w:val="00981DC6"/>
    <w:rsid w:val="00987416"/>
    <w:rsid w:val="00996BBA"/>
    <w:rsid w:val="0099763A"/>
    <w:rsid w:val="009A6352"/>
    <w:rsid w:val="009B4D9C"/>
    <w:rsid w:val="009C32F8"/>
    <w:rsid w:val="009E4096"/>
    <w:rsid w:val="009F09F2"/>
    <w:rsid w:val="009F200F"/>
    <w:rsid w:val="00A22A5C"/>
    <w:rsid w:val="00A37177"/>
    <w:rsid w:val="00A430A4"/>
    <w:rsid w:val="00A52D13"/>
    <w:rsid w:val="00A63DD6"/>
    <w:rsid w:val="00A77280"/>
    <w:rsid w:val="00A80206"/>
    <w:rsid w:val="00A86055"/>
    <w:rsid w:val="00A87B93"/>
    <w:rsid w:val="00A93475"/>
    <w:rsid w:val="00A941A6"/>
    <w:rsid w:val="00A958A3"/>
    <w:rsid w:val="00AA520D"/>
    <w:rsid w:val="00AA5E09"/>
    <w:rsid w:val="00AB0661"/>
    <w:rsid w:val="00AB06D6"/>
    <w:rsid w:val="00AB2197"/>
    <w:rsid w:val="00AC3A8B"/>
    <w:rsid w:val="00AC3EF7"/>
    <w:rsid w:val="00AD7523"/>
    <w:rsid w:val="00AE26AB"/>
    <w:rsid w:val="00AE5B5A"/>
    <w:rsid w:val="00AE659D"/>
    <w:rsid w:val="00B14E23"/>
    <w:rsid w:val="00B41511"/>
    <w:rsid w:val="00B50FE5"/>
    <w:rsid w:val="00B56451"/>
    <w:rsid w:val="00B57DD1"/>
    <w:rsid w:val="00B6301C"/>
    <w:rsid w:val="00B64986"/>
    <w:rsid w:val="00B75A6E"/>
    <w:rsid w:val="00B819EB"/>
    <w:rsid w:val="00B8232D"/>
    <w:rsid w:val="00B87345"/>
    <w:rsid w:val="00B919D2"/>
    <w:rsid w:val="00B95F9A"/>
    <w:rsid w:val="00BB0445"/>
    <w:rsid w:val="00BB18F6"/>
    <w:rsid w:val="00BD2B9E"/>
    <w:rsid w:val="00BE2F06"/>
    <w:rsid w:val="00BE74AD"/>
    <w:rsid w:val="00C26446"/>
    <w:rsid w:val="00C45021"/>
    <w:rsid w:val="00C4678F"/>
    <w:rsid w:val="00C53BB5"/>
    <w:rsid w:val="00C8257D"/>
    <w:rsid w:val="00C91A1C"/>
    <w:rsid w:val="00CB6642"/>
    <w:rsid w:val="00CC4D46"/>
    <w:rsid w:val="00CD0C8C"/>
    <w:rsid w:val="00CD1431"/>
    <w:rsid w:val="00CD4A00"/>
    <w:rsid w:val="00CE439D"/>
    <w:rsid w:val="00D07A71"/>
    <w:rsid w:val="00D1104C"/>
    <w:rsid w:val="00D14FEE"/>
    <w:rsid w:val="00D2390E"/>
    <w:rsid w:val="00D37B76"/>
    <w:rsid w:val="00DA0B7B"/>
    <w:rsid w:val="00DC1FF0"/>
    <w:rsid w:val="00DE1CC8"/>
    <w:rsid w:val="00DE5AF3"/>
    <w:rsid w:val="00E32F4D"/>
    <w:rsid w:val="00E40B2A"/>
    <w:rsid w:val="00E6189C"/>
    <w:rsid w:val="00E670A2"/>
    <w:rsid w:val="00E85230"/>
    <w:rsid w:val="00E967A6"/>
    <w:rsid w:val="00EC6D92"/>
    <w:rsid w:val="00ED29CB"/>
    <w:rsid w:val="00ED607B"/>
    <w:rsid w:val="00EE3E28"/>
    <w:rsid w:val="00EF4212"/>
    <w:rsid w:val="00EF6CDB"/>
    <w:rsid w:val="00F007CF"/>
    <w:rsid w:val="00F17424"/>
    <w:rsid w:val="00F27FD1"/>
    <w:rsid w:val="00F345A0"/>
    <w:rsid w:val="00F50F78"/>
    <w:rsid w:val="00F535DC"/>
    <w:rsid w:val="00F90357"/>
    <w:rsid w:val="00FE17D0"/>
    <w:rsid w:val="00FE3A95"/>
    <w:rsid w:val="00FE5E9B"/>
    <w:rsid w:val="00FE63D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customStyle="1" w:styleId="ListParagraphChar">
    <w:name w:val="List Paragraph Char"/>
    <w:aliases w:val="Indented Paragraph Char,Bullet List 1 Char,Unordered List Level 1 Char"/>
    <w:basedOn w:val="DefaultParagraphFont"/>
    <w:link w:val="ListParagraph"/>
    <w:uiPriority w:val="34"/>
    <w:locked/>
    <w:rsid w:val="000F6169"/>
    <w:rPr>
      <w:rFonts w:ascii="Arial" w:hAnsi="Arial" w:cs="Arial"/>
      <w:bCs/>
      <w:sz w:val="24"/>
      <w:szCs w:val="36"/>
    </w:rPr>
  </w:style>
  <w:style w:type="character" w:styleId="CommentReference">
    <w:name w:val="annotation reference"/>
    <w:basedOn w:val="DefaultParagraphFont"/>
    <w:uiPriority w:val="99"/>
    <w:semiHidden/>
    <w:unhideWhenUsed/>
    <w:rsid w:val="00142814"/>
    <w:rPr>
      <w:sz w:val="16"/>
      <w:szCs w:val="16"/>
    </w:rPr>
  </w:style>
  <w:style w:type="paragraph" w:styleId="CommentText">
    <w:name w:val="annotation text"/>
    <w:basedOn w:val="Normal"/>
    <w:link w:val="CommentTextChar"/>
    <w:uiPriority w:val="99"/>
    <w:semiHidden/>
    <w:unhideWhenUsed/>
    <w:rsid w:val="00142814"/>
    <w:pPr>
      <w:spacing w:line="240" w:lineRule="auto"/>
    </w:pPr>
    <w:rPr>
      <w:sz w:val="20"/>
      <w:szCs w:val="20"/>
    </w:rPr>
  </w:style>
  <w:style w:type="character" w:customStyle="1" w:styleId="CommentTextChar">
    <w:name w:val="Comment Text Char"/>
    <w:basedOn w:val="DefaultParagraphFont"/>
    <w:link w:val="CommentText"/>
    <w:uiPriority w:val="99"/>
    <w:semiHidden/>
    <w:rsid w:val="001428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2814"/>
    <w:rPr>
      <w:b/>
      <w:bCs/>
    </w:rPr>
  </w:style>
  <w:style w:type="character" w:customStyle="1" w:styleId="CommentSubjectChar">
    <w:name w:val="Comment Subject Char"/>
    <w:basedOn w:val="CommentTextChar"/>
    <w:link w:val="CommentSubject"/>
    <w:uiPriority w:val="99"/>
    <w:semiHidden/>
    <w:rsid w:val="0014281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customStyle="1" w:styleId="ListParagraphChar">
    <w:name w:val="List Paragraph Char"/>
    <w:aliases w:val="Indented Paragraph Char,Bullet List 1 Char,Unordered List Level 1 Char"/>
    <w:basedOn w:val="DefaultParagraphFont"/>
    <w:link w:val="ListParagraph"/>
    <w:uiPriority w:val="34"/>
    <w:locked/>
    <w:rsid w:val="000F6169"/>
    <w:rPr>
      <w:rFonts w:ascii="Arial" w:hAnsi="Arial" w:cs="Arial"/>
      <w:bCs/>
      <w:sz w:val="24"/>
      <w:szCs w:val="36"/>
    </w:rPr>
  </w:style>
  <w:style w:type="character" w:styleId="CommentReference">
    <w:name w:val="annotation reference"/>
    <w:basedOn w:val="DefaultParagraphFont"/>
    <w:uiPriority w:val="99"/>
    <w:semiHidden/>
    <w:unhideWhenUsed/>
    <w:rsid w:val="00142814"/>
    <w:rPr>
      <w:sz w:val="16"/>
      <w:szCs w:val="16"/>
    </w:rPr>
  </w:style>
  <w:style w:type="paragraph" w:styleId="CommentText">
    <w:name w:val="annotation text"/>
    <w:basedOn w:val="Normal"/>
    <w:link w:val="CommentTextChar"/>
    <w:uiPriority w:val="99"/>
    <w:semiHidden/>
    <w:unhideWhenUsed/>
    <w:rsid w:val="00142814"/>
    <w:pPr>
      <w:spacing w:line="240" w:lineRule="auto"/>
    </w:pPr>
    <w:rPr>
      <w:sz w:val="20"/>
      <w:szCs w:val="20"/>
    </w:rPr>
  </w:style>
  <w:style w:type="character" w:customStyle="1" w:styleId="CommentTextChar">
    <w:name w:val="Comment Text Char"/>
    <w:basedOn w:val="DefaultParagraphFont"/>
    <w:link w:val="CommentText"/>
    <w:uiPriority w:val="99"/>
    <w:semiHidden/>
    <w:rsid w:val="001428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2814"/>
    <w:rPr>
      <w:b/>
      <w:bCs/>
    </w:rPr>
  </w:style>
  <w:style w:type="character" w:customStyle="1" w:styleId="CommentSubjectChar">
    <w:name w:val="Comment Subject Char"/>
    <w:basedOn w:val="CommentTextChar"/>
    <w:link w:val="CommentSubject"/>
    <w:uiPriority w:val="99"/>
    <w:semiHidden/>
    <w:rsid w:val="0014281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9789">
      <w:bodyDiv w:val="1"/>
      <w:marLeft w:val="0"/>
      <w:marRight w:val="0"/>
      <w:marTop w:val="0"/>
      <w:marBottom w:val="0"/>
      <w:divBdr>
        <w:top w:val="none" w:sz="0" w:space="0" w:color="auto"/>
        <w:left w:val="none" w:sz="0" w:space="0" w:color="auto"/>
        <w:bottom w:val="none" w:sz="0" w:space="0" w:color="auto"/>
        <w:right w:val="none" w:sz="0" w:space="0" w:color="auto"/>
      </w:divBdr>
      <w:divsChild>
        <w:div w:id="692387947">
          <w:marLeft w:val="0"/>
          <w:marRight w:val="0"/>
          <w:marTop w:val="0"/>
          <w:marBottom w:val="0"/>
          <w:divBdr>
            <w:top w:val="none" w:sz="0" w:space="0" w:color="auto"/>
            <w:left w:val="none" w:sz="0" w:space="0" w:color="auto"/>
            <w:bottom w:val="none" w:sz="0" w:space="0" w:color="auto"/>
            <w:right w:val="none" w:sz="0" w:space="0" w:color="auto"/>
          </w:divBdr>
          <w:divsChild>
            <w:div w:id="333531759">
              <w:marLeft w:val="150"/>
              <w:marRight w:val="150"/>
              <w:marTop w:val="100"/>
              <w:marBottom w:val="100"/>
              <w:divBdr>
                <w:top w:val="none" w:sz="0" w:space="0" w:color="auto"/>
                <w:left w:val="none" w:sz="0" w:space="0" w:color="auto"/>
                <w:bottom w:val="none" w:sz="0" w:space="0" w:color="auto"/>
                <w:right w:val="none" w:sz="0" w:space="0" w:color="auto"/>
              </w:divBdr>
              <w:divsChild>
                <w:div w:id="1209881026">
                  <w:marLeft w:val="0"/>
                  <w:marRight w:val="0"/>
                  <w:marTop w:val="0"/>
                  <w:marBottom w:val="0"/>
                  <w:divBdr>
                    <w:top w:val="none" w:sz="0" w:space="0" w:color="auto"/>
                    <w:left w:val="none" w:sz="0" w:space="0" w:color="auto"/>
                    <w:bottom w:val="none" w:sz="0" w:space="0" w:color="auto"/>
                    <w:right w:val="none" w:sz="0" w:space="0" w:color="auto"/>
                  </w:divBdr>
                  <w:divsChild>
                    <w:div w:id="525756188">
                      <w:marLeft w:val="0"/>
                      <w:marRight w:val="0"/>
                      <w:marTop w:val="0"/>
                      <w:marBottom w:val="0"/>
                      <w:divBdr>
                        <w:top w:val="none" w:sz="0" w:space="0" w:color="auto"/>
                        <w:left w:val="none" w:sz="0" w:space="0" w:color="auto"/>
                        <w:bottom w:val="none" w:sz="0" w:space="0" w:color="auto"/>
                        <w:right w:val="none" w:sz="0" w:space="0" w:color="auto"/>
                      </w:divBdr>
                      <w:divsChild>
                        <w:div w:id="1099914524">
                          <w:marLeft w:val="1"/>
                          <w:marRight w:val="0"/>
                          <w:marTop w:val="0"/>
                          <w:marBottom w:val="0"/>
                          <w:divBdr>
                            <w:top w:val="none" w:sz="0" w:space="0" w:color="auto"/>
                            <w:left w:val="none" w:sz="0" w:space="0" w:color="auto"/>
                            <w:bottom w:val="none" w:sz="0" w:space="0" w:color="auto"/>
                            <w:right w:val="none" w:sz="0" w:space="0" w:color="auto"/>
                          </w:divBdr>
                          <w:divsChild>
                            <w:div w:id="2036029785">
                              <w:marLeft w:val="0"/>
                              <w:marRight w:val="0"/>
                              <w:marTop w:val="0"/>
                              <w:marBottom w:val="0"/>
                              <w:divBdr>
                                <w:top w:val="none" w:sz="0" w:space="0" w:color="auto"/>
                                <w:left w:val="none" w:sz="0" w:space="0" w:color="auto"/>
                                <w:bottom w:val="none" w:sz="0" w:space="0" w:color="auto"/>
                                <w:right w:val="none" w:sz="0" w:space="0" w:color="auto"/>
                              </w:divBdr>
                              <w:divsChild>
                                <w:div w:id="34546794">
                                  <w:marLeft w:val="0"/>
                                  <w:marRight w:val="0"/>
                                  <w:marTop w:val="0"/>
                                  <w:marBottom w:val="0"/>
                                  <w:divBdr>
                                    <w:top w:val="none" w:sz="0" w:space="0" w:color="auto"/>
                                    <w:left w:val="none" w:sz="0" w:space="0" w:color="auto"/>
                                    <w:bottom w:val="none" w:sz="0" w:space="0" w:color="auto"/>
                                    <w:right w:val="none" w:sz="0" w:space="0" w:color="auto"/>
                                  </w:divBdr>
                                  <w:divsChild>
                                    <w:div w:id="664094698">
                                      <w:marLeft w:val="0"/>
                                      <w:marRight w:val="0"/>
                                      <w:marTop w:val="0"/>
                                      <w:marBottom w:val="0"/>
                                      <w:divBdr>
                                        <w:top w:val="none" w:sz="0" w:space="0" w:color="auto"/>
                                        <w:left w:val="none" w:sz="0" w:space="0" w:color="auto"/>
                                        <w:bottom w:val="none" w:sz="0" w:space="0" w:color="auto"/>
                                        <w:right w:val="none" w:sz="0" w:space="0" w:color="auto"/>
                                      </w:divBdr>
                                      <w:divsChild>
                                        <w:div w:id="255291174">
                                          <w:marLeft w:val="0"/>
                                          <w:marRight w:val="0"/>
                                          <w:marTop w:val="0"/>
                                          <w:marBottom w:val="0"/>
                                          <w:divBdr>
                                            <w:top w:val="none" w:sz="0" w:space="0" w:color="auto"/>
                                            <w:left w:val="none" w:sz="0" w:space="0" w:color="auto"/>
                                            <w:bottom w:val="none" w:sz="0" w:space="0" w:color="auto"/>
                                            <w:right w:val="none" w:sz="0" w:space="0" w:color="auto"/>
                                          </w:divBdr>
                                          <w:divsChild>
                                            <w:div w:id="1528174514">
                                              <w:marLeft w:val="0"/>
                                              <w:marRight w:val="0"/>
                                              <w:marTop w:val="0"/>
                                              <w:marBottom w:val="0"/>
                                              <w:divBdr>
                                                <w:top w:val="none" w:sz="0" w:space="0" w:color="auto"/>
                                                <w:left w:val="none" w:sz="0" w:space="0" w:color="auto"/>
                                                <w:bottom w:val="none" w:sz="0" w:space="0" w:color="auto"/>
                                                <w:right w:val="none" w:sz="0" w:space="0" w:color="auto"/>
                                              </w:divBdr>
                                              <w:divsChild>
                                                <w:div w:id="757674340">
                                                  <w:marLeft w:val="0"/>
                                                  <w:marRight w:val="0"/>
                                                  <w:marTop w:val="0"/>
                                                  <w:marBottom w:val="0"/>
                                                  <w:divBdr>
                                                    <w:top w:val="none" w:sz="0" w:space="0" w:color="auto"/>
                                                    <w:left w:val="none" w:sz="0" w:space="0" w:color="auto"/>
                                                    <w:bottom w:val="none" w:sz="0" w:space="0" w:color="auto"/>
                                                    <w:right w:val="none" w:sz="0" w:space="0" w:color="auto"/>
                                                  </w:divBdr>
                                                  <w:divsChild>
                                                    <w:div w:id="1994721374">
                                                      <w:marLeft w:val="0"/>
                                                      <w:marRight w:val="0"/>
                                                      <w:marTop w:val="0"/>
                                                      <w:marBottom w:val="0"/>
                                                      <w:divBdr>
                                                        <w:top w:val="none" w:sz="0" w:space="0" w:color="auto"/>
                                                        <w:left w:val="none" w:sz="0" w:space="0" w:color="auto"/>
                                                        <w:bottom w:val="none" w:sz="0" w:space="0" w:color="auto"/>
                                                        <w:right w:val="none" w:sz="0" w:space="0" w:color="auto"/>
                                                      </w:divBdr>
                                                    </w:div>
                                                    <w:div w:id="314795145">
                                                      <w:marLeft w:val="0"/>
                                                      <w:marRight w:val="0"/>
                                                      <w:marTop w:val="0"/>
                                                      <w:marBottom w:val="0"/>
                                                      <w:divBdr>
                                                        <w:top w:val="none" w:sz="0" w:space="0" w:color="auto"/>
                                                        <w:left w:val="none" w:sz="0" w:space="0" w:color="auto"/>
                                                        <w:bottom w:val="none" w:sz="0" w:space="0" w:color="auto"/>
                                                        <w:right w:val="none" w:sz="0" w:space="0" w:color="auto"/>
                                                      </w:divBdr>
                                                    </w:div>
                                                    <w:div w:id="331303041">
                                                      <w:marLeft w:val="0"/>
                                                      <w:marRight w:val="0"/>
                                                      <w:marTop w:val="0"/>
                                                      <w:marBottom w:val="0"/>
                                                      <w:divBdr>
                                                        <w:top w:val="none" w:sz="0" w:space="0" w:color="auto"/>
                                                        <w:left w:val="none" w:sz="0" w:space="0" w:color="auto"/>
                                                        <w:bottom w:val="none" w:sz="0" w:space="0" w:color="auto"/>
                                                        <w:right w:val="none" w:sz="0" w:space="0" w:color="auto"/>
                                                      </w:divBdr>
                                                    </w:div>
                                                    <w:div w:id="150147839">
                                                      <w:marLeft w:val="0"/>
                                                      <w:marRight w:val="0"/>
                                                      <w:marTop w:val="0"/>
                                                      <w:marBottom w:val="0"/>
                                                      <w:divBdr>
                                                        <w:top w:val="none" w:sz="0" w:space="0" w:color="auto"/>
                                                        <w:left w:val="none" w:sz="0" w:space="0" w:color="auto"/>
                                                        <w:bottom w:val="none" w:sz="0" w:space="0" w:color="auto"/>
                                                        <w:right w:val="none" w:sz="0" w:space="0" w:color="auto"/>
                                                      </w:divBdr>
                                                    </w:div>
                                                    <w:div w:id="1349142023">
                                                      <w:marLeft w:val="0"/>
                                                      <w:marRight w:val="0"/>
                                                      <w:marTop w:val="0"/>
                                                      <w:marBottom w:val="0"/>
                                                      <w:divBdr>
                                                        <w:top w:val="none" w:sz="0" w:space="0" w:color="auto"/>
                                                        <w:left w:val="none" w:sz="0" w:space="0" w:color="auto"/>
                                                        <w:bottom w:val="none" w:sz="0" w:space="0" w:color="auto"/>
                                                        <w:right w:val="none" w:sz="0" w:space="0" w:color="auto"/>
                                                      </w:divBdr>
                                                    </w:div>
                                                    <w:div w:id="712846828">
                                                      <w:marLeft w:val="0"/>
                                                      <w:marRight w:val="0"/>
                                                      <w:marTop w:val="0"/>
                                                      <w:marBottom w:val="0"/>
                                                      <w:divBdr>
                                                        <w:top w:val="none" w:sz="0" w:space="0" w:color="auto"/>
                                                        <w:left w:val="none" w:sz="0" w:space="0" w:color="auto"/>
                                                        <w:bottom w:val="none" w:sz="0" w:space="0" w:color="auto"/>
                                                        <w:right w:val="none" w:sz="0" w:space="0" w:color="auto"/>
                                                      </w:divBdr>
                                                    </w:div>
                                                    <w:div w:id="15640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376703">
      <w:bodyDiv w:val="1"/>
      <w:marLeft w:val="0"/>
      <w:marRight w:val="0"/>
      <w:marTop w:val="0"/>
      <w:marBottom w:val="0"/>
      <w:divBdr>
        <w:top w:val="none" w:sz="0" w:space="0" w:color="auto"/>
        <w:left w:val="none" w:sz="0" w:space="0" w:color="auto"/>
        <w:bottom w:val="none" w:sz="0" w:space="0" w:color="auto"/>
        <w:right w:val="none" w:sz="0" w:space="0" w:color="auto"/>
      </w:divBdr>
    </w:div>
    <w:div w:id="422578154">
      <w:bodyDiv w:val="1"/>
      <w:marLeft w:val="0"/>
      <w:marRight w:val="0"/>
      <w:marTop w:val="0"/>
      <w:marBottom w:val="0"/>
      <w:divBdr>
        <w:top w:val="none" w:sz="0" w:space="0" w:color="auto"/>
        <w:left w:val="none" w:sz="0" w:space="0" w:color="auto"/>
        <w:bottom w:val="none" w:sz="0" w:space="0" w:color="auto"/>
        <w:right w:val="none" w:sz="0" w:space="0" w:color="auto"/>
      </w:divBdr>
    </w:div>
    <w:div w:id="441263493">
      <w:bodyDiv w:val="1"/>
      <w:marLeft w:val="0"/>
      <w:marRight w:val="0"/>
      <w:marTop w:val="0"/>
      <w:marBottom w:val="0"/>
      <w:divBdr>
        <w:top w:val="none" w:sz="0" w:space="0" w:color="auto"/>
        <w:left w:val="none" w:sz="0" w:space="0" w:color="auto"/>
        <w:bottom w:val="none" w:sz="0" w:space="0" w:color="auto"/>
        <w:right w:val="none" w:sz="0" w:space="0" w:color="auto"/>
      </w:divBdr>
    </w:div>
    <w:div w:id="936907455">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36534835">
      <w:bodyDiv w:val="1"/>
      <w:marLeft w:val="0"/>
      <w:marRight w:val="0"/>
      <w:marTop w:val="0"/>
      <w:marBottom w:val="0"/>
      <w:divBdr>
        <w:top w:val="none" w:sz="0" w:space="0" w:color="auto"/>
        <w:left w:val="none" w:sz="0" w:space="0" w:color="auto"/>
        <w:bottom w:val="none" w:sz="0" w:space="0" w:color="auto"/>
        <w:right w:val="none" w:sz="0" w:space="0" w:color="auto"/>
      </w:divBdr>
      <w:divsChild>
        <w:div w:id="1118060597">
          <w:marLeft w:val="0"/>
          <w:marRight w:val="0"/>
          <w:marTop w:val="0"/>
          <w:marBottom w:val="0"/>
          <w:divBdr>
            <w:top w:val="none" w:sz="0" w:space="0" w:color="auto"/>
            <w:left w:val="none" w:sz="0" w:space="0" w:color="auto"/>
            <w:bottom w:val="none" w:sz="0" w:space="0" w:color="auto"/>
            <w:right w:val="none" w:sz="0" w:space="0" w:color="auto"/>
          </w:divBdr>
          <w:divsChild>
            <w:div w:id="1947034442">
              <w:marLeft w:val="150"/>
              <w:marRight w:val="150"/>
              <w:marTop w:val="100"/>
              <w:marBottom w:val="100"/>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sChild>
                    <w:div w:id="1239100780">
                      <w:marLeft w:val="0"/>
                      <w:marRight w:val="0"/>
                      <w:marTop w:val="0"/>
                      <w:marBottom w:val="0"/>
                      <w:divBdr>
                        <w:top w:val="none" w:sz="0" w:space="0" w:color="auto"/>
                        <w:left w:val="none" w:sz="0" w:space="0" w:color="auto"/>
                        <w:bottom w:val="none" w:sz="0" w:space="0" w:color="auto"/>
                        <w:right w:val="none" w:sz="0" w:space="0" w:color="auto"/>
                      </w:divBdr>
                      <w:divsChild>
                        <w:div w:id="2115978710">
                          <w:marLeft w:val="1"/>
                          <w:marRight w:val="0"/>
                          <w:marTop w:val="0"/>
                          <w:marBottom w:val="0"/>
                          <w:divBdr>
                            <w:top w:val="none" w:sz="0" w:space="0" w:color="auto"/>
                            <w:left w:val="none" w:sz="0" w:space="0" w:color="auto"/>
                            <w:bottom w:val="none" w:sz="0" w:space="0" w:color="auto"/>
                            <w:right w:val="none" w:sz="0" w:space="0" w:color="auto"/>
                          </w:divBdr>
                          <w:divsChild>
                            <w:div w:id="1584995550">
                              <w:marLeft w:val="0"/>
                              <w:marRight w:val="0"/>
                              <w:marTop w:val="0"/>
                              <w:marBottom w:val="0"/>
                              <w:divBdr>
                                <w:top w:val="none" w:sz="0" w:space="0" w:color="auto"/>
                                <w:left w:val="none" w:sz="0" w:space="0" w:color="auto"/>
                                <w:bottom w:val="none" w:sz="0" w:space="0" w:color="auto"/>
                                <w:right w:val="none" w:sz="0" w:space="0" w:color="auto"/>
                              </w:divBdr>
                              <w:divsChild>
                                <w:div w:id="998576799">
                                  <w:marLeft w:val="0"/>
                                  <w:marRight w:val="0"/>
                                  <w:marTop w:val="0"/>
                                  <w:marBottom w:val="0"/>
                                  <w:divBdr>
                                    <w:top w:val="none" w:sz="0" w:space="0" w:color="auto"/>
                                    <w:left w:val="none" w:sz="0" w:space="0" w:color="auto"/>
                                    <w:bottom w:val="none" w:sz="0" w:space="0" w:color="auto"/>
                                    <w:right w:val="none" w:sz="0" w:space="0" w:color="auto"/>
                                  </w:divBdr>
                                  <w:divsChild>
                                    <w:div w:id="535772506">
                                      <w:marLeft w:val="0"/>
                                      <w:marRight w:val="0"/>
                                      <w:marTop w:val="0"/>
                                      <w:marBottom w:val="0"/>
                                      <w:divBdr>
                                        <w:top w:val="none" w:sz="0" w:space="0" w:color="auto"/>
                                        <w:left w:val="none" w:sz="0" w:space="0" w:color="auto"/>
                                        <w:bottom w:val="none" w:sz="0" w:space="0" w:color="auto"/>
                                        <w:right w:val="none" w:sz="0" w:space="0" w:color="auto"/>
                                      </w:divBdr>
                                      <w:divsChild>
                                        <w:div w:id="616564470">
                                          <w:marLeft w:val="0"/>
                                          <w:marRight w:val="0"/>
                                          <w:marTop w:val="0"/>
                                          <w:marBottom w:val="0"/>
                                          <w:divBdr>
                                            <w:top w:val="none" w:sz="0" w:space="0" w:color="auto"/>
                                            <w:left w:val="none" w:sz="0" w:space="0" w:color="auto"/>
                                            <w:bottom w:val="none" w:sz="0" w:space="0" w:color="auto"/>
                                            <w:right w:val="none" w:sz="0" w:space="0" w:color="auto"/>
                                          </w:divBdr>
                                          <w:divsChild>
                                            <w:div w:id="66804423">
                                              <w:marLeft w:val="0"/>
                                              <w:marRight w:val="0"/>
                                              <w:marTop w:val="0"/>
                                              <w:marBottom w:val="0"/>
                                              <w:divBdr>
                                                <w:top w:val="none" w:sz="0" w:space="0" w:color="auto"/>
                                                <w:left w:val="none" w:sz="0" w:space="0" w:color="auto"/>
                                                <w:bottom w:val="none" w:sz="0" w:space="0" w:color="auto"/>
                                                <w:right w:val="none" w:sz="0" w:space="0" w:color="auto"/>
                                              </w:divBdr>
                                              <w:divsChild>
                                                <w:div w:id="2135556333">
                                                  <w:marLeft w:val="0"/>
                                                  <w:marRight w:val="0"/>
                                                  <w:marTop w:val="0"/>
                                                  <w:marBottom w:val="0"/>
                                                  <w:divBdr>
                                                    <w:top w:val="none" w:sz="0" w:space="0" w:color="auto"/>
                                                    <w:left w:val="none" w:sz="0" w:space="0" w:color="auto"/>
                                                    <w:bottom w:val="none" w:sz="0" w:space="0" w:color="auto"/>
                                                    <w:right w:val="none" w:sz="0" w:space="0" w:color="auto"/>
                                                  </w:divBdr>
                                                  <w:divsChild>
                                                    <w:div w:id="706639562">
                                                      <w:marLeft w:val="0"/>
                                                      <w:marRight w:val="0"/>
                                                      <w:marTop w:val="0"/>
                                                      <w:marBottom w:val="0"/>
                                                      <w:divBdr>
                                                        <w:top w:val="none" w:sz="0" w:space="0" w:color="auto"/>
                                                        <w:left w:val="none" w:sz="0" w:space="0" w:color="auto"/>
                                                        <w:bottom w:val="none" w:sz="0" w:space="0" w:color="auto"/>
                                                        <w:right w:val="none" w:sz="0" w:space="0" w:color="auto"/>
                                                      </w:divBdr>
                                                    </w:div>
                                                    <w:div w:id="1194462136">
                                                      <w:marLeft w:val="0"/>
                                                      <w:marRight w:val="0"/>
                                                      <w:marTop w:val="0"/>
                                                      <w:marBottom w:val="0"/>
                                                      <w:divBdr>
                                                        <w:top w:val="none" w:sz="0" w:space="0" w:color="auto"/>
                                                        <w:left w:val="none" w:sz="0" w:space="0" w:color="auto"/>
                                                        <w:bottom w:val="none" w:sz="0" w:space="0" w:color="auto"/>
                                                        <w:right w:val="none" w:sz="0" w:space="0" w:color="auto"/>
                                                      </w:divBdr>
                                                    </w:div>
                                                    <w:div w:id="546186806">
                                                      <w:marLeft w:val="0"/>
                                                      <w:marRight w:val="0"/>
                                                      <w:marTop w:val="0"/>
                                                      <w:marBottom w:val="0"/>
                                                      <w:divBdr>
                                                        <w:top w:val="none" w:sz="0" w:space="0" w:color="auto"/>
                                                        <w:left w:val="none" w:sz="0" w:space="0" w:color="auto"/>
                                                        <w:bottom w:val="none" w:sz="0" w:space="0" w:color="auto"/>
                                                        <w:right w:val="none" w:sz="0" w:space="0" w:color="auto"/>
                                                      </w:divBdr>
                                                    </w:div>
                                                    <w:div w:id="2034114537">
                                                      <w:marLeft w:val="0"/>
                                                      <w:marRight w:val="0"/>
                                                      <w:marTop w:val="0"/>
                                                      <w:marBottom w:val="0"/>
                                                      <w:divBdr>
                                                        <w:top w:val="none" w:sz="0" w:space="0" w:color="auto"/>
                                                        <w:left w:val="none" w:sz="0" w:space="0" w:color="auto"/>
                                                        <w:bottom w:val="none" w:sz="0" w:space="0" w:color="auto"/>
                                                        <w:right w:val="none" w:sz="0" w:space="0" w:color="auto"/>
                                                      </w:divBdr>
                                                    </w:div>
                                                    <w:div w:id="1049378443">
                                                      <w:marLeft w:val="0"/>
                                                      <w:marRight w:val="0"/>
                                                      <w:marTop w:val="0"/>
                                                      <w:marBottom w:val="0"/>
                                                      <w:divBdr>
                                                        <w:top w:val="none" w:sz="0" w:space="0" w:color="auto"/>
                                                        <w:left w:val="none" w:sz="0" w:space="0" w:color="auto"/>
                                                        <w:bottom w:val="none" w:sz="0" w:space="0" w:color="auto"/>
                                                        <w:right w:val="none" w:sz="0" w:space="0" w:color="auto"/>
                                                      </w:divBdr>
                                                    </w:div>
                                                    <w:div w:id="1933779639">
                                                      <w:marLeft w:val="0"/>
                                                      <w:marRight w:val="0"/>
                                                      <w:marTop w:val="0"/>
                                                      <w:marBottom w:val="0"/>
                                                      <w:divBdr>
                                                        <w:top w:val="none" w:sz="0" w:space="0" w:color="auto"/>
                                                        <w:left w:val="none" w:sz="0" w:space="0" w:color="auto"/>
                                                        <w:bottom w:val="none" w:sz="0" w:space="0" w:color="auto"/>
                                                        <w:right w:val="none" w:sz="0" w:space="0" w:color="auto"/>
                                                      </w:divBdr>
                                                    </w:div>
                                                    <w:div w:id="12347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517639">
      <w:bodyDiv w:val="1"/>
      <w:marLeft w:val="0"/>
      <w:marRight w:val="0"/>
      <w:marTop w:val="0"/>
      <w:marBottom w:val="0"/>
      <w:divBdr>
        <w:top w:val="none" w:sz="0" w:space="0" w:color="auto"/>
        <w:left w:val="none" w:sz="0" w:space="0" w:color="auto"/>
        <w:bottom w:val="none" w:sz="0" w:space="0" w:color="auto"/>
        <w:right w:val="none" w:sz="0" w:space="0" w:color="auto"/>
      </w:divBdr>
    </w:div>
    <w:div w:id="1569532602">
      <w:bodyDiv w:val="1"/>
      <w:marLeft w:val="0"/>
      <w:marRight w:val="0"/>
      <w:marTop w:val="0"/>
      <w:marBottom w:val="0"/>
      <w:divBdr>
        <w:top w:val="none" w:sz="0" w:space="0" w:color="auto"/>
        <w:left w:val="none" w:sz="0" w:space="0" w:color="auto"/>
        <w:bottom w:val="none" w:sz="0" w:space="0" w:color="auto"/>
        <w:right w:val="none" w:sz="0" w:space="0" w:color="auto"/>
      </w:divBdr>
    </w:div>
    <w:div w:id="20212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GC_108975526</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dcu6SvlkSZG-2KZabfM5Bg</sharedId>
    <committee xmlns="e6cd7bd4-3f3e-4495-b8c9-139289cd76e6">Long Term Care Committee of Management</committee>
    <meetingId xmlns="e6cd7bd4-3f3e-4495-b8c9-139289cd76e6">[2018-11-06 Long Term Care Committee of Management [7353], 2018-11-22 County Council [6350]]</meetingId>
    <capitalProjectPriority xmlns="e6cd7bd4-3f3e-4495-b8c9-139289cd76e6" xsi:nil="true"/>
    <policyApprovalDate xmlns="e6cd7bd4-3f3e-4495-b8c9-139289cd76e6" xsi:nil="true"/>
    <NodeRef xmlns="e6cd7bd4-3f3e-4495-b8c9-139289cd76e6">9c8da1f0-6121-48c8-8ceb-3260fb3e07f3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6B6A29A-9EF0-4ADC-BCD1-64DD7D6FEC53}">
  <ds:schemaRefs>
    <ds:schemaRef ds:uri="http://schemas.openxmlformats.org/officeDocument/2006/bibliography"/>
  </ds:schemaRefs>
</ds:datastoreItem>
</file>

<file path=customXml/itemProps2.xml><?xml version="1.0" encoding="utf-8"?>
<ds:datastoreItem xmlns:ds="http://schemas.openxmlformats.org/officeDocument/2006/customXml" ds:itemID="{0BDD5C56-A5F0-4B1F-8A1C-CAF033E681D9}"/>
</file>

<file path=customXml/itemProps3.xml><?xml version="1.0" encoding="utf-8"?>
<ds:datastoreItem xmlns:ds="http://schemas.openxmlformats.org/officeDocument/2006/customXml" ds:itemID="{15445D6B-1A5B-4478-8677-F613B8135460}"/>
</file>

<file path=customXml/itemProps4.xml><?xml version="1.0" encoding="utf-8"?>
<ds:datastoreItem xmlns:ds="http://schemas.openxmlformats.org/officeDocument/2006/customXml" ds:itemID="{1E95CD46-8A36-46F9-A352-29799B35C659}"/>
</file>

<file path=customXml/itemProps5.xml><?xml version="1.0" encoding="utf-8"?>
<ds:datastoreItem xmlns:ds="http://schemas.openxmlformats.org/officeDocument/2006/customXml" ds:itemID="{34954ED3-D2D2-4469-B7C0-393B62DBB4BB}"/>
</file>

<file path=docProps/app.xml><?xml version="1.0" encoding="utf-8"?>
<Properties xmlns="http://schemas.openxmlformats.org/officeDocument/2006/extended-properties" xmlns:vt="http://schemas.openxmlformats.org/officeDocument/2006/docPropsVTypes">
  <Template>July 29 Arial Font</Template>
  <TotalTime>469</TotalTime>
  <Pages>6</Pages>
  <Words>1945</Words>
  <Characters>10178</Characters>
  <Application>Microsoft Office Word</Application>
  <DocSecurity>0</DocSecurity>
  <Lines>248</Lines>
  <Paragraphs>166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37</cp:revision>
  <cp:lastPrinted>2018-11-06T20:15:00Z</cp:lastPrinted>
  <dcterms:created xsi:type="dcterms:W3CDTF">2018-10-19T19:36:00Z</dcterms:created>
  <dcterms:modified xsi:type="dcterms:W3CDTF">2018-11-07T17:25:00Z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