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4D923" w14:textId="2820C320" w:rsidR="00AC3A8B" w:rsidRDefault="00AA5E09" w:rsidP="00A63BE0">
      <w:pPr>
        <w:pStyle w:val="Title"/>
        <w:widowControl w:val="0"/>
        <w:spacing w:after="360"/>
        <w:contextualSpacing w:val="0"/>
      </w:pPr>
      <w:r w:rsidRPr="00AA5E09">
        <w:rPr>
          <w:noProof/>
          <w:lang w:val="en-CA"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tbl>
      <w:tblPr>
        <w:tblStyle w:val="TableGrid"/>
        <w:tblW w:w="0" w:type="auto"/>
        <w:tblLook w:val="04A0" w:firstRow="1" w:lastRow="0" w:firstColumn="1" w:lastColumn="0" w:noHBand="0" w:noVBand="1"/>
        <w:tblDescription w:val="Committee Report Details"/>
      </w:tblPr>
      <w:tblGrid>
        <w:gridCol w:w="2898"/>
        <w:gridCol w:w="6678"/>
      </w:tblGrid>
      <w:tr w:rsidR="00FF5EE5" w14:paraId="4A18B44B" w14:textId="77777777" w:rsidTr="00B7545F">
        <w:trPr>
          <w:tblHeader/>
        </w:trPr>
        <w:tc>
          <w:tcPr>
            <w:tcW w:w="2898" w:type="dxa"/>
          </w:tcPr>
          <w:p w14:paraId="5824161E" w14:textId="278DA95D" w:rsidR="00FF5EE5" w:rsidRDefault="00FF5EE5" w:rsidP="00FF5EE5">
            <w:pPr>
              <w:spacing w:before="60" w:after="60"/>
            </w:pPr>
            <w:r w:rsidRPr="00FB686F">
              <w:rPr>
                <w:rStyle w:val="Strong"/>
              </w:rPr>
              <w:t>To</w:t>
            </w:r>
            <w:r w:rsidRPr="00FB686F">
              <w:t>:</w:t>
            </w:r>
          </w:p>
        </w:tc>
        <w:tc>
          <w:tcPr>
            <w:tcW w:w="6678" w:type="dxa"/>
          </w:tcPr>
          <w:p w14:paraId="7B717169" w14:textId="418E6FB0" w:rsidR="00FF5EE5" w:rsidRDefault="00FF5EE5" w:rsidP="007E2535">
            <w:pPr>
              <w:spacing w:before="60" w:after="60"/>
            </w:pPr>
            <w:r w:rsidRPr="00CF0CF7">
              <w:rPr>
                <w:lang w:val="en-CA"/>
              </w:rPr>
              <w:t>Warden</w:t>
            </w:r>
            <w:r w:rsidR="00CD650D">
              <w:rPr>
                <w:lang w:val="en-CA"/>
              </w:rPr>
              <w:t xml:space="preserve"> Halliday</w:t>
            </w:r>
            <w:r w:rsidRPr="00CF0CF7">
              <w:rPr>
                <w:lang w:val="en-CA"/>
              </w:rPr>
              <w:t xml:space="preserve"> and Members of Grey County</w:t>
            </w:r>
            <w:r>
              <w:rPr>
                <w:lang w:val="en-CA"/>
              </w:rPr>
              <w:t xml:space="preserve"> </w:t>
            </w:r>
            <w:r w:rsidRPr="00CF0CF7">
              <w:rPr>
                <w:lang w:val="en-CA"/>
              </w:rPr>
              <w:t>Council</w:t>
            </w:r>
          </w:p>
        </w:tc>
      </w:tr>
      <w:tr w:rsidR="00FF5EE5" w14:paraId="4E9413DC" w14:textId="77777777" w:rsidTr="00FF5EE5">
        <w:tc>
          <w:tcPr>
            <w:tcW w:w="2898" w:type="dxa"/>
          </w:tcPr>
          <w:p w14:paraId="080E3B49" w14:textId="2088AC47" w:rsidR="00FF5EE5" w:rsidRPr="00FB686F" w:rsidRDefault="00FF5EE5" w:rsidP="00FF5EE5">
            <w:pPr>
              <w:spacing w:before="60" w:after="60"/>
              <w:rPr>
                <w:rStyle w:val="Strong"/>
              </w:rPr>
            </w:pPr>
            <w:r>
              <w:rPr>
                <w:rStyle w:val="Strong"/>
              </w:rPr>
              <w:t>Committee Date</w:t>
            </w:r>
            <w:r w:rsidRPr="00CD64E9">
              <w:rPr>
                <w:b/>
                <w:lang w:val="en-CA"/>
              </w:rPr>
              <w:t>:</w:t>
            </w:r>
          </w:p>
        </w:tc>
        <w:tc>
          <w:tcPr>
            <w:tcW w:w="6678" w:type="dxa"/>
          </w:tcPr>
          <w:p w14:paraId="25051219" w14:textId="4B7DCDCC" w:rsidR="00FF5EE5" w:rsidRPr="00CF0CF7" w:rsidRDefault="00CF1B0E" w:rsidP="00FF5EE5">
            <w:pPr>
              <w:spacing w:before="60" w:after="60"/>
              <w:rPr>
                <w:lang w:val="en-CA"/>
              </w:rPr>
            </w:pPr>
            <w:r>
              <w:rPr>
                <w:lang w:val="en-CA"/>
              </w:rPr>
              <w:t>September 13</w:t>
            </w:r>
            <w:r w:rsidR="00F8038B">
              <w:rPr>
                <w:lang w:val="en-CA"/>
              </w:rPr>
              <w:t>,</w:t>
            </w:r>
            <w:r w:rsidR="00332006">
              <w:rPr>
                <w:lang w:val="en-CA"/>
              </w:rPr>
              <w:t xml:space="preserve"> 2018</w:t>
            </w:r>
          </w:p>
        </w:tc>
      </w:tr>
      <w:tr w:rsidR="00FF5EE5" w14:paraId="5F263942" w14:textId="77777777" w:rsidTr="00FF5EE5">
        <w:tc>
          <w:tcPr>
            <w:tcW w:w="2898" w:type="dxa"/>
          </w:tcPr>
          <w:p w14:paraId="58DB696C" w14:textId="40FE0427" w:rsidR="00FF5EE5" w:rsidRDefault="00FF5EE5" w:rsidP="00FF5EE5">
            <w:pPr>
              <w:spacing w:before="60" w:after="60"/>
              <w:rPr>
                <w:rStyle w:val="Strong"/>
              </w:rPr>
            </w:pPr>
            <w:r>
              <w:rPr>
                <w:b/>
                <w:lang w:val="en-CA"/>
              </w:rPr>
              <w:t>Subject / Report No:</w:t>
            </w:r>
          </w:p>
        </w:tc>
        <w:tc>
          <w:tcPr>
            <w:tcW w:w="6678" w:type="dxa"/>
          </w:tcPr>
          <w:p w14:paraId="746844D9" w14:textId="34EBC9E3" w:rsidR="00FF5EE5" w:rsidRPr="00CF0CF7" w:rsidRDefault="00690925" w:rsidP="00B809B1">
            <w:pPr>
              <w:spacing w:before="60" w:after="60"/>
              <w:rPr>
                <w:lang w:val="en-CA"/>
              </w:rPr>
            </w:pPr>
            <w:r>
              <w:rPr>
                <w:lang w:val="en-CA"/>
              </w:rPr>
              <w:t>HDR-CW-17</w:t>
            </w:r>
            <w:r w:rsidR="009323A8">
              <w:rPr>
                <w:lang w:val="en-CA"/>
              </w:rPr>
              <w:t xml:space="preserve">-18 </w:t>
            </w:r>
          </w:p>
        </w:tc>
      </w:tr>
      <w:tr w:rsidR="00FF5EE5" w14:paraId="7C5BEB7E" w14:textId="77777777" w:rsidTr="00FF5EE5">
        <w:tc>
          <w:tcPr>
            <w:tcW w:w="2898" w:type="dxa"/>
          </w:tcPr>
          <w:p w14:paraId="4A5BA8EA" w14:textId="6B2FCCB8" w:rsidR="00FF5EE5" w:rsidRDefault="00FF5EE5" w:rsidP="00FF5EE5">
            <w:pPr>
              <w:spacing w:before="60" w:after="60"/>
              <w:rPr>
                <w:b/>
                <w:lang w:val="en-CA"/>
              </w:rPr>
            </w:pPr>
            <w:r>
              <w:rPr>
                <w:b/>
                <w:lang w:val="en-CA"/>
              </w:rPr>
              <w:t>Title:</w:t>
            </w:r>
          </w:p>
        </w:tc>
        <w:tc>
          <w:tcPr>
            <w:tcW w:w="6678" w:type="dxa"/>
          </w:tcPr>
          <w:p w14:paraId="396BEC7B" w14:textId="1B5F459E" w:rsidR="00FF5EE5" w:rsidRPr="00CF0CF7" w:rsidRDefault="00D87B88" w:rsidP="000D1C43">
            <w:pPr>
              <w:spacing w:before="60" w:after="60"/>
              <w:rPr>
                <w:lang w:val="en-CA"/>
              </w:rPr>
            </w:pPr>
            <w:r>
              <w:rPr>
                <w:lang w:val="en-CA"/>
              </w:rPr>
              <w:t>Grant in Lieu of Development Charges</w:t>
            </w:r>
            <w:r w:rsidR="009323A8">
              <w:rPr>
                <w:lang w:val="en-CA"/>
              </w:rPr>
              <w:t xml:space="preserve"> </w:t>
            </w:r>
          </w:p>
        </w:tc>
      </w:tr>
      <w:tr w:rsidR="00FF5EE5" w14:paraId="2B9A63AD" w14:textId="77777777" w:rsidTr="00FF5EE5">
        <w:tc>
          <w:tcPr>
            <w:tcW w:w="2898" w:type="dxa"/>
          </w:tcPr>
          <w:p w14:paraId="44120152" w14:textId="38FA8803" w:rsidR="00FF5EE5" w:rsidRDefault="00FF5EE5" w:rsidP="00FF5EE5">
            <w:pPr>
              <w:spacing w:before="60" w:after="60"/>
              <w:rPr>
                <w:b/>
                <w:lang w:val="en-CA"/>
              </w:rPr>
            </w:pPr>
            <w:r>
              <w:rPr>
                <w:b/>
                <w:lang w:val="en-CA"/>
              </w:rPr>
              <w:t>Prepared by:</w:t>
            </w:r>
          </w:p>
        </w:tc>
        <w:tc>
          <w:tcPr>
            <w:tcW w:w="6678" w:type="dxa"/>
          </w:tcPr>
          <w:p w14:paraId="01C98906" w14:textId="7ABBF475" w:rsidR="00FF5EE5" w:rsidRPr="00CF0CF7" w:rsidRDefault="009323A8" w:rsidP="00FF5EE5">
            <w:pPr>
              <w:spacing w:before="60" w:after="60"/>
              <w:rPr>
                <w:lang w:val="en-CA"/>
              </w:rPr>
            </w:pPr>
            <w:r>
              <w:rPr>
                <w:lang w:val="en-CA"/>
              </w:rPr>
              <w:t>Anne Marie Shaw</w:t>
            </w:r>
            <w:r w:rsidR="002D6C79">
              <w:rPr>
                <w:lang w:val="en-CA"/>
              </w:rPr>
              <w:t>, Director of Housing</w:t>
            </w:r>
          </w:p>
        </w:tc>
      </w:tr>
      <w:tr w:rsidR="00FF5EE5" w14:paraId="6C8399D7" w14:textId="77777777" w:rsidTr="00FF5EE5">
        <w:tc>
          <w:tcPr>
            <w:tcW w:w="2898" w:type="dxa"/>
          </w:tcPr>
          <w:p w14:paraId="448C4763" w14:textId="18437073" w:rsidR="00FF5EE5" w:rsidRDefault="00FF5EE5" w:rsidP="00FF5EE5">
            <w:pPr>
              <w:spacing w:before="60" w:after="60"/>
              <w:rPr>
                <w:b/>
                <w:lang w:val="en-CA"/>
              </w:rPr>
            </w:pPr>
            <w:r>
              <w:rPr>
                <w:b/>
                <w:lang w:val="en-CA"/>
              </w:rPr>
              <w:t>Reviewed by:</w:t>
            </w:r>
          </w:p>
        </w:tc>
        <w:tc>
          <w:tcPr>
            <w:tcW w:w="6678" w:type="dxa"/>
          </w:tcPr>
          <w:p w14:paraId="549B7FD3" w14:textId="15B6DC9D" w:rsidR="00FF5EE5" w:rsidRPr="00CF0CF7" w:rsidRDefault="00691363" w:rsidP="00FF5EE5">
            <w:pPr>
              <w:spacing w:before="60" w:after="60"/>
              <w:rPr>
                <w:lang w:val="en-CA"/>
              </w:rPr>
            </w:pPr>
            <w:r>
              <w:rPr>
                <w:lang w:val="en-CA"/>
              </w:rPr>
              <w:t>Kim Wingrove</w:t>
            </w:r>
          </w:p>
        </w:tc>
      </w:tr>
      <w:tr w:rsidR="00FF5EE5" w14:paraId="0300E8A3" w14:textId="77777777" w:rsidTr="00FF5EE5">
        <w:tc>
          <w:tcPr>
            <w:tcW w:w="2898" w:type="dxa"/>
          </w:tcPr>
          <w:p w14:paraId="575EF482" w14:textId="2C2473DA" w:rsidR="00FF5EE5" w:rsidRDefault="00FF5EE5" w:rsidP="00FF5EE5">
            <w:pPr>
              <w:spacing w:before="60" w:after="60"/>
              <w:rPr>
                <w:b/>
                <w:lang w:val="en-CA"/>
              </w:rPr>
            </w:pPr>
            <w:r>
              <w:rPr>
                <w:b/>
                <w:lang w:val="en-CA"/>
              </w:rPr>
              <w:t>Lower Tier(s) Affected:</w:t>
            </w:r>
          </w:p>
        </w:tc>
        <w:tc>
          <w:tcPr>
            <w:tcW w:w="6678" w:type="dxa"/>
          </w:tcPr>
          <w:p w14:paraId="70D6FEFB" w14:textId="7988CD80" w:rsidR="00FF5EE5" w:rsidRPr="00CF0CF7" w:rsidRDefault="00FF5EE5" w:rsidP="00FF5EE5">
            <w:pPr>
              <w:spacing w:before="60" w:after="60"/>
              <w:rPr>
                <w:lang w:val="en-CA"/>
              </w:rPr>
            </w:pPr>
          </w:p>
        </w:tc>
      </w:tr>
      <w:tr w:rsidR="00FF5EE5" w14:paraId="0E0B39E2" w14:textId="77777777" w:rsidTr="00FF5EE5">
        <w:tc>
          <w:tcPr>
            <w:tcW w:w="2898" w:type="dxa"/>
          </w:tcPr>
          <w:p w14:paraId="4E351A78" w14:textId="530B9CEA" w:rsidR="00FF5EE5" w:rsidRDefault="00FF5EE5" w:rsidP="00FF5EE5">
            <w:pPr>
              <w:spacing w:before="60" w:after="60"/>
              <w:rPr>
                <w:b/>
                <w:lang w:val="en-CA"/>
              </w:rPr>
            </w:pPr>
            <w:r w:rsidRPr="00FB686F">
              <w:rPr>
                <w:rStyle w:val="Strong"/>
              </w:rPr>
              <w:t>Status</w:t>
            </w:r>
            <w:r w:rsidRPr="00CD64E9">
              <w:rPr>
                <w:b/>
              </w:rPr>
              <w:t>:</w:t>
            </w:r>
          </w:p>
        </w:tc>
        <w:tc>
          <w:tcPr>
            <w:tcW w:w="6678" w:type="dxa"/>
          </w:tcPr>
          <w:p w14:paraId="66455CEF" w14:textId="0F9CEA65" w:rsidR="00FF5EE5" w:rsidRPr="00CF0CF7" w:rsidRDefault="00B00563" w:rsidP="00FF5EE5">
            <w:pPr>
              <w:spacing w:before="60" w:after="60"/>
              <w:rPr>
                <w:lang w:val="en-CA"/>
              </w:rPr>
            </w:pPr>
            <w:r>
              <w:rPr>
                <w:rFonts w:cs="Arial"/>
              </w:rPr>
              <w:t xml:space="preserve">Recommendation adopted by Committee of the Whole as presented per Resolution CW215-18; </w:t>
            </w:r>
            <w:r w:rsidR="00AE1F8E">
              <w:rPr>
                <w:rFonts w:cs="Arial"/>
              </w:rPr>
              <w:t>Endorsed by County Council on September 27, 2018 per Resolution CC90-18.</w:t>
            </w:r>
            <w:bookmarkStart w:id="0" w:name="_GoBack"/>
            <w:bookmarkEnd w:id="0"/>
          </w:p>
        </w:tc>
      </w:tr>
    </w:tbl>
    <w:p w14:paraId="0284D929" w14:textId="2D2E57D0" w:rsidR="00AC3A8B" w:rsidRDefault="00FB203E" w:rsidP="00FF5EE5">
      <w:pPr>
        <w:pStyle w:val="Heading2"/>
        <w:keepNext w:val="0"/>
        <w:widowControl w:val="0"/>
        <w:spacing w:before="360"/>
      </w:pPr>
      <w:r>
        <w:t>Recommendation</w:t>
      </w:r>
    </w:p>
    <w:p w14:paraId="5628664E" w14:textId="1A0248F9" w:rsidR="00D87B88" w:rsidRDefault="00D87B88" w:rsidP="00D87B88">
      <w:pPr>
        <w:pStyle w:val="ListParagraph"/>
        <w:numPr>
          <w:ilvl w:val="0"/>
          <w:numId w:val="17"/>
        </w:numPr>
        <w:rPr>
          <w:rFonts w:cs="Arial"/>
          <w:b/>
        </w:rPr>
      </w:pPr>
      <w:r w:rsidRPr="007464CD">
        <w:rPr>
          <w:rFonts w:cs="Arial"/>
          <w:b/>
        </w:rPr>
        <w:t>That</w:t>
      </w:r>
      <w:r>
        <w:rPr>
          <w:rFonts w:cs="Arial"/>
          <w:b/>
        </w:rPr>
        <w:t xml:space="preserve"> report HDR-CW-17-18</w:t>
      </w:r>
      <w:r w:rsidRPr="007464CD">
        <w:rPr>
          <w:rFonts w:cs="Arial"/>
          <w:b/>
        </w:rPr>
        <w:t xml:space="preserve"> be received and the</w:t>
      </w:r>
      <w:r>
        <w:rPr>
          <w:rFonts w:cs="Arial"/>
          <w:b/>
        </w:rPr>
        <w:t xml:space="preserve"> affordable housing project</w:t>
      </w:r>
      <w:r w:rsidR="000E20A4">
        <w:rPr>
          <w:rFonts w:cs="Arial"/>
          <w:b/>
        </w:rPr>
        <w:t>s through</w:t>
      </w:r>
      <w:r w:rsidRPr="007464CD">
        <w:rPr>
          <w:rFonts w:cs="Arial"/>
          <w:b/>
        </w:rPr>
        <w:t xml:space="preserve"> </w:t>
      </w:r>
      <w:r w:rsidR="000E20A4">
        <w:rPr>
          <w:rFonts w:cs="Arial"/>
          <w:b/>
        </w:rPr>
        <w:t>Community Living Owen Sound</w:t>
      </w:r>
      <w:r>
        <w:rPr>
          <w:rFonts w:cs="Arial"/>
          <w:b/>
        </w:rPr>
        <w:t xml:space="preserve"> and District</w:t>
      </w:r>
      <w:r w:rsidR="000E20A4">
        <w:rPr>
          <w:rFonts w:cs="Arial"/>
          <w:b/>
        </w:rPr>
        <w:t xml:space="preserve"> and Owen Sound Housing Company</w:t>
      </w:r>
      <w:r>
        <w:rPr>
          <w:rFonts w:cs="Arial"/>
          <w:b/>
        </w:rPr>
        <w:t xml:space="preserve"> </w:t>
      </w:r>
      <w:r w:rsidRPr="007464CD">
        <w:rPr>
          <w:rFonts w:cs="Arial"/>
          <w:b/>
        </w:rPr>
        <w:t>be approved for a grant in lieu</w:t>
      </w:r>
      <w:r>
        <w:rPr>
          <w:rFonts w:cs="Arial"/>
          <w:b/>
        </w:rPr>
        <w:t xml:space="preserve"> of development charges;</w:t>
      </w:r>
      <w:r w:rsidR="00AC5103">
        <w:rPr>
          <w:rFonts w:cs="Arial"/>
          <w:b/>
        </w:rPr>
        <w:t xml:space="preserve"> and</w:t>
      </w:r>
    </w:p>
    <w:p w14:paraId="5002E46F" w14:textId="77777777" w:rsidR="00AC5103" w:rsidRPr="007464CD" w:rsidRDefault="00AC5103" w:rsidP="00AC5103">
      <w:pPr>
        <w:pStyle w:val="ListParagraph"/>
        <w:rPr>
          <w:rFonts w:cs="Arial"/>
          <w:b/>
        </w:rPr>
      </w:pPr>
    </w:p>
    <w:p w14:paraId="31E57AB8" w14:textId="46EF21F5" w:rsidR="002E20E4" w:rsidRPr="00D87B88" w:rsidRDefault="00FD3796" w:rsidP="00D87B88">
      <w:pPr>
        <w:pStyle w:val="ListParagraph"/>
        <w:numPr>
          <w:ilvl w:val="0"/>
          <w:numId w:val="17"/>
        </w:numPr>
        <w:ind w:left="714" w:hanging="357"/>
        <w:contextualSpacing w:val="0"/>
        <w:rPr>
          <w:rFonts w:cs="Arial"/>
          <w:b/>
        </w:rPr>
      </w:pPr>
      <w:r>
        <w:rPr>
          <w:rFonts w:cs="Arial"/>
          <w:b/>
        </w:rPr>
        <w:t>That the $52,272</w:t>
      </w:r>
      <w:r w:rsidR="00D87B88" w:rsidRPr="007464CD">
        <w:rPr>
          <w:rFonts w:cs="Arial"/>
          <w:b/>
        </w:rPr>
        <w:t xml:space="preserve"> </w:t>
      </w:r>
      <w:r w:rsidR="00D87B88">
        <w:rPr>
          <w:rFonts w:cs="Arial"/>
          <w:b/>
        </w:rPr>
        <w:t xml:space="preserve">in funding required for the </w:t>
      </w:r>
      <w:r w:rsidR="00D87B88" w:rsidRPr="007464CD">
        <w:rPr>
          <w:rFonts w:cs="Arial"/>
          <w:b/>
        </w:rPr>
        <w:t xml:space="preserve">grant in lieu be funded from </w:t>
      </w:r>
      <w:r w:rsidR="00C456C6">
        <w:rPr>
          <w:rFonts w:cs="Arial"/>
          <w:b/>
        </w:rPr>
        <w:t>One Time Funding</w:t>
      </w:r>
      <w:r w:rsidR="00D87B88" w:rsidRPr="007464CD">
        <w:rPr>
          <w:rFonts w:cs="Arial"/>
          <w:b/>
        </w:rPr>
        <w:t xml:space="preserve">. </w:t>
      </w:r>
    </w:p>
    <w:p w14:paraId="09BCADEE" w14:textId="379D9B61" w:rsidR="00CD64E9" w:rsidRDefault="00CD64E9" w:rsidP="002966A9">
      <w:pPr>
        <w:pStyle w:val="Heading2"/>
        <w:keepNext w:val="0"/>
        <w:widowControl w:val="0"/>
        <w:rPr>
          <w:rStyle w:val="IntenseEmphasis"/>
          <w:b w:val="0"/>
        </w:rPr>
      </w:pPr>
      <w:r>
        <w:t>Executive Summary</w:t>
      </w:r>
    </w:p>
    <w:p w14:paraId="4B787AF1" w14:textId="5837AD50" w:rsidR="008C2CCB" w:rsidRDefault="000E20A4" w:rsidP="00F8038B">
      <w:r>
        <w:t>The</w:t>
      </w:r>
      <w:r w:rsidR="00AC5103">
        <w:t>re is a</w:t>
      </w:r>
      <w:r>
        <w:t xml:space="preserve"> need for affordable</w:t>
      </w:r>
      <w:r w:rsidR="00AC5103">
        <w:t xml:space="preserve"> housing in Grey County</w:t>
      </w:r>
      <w:r>
        <w:t>. In 2016</w:t>
      </w:r>
      <w:r w:rsidR="00AC5103">
        <w:t>,</w:t>
      </w:r>
      <w:r>
        <w:t xml:space="preserve"> an expression of interest</w:t>
      </w:r>
      <w:r w:rsidR="00054CBA">
        <w:t xml:space="preserve"> (EOI)</w:t>
      </w:r>
      <w:r>
        <w:t xml:space="preserve"> was issued to develop affordable housing through the investment in affordable housing program for 2016-</w:t>
      </w:r>
      <w:r w:rsidR="00AC5103">
        <w:t>20</w:t>
      </w:r>
      <w:r>
        <w:t>18. Owen Sound Housing Company and Comm</w:t>
      </w:r>
      <w:r w:rsidR="00054CBA">
        <w:t>unity Living Owen Sound and District</w:t>
      </w:r>
      <w:r>
        <w:t xml:space="preserve"> were the successful proponents. A grant in lieu of development charges is </w:t>
      </w:r>
      <w:r w:rsidR="00FD3796">
        <w:t>requested at a cost of $52,272</w:t>
      </w:r>
      <w:r>
        <w:t xml:space="preserve"> in total. The grant in lieu would be</w:t>
      </w:r>
      <w:r w:rsidR="00F839C4">
        <w:t xml:space="preserve"> fund</w:t>
      </w:r>
      <w:r w:rsidR="00AC5103">
        <w:t>ed</w:t>
      </w:r>
      <w:r w:rsidR="00F839C4">
        <w:t xml:space="preserve"> through one time funding</w:t>
      </w:r>
      <w:r>
        <w:t>.</w:t>
      </w:r>
    </w:p>
    <w:p w14:paraId="1537098D" w14:textId="6EA8B9BD" w:rsidR="00D87B88" w:rsidRDefault="00AC3A8B" w:rsidP="00D87B88">
      <w:pPr>
        <w:pStyle w:val="Heading2"/>
        <w:keepNext w:val="0"/>
        <w:widowControl w:val="0"/>
      </w:pPr>
      <w:r w:rsidRPr="00B0378D">
        <w:t>Background</w:t>
      </w:r>
      <w:r w:rsidR="00CD64E9">
        <w:t xml:space="preserve"> and Discussion</w:t>
      </w:r>
    </w:p>
    <w:p w14:paraId="567A2BAB" w14:textId="2F374391" w:rsidR="00DB25E7" w:rsidRDefault="00DB25E7" w:rsidP="00D87B88">
      <w:r>
        <w:t>There is a need for affordable h</w:t>
      </w:r>
      <w:r w:rsidR="00C76C23">
        <w:t xml:space="preserve">ousing in Grey County </w:t>
      </w:r>
      <w:r w:rsidR="00AC5103">
        <w:t>because of the</w:t>
      </w:r>
      <w:r w:rsidR="00C76C23">
        <w:t xml:space="preserve"> continuing increase in the cost of rents, utilities</w:t>
      </w:r>
      <w:r w:rsidR="00AC5103">
        <w:t>,</w:t>
      </w:r>
      <w:r w:rsidR="00C76C23">
        <w:t xml:space="preserve"> and the low vacancy rate. Residents in Grey </w:t>
      </w:r>
      <w:r w:rsidR="00C76C23">
        <w:lastRenderedPageBreak/>
        <w:t xml:space="preserve">County with lower income have a hard time finding affordable housing. Grey County’s 10 Year Housing and Homelessness Plan identified a key strategic area of supplying more affordable housing units. In 2016 an expression of interest was released to identify projects for the Investment in Affordable Housing funds for 2016-18. </w:t>
      </w:r>
    </w:p>
    <w:p w14:paraId="59EA8790" w14:textId="6F734A2B" w:rsidR="00D87B88" w:rsidRDefault="00D87B88" w:rsidP="00D87B88">
      <w:r>
        <w:t>Owen Sound Community Living and D</w:t>
      </w:r>
      <w:r w:rsidR="00054CBA">
        <w:t>istrict responded to the</w:t>
      </w:r>
      <w:r>
        <w:t xml:space="preserve"> expression of interest</w:t>
      </w:r>
      <w:r w:rsidR="00054CBA">
        <w:t xml:space="preserve"> </w:t>
      </w:r>
      <w:r>
        <w:t>for affordable housing in 2016. Community Living</w:t>
      </w:r>
      <w:r w:rsidR="00054CBA">
        <w:t xml:space="preserve"> Owen Sound and District</w:t>
      </w:r>
      <w:r>
        <w:t xml:space="preserve"> was a successful proponent for funds </w:t>
      </w:r>
      <w:r w:rsidR="00054CBA">
        <w:t xml:space="preserve">and approved by council </w:t>
      </w:r>
      <w:r w:rsidR="00DB25E7">
        <w:t>in October 2016.</w:t>
      </w:r>
    </w:p>
    <w:p w14:paraId="4EE24E6E" w14:textId="74F033B5" w:rsidR="00D87B88" w:rsidRDefault="00C76C23" w:rsidP="00D87B88">
      <w:r>
        <w:t>A</w:t>
      </w:r>
      <w:r w:rsidR="00D87B88">
        <w:t>s with past participants of the Investment in Affordable Housing Program, Grey County offers a grant in l</w:t>
      </w:r>
      <w:r>
        <w:t xml:space="preserve">ieu for development funds. County development charges for </w:t>
      </w:r>
      <w:r w:rsidR="00D87B88">
        <w:t>six aff</w:t>
      </w:r>
      <w:r w:rsidR="00054CBA">
        <w:t>ordable one bedroom apartments</w:t>
      </w:r>
      <w:r>
        <w:t xml:space="preserve"> </w:t>
      </w:r>
      <w:r w:rsidR="00054CBA">
        <w:t>are $4</w:t>
      </w:r>
      <w:r w:rsidR="00AC5103">
        <w:t>,</w:t>
      </w:r>
      <w:r w:rsidR="00054CBA">
        <w:t>000 a unit for a total of $24,000. Staff recommends</w:t>
      </w:r>
      <w:r w:rsidR="00D87B88">
        <w:t xml:space="preserve"> the funding required for the grant in lieu be </w:t>
      </w:r>
      <w:r w:rsidR="00C456C6">
        <w:t>funded from the one time funding.</w:t>
      </w:r>
    </w:p>
    <w:p w14:paraId="3DFD6783" w14:textId="2538AAC8" w:rsidR="00C76C23" w:rsidRDefault="00C76C23" w:rsidP="00D87B88">
      <w:r>
        <w:t>Owen Sound Housing Company</w:t>
      </w:r>
      <w:r w:rsidR="00054CBA">
        <w:t xml:space="preserve">, another successful proponent of the EOI, </w:t>
      </w:r>
      <w:r>
        <w:t>has eight more units of affordable housing being built in 2018</w:t>
      </w:r>
      <w:r w:rsidR="00054CBA">
        <w:t xml:space="preserve"> at the Odawa Heights location. Six of the units are affordable units and two market units. County development charges for six a</w:t>
      </w:r>
      <w:r w:rsidR="00FD3796">
        <w:t>ffordable one bedroom townhomes</w:t>
      </w:r>
      <w:r w:rsidR="00054CBA">
        <w:t xml:space="preserve"> are $4</w:t>
      </w:r>
      <w:r w:rsidR="00FD3796">
        <w:t>,712 a unit for a total of $28,272</w:t>
      </w:r>
      <w:r w:rsidR="00054CBA">
        <w:t xml:space="preserve">. Staff recommends the funding required for the grant in lieu be </w:t>
      </w:r>
      <w:r w:rsidR="00F839C4">
        <w:t>funded from one time funding.</w:t>
      </w:r>
    </w:p>
    <w:p w14:paraId="0A02B5C4" w14:textId="1F9A4359" w:rsidR="00D87B88" w:rsidRDefault="00D87B88" w:rsidP="00AC5103">
      <w:pPr>
        <w:pStyle w:val="Heading3"/>
      </w:pPr>
      <w:r>
        <w:t>Future Affordable Housing Builds</w:t>
      </w:r>
    </w:p>
    <w:p w14:paraId="5A64FE8D" w14:textId="1F2177E5" w:rsidR="00370506" w:rsidRPr="00C76C23" w:rsidRDefault="00D87B88" w:rsidP="00370506">
      <w:r>
        <w:t xml:space="preserve">A </w:t>
      </w:r>
      <w:r w:rsidR="00DB25E7">
        <w:t>report detailing</w:t>
      </w:r>
      <w:r>
        <w:t xml:space="preserve"> a Community Improvement Plan will be presented to Committee of the Whole this fall. </w:t>
      </w:r>
      <w:r w:rsidR="00DB25E7">
        <w:t>One of the components of the plan will look at incentives for building affordable housing such as development charges and application fees. This plan will detail how future successful applicants of affordable housing programs will receive incentives.</w:t>
      </w:r>
      <w:r w:rsidR="00C76C23">
        <w:t xml:space="preserve"> Until this plan is presented and approved staff is recommending </w:t>
      </w:r>
      <w:r w:rsidR="00AC5103">
        <w:t xml:space="preserve">that </w:t>
      </w:r>
      <w:r w:rsidR="00C76C23">
        <w:t>the development charg</w:t>
      </w:r>
      <w:r w:rsidR="008476D6">
        <w:t xml:space="preserve">es be funded </w:t>
      </w:r>
      <w:r w:rsidR="00761730">
        <w:t>through one time funding</w:t>
      </w:r>
      <w:r w:rsidR="00C76C23">
        <w:t xml:space="preserve"> to promote and continue the development of much needed affordable housing</w:t>
      </w:r>
      <w:r w:rsidR="00DB25E7">
        <w:t xml:space="preserve">. </w:t>
      </w:r>
    </w:p>
    <w:p w14:paraId="301679C7" w14:textId="01D0D4E8" w:rsidR="00655F45" w:rsidRDefault="00CD64E9" w:rsidP="00DB25E7">
      <w:pPr>
        <w:pStyle w:val="Heading2"/>
      </w:pPr>
      <w:r w:rsidRPr="00440DF4">
        <w:t>Legal and Legislated Requirements</w:t>
      </w:r>
    </w:p>
    <w:p w14:paraId="393E48F5" w14:textId="6D5613A8" w:rsidR="00C76C23" w:rsidRPr="00C76C23" w:rsidRDefault="000E20A4" w:rsidP="00C76C23">
      <w:r>
        <w:t>The Investment in Affordable Housing Program recommends the waiving or a grant in lieu of development charges for affordable units to assist with the affordability and promotion of affordable housing.</w:t>
      </w:r>
    </w:p>
    <w:p w14:paraId="1496EC8D" w14:textId="3010AA7C" w:rsidR="0083142D" w:rsidRDefault="00AC3A8B" w:rsidP="003950B0">
      <w:pPr>
        <w:pStyle w:val="Heading2"/>
        <w:keepNext w:val="0"/>
        <w:widowControl w:val="0"/>
      </w:pPr>
      <w:r w:rsidRPr="00B0378D">
        <w:t>Financial</w:t>
      </w:r>
      <w:r w:rsidR="00CD64E9">
        <w:t xml:space="preserve"> and Resource Implications</w:t>
      </w:r>
      <w:r w:rsidR="00570A4F">
        <w:t xml:space="preserve"> </w:t>
      </w:r>
    </w:p>
    <w:p w14:paraId="43846F52" w14:textId="05D3BE49" w:rsidR="00DB25E7" w:rsidRPr="00DB25E7" w:rsidRDefault="00DB25E7" w:rsidP="00DB25E7">
      <w:r>
        <w:t>$</w:t>
      </w:r>
      <w:r w:rsidR="00FD3796">
        <w:t>52,272</w:t>
      </w:r>
      <w:r w:rsidR="00F839C4">
        <w:t xml:space="preserve"> in funding from one time funding</w:t>
      </w:r>
    </w:p>
    <w:p w14:paraId="0284D931" w14:textId="420C59F3" w:rsidR="00AC3A8B" w:rsidRPr="00580AAD" w:rsidRDefault="002E32B0" w:rsidP="006E00FA">
      <w:pPr>
        <w:pStyle w:val="Heading2"/>
        <w:keepNext w:val="0"/>
        <w:widowControl w:val="0"/>
      </w:pPr>
      <w:r>
        <w:t>Relevant Consultation</w:t>
      </w:r>
    </w:p>
    <w:p w14:paraId="0284D932" w14:textId="3532F2E7" w:rsidR="00AC3A8B" w:rsidRDefault="00AE1F8E" w:rsidP="006E00FA">
      <w:pPr>
        <w:widowControl w:val="0"/>
      </w:pPr>
      <w:sdt>
        <w:sdtPr>
          <w:id w:val="-1131168753"/>
          <w14:checkbox>
            <w14:checked w14:val="1"/>
            <w14:checkedState w14:val="2612" w14:font="MS Gothic"/>
            <w14:uncheckedState w14:val="2610" w14:font="MS Gothic"/>
          </w14:checkbox>
        </w:sdtPr>
        <w:sdtEndPr/>
        <w:sdtContent>
          <w:r w:rsidR="000E20A4">
            <w:rPr>
              <w:rFonts w:ascii="MS Gothic" w:eastAsia="MS Gothic" w:hAnsi="MS Gothic" w:hint="eastAsia"/>
            </w:rPr>
            <w:t>☒</w:t>
          </w:r>
        </w:sdtContent>
      </w:sdt>
      <w:r w:rsidR="002E32B0">
        <w:t xml:space="preserve"> Internal</w:t>
      </w:r>
      <w:r w:rsidR="00655F45">
        <w:t xml:space="preserve">: </w:t>
      </w:r>
      <w:r w:rsidR="000E20A4">
        <w:t>Finance</w:t>
      </w:r>
    </w:p>
    <w:p w14:paraId="0AEA779F" w14:textId="77777777" w:rsidR="00F839C4" w:rsidRDefault="00AE1F8E" w:rsidP="00C456C6">
      <w:pPr>
        <w:widowControl w:val="0"/>
      </w:pPr>
      <w:sdt>
        <w:sdtPr>
          <w:id w:val="-650440191"/>
          <w14:checkbox>
            <w14:checked w14:val="0"/>
            <w14:checkedState w14:val="2612" w14:font="MS Gothic"/>
            <w14:uncheckedState w14:val="2610" w14:font="MS Gothic"/>
          </w14:checkbox>
        </w:sdtPr>
        <w:sdtEndPr/>
        <w:sdtContent>
          <w:r w:rsidR="00655F45">
            <w:rPr>
              <w:rFonts w:ascii="MS Gothic" w:eastAsia="MS Gothic" w:hAnsi="MS Gothic" w:hint="eastAsia"/>
            </w:rPr>
            <w:t>☐</w:t>
          </w:r>
        </w:sdtContent>
      </w:sdt>
      <w:r w:rsidR="002E32B0">
        <w:t xml:space="preserve"> External</w:t>
      </w:r>
      <w:r w:rsidR="00655F45">
        <w:t xml:space="preserve">: </w:t>
      </w:r>
    </w:p>
    <w:p w14:paraId="2013DCF6" w14:textId="2BFFE7B0" w:rsidR="00AC5103" w:rsidRDefault="002E32B0" w:rsidP="00AC5103">
      <w:pPr>
        <w:pStyle w:val="Heading2"/>
      </w:pPr>
      <w:r>
        <w:t>Appendices and Attachments</w:t>
      </w:r>
    </w:p>
    <w:p w14:paraId="1BE65A5E" w14:textId="3510895B" w:rsidR="0051126C" w:rsidRPr="00C456C6" w:rsidRDefault="00C456C6" w:rsidP="00C456C6">
      <w:pPr>
        <w:widowControl w:val="0"/>
      </w:pPr>
      <w:r>
        <w:t>None</w:t>
      </w:r>
    </w:p>
    <w:sectPr w:rsidR="0051126C" w:rsidRPr="00C456C6" w:rsidSect="007E4720">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A322A" w14:textId="77777777" w:rsidR="008E4493" w:rsidRDefault="008E4493" w:rsidP="00883D8D">
      <w:pPr>
        <w:spacing w:after="0" w:line="240" w:lineRule="auto"/>
      </w:pPr>
      <w:r>
        <w:separator/>
      </w:r>
    </w:p>
    <w:p w14:paraId="7D63413B" w14:textId="77777777" w:rsidR="008E4493" w:rsidRDefault="008E4493"/>
  </w:endnote>
  <w:endnote w:type="continuationSeparator" w:id="0">
    <w:p w14:paraId="69F796CE" w14:textId="77777777" w:rsidR="008E4493" w:rsidRDefault="008E4493" w:rsidP="00883D8D">
      <w:pPr>
        <w:spacing w:after="0" w:line="240" w:lineRule="auto"/>
      </w:pPr>
      <w:r>
        <w:continuationSeparator/>
      </w:r>
    </w:p>
    <w:p w14:paraId="5A613972" w14:textId="77777777" w:rsidR="008E4493" w:rsidRDefault="008E44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 Std L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D941" w14:textId="3A221559" w:rsidR="007E4720" w:rsidRPr="007E4720" w:rsidRDefault="00DB25E7" w:rsidP="007E4720">
    <w:pPr>
      <w:pStyle w:val="Footer"/>
    </w:pPr>
    <w:r>
      <w:t>HDR-CW-17</w:t>
    </w:r>
    <w:r w:rsidR="00F4118E">
      <w:t>-18</w:t>
    </w:r>
    <w:r w:rsidR="00567AB5">
      <w:ptab w:relativeTo="margin" w:alignment="center" w:leader="none"/>
    </w:r>
    <w:r w:rsidR="00567AB5">
      <w:ptab w:relativeTo="margin" w:alignment="right" w:leader="none"/>
    </w:r>
    <w:r w:rsidR="00567AB5">
      <w:t>Date:</w:t>
    </w:r>
    <w:r w:rsidR="008C3B88">
      <w:t xml:space="preserve"> </w:t>
    </w:r>
    <w:r w:rsidR="000E20A4">
      <w:t>September 13</w:t>
    </w:r>
    <w:r w:rsidR="008C3B88">
      <w:t>, 201</w:t>
    </w:r>
    <w:r w:rsidR="000D1C43">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0D76D" w14:textId="77777777" w:rsidR="008E4493" w:rsidRDefault="008E4493" w:rsidP="00883D8D">
      <w:pPr>
        <w:spacing w:after="0" w:line="240" w:lineRule="auto"/>
      </w:pPr>
      <w:r>
        <w:separator/>
      </w:r>
    </w:p>
    <w:p w14:paraId="249563B1" w14:textId="77777777" w:rsidR="008E4493" w:rsidRDefault="008E4493"/>
  </w:footnote>
  <w:footnote w:type="continuationSeparator" w:id="0">
    <w:p w14:paraId="2B4213F7" w14:textId="77777777" w:rsidR="008E4493" w:rsidRDefault="008E4493" w:rsidP="00883D8D">
      <w:pPr>
        <w:spacing w:after="0" w:line="240" w:lineRule="auto"/>
      </w:pPr>
      <w:r>
        <w:continuationSeparator/>
      </w:r>
    </w:p>
    <w:p w14:paraId="2104C41F" w14:textId="77777777" w:rsidR="008E4493" w:rsidRDefault="008E44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21AF"/>
    <w:multiLevelType w:val="hybridMultilevel"/>
    <w:tmpl w:val="CAFA864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F04366F"/>
    <w:multiLevelType w:val="hybridMultilevel"/>
    <w:tmpl w:val="0E5A06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FC653E6"/>
    <w:multiLevelType w:val="hybridMultilevel"/>
    <w:tmpl w:val="F63858BE"/>
    <w:lvl w:ilvl="0" w:tplc="0AC8EF38">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101D6A2F"/>
    <w:multiLevelType w:val="hybridMultilevel"/>
    <w:tmpl w:val="9F9E07C0"/>
    <w:lvl w:ilvl="0" w:tplc="468E39A0">
      <w:start w:val="16"/>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8EC45AE"/>
    <w:multiLevelType w:val="hybridMultilevel"/>
    <w:tmpl w:val="EAE61E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ADB77CB"/>
    <w:multiLevelType w:val="hybridMultilevel"/>
    <w:tmpl w:val="F38499B0"/>
    <w:lvl w:ilvl="0" w:tplc="85F0A9A2">
      <w:start w:val="15"/>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1DCB30CD"/>
    <w:multiLevelType w:val="hybridMultilevel"/>
    <w:tmpl w:val="C96CD658"/>
    <w:lvl w:ilvl="0" w:tplc="C0CAAD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AF510F"/>
    <w:multiLevelType w:val="hybridMultilevel"/>
    <w:tmpl w:val="A412C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6414C69"/>
    <w:multiLevelType w:val="hybridMultilevel"/>
    <w:tmpl w:val="A0684A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6E54E19"/>
    <w:multiLevelType w:val="hybridMultilevel"/>
    <w:tmpl w:val="D3CCE48E"/>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11">
    <w:nsid w:val="28F75474"/>
    <w:multiLevelType w:val="hybridMultilevel"/>
    <w:tmpl w:val="7D246378"/>
    <w:lvl w:ilvl="0" w:tplc="5150FA0E">
      <w:start w:val="8"/>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582A0632"/>
    <w:multiLevelType w:val="hybridMultilevel"/>
    <w:tmpl w:val="D3DE8E1E"/>
    <w:lvl w:ilvl="0" w:tplc="A83E06FE">
      <w:start w:val="6"/>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60335291"/>
    <w:multiLevelType w:val="hybridMultilevel"/>
    <w:tmpl w:val="E81039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6A761B7"/>
    <w:multiLevelType w:val="hybridMultilevel"/>
    <w:tmpl w:val="E474D3CC"/>
    <w:lvl w:ilvl="0" w:tplc="BAC6CF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985522A"/>
    <w:multiLevelType w:val="hybridMultilevel"/>
    <w:tmpl w:val="920A0AE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7"/>
  </w:num>
  <w:num w:numId="4">
    <w:abstractNumId w:val="14"/>
  </w:num>
  <w:num w:numId="5">
    <w:abstractNumId w:val="2"/>
  </w:num>
  <w:num w:numId="6">
    <w:abstractNumId w:val="12"/>
  </w:num>
  <w:num w:numId="7">
    <w:abstractNumId w:val="11"/>
  </w:num>
  <w:num w:numId="8">
    <w:abstractNumId w:val="6"/>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num>
  <w:num w:numId="13">
    <w:abstractNumId w:val="8"/>
  </w:num>
  <w:num w:numId="14">
    <w:abstractNumId w:val="1"/>
  </w:num>
  <w:num w:numId="15">
    <w:abstractNumId w:val="5"/>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25C0E"/>
    <w:rsid w:val="000347A2"/>
    <w:rsid w:val="00045990"/>
    <w:rsid w:val="00047A0A"/>
    <w:rsid w:val="00054CBA"/>
    <w:rsid w:val="00081FCF"/>
    <w:rsid w:val="00082BD5"/>
    <w:rsid w:val="000A767B"/>
    <w:rsid w:val="000B7684"/>
    <w:rsid w:val="000B7C11"/>
    <w:rsid w:val="000C146C"/>
    <w:rsid w:val="000C3C55"/>
    <w:rsid w:val="000D1A43"/>
    <w:rsid w:val="000D1C43"/>
    <w:rsid w:val="000E20A4"/>
    <w:rsid w:val="00113B17"/>
    <w:rsid w:val="00113FCB"/>
    <w:rsid w:val="00115B1F"/>
    <w:rsid w:val="001272D9"/>
    <w:rsid w:val="00164BA5"/>
    <w:rsid w:val="00172968"/>
    <w:rsid w:val="00173F35"/>
    <w:rsid w:val="00175138"/>
    <w:rsid w:val="001A697A"/>
    <w:rsid w:val="001C558D"/>
    <w:rsid w:val="001F08C4"/>
    <w:rsid w:val="001F1D7C"/>
    <w:rsid w:val="001F3971"/>
    <w:rsid w:val="00222B25"/>
    <w:rsid w:val="00233343"/>
    <w:rsid w:val="00246F72"/>
    <w:rsid w:val="0024719E"/>
    <w:rsid w:val="00247CA8"/>
    <w:rsid w:val="00252F69"/>
    <w:rsid w:val="002542CF"/>
    <w:rsid w:val="00256509"/>
    <w:rsid w:val="00257F90"/>
    <w:rsid w:val="00267421"/>
    <w:rsid w:val="00286FBD"/>
    <w:rsid w:val="002915BC"/>
    <w:rsid w:val="00293EE8"/>
    <w:rsid w:val="002966A9"/>
    <w:rsid w:val="002A05E0"/>
    <w:rsid w:val="002A3F7B"/>
    <w:rsid w:val="002A57D3"/>
    <w:rsid w:val="002B4091"/>
    <w:rsid w:val="002B48DA"/>
    <w:rsid w:val="002C0827"/>
    <w:rsid w:val="002C173F"/>
    <w:rsid w:val="002C6064"/>
    <w:rsid w:val="002D6C79"/>
    <w:rsid w:val="002E20E4"/>
    <w:rsid w:val="002E32B0"/>
    <w:rsid w:val="00301AB2"/>
    <w:rsid w:val="003062A4"/>
    <w:rsid w:val="0031311E"/>
    <w:rsid w:val="0032700D"/>
    <w:rsid w:val="00332006"/>
    <w:rsid w:val="003374F7"/>
    <w:rsid w:val="00370506"/>
    <w:rsid w:val="003710B8"/>
    <w:rsid w:val="003950B0"/>
    <w:rsid w:val="003978A3"/>
    <w:rsid w:val="003A256F"/>
    <w:rsid w:val="003D0AAA"/>
    <w:rsid w:val="003E1753"/>
    <w:rsid w:val="003F1903"/>
    <w:rsid w:val="00412676"/>
    <w:rsid w:val="00413084"/>
    <w:rsid w:val="004302B0"/>
    <w:rsid w:val="004374FF"/>
    <w:rsid w:val="00440DF4"/>
    <w:rsid w:val="00446A72"/>
    <w:rsid w:val="00457F2B"/>
    <w:rsid w:val="0046407F"/>
    <w:rsid w:val="00464176"/>
    <w:rsid w:val="00483383"/>
    <w:rsid w:val="0048548F"/>
    <w:rsid w:val="004872EA"/>
    <w:rsid w:val="00492859"/>
    <w:rsid w:val="004942B7"/>
    <w:rsid w:val="00497B64"/>
    <w:rsid w:val="004A21F7"/>
    <w:rsid w:val="004B32A0"/>
    <w:rsid w:val="004C30E5"/>
    <w:rsid w:val="004C552A"/>
    <w:rsid w:val="004F083D"/>
    <w:rsid w:val="0050045A"/>
    <w:rsid w:val="0050436D"/>
    <w:rsid w:val="0051126C"/>
    <w:rsid w:val="00517CDE"/>
    <w:rsid w:val="00563210"/>
    <w:rsid w:val="00567AB5"/>
    <w:rsid w:val="00570A4F"/>
    <w:rsid w:val="005755CE"/>
    <w:rsid w:val="00575F5B"/>
    <w:rsid w:val="00594A9F"/>
    <w:rsid w:val="005A360A"/>
    <w:rsid w:val="005B40A2"/>
    <w:rsid w:val="005E2C99"/>
    <w:rsid w:val="005E474C"/>
    <w:rsid w:val="005E4AC8"/>
    <w:rsid w:val="005E7520"/>
    <w:rsid w:val="00601331"/>
    <w:rsid w:val="0062655A"/>
    <w:rsid w:val="00644370"/>
    <w:rsid w:val="00650B83"/>
    <w:rsid w:val="00655F45"/>
    <w:rsid w:val="006563A9"/>
    <w:rsid w:val="00666AFC"/>
    <w:rsid w:val="00673305"/>
    <w:rsid w:val="00674A40"/>
    <w:rsid w:val="00684A3A"/>
    <w:rsid w:val="00690925"/>
    <w:rsid w:val="00691363"/>
    <w:rsid w:val="00694087"/>
    <w:rsid w:val="006A0FC5"/>
    <w:rsid w:val="006B4C34"/>
    <w:rsid w:val="006B6ACA"/>
    <w:rsid w:val="006E00FA"/>
    <w:rsid w:val="006F2655"/>
    <w:rsid w:val="006F40BC"/>
    <w:rsid w:val="006F49F2"/>
    <w:rsid w:val="006F4C72"/>
    <w:rsid w:val="006F565E"/>
    <w:rsid w:val="007534D1"/>
    <w:rsid w:val="00761730"/>
    <w:rsid w:val="00777A5B"/>
    <w:rsid w:val="007B0E26"/>
    <w:rsid w:val="007C0501"/>
    <w:rsid w:val="007D3F98"/>
    <w:rsid w:val="007E2535"/>
    <w:rsid w:val="007E4720"/>
    <w:rsid w:val="007F1E37"/>
    <w:rsid w:val="00816221"/>
    <w:rsid w:val="00816DA7"/>
    <w:rsid w:val="00823AAF"/>
    <w:rsid w:val="0083142D"/>
    <w:rsid w:val="008411D8"/>
    <w:rsid w:val="008414FB"/>
    <w:rsid w:val="008476D6"/>
    <w:rsid w:val="008617EE"/>
    <w:rsid w:val="008618B7"/>
    <w:rsid w:val="00883D8D"/>
    <w:rsid w:val="00895616"/>
    <w:rsid w:val="008A5863"/>
    <w:rsid w:val="008B1C7C"/>
    <w:rsid w:val="008C2CCB"/>
    <w:rsid w:val="008C3B88"/>
    <w:rsid w:val="008D60C9"/>
    <w:rsid w:val="008E4493"/>
    <w:rsid w:val="008E6A08"/>
    <w:rsid w:val="008E6B64"/>
    <w:rsid w:val="00903C9B"/>
    <w:rsid w:val="00924649"/>
    <w:rsid w:val="00926823"/>
    <w:rsid w:val="00926A30"/>
    <w:rsid w:val="009323A8"/>
    <w:rsid w:val="00953DFC"/>
    <w:rsid w:val="00954CDD"/>
    <w:rsid w:val="00961F3E"/>
    <w:rsid w:val="00986AAD"/>
    <w:rsid w:val="00993C10"/>
    <w:rsid w:val="0099658A"/>
    <w:rsid w:val="00996AF5"/>
    <w:rsid w:val="009A31DB"/>
    <w:rsid w:val="009A68FF"/>
    <w:rsid w:val="009D44EB"/>
    <w:rsid w:val="009F48CD"/>
    <w:rsid w:val="00A52D13"/>
    <w:rsid w:val="00A607A3"/>
    <w:rsid w:val="00A63BE0"/>
    <w:rsid w:val="00A63DD6"/>
    <w:rsid w:val="00A63DDD"/>
    <w:rsid w:val="00A7299A"/>
    <w:rsid w:val="00A85D36"/>
    <w:rsid w:val="00AA5E09"/>
    <w:rsid w:val="00AB2197"/>
    <w:rsid w:val="00AC0D0E"/>
    <w:rsid w:val="00AC3A8B"/>
    <w:rsid w:val="00AC5103"/>
    <w:rsid w:val="00AD0E20"/>
    <w:rsid w:val="00AD305E"/>
    <w:rsid w:val="00AE1F8E"/>
    <w:rsid w:val="00AF5E3E"/>
    <w:rsid w:val="00B00563"/>
    <w:rsid w:val="00B12CC6"/>
    <w:rsid w:val="00B64986"/>
    <w:rsid w:val="00B7545F"/>
    <w:rsid w:val="00B809B1"/>
    <w:rsid w:val="00B91401"/>
    <w:rsid w:val="00B97DD0"/>
    <w:rsid w:val="00BD1794"/>
    <w:rsid w:val="00BF229B"/>
    <w:rsid w:val="00C036C7"/>
    <w:rsid w:val="00C332F3"/>
    <w:rsid w:val="00C44DA2"/>
    <w:rsid w:val="00C456C6"/>
    <w:rsid w:val="00C50668"/>
    <w:rsid w:val="00C54981"/>
    <w:rsid w:val="00C76891"/>
    <w:rsid w:val="00C76C23"/>
    <w:rsid w:val="00C8381C"/>
    <w:rsid w:val="00C8550C"/>
    <w:rsid w:val="00C9555E"/>
    <w:rsid w:val="00CA3D01"/>
    <w:rsid w:val="00CA64E3"/>
    <w:rsid w:val="00CD64E9"/>
    <w:rsid w:val="00CD650D"/>
    <w:rsid w:val="00CE2E5F"/>
    <w:rsid w:val="00CE439D"/>
    <w:rsid w:val="00CF0319"/>
    <w:rsid w:val="00CF0CF7"/>
    <w:rsid w:val="00CF1B0E"/>
    <w:rsid w:val="00CF4AA5"/>
    <w:rsid w:val="00D0692A"/>
    <w:rsid w:val="00D1345D"/>
    <w:rsid w:val="00D366AC"/>
    <w:rsid w:val="00D54BA8"/>
    <w:rsid w:val="00D63172"/>
    <w:rsid w:val="00D729C5"/>
    <w:rsid w:val="00D72EF1"/>
    <w:rsid w:val="00D7417B"/>
    <w:rsid w:val="00D76DCF"/>
    <w:rsid w:val="00D85F8F"/>
    <w:rsid w:val="00D87B88"/>
    <w:rsid w:val="00DA5E52"/>
    <w:rsid w:val="00DB09B1"/>
    <w:rsid w:val="00DB25E7"/>
    <w:rsid w:val="00DB6420"/>
    <w:rsid w:val="00DC1FF0"/>
    <w:rsid w:val="00DD5B51"/>
    <w:rsid w:val="00DF2913"/>
    <w:rsid w:val="00E15726"/>
    <w:rsid w:val="00E1676A"/>
    <w:rsid w:val="00E20BE8"/>
    <w:rsid w:val="00E2618E"/>
    <w:rsid w:val="00E32F4D"/>
    <w:rsid w:val="00E55872"/>
    <w:rsid w:val="00E60F9D"/>
    <w:rsid w:val="00E61725"/>
    <w:rsid w:val="00E641BD"/>
    <w:rsid w:val="00E67DBC"/>
    <w:rsid w:val="00EA254A"/>
    <w:rsid w:val="00EA5AB2"/>
    <w:rsid w:val="00EB4C6C"/>
    <w:rsid w:val="00ED5FE7"/>
    <w:rsid w:val="00EE21D4"/>
    <w:rsid w:val="00EE414A"/>
    <w:rsid w:val="00EF1570"/>
    <w:rsid w:val="00F04830"/>
    <w:rsid w:val="00F33A8C"/>
    <w:rsid w:val="00F4118E"/>
    <w:rsid w:val="00F46E48"/>
    <w:rsid w:val="00F51913"/>
    <w:rsid w:val="00F56871"/>
    <w:rsid w:val="00F6646E"/>
    <w:rsid w:val="00F8038B"/>
    <w:rsid w:val="00F81320"/>
    <w:rsid w:val="00F839C4"/>
    <w:rsid w:val="00F91054"/>
    <w:rsid w:val="00F917DA"/>
    <w:rsid w:val="00F954CA"/>
    <w:rsid w:val="00FA0DCB"/>
    <w:rsid w:val="00FB203E"/>
    <w:rsid w:val="00FB37C0"/>
    <w:rsid w:val="00FB423A"/>
    <w:rsid w:val="00FC118B"/>
    <w:rsid w:val="00FD3796"/>
    <w:rsid w:val="00FD5A65"/>
    <w:rsid w:val="00FE7170"/>
    <w:rsid w:val="00FF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F8E"/>
    <w:rPr>
      <w:rFonts w:ascii="Arial" w:hAnsi="Arial"/>
      <w:sz w:val="24"/>
      <w:szCs w:val="24"/>
    </w:rPr>
  </w:style>
  <w:style w:type="paragraph" w:styleId="Heading1">
    <w:name w:val="heading 1"/>
    <w:basedOn w:val="Normal"/>
    <w:next w:val="Normal"/>
    <w:link w:val="Heading1Char"/>
    <w:uiPriority w:val="9"/>
    <w:qFormat/>
    <w:rsid w:val="00AE1F8E"/>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AE1F8E"/>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AE1F8E"/>
    <w:pPr>
      <w:outlineLvl w:val="2"/>
    </w:pPr>
    <w:rPr>
      <w:rFonts w:cs="Arial"/>
      <w:i w:val="0"/>
    </w:rPr>
  </w:style>
  <w:style w:type="paragraph" w:styleId="Heading4">
    <w:name w:val="heading 4"/>
    <w:basedOn w:val="Normal"/>
    <w:next w:val="Normal"/>
    <w:link w:val="Heading4Char"/>
    <w:uiPriority w:val="9"/>
    <w:unhideWhenUsed/>
    <w:qFormat/>
    <w:rsid w:val="00AE1F8E"/>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AE1F8E"/>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AE1F8E"/>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AE1F8E"/>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AE1F8E"/>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AE1F8E"/>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AE1F8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1F8E"/>
  </w:style>
  <w:style w:type="character" w:customStyle="1" w:styleId="Heading1Char">
    <w:name w:val="Heading 1 Char"/>
    <w:basedOn w:val="DefaultParagraphFont"/>
    <w:link w:val="Heading1"/>
    <w:uiPriority w:val="9"/>
    <w:rsid w:val="00AE1F8E"/>
    <w:rPr>
      <w:rFonts w:ascii="Arial" w:eastAsiaTheme="majorEastAsia" w:hAnsi="Arial" w:cstheme="majorBidi"/>
      <w:sz w:val="40"/>
    </w:rPr>
  </w:style>
  <w:style w:type="character" w:customStyle="1" w:styleId="Heading2Char">
    <w:name w:val="Heading 2 Char"/>
    <w:basedOn w:val="DefaultParagraphFont"/>
    <w:link w:val="Heading2"/>
    <w:uiPriority w:val="9"/>
    <w:rsid w:val="00AE1F8E"/>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AE1F8E"/>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AE1F8E"/>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AE1F8E"/>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AE1F8E"/>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AE1F8E"/>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AE1F8E"/>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AE1F8E"/>
    <w:rPr>
      <w:rFonts w:ascii="Arial" w:eastAsiaTheme="majorEastAsia" w:hAnsi="Arial" w:cstheme="majorBidi"/>
      <w:i/>
      <w:iCs/>
      <w:sz w:val="24"/>
    </w:rPr>
  </w:style>
  <w:style w:type="paragraph" w:styleId="Title">
    <w:name w:val="Title"/>
    <w:basedOn w:val="Normal"/>
    <w:next w:val="Normal"/>
    <w:link w:val="TitleChar"/>
    <w:uiPriority w:val="9"/>
    <w:qFormat/>
    <w:rsid w:val="00AE1F8E"/>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AE1F8E"/>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AE1F8E"/>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AE1F8E"/>
    <w:rPr>
      <w:rFonts w:ascii="Arial" w:eastAsiaTheme="majorEastAsia" w:hAnsi="Arial" w:cstheme="majorBidi"/>
      <w:i/>
      <w:iCs/>
      <w:spacing w:val="15"/>
      <w:sz w:val="24"/>
      <w:szCs w:val="24"/>
    </w:rPr>
  </w:style>
  <w:style w:type="character" w:styleId="Strong">
    <w:name w:val="Strong"/>
    <w:basedOn w:val="DefaultParagraphFont"/>
    <w:uiPriority w:val="22"/>
    <w:qFormat/>
    <w:rsid w:val="00AE1F8E"/>
    <w:rPr>
      <w:rFonts w:ascii="Arial" w:hAnsi="Arial"/>
      <w:b/>
      <w:bCs/>
    </w:rPr>
  </w:style>
  <w:style w:type="character" w:styleId="Emphasis">
    <w:name w:val="Emphasis"/>
    <w:basedOn w:val="DefaultParagraphFont"/>
    <w:uiPriority w:val="20"/>
    <w:qFormat/>
    <w:rsid w:val="00AE1F8E"/>
    <w:rPr>
      <w:rFonts w:ascii="Arial" w:hAnsi="Arial"/>
      <w:i/>
      <w:iCs/>
    </w:rPr>
  </w:style>
  <w:style w:type="paragraph" w:styleId="NoSpacing">
    <w:name w:val="No Spacing"/>
    <w:uiPriority w:val="1"/>
    <w:qFormat/>
    <w:rsid w:val="00AE1F8E"/>
    <w:pPr>
      <w:spacing w:after="0" w:line="240" w:lineRule="auto"/>
    </w:pPr>
    <w:rPr>
      <w:rFonts w:ascii="Arial" w:hAnsi="Arial" w:cs="Arial"/>
      <w:bCs/>
      <w:sz w:val="24"/>
      <w:szCs w:val="24"/>
    </w:rPr>
  </w:style>
  <w:style w:type="paragraph" w:styleId="ListParagraph">
    <w:name w:val="List Paragraph"/>
    <w:basedOn w:val="Normal"/>
    <w:uiPriority w:val="34"/>
    <w:qFormat/>
    <w:rsid w:val="00AE1F8E"/>
    <w:pPr>
      <w:ind w:left="720"/>
      <w:contextualSpacing/>
    </w:pPr>
  </w:style>
  <w:style w:type="paragraph" w:styleId="Quote">
    <w:name w:val="Quote"/>
    <w:basedOn w:val="Normal"/>
    <w:next w:val="Normal"/>
    <w:link w:val="QuoteChar"/>
    <w:uiPriority w:val="29"/>
    <w:qFormat/>
    <w:rsid w:val="00AE1F8E"/>
    <w:rPr>
      <w:i/>
      <w:iCs/>
      <w:color w:val="000000" w:themeColor="text1"/>
    </w:rPr>
  </w:style>
  <w:style w:type="character" w:customStyle="1" w:styleId="QuoteChar">
    <w:name w:val="Quote Char"/>
    <w:basedOn w:val="DefaultParagraphFont"/>
    <w:link w:val="Quote"/>
    <w:uiPriority w:val="29"/>
    <w:rsid w:val="00AE1F8E"/>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AE1F8E"/>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AE1F8E"/>
    <w:rPr>
      <w:rFonts w:ascii="Arial" w:hAnsi="Arial"/>
      <w:b/>
      <w:bCs/>
      <w:i/>
      <w:iCs/>
      <w:sz w:val="24"/>
      <w:szCs w:val="24"/>
    </w:rPr>
  </w:style>
  <w:style w:type="character" w:styleId="SubtleEmphasis">
    <w:name w:val="Subtle Emphasis"/>
    <w:basedOn w:val="DefaultParagraphFont"/>
    <w:uiPriority w:val="19"/>
    <w:qFormat/>
    <w:rsid w:val="00AE1F8E"/>
    <w:rPr>
      <w:rFonts w:ascii="Arial" w:hAnsi="Arial"/>
      <w:i/>
      <w:iCs/>
      <w:color w:val="808080" w:themeColor="text1" w:themeTint="7F"/>
    </w:rPr>
  </w:style>
  <w:style w:type="character" w:styleId="IntenseEmphasis">
    <w:name w:val="Intense Emphasis"/>
    <w:basedOn w:val="DefaultParagraphFont"/>
    <w:uiPriority w:val="21"/>
    <w:qFormat/>
    <w:rsid w:val="00AE1F8E"/>
    <w:rPr>
      <w:rFonts w:ascii="Arial" w:hAnsi="Arial"/>
      <w:b/>
      <w:bCs/>
    </w:rPr>
  </w:style>
  <w:style w:type="character" w:styleId="SubtleReference">
    <w:name w:val="Subtle Reference"/>
    <w:basedOn w:val="DefaultParagraphFont"/>
    <w:uiPriority w:val="31"/>
    <w:qFormat/>
    <w:rsid w:val="00AE1F8E"/>
    <w:rPr>
      <w:rFonts w:ascii="Arial" w:hAnsi="Arial"/>
      <w:smallCaps/>
      <w:color w:val="C0504D" w:themeColor="accent2"/>
      <w:u w:val="single"/>
    </w:rPr>
  </w:style>
  <w:style w:type="character" w:styleId="Hyperlink">
    <w:name w:val="Hyperlink"/>
    <w:basedOn w:val="DefaultParagraphFont"/>
    <w:uiPriority w:val="99"/>
    <w:unhideWhenUsed/>
    <w:rsid w:val="00AE1F8E"/>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AE1F8E"/>
    <w:rPr>
      <w:b/>
      <w:bCs/>
      <w:smallCaps/>
      <w:color w:val="C0504D" w:themeColor="accent2"/>
      <w:spacing w:val="5"/>
      <w:u w:val="single"/>
    </w:rPr>
  </w:style>
  <w:style w:type="character" w:styleId="BookTitle">
    <w:name w:val="Book Title"/>
    <w:basedOn w:val="DefaultParagraphFont"/>
    <w:uiPriority w:val="33"/>
    <w:qFormat/>
    <w:rsid w:val="00AE1F8E"/>
    <w:rPr>
      <w:b/>
      <w:bCs/>
      <w:smallCaps/>
      <w:spacing w:val="5"/>
    </w:rPr>
  </w:style>
  <w:style w:type="character" w:styleId="FollowedHyperlink">
    <w:name w:val="FollowedHyperlink"/>
    <w:basedOn w:val="DefaultParagraphFont"/>
    <w:uiPriority w:val="99"/>
    <w:semiHidden/>
    <w:unhideWhenUsed/>
    <w:rsid w:val="00AE1F8E"/>
    <w:rPr>
      <w:color w:val="800080" w:themeColor="followedHyperlink"/>
      <w:u w:val="single"/>
    </w:rPr>
  </w:style>
  <w:style w:type="paragraph" w:customStyle="1" w:styleId="AppleFill">
    <w:name w:val="Apple Fill"/>
    <w:basedOn w:val="Normal"/>
    <w:link w:val="AppleFillChar"/>
    <w:uiPriority w:val="10"/>
    <w:qFormat/>
    <w:rsid w:val="00AE1F8E"/>
    <w:rPr>
      <w:b/>
      <w:color w:val="FFFFFF" w:themeColor="background1"/>
      <w:shd w:val="clear" w:color="auto" w:fill="9BBB59" w:themeFill="accent3"/>
    </w:rPr>
  </w:style>
  <w:style w:type="paragraph" w:customStyle="1" w:styleId="AquaFill">
    <w:name w:val="Aqua Fill"/>
    <w:basedOn w:val="Normal"/>
    <w:link w:val="AquaFillChar"/>
    <w:uiPriority w:val="10"/>
    <w:qFormat/>
    <w:rsid w:val="00AE1F8E"/>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AE1F8E"/>
    <w:rPr>
      <w:rFonts w:ascii="Arial" w:hAnsi="Arial"/>
      <w:b/>
      <w:color w:val="FFFFFF" w:themeColor="background1"/>
      <w:sz w:val="24"/>
      <w:szCs w:val="24"/>
    </w:rPr>
  </w:style>
  <w:style w:type="paragraph" w:customStyle="1" w:styleId="WineFill">
    <w:name w:val="Wine Fill"/>
    <w:basedOn w:val="Normal"/>
    <w:link w:val="WineFillChar"/>
    <w:uiPriority w:val="9"/>
    <w:qFormat/>
    <w:rsid w:val="00AE1F8E"/>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AE1F8E"/>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AE1F8E"/>
    <w:rPr>
      <w:rFonts w:ascii="Arial" w:hAnsi="Arial"/>
      <w:b/>
      <w:color w:val="FFFFFF" w:themeColor="background1"/>
      <w:sz w:val="24"/>
      <w:szCs w:val="24"/>
    </w:rPr>
  </w:style>
  <w:style w:type="character" w:styleId="CommentReference">
    <w:name w:val="annotation reference"/>
    <w:basedOn w:val="DefaultParagraphFont"/>
    <w:uiPriority w:val="99"/>
    <w:semiHidden/>
    <w:unhideWhenUsed/>
    <w:rsid w:val="00986AAD"/>
    <w:rPr>
      <w:sz w:val="16"/>
      <w:szCs w:val="16"/>
    </w:rPr>
  </w:style>
  <w:style w:type="paragraph" w:styleId="CommentText">
    <w:name w:val="annotation text"/>
    <w:basedOn w:val="Normal"/>
    <w:link w:val="CommentTextChar"/>
    <w:uiPriority w:val="99"/>
    <w:semiHidden/>
    <w:unhideWhenUsed/>
    <w:rsid w:val="00986AAD"/>
    <w:pPr>
      <w:spacing w:line="240" w:lineRule="auto"/>
    </w:pPr>
    <w:rPr>
      <w:sz w:val="20"/>
      <w:szCs w:val="20"/>
    </w:rPr>
  </w:style>
  <w:style w:type="character" w:customStyle="1" w:styleId="CommentTextChar">
    <w:name w:val="Comment Text Char"/>
    <w:basedOn w:val="DefaultParagraphFont"/>
    <w:link w:val="CommentText"/>
    <w:uiPriority w:val="99"/>
    <w:semiHidden/>
    <w:rsid w:val="00986AA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86AAD"/>
    <w:rPr>
      <w:b/>
      <w:bCs/>
    </w:rPr>
  </w:style>
  <w:style w:type="character" w:customStyle="1" w:styleId="CommentSubjectChar">
    <w:name w:val="Comment Subject Char"/>
    <w:basedOn w:val="CommentTextChar"/>
    <w:link w:val="CommentSubject"/>
    <w:uiPriority w:val="99"/>
    <w:semiHidden/>
    <w:rsid w:val="00986AAD"/>
    <w:rPr>
      <w:rFonts w:ascii="Arial" w:hAnsi="Arial"/>
      <w:b/>
      <w:bCs/>
      <w:sz w:val="20"/>
      <w:szCs w:val="20"/>
    </w:rPr>
  </w:style>
  <w:style w:type="paragraph" w:styleId="Revision">
    <w:name w:val="Revision"/>
    <w:hidden/>
    <w:uiPriority w:val="99"/>
    <w:semiHidden/>
    <w:rsid w:val="00986AAD"/>
    <w:pPr>
      <w:spacing w:after="0" w:line="240" w:lineRule="auto"/>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F8E"/>
    <w:rPr>
      <w:rFonts w:ascii="Arial" w:hAnsi="Arial"/>
      <w:sz w:val="24"/>
      <w:szCs w:val="24"/>
    </w:rPr>
  </w:style>
  <w:style w:type="paragraph" w:styleId="Heading1">
    <w:name w:val="heading 1"/>
    <w:basedOn w:val="Normal"/>
    <w:next w:val="Normal"/>
    <w:link w:val="Heading1Char"/>
    <w:uiPriority w:val="9"/>
    <w:qFormat/>
    <w:rsid w:val="00AE1F8E"/>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AE1F8E"/>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AE1F8E"/>
    <w:pPr>
      <w:outlineLvl w:val="2"/>
    </w:pPr>
    <w:rPr>
      <w:rFonts w:cs="Arial"/>
      <w:i w:val="0"/>
    </w:rPr>
  </w:style>
  <w:style w:type="paragraph" w:styleId="Heading4">
    <w:name w:val="heading 4"/>
    <w:basedOn w:val="Normal"/>
    <w:next w:val="Normal"/>
    <w:link w:val="Heading4Char"/>
    <w:uiPriority w:val="9"/>
    <w:unhideWhenUsed/>
    <w:qFormat/>
    <w:rsid w:val="00AE1F8E"/>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AE1F8E"/>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AE1F8E"/>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AE1F8E"/>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AE1F8E"/>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AE1F8E"/>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AE1F8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1F8E"/>
  </w:style>
  <w:style w:type="character" w:customStyle="1" w:styleId="Heading1Char">
    <w:name w:val="Heading 1 Char"/>
    <w:basedOn w:val="DefaultParagraphFont"/>
    <w:link w:val="Heading1"/>
    <w:uiPriority w:val="9"/>
    <w:rsid w:val="00AE1F8E"/>
    <w:rPr>
      <w:rFonts w:ascii="Arial" w:eastAsiaTheme="majorEastAsia" w:hAnsi="Arial" w:cstheme="majorBidi"/>
      <w:sz w:val="40"/>
    </w:rPr>
  </w:style>
  <w:style w:type="character" w:customStyle="1" w:styleId="Heading2Char">
    <w:name w:val="Heading 2 Char"/>
    <w:basedOn w:val="DefaultParagraphFont"/>
    <w:link w:val="Heading2"/>
    <w:uiPriority w:val="9"/>
    <w:rsid w:val="00AE1F8E"/>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AE1F8E"/>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AE1F8E"/>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AE1F8E"/>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AE1F8E"/>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AE1F8E"/>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AE1F8E"/>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AE1F8E"/>
    <w:rPr>
      <w:rFonts w:ascii="Arial" w:eastAsiaTheme="majorEastAsia" w:hAnsi="Arial" w:cstheme="majorBidi"/>
      <w:i/>
      <w:iCs/>
      <w:sz w:val="24"/>
    </w:rPr>
  </w:style>
  <w:style w:type="paragraph" w:styleId="Title">
    <w:name w:val="Title"/>
    <w:basedOn w:val="Normal"/>
    <w:next w:val="Normal"/>
    <w:link w:val="TitleChar"/>
    <w:uiPriority w:val="9"/>
    <w:qFormat/>
    <w:rsid w:val="00AE1F8E"/>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AE1F8E"/>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AE1F8E"/>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AE1F8E"/>
    <w:rPr>
      <w:rFonts w:ascii="Arial" w:eastAsiaTheme="majorEastAsia" w:hAnsi="Arial" w:cstheme="majorBidi"/>
      <w:i/>
      <w:iCs/>
      <w:spacing w:val="15"/>
      <w:sz w:val="24"/>
      <w:szCs w:val="24"/>
    </w:rPr>
  </w:style>
  <w:style w:type="character" w:styleId="Strong">
    <w:name w:val="Strong"/>
    <w:basedOn w:val="DefaultParagraphFont"/>
    <w:uiPriority w:val="22"/>
    <w:qFormat/>
    <w:rsid w:val="00AE1F8E"/>
    <w:rPr>
      <w:rFonts w:ascii="Arial" w:hAnsi="Arial"/>
      <w:b/>
      <w:bCs/>
    </w:rPr>
  </w:style>
  <w:style w:type="character" w:styleId="Emphasis">
    <w:name w:val="Emphasis"/>
    <w:basedOn w:val="DefaultParagraphFont"/>
    <w:uiPriority w:val="20"/>
    <w:qFormat/>
    <w:rsid w:val="00AE1F8E"/>
    <w:rPr>
      <w:rFonts w:ascii="Arial" w:hAnsi="Arial"/>
      <w:i/>
      <w:iCs/>
    </w:rPr>
  </w:style>
  <w:style w:type="paragraph" w:styleId="NoSpacing">
    <w:name w:val="No Spacing"/>
    <w:uiPriority w:val="1"/>
    <w:qFormat/>
    <w:rsid w:val="00AE1F8E"/>
    <w:pPr>
      <w:spacing w:after="0" w:line="240" w:lineRule="auto"/>
    </w:pPr>
    <w:rPr>
      <w:rFonts w:ascii="Arial" w:hAnsi="Arial" w:cs="Arial"/>
      <w:bCs/>
      <w:sz w:val="24"/>
      <w:szCs w:val="24"/>
    </w:rPr>
  </w:style>
  <w:style w:type="paragraph" w:styleId="ListParagraph">
    <w:name w:val="List Paragraph"/>
    <w:basedOn w:val="Normal"/>
    <w:uiPriority w:val="34"/>
    <w:qFormat/>
    <w:rsid w:val="00AE1F8E"/>
    <w:pPr>
      <w:ind w:left="720"/>
      <w:contextualSpacing/>
    </w:pPr>
  </w:style>
  <w:style w:type="paragraph" w:styleId="Quote">
    <w:name w:val="Quote"/>
    <w:basedOn w:val="Normal"/>
    <w:next w:val="Normal"/>
    <w:link w:val="QuoteChar"/>
    <w:uiPriority w:val="29"/>
    <w:qFormat/>
    <w:rsid w:val="00AE1F8E"/>
    <w:rPr>
      <w:i/>
      <w:iCs/>
      <w:color w:val="000000" w:themeColor="text1"/>
    </w:rPr>
  </w:style>
  <w:style w:type="character" w:customStyle="1" w:styleId="QuoteChar">
    <w:name w:val="Quote Char"/>
    <w:basedOn w:val="DefaultParagraphFont"/>
    <w:link w:val="Quote"/>
    <w:uiPriority w:val="29"/>
    <w:rsid w:val="00AE1F8E"/>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AE1F8E"/>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AE1F8E"/>
    <w:rPr>
      <w:rFonts w:ascii="Arial" w:hAnsi="Arial"/>
      <w:b/>
      <w:bCs/>
      <w:i/>
      <w:iCs/>
      <w:sz w:val="24"/>
      <w:szCs w:val="24"/>
    </w:rPr>
  </w:style>
  <w:style w:type="character" w:styleId="SubtleEmphasis">
    <w:name w:val="Subtle Emphasis"/>
    <w:basedOn w:val="DefaultParagraphFont"/>
    <w:uiPriority w:val="19"/>
    <w:qFormat/>
    <w:rsid w:val="00AE1F8E"/>
    <w:rPr>
      <w:rFonts w:ascii="Arial" w:hAnsi="Arial"/>
      <w:i/>
      <w:iCs/>
      <w:color w:val="808080" w:themeColor="text1" w:themeTint="7F"/>
    </w:rPr>
  </w:style>
  <w:style w:type="character" w:styleId="IntenseEmphasis">
    <w:name w:val="Intense Emphasis"/>
    <w:basedOn w:val="DefaultParagraphFont"/>
    <w:uiPriority w:val="21"/>
    <w:qFormat/>
    <w:rsid w:val="00AE1F8E"/>
    <w:rPr>
      <w:rFonts w:ascii="Arial" w:hAnsi="Arial"/>
      <w:b/>
      <w:bCs/>
    </w:rPr>
  </w:style>
  <w:style w:type="character" w:styleId="SubtleReference">
    <w:name w:val="Subtle Reference"/>
    <w:basedOn w:val="DefaultParagraphFont"/>
    <w:uiPriority w:val="31"/>
    <w:qFormat/>
    <w:rsid w:val="00AE1F8E"/>
    <w:rPr>
      <w:rFonts w:ascii="Arial" w:hAnsi="Arial"/>
      <w:smallCaps/>
      <w:color w:val="C0504D" w:themeColor="accent2"/>
      <w:u w:val="single"/>
    </w:rPr>
  </w:style>
  <w:style w:type="character" w:styleId="Hyperlink">
    <w:name w:val="Hyperlink"/>
    <w:basedOn w:val="DefaultParagraphFont"/>
    <w:uiPriority w:val="99"/>
    <w:unhideWhenUsed/>
    <w:rsid w:val="00AE1F8E"/>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AE1F8E"/>
    <w:rPr>
      <w:b/>
      <w:bCs/>
      <w:smallCaps/>
      <w:color w:val="C0504D" w:themeColor="accent2"/>
      <w:spacing w:val="5"/>
      <w:u w:val="single"/>
    </w:rPr>
  </w:style>
  <w:style w:type="character" w:styleId="BookTitle">
    <w:name w:val="Book Title"/>
    <w:basedOn w:val="DefaultParagraphFont"/>
    <w:uiPriority w:val="33"/>
    <w:qFormat/>
    <w:rsid w:val="00AE1F8E"/>
    <w:rPr>
      <w:b/>
      <w:bCs/>
      <w:smallCaps/>
      <w:spacing w:val="5"/>
    </w:rPr>
  </w:style>
  <w:style w:type="character" w:styleId="FollowedHyperlink">
    <w:name w:val="FollowedHyperlink"/>
    <w:basedOn w:val="DefaultParagraphFont"/>
    <w:uiPriority w:val="99"/>
    <w:semiHidden/>
    <w:unhideWhenUsed/>
    <w:rsid w:val="00AE1F8E"/>
    <w:rPr>
      <w:color w:val="800080" w:themeColor="followedHyperlink"/>
      <w:u w:val="single"/>
    </w:rPr>
  </w:style>
  <w:style w:type="paragraph" w:customStyle="1" w:styleId="AppleFill">
    <w:name w:val="Apple Fill"/>
    <w:basedOn w:val="Normal"/>
    <w:link w:val="AppleFillChar"/>
    <w:uiPriority w:val="10"/>
    <w:qFormat/>
    <w:rsid w:val="00AE1F8E"/>
    <w:rPr>
      <w:b/>
      <w:color w:val="FFFFFF" w:themeColor="background1"/>
      <w:shd w:val="clear" w:color="auto" w:fill="9BBB59" w:themeFill="accent3"/>
    </w:rPr>
  </w:style>
  <w:style w:type="paragraph" w:customStyle="1" w:styleId="AquaFill">
    <w:name w:val="Aqua Fill"/>
    <w:basedOn w:val="Normal"/>
    <w:link w:val="AquaFillChar"/>
    <w:uiPriority w:val="10"/>
    <w:qFormat/>
    <w:rsid w:val="00AE1F8E"/>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AE1F8E"/>
    <w:rPr>
      <w:rFonts w:ascii="Arial" w:hAnsi="Arial"/>
      <w:b/>
      <w:color w:val="FFFFFF" w:themeColor="background1"/>
      <w:sz w:val="24"/>
      <w:szCs w:val="24"/>
    </w:rPr>
  </w:style>
  <w:style w:type="paragraph" w:customStyle="1" w:styleId="WineFill">
    <w:name w:val="Wine Fill"/>
    <w:basedOn w:val="Normal"/>
    <w:link w:val="WineFillChar"/>
    <w:uiPriority w:val="9"/>
    <w:qFormat/>
    <w:rsid w:val="00AE1F8E"/>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AE1F8E"/>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AE1F8E"/>
    <w:rPr>
      <w:rFonts w:ascii="Arial" w:hAnsi="Arial"/>
      <w:b/>
      <w:color w:val="FFFFFF" w:themeColor="background1"/>
      <w:sz w:val="24"/>
      <w:szCs w:val="24"/>
    </w:rPr>
  </w:style>
  <w:style w:type="character" w:styleId="CommentReference">
    <w:name w:val="annotation reference"/>
    <w:basedOn w:val="DefaultParagraphFont"/>
    <w:uiPriority w:val="99"/>
    <w:semiHidden/>
    <w:unhideWhenUsed/>
    <w:rsid w:val="00986AAD"/>
    <w:rPr>
      <w:sz w:val="16"/>
      <w:szCs w:val="16"/>
    </w:rPr>
  </w:style>
  <w:style w:type="paragraph" w:styleId="CommentText">
    <w:name w:val="annotation text"/>
    <w:basedOn w:val="Normal"/>
    <w:link w:val="CommentTextChar"/>
    <w:uiPriority w:val="99"/>
    <w:semiHidden/>
    <w:unhideWhenUsed/>
    <w:rsid w:val="00986AAD"/>
    <w:pPr>
      <w:spacing w:line="240" w:lineRule="auto"/>
    </w:pPr>
    <w:rPr>
      <w:sz w:val="20"/>
      <w:szCs w:val="20"/>
    </w:rPr>
  </w:style>
  <w:style w:type="character" w:customStyle="1" w:styleId="CommentTextChar">
    <w:name w:val="Comment Text Char"/>
    <w:basedOn w:val="DefaultParagraphFont"/>
    <w:link w:val="CommentText"/>
    <w:uiPriority w:val="99"/>
    <w:semiHidden/>
    <w:rsid w:val="00986AA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86AAD"/>
    <w:rPr>
      <w:b/>
      <w:bCs/>
    </w:rPr>
  </w:style>
  <w:style w:type="character" w:customStyle="1" w:styleId="CommentSubjectChar">
    <w:name w:val="Comment Subject Char"/>
    <w:basedOn w:val="CommentTextChar"/>
    <w:link w:val="CommentSubject"/>
    <w:uiPriority w:val="99"/>
    <w:semiHidden/>
    <w:rsid w:val="00986AAD"/>
    <w:rPr>
      <w:rFonts w:ascii="Arial" w:hAnsi="Arial"/>
      <w:b/>
      <w:bCs/>
      <w:sz w:val="20"/>
      <w:szCs w:val="20"/>
    </w:rPr>
  </w:style>
  <w:style w:type="paragraph" w:styleId="Revision">
    <w:name w:val="Revision"/>
    <w:hidden/>
    <w:uiPriority w:val="99"/>
    <w:semiHidden/>
    <w:rsid w:val="00986AAD"/>
    <w:pPr>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97689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5713253">
      <w:bodyDiv w:val="1"/>
      <w:marLeft w:val="0"/>
      <w:marRight w:val="0"/>
      <w:marTop w:val="0"/>
      <w:marBottom w:val="0"/>
      <w:divBdr>
        <w:top w:val="none" w:sz="0" w:space="0" w:color="auto"/>
        <w:left w:val="none" w:sz="0" w:space="0" w:color="auto"/>
        <w:bottom w:val="none" w:sz="0" w:space="0" w:color="auto"/>
        <w:right w:val="none" w:sz="0" w:space="0" w:color="auto"/>
      </w:divBdr>
      <w:divsChild>
        <w:div w:id="1829399738">
          <w:marLeft w:val="0"/>
          <w:marRight w:val="0"/>
          <w:marTop w:val="0"/>
          <w:marBottom w:val="0"/>
          <w:divBdr>
            <w:top w:val="none" w:sz="0" w:space="0" w:color="auto"/>
            <w:left w:val="none" w:sz="0" w:space="0" w:color="auto"/>
            <w:bottom w:val="none" w:sz="0" w:space="0" w:color="auto"/>
            <w:right w:val="none" w:sz="0" w:space="0" w:color="auto"/>
          </w:divBdr>
          <w:divsChild>
            <w:div w:id="1719740281">
              <w:marLeft w:val="150"/>
              <w:marRight w:val="150"/>
              <w:marTop w:val="100"/>
              <w:marBottom w:val="100"/>
              <w:divBdr>
                <w:top w:val="none" w:sz="0" w:space="0" w:color="auto"/>
                <w:left w:val="none" w:sz="0" w:space="0" w:color="auto"/>
                <w:bottom w:val="none" w:sz="0" w:space="0" w:color="auto"/>
                <w:right w:val="none" w:sz="0" w:space="0" w:color="auto"/>
              </w:divBdr>
              <w:divsChild>
                <w:div w:id="1413546707">
                  <w:marLeft w:val="0"/>
                  <w:marRight w:val="0"/>
                  <w:marTop w:val="0"/>
                  <w:marBottom w:val="0"/>
                  <w:divBdr>
                    <w:top w:val="none" w:sz="0" w:space="0" w:color="auto"/>
                    <w:left w:val="none" w:sz="0" w:space="0" w:color="auto"/>
                    <w:bottom w:val="none" w:sz="0" w:space="0" w:color="auto"/>
                    <w:right w:val="none" w:sz="0" w:space="0" w:color="auto"/>
                  </w:divBdr>
                  <w:divsChild>
                    <w:div w:id="31930701">
                      <w:marLeft w:val="0"/>
                      <w:marRight w:val="0"/>
                      <w:marTop w:val="0"/>
                      <w:marBottom w:val="0"/>
                      <w:divBdr>
                        <w:top w:val="none" w:sz="0" w:space="0" w:color="auto"/>
                        <w:left w:val="none" w:sz="0" w:space="0" w:color="auto"/>
                        <w:bottom w:val="none" w:sz="0" w:space="0" w:color="auto"/>
                        <w:right w:val="none" w:sz="0" w:space="0" w:color="auto"/>
                      </w:divBdr>
                      <w:divsChild>
                        <w:div w:id="401681531">
                          <w:marLeft w:val="1"/>
                          <w:marRight w:val="0"/>
                          <w:marTop w:val="0"/>
                          <w:marBottom w:val="0"/>
                          <w:divBdr>
                            <w:top w:val="none" w:sz="0" w:space="0" w:color="auto"/>
                            <w:left w:val="none" w:sz="0" w:space="0" w:color="auto"/>
                            <w:bottom w:val="none" w:sz="0" w:space="0" w:color="auto"/>
                            <w:right w:val="none" w:sz="0" w:space="0" w:color="auto"/>
                          </w:divBdr>
                          <w:divsChild>
                            <w:div w:id="566112230">
                              <w:marLeft w:val="0"/>
                              <w:marRight w:val="0"/>
                              <w:marTop w:val="0"/>
                              <w:marBottom w:val="0"/>
                              <w:divBdr>
                                <w:top w:val="none" w:sz="0" w:space="0" w:color="auto"/>
                                <w:left w:val="none" w:sz="0" w:space="0" w:color="auto"/>
                                <w:bottom w:val="none" w:sz="0" w:space="0" w:color="auto"/>
                                <w:right w:val="none" w:sz="0" w:space="0" w:color="auto"/>
                              </w:divBdr>
                              <w:divsChild>
                                <w:div w:id="646521068">
                                  <w:marLeft w:val="0"/>
                                  <w:marRight w:val="0"/>
                                  <w:marTop w:val="0"/>
                                  <w:marBottom w:val="0"/>
                                  <w:divBdr>
                                    <w:top w:val="none" w:sz="0" w:space="0" w:color="auto"/>
                                    <w:left w:val="none" w:sz="0" w:space="0" w:color="auto"/>
                                    <w:bottom w:val="none" w:sz="0" w:space="0" w:color="auto"/>
                                    <w:right w:val="none" w:sz="0" w:space="0" w:color="auto"/>
                                  </w:divBdr>
                                  <w:divsChild>
                                    <w:div w:id="84308701">
                                      <w:marLeft w:val="0"/>
                                      <w:marRight w:val="0"/>
                                      <w:marTop w:val="0"/>
                                      <w:marBottom w:val="0"/>
                                      <w:divBdr>
                                        <w:top w:val="none" w:sz="0" w:space="0" w:color="auto"/>
                                        <w:left w:val="none" w:sz="0" w:space="0" w:color="auto"/>
                                        <w:bottom w:val="none" w:sz="0" w:space="0" w:color="auto"/>
                                        <w:right w:val="none" w:sz="0" w:space="0" w:color="auto"/>
                                      </w:divBdr>
                                      <w:divsChild>
                                        <w:div w:id="1395815272">
                                          <w:marLeft w:val="0"/>
                                          <w:marRight w:val="0"/>
                                          <w:marTop w:val="0"/>
                                          <w:marBottom w:val="0"/>
                                          <w:divBdr>
                                            <w:top w:val="none" w:sz="0" w:space="0" w:color="auto"/>
                                            <w:left w:val="none" w:sz="0" w:space="0" w:color="auto"/>
                                            <w:bottom w:val="none" w:sz="0" w:space="0" w:color="auto"/>
                                            <w:right w:val="none" w:sz="0" w:space="0" w:color="auto"/>
                                          </w:divBdr>
                                          <w:divsChild>
                                            <w:div w:id="1752044047">
                                              <w:marLeft w:val="0"/>
                                              <w:marRight w:val="0"/>
                                              <w:marTop w:val="0"/>
                                              <w:marBottom w:val="0"/>
                                              <w:divBdr>
                                                <w:top w:val="none" w:sz="0" w:space="0" w:color="auto"/>
                                                <w:left w:val="none" w:sz="0" w:space="0" w:color="auto"/>
                                                <w:bottom w:val="none" w:sz="0" w:space="0" w:color="auto"/>
                                                <w:right w:val="none" w:sz="0" w:space="0" w:color="auto"/>
                                              </w:divBdr>
                                              <w:divsChild>
                                                <w:div w:id="296643484">
                                                  <w:marLeft w:val="0"/>
                                                  <w:marRight w:val="0"/>
                                                  <w:marTop w:val="0"/>
                                                  <w:marBottom w:val="0"/>
                                                  <w:divBdr>
                                                    <w:top w:val="none" w:sz="0" w:space="0" w:color="auto"/>
                                                    <w:left w:val="none" w:sz="0" w:space="0" w:color="auto"/>
                                                    <w:bottom w:val="none" w:sz="0" w:space="0" w:color="auto"/>
                                                    <w:right w:val="none" w:sz="0" w:space="0" w:color="auto"/>
                                                  </w:divBdr>
                                                  <w:divsChild>
                                                    <w:div w:id="670570227">
                                                      <w:marLeft w:val="0"/>
                                                      <w:marRight w:val="0"/>
                                                      <w:marTop w:val="0"/>
                                                      <w:marBottom w:val="0"/>
                                                      <w:divBdr>
                                                        <w:top w:val="none" w:sz="0" w:space="0" w:color="auto"/>
                                                        <w:left w:val="none" w:sz="0" w:space="0" w:color="auto"/>
                                                        <w:bottom w:val="none" w:sz="0" w:space="0" w:color="auto"/>
                                                        <w:right w:val="none" w:sz="0" w:space="0" w:color="auto"/>
                                                      </w:divBdr>
                                                    </w:div>
                                                    <w:div w:id="1787045349">
                                                      <w:marLeft w:val="0"/>
                                                      <w:marRight w:val="0"/>
                                                      <w:marTop w:val="0"/>
                                                      <w:marBottom w:val="0"/>
                                                      <w:divBdr>
                                                        <w:top w:val="none" w:sz="0" w:space="0" w:color="auto"/>
                                                        <w:left w:val="none" w:sz="0" w:space="0" w:color="auto"/>
                                                        <w:bottom w:val="none" w:sz="0" w:space="0" w:color="auto"/>
                                                        <w:right w:val="none" w:sz="0" w:space="0" w:color="auto"/>
                                                      </w:divBdr>
                                                    </w:div>
                                                    <w:div w:id="1461729159">
                                                      <w:marLeft w:val="0"/>
                                                      <w:marRight w:val="0"/>
                                                      <w:marTop w:val="0"/>
                                                      <w:marBottom w:val="0"/>
                                                      <w:divBdr>
                                                        <w:top w:val="none" w:sz="0" w:space="0" w:color="auto"/>
                                                        <w:left w:val="none" w:sz="0" w:space="0" w:color="auto"/>
                                                        <w:bottom w:val="none" w:sz="0" w:space="0" w:color="auto"/>
                                                        <w:right w:val="none" w:sz="0" w:space="0" w:color="auto"/>
                                                      </w:divBdr>
                                                    </w:div>
                                                    <w:div w:id="1021787285">
                                                      <w:marLeft w:val="0"/>
                                                      <w:marRight w:val="0"/>
                                                      <w:marTop w:val="0"/>
                                                      <w:marBottom w:val="0"/>
                                                      <w:divBdr>
                                                        <w:top w:val="none" w:sz="0" w:space="0" w:color="auto"/>
                                                        <w:left w:val="none" w:sz="0" w:space="0" w:color="auto"/>
                                                        <w:bottom w:val="none" w:sz="0" w:space="0" w:color="auto"/>
                                                        <w:right w:val="none" w:sz="0" w:space="0" w:color="auto"/>
                                                      </w:divBdr>
                                                    </w:div>
                                                    <w:div w:id="932054316">
                                                      <w:marLeft w:val="0"/>
                                                      <w:marRight w:val="0"/>
                                                      <w:marTop w:val="0"/>
                                                      <w:marBottom w:val="0"/>
                                                      <w:divBdr>
                                                        <w:top w:val="none" w:sz="0" w:space="0" w:color="auto"/>
                                                        <w:left w:val="none" w:sz="0" w:space="0" w:color="auto"/>
                                                        <w:bottom w:val="none" w:sz="0" w:space="0" w:color="auto"/>
                                                        <w:right w:val="none" w:sz="0" w:space="0" w:color="auto"/>
                                                      </w:divBdr>
                                                    </w:div>
                                                    <w:div w:id="1850102597">
                                                      <w:marLeft w:val="0"/>
                                                      <w:marRight w:val="0"/>
                                                      <w:marTop w:val="0"/>
                                                      <w:marBottom w:val="0"/>
                                                      <w:divBdr>
                                                        <w:top w:val="none" w:sz="0" w:space="0" w:color="auto"/>
                                                        <w:left w:val="none" w:sz="0" w:space="0" w:color="auto"/>
                                                        <w:bottom w:val="none" w:sz="0" w:space="0" w:color="auto"/>
                                                        <w:right w:val="none" w:sz="0" w:space="0" w:color="auto"/>
                                                      </w:divBdr>
                                                    </w:div>
                                                    <w:div w:id="204484329">
                                                      <w:marLeft w:val="0"/>
                                                      <w:marRight w:val="0"/>
                                                      <w:marTop w:val="0"/>
                                                      <w:marBottom w:val="0"/>
                                                      <w:divBdr>
                                                        <w:top w:val="none" w:sz="0" w:space="0" w:color="auto"/>
                                                        <w:left w:val="none" w:sz="0" w:space="0" w:color="auto"/>
                                                        <w:bottom w:val="none" w:sz="0" w:space="0" w:color="auto"/>
                                                        <w:right w:val="none" w:sz="0" w:space="0" w:color="auto"/>
                                                      </w:divBdr>
                                                    </w:div>
                                                    <w:div w:id="755976935">
                                                      <w:marLeft w:val="0"/>
                                                      <w:marRight w:val="0"/>
                                                      <w:marTop w:val="0"/>
                                                      <w:marBottom w:val="0"/>
                                                      <w:divBdr>
                                                        <w:top w:val="none" w:sz="0" w:space="0" w:color="auto"/>
                                                        <w:left w:val="none" w:sz="0" w:space="0" w:color="auto"/>
                                                        <w:bottom w:val="none" w:sz="0" w:space="0" w:color="auto"/>
                                                        <w:right w:val="none" w:sz="0" w:space="0" w:color="auto"/>
                                                      </w:divBdr>
                                                    </w:div>
                                                    <w:div w:id="365183723">
                                                      <w:marLeft w:val="0"/>
                                                      <w:marRight w:val="0"/>
                                                      <w:marTop w:val="0"/>
                                                      <w:marBottom w:val="0"/>
                                                      <w:divBdr>
                                                        <w:top w:val="none" w:sz="0" w:space="0" w:color="auto"/>
                                                        <w:left w:val="none" w:sz="0" w:space="0" w:color="auto"/>
                                                        <w:bottom w:val="none" w:sz="0" w:space="0" w:color="auto"/>
                                                        <w:right w:val="none" w:sz="0" w:space="0" w:color="auto"/>
                                                      </w:divBdr>
                                                    </w:div>
                                                    <w:div w:id="1027368175">
                                                      <w:marLeft w:val="0"/>
                                                      <w:marRight w:val="0"/>
                                                      <w:marTop w:val="0"/>
                                                      <w:marBottom w:val="0"/>
                                                      <w:divBdr>
                                                        <w:top w:val="none" w:sz="0" w:space="0" w:color="auto"/>
                                                        <w:left w:val="none" w:sz="0" w:space="0" w:color="auto"/>
                                                        <w:bottom w:val="none" w:sz="0" w:space="0" w:color="auto"/>
                                                        <w:right w:val="none" w:sz="0" w:space="0" w:color="auto"/>
                                                      </w:divBdr>
                                                    </w:div>
                                                    <w:div w:id="1202942581">
                                                      <w:marLeft w:val="0"/>
                                                      <w:marRight w:val="0"/>
                                                      <w:marTop w:val="0"/>
                                                      <w:marBottom w:val="0"/>
                                                      <w:divBdr>
                                                        <w:top w:val="none" w:sz="0" w:space="0" w:color="auto"/>
                                                        <w:left w:val="none" w:sz="0" w:space="0" w:color="auto"/>
                                                        <w:bottom w:val="none" w:sz="0" w:space="0" w:color="auto"/>
                                                        <w:right w:val="none" w:sz="0" w:space="0" w:color="auto"/>
                                                      </w:divBdr>
                                                    </w:div>
                                                    <w:div w:id="299959673">
                                                      <w:marLeft w:val="0"/>
                                                      <w:marRight w:val="0"/>
                                                      <w:marTop w:val="0"/>
                                                      <w:marBottom w:val="0"/>
                                                      <w:divBdr>
                                                        <w:top w:val="none" w:sz="0" w:space="0" w:color="auto"/>
                                                        <w:left w:val="none" w:sz="0" w:space="0" w:color="auto"/>
                                                        <w:bottom w:val="none" w:sz="0" w:space="0" w:color="auto"/>
                                                        <w:right w:val="none" w:sz="0" w:space="0" w:color="auto"/>
                                                      </w:divBdr>
                                                    </w:div>
                                                    <w:div w:id="29497242">
                                                      <w:marLeft w:val="0"/>
                                                      <w:marRight w:val="0"/>
                                                      <w:marTop w:val="0"/>
                                                      <w:marBottom w:val="0"/>
                                                      <w:divBdr>
                                                        <w:top w:val="none" w:sz="0" w:space="0" w:color="auto"/>
                                                        <w:left w:val="none" w:sz="0" w:space="0" w:color="auto"/>
                                                        <w:bottom w:val="none" w:sz="0" w:space="0" w:color="auto"/>
                                                        <w:right w:val="none" w:sz="0" w:space="0" w:color="auto"/>
                                                      </w:divBdr>
                                                    </w:div>
                                                    <w:div w:id="84688713">
                                                      <w:marLeft w:val="0"/>
                                                      <w:marRight w:val="0"/>
                                                      <w:marTop w:val="0"/>
                                                      <w:marBottom w:val="0"/>
                                                      <w:divBdr>
                                                        <w:top w:val="none" w:sz="0" w:space="0" w:color="auto"/>
                                                        <w:left w:val="none" w:sz="0" w:space="0" w:color="auto"/>
                                                        <w:bottom w:val="none" w:sz="0" w:space="0" w:color="auto"/>
                                                        <w:right w:val="none" w:sz="0" w:space="0" w:color="auto"/>
                                                      </w:divBdr>
                                                    </w:div>
                                                    <w:div w:id="1922252428">
                                                      <w:marLeft w:val="0"/>
                                                      <w:marRight w:val="0"/>
                                                      <w:marTop w:val="0"/>
                                                      <w:marBottom w:val="0"/>
                                                      <w:divBdr>
                                                        <w:top w:val="none" w:sz="0" w:space="0" w:color="auto"/>
                                                        <w:left w:val="none" w:sz="0" w:space="0" w:color="auto"/>
                                                        <w:bottom w:val="none" w:sz="0" w:space="0" w:color="auto"/>
                                                        <w:right w:val="none" w:sz="0" w:space="0" w:color="auto"/>
                                                      </w:divBdr>
                                                    </w:div>
                                                    <w:div w:id="445006778">
                                                      <w:marLeft w:val="0"/>
                                                      <w:marRight w:val="0"/>
                                                      <w:marTop w:val="0"/>
                                                      <w:marBottom w:val="0"/>
                                                      <w:divBdr>
                                                        <w:top w:val="none" w:sz="0" w:space="0" w:color="auto"/>
                                                        <w:left w:val="none" w:sz="0" w:space="0" w:color="auto"/>
                                                        <w:bottom w:val="none" w:sz="0" w:space="0" w:color="auto"/>
                                                        <w:right w:val="none" w:sz="0" w:space="0" w:color="auto"/>
                                                      </w:divBdr>
                                                    </w:div>
                                                    <w:div w:id="156991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894017">
      <w:bodyDiv w:val="1"/>
      <w:marLeft w:val="0"/>
      <w:marRight w:val="0"/>
      <w:marTop w:val="0"/>
      <w:marBottom w:val="0"/>
      <w:divBdr>
        <w:top w:val="none" w:sz="0" w:space="0" w:color="auto"/>
        <w:left w:val="none" w:sz="0" w:space="0" w:color="auto"/>
        <w:bottom w:val="none" w:sz="0" w:space="0" w:color="auto"/>
        <w:right w:val="none" w:sz="0" w:space="0" w:color="auto"/>
      </w:divBdr>
    </w:div>
    <w:div w:id="155439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GC_108714014</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hFZPN3iSQSeZqVvgZyKZiQ</sharedId>
    <committee xmlns="e6cd7bd4-3f3e-4495-b8c9-139289cd76e6">Committee of the Whole</committee>
    <meetingId xmlns="e6cd7bd4-3f3e-4495-b8c9-139289cd76e6">[2018-09-13 Committee of the Whole [6339]]</meetingId>
    <capitalProjectPriority xmlns="e6cd7bd4-3f3e-4495-b8c9-139289cd76e6" xsi:nil="true"/>
    <policyApprovalDate xmlns="e6cd7bd4-3f3e-4495-b8c9-139289cd76e6" xsi:nil="true"/>
    <NodeRef xmlns="e6cd7bd4-3f3e-4495-b8c9-139289cd76e6">a8d7beeb-62a8-4bed-9844-3fe63e126b74</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CFE425AB-3081-4AC9-AEBA-273CE8B7E2A4}">
  <ds:schemaRefs>
    <ds:schemaRef ds:uri="http://schemas.openxmlformats.org/officeDocument/2006/bibliography"/>
  </ds:schemaRefs>
</ds:datastoreItem>
</file>

<file path=customXml/itemProps2.xml><?xml version="1.0" encoding="utf-8"?>
<ds:datastoreItem xmlns:ds="http://schemas.openxmlformats.org/officeDocument/2006/customXml" ds:itemID="{CDF91312-71A5-44AA-B2DE-BA16DF76B944}"/>
</file>

<file path=customXml/itemProps3.xml><?xml version="1.0" encoding="utf-8"?>
<ds:datastoreItem xmlns:ds="http://schemas.openxmlformats.org/officeDocument/2006/customXml" ds:itemID="{FECF7BE6-FA46-4A37-B0D2-10BB45C3B81F}"/>
</file>

<file path=customXml/itemProps4.xml><?xml version="1.0" encoding="utf-8"?>
<ds:datastoreItem xmlns:ds="http://schemas.openxmlformats.org/officeDocument/2006/customXml" ds:itemID="{7A8A96F1-0A68-4402-B837-200F3A1439FA}"/>
</file>

<file path=customXml/itemProps5.xml><?xml version="1.0" encoding="utf-8"?>
<ds:datastoreItem xmlns:ds="http://schemas.openxmlformats.org/officeDocument/2006/customXml" ds:itemID="{B08DA6D6-E45A-4117-A356-9C53467FC155}"/>
</file>

<file path=docProps/app.xml><?xml version="1.0" encoding="utf-8"?>
<Properties xmlns="http://schemas.openxmlformats.org/officeDocument/2006/extended-properties" xmlns:vt="http://schemas.openxmlformats.org/officeDocument/2006/docPropsVTypes">
  <Template>Normal</Template>
  <TotalTime>92</TotalTime>
  <Pages>3</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Morrison, Jacquelyn</cp:lastModifiedBy>
  <cp:revision>12</cp:revision>
  <cp:lastPrinted>2018-04-16T19:26:00Z</cp:lastPrinted>
  <dcterms:created xsi:type="dcterms:W3CDTF">2018-08-29T15:43:00Z</dcterms:created>
  <dcterms:modified xsi:type="dcterms:W3CDTF">2018-10-02T18:42:00Z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