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7A486B" w:rsidP="00AC3A8B">
      <w:pPr>
        <w:pStyle w:val="Heading1"/>
        <w:jc w:val="center"/>
      </w:pPr>
      <w:r>
        <w:t xml:space="preserve">Report </w:t>
      </w:r>
      <w:r w:rsidRPr="007A486B">
        <w:t>CCR-PCD-12-15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870D3D">
        <w:t>Chair Wright and Members of the Planning and Community Development Committee</w:t>
      </w:r>
      <w:r w:rsidR="00870D3D">
        <w:tab/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870D3D">
        <w:t>Bryan Plumstead, Manager of Economic Development and Tourism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331F33">
        <w:t>May 19</w:t>
      </w:r>
      <w:r w:rsidR="00870D3D">
        <w:t>, 2015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7A486B" w:rsidRPr="007A486B">
        <w:rPr>
          <w:rStyle w:val="Strong"/>
        </w:rPr>
        <w:t>Tourism Advisory Committee Appointment</w:t>
      </w:r>
      <w:r w:rsidR="00331F33">
        <w:rPr>
          <w:rStyle w:val="Strong"/>
        </w:rPr>
        <w:t xml:space="preserve"> to fill a vacancy</w:t>
      </w:r>
      <w:r w:rsidR="00870D3D">
        <w:rPr>
          <w:rStyle w:val="Strong"/>
        </w:rPr>
        <w:t xml:space="preserve"> 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390E28" w:rsidRPr="00390E28">
        <w:t xml:space="preserve">Recommendation adopted by Committee </w:t>
      </w:r>
      <w:r w:rsidR="00390E28">
        <w:t>as presented per Resolution PCD7</w:t>
      </w:r>
      <w:bookmarkStart w:id="0" w:name="_GoBack"/>
      <w:bookmarkEnd w:id="0"/>
      <w:r w:rsidR="00390E28" w:rsidRPr="00390E28">
        <w:t>9-15; Endorsed by County Council June 2, 2015 per Resolution CC81-15;</w:t>
      </w:r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7A486B" w:rsidRDefault="00B56008" w:rsidP="00AC3A8B">
      <w:pPr>
        <w:rPr>
          <w:b/>
        </w:rPr>
      </w:pPr>
      <w:r>
        <w:rPr>
          <w:b/>
        </w:rPr>
        <w:t xml:space="preserve">WHEREAS </w:t>
      </w:r>
      <w:r w:rsidR="00331F33">
        <w:rPr>
          <w:b/>
        </w:rPr>
        <w:t>one of the recently appointed</w:t>
      </w:r>
      <w:r>
        <w:rPr>
          <w:b/>
        </w:rPr>
        <w:t xml:space="preserve"> public members to serve on the Touris</w:t>
      </w:r>
      <w:r w:rsidR="00250B04">
        <w:rPr>
          <w:b/>
        </w:rPr>
        <w:t>m Advisory Committee</w:t>
      </w:r>
      <w:r w:rsidR="00331F33">
        <w:rPr>
          <w:b/>
        </w:rPr>
        <w:t xml:space="preserve"> has had to resign from the </w:t>
      </w:r>
      <w:r w:rsidR="003B77F6">
        <w:rPr>
          <w:b/>
        </w:rPr>
        <w:t>C</w:t>
      </w:r>
      <w:r w:rsidR="00331F33">
        <w:rPr>
          <w:b/>
        </w:rPr>
        <w:t>ommittee</w:t>
      </w:r>
      <w:r>
        <w:rPr>
          <w:b/>
        </w:rPr>
        <w:t>,</w:t>
      </w:r>
    </w:p>
    <w:p w:rsidR="00B56008" w:rsidRDefault="00B56008" w:rsidP="00AC3A8B">
      <w:pPr>
        <w:rPr>
          <w:b/>
        </w:rPr>
      </w:pPr>
      <w:r>
        <w:rPr>
          <w:b/>
        </w:rPr>
        <w:t xml:space="preserve">NOW THEREFORE BE IT RESOLVED THAT </w:t>
      </w:r>
      <w:r w:rsidR="00250B04">
        <w:rPr>
          <w:b/>
        </w:rPr>
        <w:t>Report</w:t>
      </w:r>
      <w:r w:rsidR="007A486B">
        <w:rPr>
          <w:b/>
        </w:rPr>
        <w:t xml:space="preserve"> CCR-PCD-12</w:t>
      </w:r>
      <w:r>
        <w:rPr>
          <w:b/>
        </w:rPr>
        <w:t xml:space="preserve">-15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received;</w:t>
      </w:r>
    </w:p>
    <w:p w:rsidR="00B56008" w:rsidRPr="00CA6DB9" w:rsidRDefault="00331F33" w:rsidP="00AC3A8B">
      <w:pPr>
        <w:rPr>
          <w:b/>
        </w:rPr>
      </w:pPr>
      <w:r>
        <w:rPr>
          <w:b/>
        </w:rPr>
        <w:t>AND THAT Jim Halliday</w:t>
      </w:r>
      <w:r w:rsidR="00250B04">
        <w:rPr>
          <w:b/>
        </w:rPr>
        <w:t xml:space="preserve"> </w:t>
      </w:r>
      <w:proofErr w:type="gramStart"/>
      <w:r w:rsidR="00250B04">
        <w:rPr>
          <w:b/>
        </w:rPr>
        <w:t>be</w:t>
      </w:r>
      <w:proofErr w:type="gramEnd"/>
      <w:r w:rsidR="00250B04">
        <w:rPr>
          <w:b/>
        </w:rPr>
        <w:t xml:space="preserve"> appointed as </w:t>
      </w:r>
      <w:r>
        <w:rPr>
          <w:b/>
        </w:rPr>
        <w:t xml:space="preserve">a </w:t>
      </w:r>
      <w:r w:rsidR="007A486B">
        <w:rPr>
          <w:b/>
        </w:rPr>
        <w:t>public member</w:t>
      </w:r>
      <w:r w:rsidR="00250B04">
        <w:rPr>
          <w:b/>
        </w:rPr>
        <w:t xml:space="preserve"> of the Grey County Tourism Advisory Committee for the term 2015-</w:t>
      </w:r>
      <w:r w:rsidR="003B77F6">
        <w:rPr>
          <w:b/>
        </w:rPr>
        <w:t>20</w:t>
      </w:r>
      <w:r w:rsidR="00250B04">
        <w:rPr>
          <w:b/>
        </w:rPr>
        <w:t>18.</w:t>
      </w:r>
    </w:p>
    <w:p w:rsidR="00AC3A8B" w:rsidRDefault="00AC3A8B" w:rsidP="00AC3A8B">
      <w:pPr>
        <w:pStyle w:val="Heading2"/>
      </w:pPr>
      <w:r w:rsidRPr="00B0378D">
        <w:t>Background</w:t>
      </w:r>
    </w:p>
    <w:p w:rsidR="00F00443" w:rsidRDefault="00331F33" w:rsidP="00F00443">
      <w:r>
        <w:t xml:space="preserve">One of the recently appointed public members of the </w:t>
      </w:r>
      <w:r w:rsidR="0019567B">
        <w:t>Tourism Advisory Committee</w:t>
      </w:r>
      <w:r>
        <w:t xml:space="preserve"> (TAC) has t</w:t>
      </w:r>
      <w:r w:rsidR="00AB0A98">
        <w:t>endered her resignation</w:t>
      </w:r>
      <w:r w:rsidR="007A486B">
        <w:t xml:space="preserve"> due to a change in circumstances.  After </w:t>
      </w:r>
      <w:r>
        <w:t>consultation with Acting CAO Sharon Vokes, the best course of action was deemed to be to contact the next applicant for the committee from among the applications received</w:t>
      </w:r>
      <w:r w:rsidR="00AB0A98">
        <w:t xml:space="preserve">, </w:t>
      </w:r>
      <w:r w:rsidR="00945678">
        <w:t>and make a recommendation</w:t>
      </w:r>
      <w:r w:rsidR="00945678" w:rsidRPr="00945678">
        <w:t xml:space="preserve"> based on their sector representation, manag</w:t>
      </w:r>
      <w:r w:rsidR="00945678">
        <w:t>ement experience and skill sets</w:t>
      </w:r>
      <w:r>
        <w:t xml:space="preserve">. </w:t>
      </w:r>
      <w:r w:rsidR="00945678">
        <w:t xml:space="preserve">After careful consideration, </w:t>
      </w:r>
      <w:r>
        <w:t>Jim Halliday</w:t>
      </w:r>
      <w:r w:rsidR="00945678">
        <w:t xml:space="preserve"> is recommended and</w:t>
      </w:r>
      <w:r w:rsidR="00AB0A98">
        <w:t xml:space="preserve"> he has indicated he is </w:t>
      </w:r>
      <w:r>
        <w:t xml:space="preserve">available </w:t>
      </w:r>
      <w:r w:rsidR="00AB0A98">
        <w:t>to sit on</w:t>
      </w:r>
      <w:r>
        <w:t xml:space="preserve"> the committee</w:t>
      </w:r>
      <w:r w:rsidR="00945678">
        <w:t>.</w:t>
      </w:r>
      <w:r>
        <w:t xml:space="preserve"> </w:t>
      </w:r>
      <w:r w:rsidR="00AB0A98">
        <w:t xml:space="preserve"> Other public committee members include:  Don Braden, </w:t>
      </w:r>
      <w:r w:rsidR="00F00443">
        <w:t xml:space="preserve">Gary </w:t>
      </w:r>
      <w:proofErr w:type="spellStart"/>
      <w:r w:rsidR="00F00443">
        <w:t>Gingras</w:t>
      </w:r>
      <w:proofErr w:type="spellEnd"/>
      <w:r w:rsidR="00AB0A98">
        <w:t xml:space="preserve">, </w:t>
      </w:r>
      <w:r w:rsidR="00F00443">
        <w:t xml:space="preserve">Philip </w:t>
      </w:r>
      <w:proofErr w:type="spellStart"/>
      <w:r w:rsidR="00F00443">
        <w:t>Allanson</w:t>
      </w:r>
      <w:proofErr w:type="spellEnd"/>
      <w:r w:rsidR="00AB0A98">
        <w:t xml:space="preserve"> and Peter </w:t>
      </w:r>
      <w:proofErr w:type="spellStart"/>
      <w:r w:rsidR="00AB0A98">
        <w:t>Majewski</w:t>
      </w:r>
      <w:proofErr w:type="spellEnd"/>
      <w:r w:rsidR="00AB0A98">
        <w:t xml:space="preserve">. County Council representatives are Gail Ardiel and Barb Clumpus. 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t>Financial / Staffing / Legal / Information Technology Considerations</w:t>
      </w:r>
    </w:p>
    <w:p w:rsidR="00AC3A8B" w:rsidRDefault="00580E62" w:rsidP="00AC3A8B">
      <w:r>
        <w:t>There are no staffing or Information Technology implications related to this report.</w:t>
      </w:r>
    </w:p>
    <w:p w:rsidR="00580E62" w:rsidRPr="00B0378D" w:rsidRDefault="00737985" w:rsidP="00AC3A8B">
      <w:r>
        <w:t>There are very minimal costs related to mileage for members of this committee and these are included in the existing budget allocation.</w:t>
      </w:r>
    </w:p>
    <w:p w:rsidR="00AC3A8B" w:rsidRPr="00580AAD" w:rsidRDefault="00AC3A8B" w:rsidP="00AC3A8B">
      <w:pPr>
        <w:pStyle w:val="Heading2"/>
      </w:pPr>
      <w:r w:rsidRPr="00580AAD">
        <w:lastRenderedPageBreak/>
        <w:t>Link to Strategic Goals / Priorities</w:t>
      </w:r>
    </w:p>
    <w:p w:rsidR="00816DA7" w:rsidRPr="00816DA7" w:rsidRDefault="00737985" w:rsidP="00250B04">
      <w:r>
        <w:t>Grey County’s Corporate Strategic Plan 2012-15 identified “securing our place as Ontario’s recreation jew</w:t>
      </w:r>
      <w:r w:rsidR="00250B04">
        <w:t>el</w:t>
      </w:r>
      <w:r>
        <w:t xml:space="preserve"> as a key goal. Specific actions within the plan include partnering with sector representatives to support and enhance tourist experiences and utilizing market research to build insight, track performance and guide development.</w:t>
      </w:r>
    </w:p>
    <w:p w:rsidR="00AC3A8B" w:rsidRPr="00B0378D" w:rsidRDefault="00AC3A8B" w:rsidP="00AC3A8B">
      <w:r w:rsidRPr="00B0378D">
        <w:t>Respectfully submitted by,</w:t>
      </w:r>
    </w:p>
    <w:p w:rsidR="00AC3A8B" w:rsidRPr="00B0378D" w:rsidRDefault="00737985" w:rsidP="00AC3A8B">
      <w:r>
        <w:t>Bryan Plumstead</w:t>
      </w:r>
      <w:r>
        <w:br/>
        <w:t>Manager of Economic Development and Tourism</w:t>
      </w:r>
    </w:p>
    <w:p w:rsidR="00953DFC" w:rsidRDefault="00AC3A8B" w:rsidP="00AB2197">
      <w:pPr>
        <w:sectPr w:rsidR="00953DFC" w:rsidSect="00A52D13">
          <w:footerReference w:type="default" r:id="rId9"/>
          <w:pgSz w:w="12240" w:h="15840" w:code="1"/>
          <w:pgMar w:top="864" w:right="1440" w:bottom="1440" w:left="1440" w:header="720" w:footer="720" w:gutter="0"/>
          <w:cols w:space="720"/>
          <w:docGrid w:linePitch="360"/>
        </w:sectPr>
      </w:pPr>
      <w:r w:rsidRPr="00B0378D">
        <w:rPr>
          <w:rFonts w:ascii="HelveticaNeueLT Std" w:hAnsi="HelveticaNeueLT Std"/>
        </w:rPr>
        <w:t>Director Sign Off:</w:t>
      </w:r>
      <w:r>
        <w:t xml:space="preserve">  </w:t>
      </w:r>
      <w:r w:rsidR="00762E62">
        <w:rPr>
          <w:rFonts w:ascii="Monotype Corsiva" w:hAnsi="Monotype Corsiva"/>
          <w:sz w:val="28"/>
          <w:szCs w:val="28"/>
        </w:rPr>
        <w:t>Sharon Vokes</w:t>
      </w:r>
    </w:p>
    <w:p w:rsidR="00FE7170" w:rsidRDefault="00FE7170" w:rsidP="00A85D36"/>
    <w:sectPr w:rsidR="00FE7170" w:rsidSect="00953DF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3D" w:rsidRDefault="0063573D" w:rsidP="00883D8D">
      <w:pPr>
        <w:spacing w:after="0" w:line="240" w:lineRule="auto"/>
      </w:pPr>
      <w:r>
        <w:separator/>
      </w:r>
    </w:p>
  </w:endnote>
  <w:endnote w:type="continuationSeparator" w:id="0">
    <w:p w:rsidR="0063573D" w:rsidRDefault="0063573D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3B77F6" w:rsidP="00AC3A8B">
    <w:pPr>
      <w:pStyle w:val="Footer"/>
      <w:rPr>
        <w:sz w:val="22"/>
        <w:szCs w:val="22"/>
      </w:rPr>
    </w:pPr>
    <w:r>
      <w:rPr>
        <w:sz w:val="22"/>
        <w:szCs w:val="22"/>
      </w:rPr>
      <w:t>CCR-PCD-12</w:t>
    </w:r>
    <w:r w:rsidR="0040347F">
      <w:rPr>
        <w:sz w:val="22"/>
        <w:szCs w:val="22"/>
      </w:rPr>
      <w:t>-</w:t>
    </w:r>
    <w:r>
      <w:rPr>
        <w:sz w:val="22"/>
        <w:szCs w:val="22"/>
      </w:rPr>
      <w:t>15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390E28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>
      <w:rPr>
        <w:sz w:val="22"/>
        <w:szCs w:val="22"/>
      </w:rPr>
      <w:t>May 19</w:t>
    </w:r>
    <w:r w:rsidR="0040347F">
      <w:rPr>
        <w:sz w:val="22"/>
        <w:szCs w:val="22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3D" w:rsidRDefault="0063573D" w:rsidP="00883D8D">
      <w:pPr>
        <w:spacing w:after="0" w:line="240" w:lineRule="auto"/>
      </w:pPr>
      <w:r>
        <w:separator/>
      </w:r>
    </w:p>
  </w:footnote>
  <w:footnote w:type="continuationSeparator" w:id="0">
    <w:p w:rsidR="0063573D" w:rsidRDefault="0063573D" w:rsidP="0088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A4196"/>
    <w:rsid w:val="000B7C11"/>
    <w:rsid w:val="00113FCB"/>
    <w:rsid w:val="0019567B"/>
    <w:rsid w:val="001F1D7C"/>
    <w:rsid w:val="00214FEA"/>
    <w:rsid w:val="00247CA8"/>
    <w:rsid w:val="00250B04"/>
    <w:rsid w:val="002915BC"/>
    <w:rsid w:val="002C6064"/>
    <w:rsid w:val="003062A4"/>
    <w:rsid w:val="00331F33"/>
    <w:rsid w:val="00390E28"/>
    <w:rsid w:val="00393AF6"/>
    <w:rsid w:val="003B77F6"/>
    <w:rsid w:val="0040347F"/>
    <w:rsid w:val="00446A72"/>
    <w:rsid w:val="004475BF"/>
    <w:rsid w:val="00457F2B"/>
    <w:rsid w:val="00464176"/>
    <w:rsid w:val="004942B7"/>
    <w:rsid w:val="004A1671"/>
    <w:rsid w:val="004F083D"/>
    <w:rsid w:val="0056527C"/>
    <w:rsid w:val="00580E62"/>
    <w:rsid w:val="005A360A"/>
    <w:rsid w:val="0063573D"/>
    <w:rsid w:val="00644370"/>
    <w:rsid w:val="006563A9"/>
    <w:rsid w:val="006B4C34"/>
    <w:rsid w:val="00737985"/>
    <w:rsid w:val="00762E62"/>
    <w:rsid w:val="007A486B"/>
    <w:rsid w:val="00816DA7"/>
    <w:rsid w:val="00865F05"/>
    <w:rsid w:val="00870D3D"/>
    <w:rsid w:val="00883D8D"/>
    <w:rsid w:val="00895616"/>
    <w:rsid w:val="00945678"/>
    <w:rsid w:val="00953DFC"/>
    <w:rsid w:val="00A52D13"/>
    <w:rsid w:val="00A607A3"/>
    <w:rsid w:val="00A63DD6"/>
    <w:rsid w:val="00A85D36"/>
    <w:rsid w:val="00A9475D"/>
    <w:rsid w:val="00AA5E09"/>
    <w:rsid w:val="00AB0A98"/>
    <w:rsid w:val="00AB2197"/>
    <w:rsid w:val="00AC3A8B"/>
    <w:rsid w:val="00B12CC6"/>
    <w:rsid w:val="00B56008"/>
    <w:rsid w:val="00B64986"/>
    <w:rsid w:val="00BB6ECA"/>
    <w:rsid w:val="00CE439D"/>
    <w:rsid w:val="00CF4AA5"/>
    <w:rsid w:val="00DC1FF0"/>
    <w:rsid w:val="00E32F4D"/>
    <w:rsid w:val="00F0044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2015-05-06T05:04:00+00:00</sentdate>
    <Superseded xmlns="e6cd7bd4-3f3e-4495-b8c9-139289cd76e6">false</Superseded>
    <Year xmlns="e6cd7bd4-3f3e-4495-b8c9-139289cd76e6" xsi:nil="true"/>
    <originator xmlns="e6cd7bd4-3f3e-4495-b8c9-139289cd76e6">plumsteadb</originator>
    <policyNumber xmlns="e6cd7bd4-3f3e-4495-b8c9-139289cd76e6" xsi:nil="true"/>
    <documentNumber xmlns="e6cd7bd4-3f3e-4495-b8c9-139289cd76e6">GC_100158573</documentNumber>
    <Municipality xmlns="e6cd7bd4-3f3e-4495-b8c9-139289cd76e6" xsi:nil="true"/>
    <gcNumber xmlns="e6cd7bd4-3f3e-4495-b8c9-139289cd76e6">GC_249221</gcNumber>
    <recordCategory xmlns="e6cd7bd4-3f3e-4495-b8c9-139289cd76e6">C11</recordCategory>
    <isPublic xmlns="e6cd7bd4-3f3e-4495-b8c9-139289cd76e6">true</isPublic>
    <sharedId xmlns="e6cd7bd4-3f3e-4495-b8c9-139289cd76e6">iZGxGI2jSDKyh7WTQ_7HXA</sharedId>
    <committee xmlns="e6cd7bd4-3f3e-4495-b8c9-139289cd76e6">Planning and Community Development Committee</committee>
    <meetingId xmlns="e6cd7bd4-3f3e-4495-b8c9-139289cd76e6">[2015-05-19 Planning &amp; Community Development [1137]]</meetingId>
    <capitalProjectPriority xmlns="e6cd7bd4-3f3e-4495-b8c9-139289cd76e6" xsi:nil="true"/>
    <policyApprovalDate xmlns="e6cd7bd4-3f3e-4495-b8c9-139289cd76e6" xsi:nil="true"/>
    <NodeRef xmlns="e6cd7bd4-3f3e-4495-b8c9-139289cd76e6">bd09fcb1-9e42-4ddd-8d24-f7a6bdafc91d</NodeRef>
    <addressees xmlns="e6cd7bd4-3f3e-4495-b8c9-139289cd76e6" xsi:nil="true"/>
    <identifier xmlns="e6cd7bd4-3f3e-4495-b8c9-139289cd76e6">2016-1466980018490</identifier>
    <reviewAsOf xmlns="e6cd7bd4-3f3e-4495-b8c9-139289cd76e6">2026-11-08T08:30:57+00:00</reviewAsOf>
    <bylawNumber xmlns="e6cd7bd4-3f3e-4495-b8c9-139289cd76e6" xsi:nil="true"/>
    <addressee xmlns="e6cd7bd4-3f3e-4495-b8c9-139289cd76e6" xsi:nil="true"/>
    <recordOriginatingLocation xmlns="e6cd7bd4-3f3e-4495-b8c9-139289cd76e6">workspace://SpacesStore/3b373779-ed24-43e5-b490-7d48acb3815a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61F02FA-D5EB-402E-AFC8-EB5938F25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FD048-33C9-41A8-8B80-CDABC7A833A6}"/>
</file>

<file path=customXml/itemProps3.xml><?xml version="1.0" encoding="utf-8"?>
<ds:datastoreItem xmlns:ds="http://schemas.openxmlformats.org/officeDocument/2006/customXml" ds:itemID="{A296223E-29B6-4EE4-8475-79B8B1B65BA9}"/>
</file>

<file path=customXml/itemProps4.xml><?xml version="1.0" encoding="utf-8"?>
<ds:datastoreItem xmlns:ds="http://schemas.openxmlformats.org/officeDocument/2006/customXml" ds:itemID="{6F918374-1260-4241-8B23-B956CE798F0C}"/>
</file>

<file path=customXml/itemProps5.xml><?xml version="1.0" encoding="utf-8"?>
<ds:datastoreItem xmlns:ds="http://schemas.openxmlformats.org/officeDocument/2006/customXml" ds:itemID="{F1376960-AA8A-44AC-A195-A96F3DEF2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Heddy Swigger</cp:lastModifiedBy>
  <cp:revision>4</cp:revision>
  <cp:lastPrinted>2013-01-28T14:48:00Z</cp:lastPrinted>
  <dcterms:created xsi:type="dcterms:W3CDTF">2015-05-06T21:04:00Z</dcterms:created>
  <dcterms:modified xsi:type="dcterms:W3CDTF">2015-06-03T14:11:00Z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