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2BF" w14:textId="18584D0B"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sdt>
      <w:sdtPr>
        <w:rPr>
          <w:rFonts w:cs="Arial"/>
        </w:rPr>
        <w:alias w:val="Title"/>
        <w:tag w:val=""/>
        <w:id w:val="1964761430"/>
        <w:placeholder>
          <w:docPart w:val="1B385FDC491148588FCDF26CE44A8DFA"/>
        </w:placeholder>
        <w:dataBinding w:prefixMappings="xmlns:ns0='http://purl.org/dc/elements/1.1/' xmlns:ns1='http://schemas.openxmlformats.org/package/2006/metadata/core-properties' " w:xpath="/ns1:coreProperties[1]/ns0:title[1]" w:storeItemID="{6C3C8BC8-F283-45AE-878A-BAB7291924A1}"/>
        <w:text/>
      </w:sdtPr>
      <w:sdtEndPr/>
      <w:sdtContent>
        <w:p w14:paraId="0E906150" w14:textId="5C6208AC" w:rsidR="00202AD8" w:rsidRPr="005B3EB7" w:rsidRDefault="000F496C" w:rsidP="00EA5015">
          <w:pPr>
            <w:pStyle w:val="Heading1"/>
            <w:keepNext w:val="0"/>
            <w:keepLines w:val="0"/>
            <w:widowControl w:val="0"/>
            <w:jc w:val="center"/>
            <w:rPr>
              <w:rFonts w:cs="Arial"/>
            </w:rPr>
          </w:pPr>
          <w:r>
            <w:rPr>
              <w:rFonts w:cs="Arial"/>
            </w:rPr>
            <w:t>Committee of the Whole</w:t>
          </w:r>
        </w:p>
      </w:sdtContent>
    </w:sdt>
    <w:p w14:paraId="613082C0" w14:textId="3967B2B8" w:rsidR="00DC4C43" w:rsidRPr="005B3EB7" w:rsidRDefault="00A35F78" w:rsidP="00EA5015">
      <w:pPr>
        <w:pStyle w:val="Heading1"/>
        <w:keepNext w:val="0"/>
        <w:keepLines w:val="0"/>
        <w:widowControl w:val="0"/>
        <w:spacing w:before="120" w:after="240"/>
        <w:jc w:val="center"/>
        <w:rPr>
          <w:rFonts w:cs="Arial"/>
        </w:rPr>
      </w:pPr>
      <w:r>
        <w:rPr>
          <w:rFonts w:cs="Arial"/>
        </w:rPr>
        <w:t xml:space="preserve">January </w:t>
      </w:r>
      <w:r w:rsidR="00175311">
        <w:rPr>
          <w:rFonts w:cs="Arial"/>
        </w:rPr>
        <w:t>28</w:t>
      </w:r>
      <w:r>
        <w:rPr>
          <w:rFonts w:cs="Arial"/>
        </w:rPr>
        <w:t>, 202</w:t>
      </w:r>
      <w:r w:rsidR="00175311">
        <w:rPr>
          <w:rFonts w:cs="Arial"/>
        </w:rPr>
        <w:t>1</w:t>
      </w:r>
    </w:p>
    <w:p w14:paraId="613082CA" w14:textId="6D70D6C3" w:rsidR="00E47DFC" w:rsidRPr="00E47DFC" w:rsidRDefault="00DC4C43" w:rsidP="00E471D0">
      <w:pPr>
        <w:widowControl w:val="0"/>
        <w:spacing w:after="240"/>
      </w:pPr>
      <w:r w:rsidRPr="005B1137">
        <w:t xml:space="preserve">Grey County Council met </w:t>
      </w:r>
      <w:r w:rsidR="00E90D3A">
        <w:t>on</w:t>
      </w:r>
      <w:r w:rsidRPr="005B1137">
        <w:t xml:space="preserve"> the above date at </w:t>
      </w:r>
      <w:r w:rsidR="0047002B">
        <w:t>10:00</w:t>
      </w:r>
      <w:r w:rsidRPr="005B1137">
        <w:t xml:space="preserve"> </w:t>
      </w:r>
      <w:r w:rsidR="00367A47">
        <w:t>AM</w:t>
      </w:r>
      <w:r w:rsidRPr="005B1137">
        <w:t xml:space="preserve"> </w:t>
      </w:r>
      <w:r w:rsidR="00175311">
        <w:t>through electronic means</w:t>
      </w:r>
      <w:r w:rsidRPr="005B1137">
        <w:t xml:space="preserve">.  Warden </w:t>
      </w:r>
      <w:r w:rsidR="00175311">
        <w:t xml:space="preserve">Selwyn Hicks </w:t>
      </w:r>
      <w:r w:rsidRPr="005B1137">
        <w:t>assumed the Chair</w:t>
      </w:r>
      <w:r w:rsidR="00202AD8">
        <w:t xml:space="preserve"> and called the meeting to order </w:t>
      </w:r>
      <w:r w:rsidRPr="005B1137">
        <w:t>with all members present</w:t>
      </w:r>
      <w:r w:rsidR="0047002B">
        <w:t>.</w:t>
      </w:r>
    </w:p>
    <w:p w14:paraId="613082CB" w14:textId="66343605" w:rsidR="00DC4C43" w:rsidRPr="00312F7F" w:rsidRDefault="00DC4C43" w:rsidP="00E471D0">
      <w:pPr>
        <w:pStyle w:val="Heading2"/>
        <w:keepNext w:val="0"/>
        <w:keepLines w:val="0"/>
        <w:widowControl w:val="0"/>
        <w:spacing w:before="0"/>
        <w:rPr>
          <w:sz w:val="24"/>
          <w:szCs w:val="24"/>
        </w:rPr>
      </w:pPr>
      <w:r w:rsidRPr="00312F7F">
        <w:t>Declaration of Interest</w:t>
      </w:r>
    </w:p>
    <w:p w14:paraId="613082CC" w14:textId="13D89FAE" w:rsidR="00DC4C43" w:rsidRPr="00023E2B" w:rsidRDefault="00DC4C43" w:rsidP="00E471D0">
      <w:pPr>
        <w:widowControl w:val="0"/>
        <w:spacing w:after="240"/>
      </w:pPr>
      <w:r>
        <w:t>There were no disclosures of interest.</w:t>
      </w:r>
    </w:p>
    <w:p w14:paraId="0030AF13" w14:textId="3DA9F303" w:rsidR="00287DF9" w:rsidRDefault="003D20BE" w:rsidP="003536AC">
      <w:pPr>
        <w:pStyle w:val="Heading2"/>
        <w:keepNext w:val="0"/>
        <w:keepLines w:val="0"/>
        <w:widowControl w:val="0"/>
        <w:tabs>
          <w:tab w:val="left" w:pos="1260"/>
          <w:tab w:val="left" w:pos="6120"/>
          <w:tab w:val="right" w:pos="9270"/>
        </w:tabs>
      </w:pPr>
      <w:r>
        <w:t>Good News and Celebrations</w:t>
      </w:r>
    </w:p>
    <w:p w14:paraId="4C827CF0" w14:textId="77777777" w:rsidR="00834C3D" w:rsidRDefault="00834C3D" w:rsidP="00287DF9">
      <w:r>
        <w:t xml:space="preserve">It was noted that Good New and Celebrations was missed during County Council and with Council’s permission it was included here. </w:t>
      </w:r>
    </w:p>
    <w:p w14:paraId="20E0740C" w14:textId="699D2432" w:rsidR="000D2B94" w:rsidRDefault="000D2B94" w:rsidP="00287DF9">
      <w:r>
        <w:t>Councillor Soever</w:t>
      </w:r>
      <w:r w:rsidR="003D20BE">
        <w:t xml:space="preserve"> noted that the </w:t>
      </w:r>
      <w:r w:rsidR="009B5B42">
        <w:t>B</w:t>
      </w:r>
      <w:r w:rsidR="003D20BE">
        <w:t xml:space="preserve">lue Mountain Village Association is </w:t>
      </w:r>
      <w:r w:rsidR="009B5B42">
        <w:t xml:space="preserve">issuing an </w:t>
      </w:r>
      <w:r w:rsidR="003D20BE">
        <w:t xml:space="preserve">early intake of </w:t>
      </w:r>
      <w:r w:rsidR="009B5B42">
        <w:t>one of its</w:t>
      </w:r>
      <w:r w:rsidR="003D20BE">
        <w:t xml:space="preserve"> grant programs, </w:t>
      </w:r>
      <w:r w:rsidR="009B5B42">
        <w:t xml:space="preserve">which is directed towards </w:t>
      </w:r>
      <w:r w:rsidR="003D20BE">
        <w:t>smaller organizations</w:t>
      </w:r>
      <w:r w:rsidR="009B5B42">
        <w:t xml:space="preserve"> who may be st</w:t>
      </w:r>
      <w:r w:rsidR="003D20BE">
        <w:t>ruggling with funding</w:t>
      </w:r>
      <w:r w:rsidR="009B5B42">
        <w:t xml:space="preserve">. The application opens this week and it is a good opportunity for these organizations to top up their funding. </w:t>
      </w:r>
      <w:r w:rsidR="003D20BE">
        <w:t xml:space="preserve"> </w:t>
      </w:r>
      <w:r>
        <w:t xml:space="preserve"> </w:t>
      </w:r>
    </w:p>
    <w:p w14:paraId="37A077B7" w14:textId="7CDA3FE7" w:rsidR="000D2B94" w:rsidRDefault="000D2B94" w:rsidP="00287DF9">
      <w:r>
        <w:t>Councilor Keaveney noted that the</w:t>
      </w:r>
      <w:r w:rsidR="009B5B42">
        <w:t xml:space="preserve"> Municipality of </w:t>
      </w:r>
      <w:proofErr w:type="spellStart"/>
      <w:r w:rsidR="009B5B42">
        <w:t>Meaford</w:t>
      </w:r>
      <w:proofErr w:type="spellEnd"/>
      <w:r w:rsidR="009B5B42">
        <w:t xml:space="preserve"> recently hosted</w:t>
      </w:r>
      <w:r>
        <w:t xml:space="preserve"> a public meeting</w:t>
      </w:r>
      <w:r w:rsidR="009B5B42">
        <w:t xml:space="preserve"> for</w:t>
      </w:r>
      <w:r>
        <w:t xml:space="preserve"> the former </w:t>
      </w:r>
      <w:r w:rsidR="009B5B42">
        <w:t>K</w:t>
      </w:r>
      <w:r>
        <w:t xml:space="preserve">night </w:t>
      </w:r>
      <w:r w:rsidR="0025149A">
        <w:t>F</w:t>
      </w:r>
      <w:r>
        <w:t xml:space="preserve">looring </w:t>
      </w:r>
      <w:r w:rsidR="0025149A">
        <w:t>C</w:t>
      </w:r>
      <w:r>
        <w:t>ompany</w:t>
      </w:r>
      <w:r w:rsidR="0025149A">
        <w:t xml:space="preserve"> property. The</w:t>
      </w:r>
      <w:r>
        <w:t xml:space="preserve"> development</w:t>
      </w:r>
      <w:r w:rsidR="0025149A">
        <w:t xml:space="preserve"> involves proposed </w:t>
      </w:r>
      <w:r>
        <w:t xml:space="preserve">apartments and townhomes overlooking </w:t>
      </w:r>
      <w:r w:rsidR="0025149A">
        <w:t>Georgian Bay, as well as</w:t>
      </w:r>
      <w:r>
        <w:t xml:space="preserve"> a hotel.</w:t>
      </w:r>
    </w:p>
    <w:p w14:paraId="6E084009" w14:textId="4AFDD772" w:rsidR="001117D9" w:rsidRDefault="001117D9" w:rsidP="003536AC">
      <w:pPr>
        <w:pStyle w:val="Heading2"/>
        <w:keepNext w:val="0"/>
        <w:keepLines w:val="0"/>
        <w:widowControl w:val="0"/>
        <w:tabs>
          <w:tab w:val="left" w:pos="1260"/>
          <w:tab w:val="left" w:pos="6120"/>
          <w:tab w:val="right" w:pos="9270"/>
        </w:tabs>
      </w:pPr>
      <w:r>
        <w:t>Delegations</w:t>
      </w:r>
    </w:p>
    <w:p w14:paraId="79C05893" w14:textId="77777777" w:rsidR="00175311" w:rsidRPr="00175311" w:rsidRDefault="00175311" w:rsidP="00175311">
      <w:pPr>
        <w:pStyle w:val="Heading4"/>
        <w:rPr>
          <w:rFonts w:cs="Arial"/>
        </w:rPr>
      </w:pPr>
      <w:proofErr w:type="spellStart"/>
      <w:r>
        <w:t>Twan</w:t>
      </w:r>
      <w:proofErr w:type="spellEnd"/>
      <w:r>
        <w:t xml:space="preserve"> </w:t>
      </w:r>
      <w:proofErr w:type="spellStart"/>
      <w:r>
        <w:t>Peeters</w:t>
      </w:r>
      <w:proofErr w:type="spellEnd"/>
      <w:r w:rsidRPr="00C656A8">
        <w:t xml:space="preserve">, </w:t>
      </w:r>
      <w:r>
        <w:t>CEO/President</w:t>
      </w:r>
      <w:r w:rsidRPr="00C656A8">
        <w:t xml:space="preserve"> – </w:t>
      </w:r>
      <w:proofErr w:type="spellStart"/>
      <w:proofErr w:type="gramStart"/>
      <w:r>
        <w:t>Eh!tel</w:t>
      </w:r>
      <w:proofErr w:type="spellEnd"/>
      <w:proofErr w:type="gramEnd"/>
      <w:r>
        <w:t xml:space="preserve"> - </w:t>
      </w:r>
      <w:r w:rsidRPr="00175311">
        <w:rPr>
          <w:rFonts w:cs="Arial"/>
        </w:rPr>
        <w:t xml:space="preserve">Update on </w:t>
      </w:r>
      <w:proofErr w:type="spellStart"/>
      <w:r w:rsidRPr="00175311">
        <w:rPr>
          <w:rFonts w:cs="Arial"/>
        </w:rPr>
        <w:t>Eh!tel’s</w:t>
      </w:r>
      <w:proofErr w:type="spellEnd"/>
      <w:r w:rsidRPr="00175311">
        <w:rPr>
          <w:rFonts w:cs="Arial"/>
        </w:rPr>
        <w:t xml:space="preserve"> SWIFT Project </w:t>
      </w:r>
    </w:p>
    <w:p w14:paraId="21684C3A" w14:textId="1BE08314" w:rsidR="005863D3" w:rsidRDefault="000D2B94" w:rsidP="00175311">
      <w:r>
        <w:t xml:space="preserve">Mr. </w:t>
      </w:r>
      <w:proofErr w:type="spellStart"/>
      <w:r>
        <w:t>Peeters</w:t>
      </w:r>
      <w:proofErr w:type="spellEnd"/>
      <w:r>
        <w:t xml:space="preserve"> provided an overview of </w:t>
      </w:r>
      <w:proofErr w:type="spellStart"/>
      <w:proofErr w:type="gramStart"/>
      <w:r>
        <w:t>Eh!tel</w:t>
      </w:r>
      <w:proofErr w:type="spellEnd"/>
      <w:proofErr w:type="gramEnd"/>
      <w:r>
        <w:t xml:space="preserve"> and an update on the organization’s SWIFT project. </w:t>
      </w:r>
      <w:r w:rsidR="00A017A4">
        <w:t>The mandate has been and continues to be to improve connectivity to rural residents.</w:t>
      </w:r>
    </w:p>
    <w:p w14:paraId="0F114F4A" w14:textId="3E34290A" w:rsidR="00A017A4" w:rsidRDefault="00A017A4" w:rsidP="00175311">
      <w:r>
        <w:t xml:space="preserve">The upcoming project is focused in Southgate and West Grey with an anticipated completion of </w:t>
      </w:r>
      <w:r w:rsidR="00574823">
        <w:t xml:space="preserve">December </w:t>
      </w:r>
      <w:r>
        <w:t xml:space="preserve">2021. The project will see 145 km of </w:t>
      </w:r>
      <w:proofErr w:type="spellStart"/>
      <w:r>
        <w:t>fibre</w:t>
      </w:r>
      <w:proofErr w:type="spellEnd"/>
      <w:r>
        <w:t xml:space="preserve"> installed </w:t>
      </w:r>
      <w:r w:rsidR="00834C3D">
        <w:t>with</w:t>
      </w:r>
      <w:r>
        <w:t xml:space="preserve"> the first </w:t>
      </w:r>
      <w:r>
        <w:lastRenderedPageBreak/>
        <w:t>services start</w:t>
      </w:r>
      <w:r w:rsidR="00834C3D">
        <w:t>ing</w:t>
      </w:r>
      <w:r>
        <w:t xml:space="preserve"> in May 2021</w:t>
      </w:r>
      <w:r w:rsidR="00574823">
        <w:t xml:space="preserve"> with</w:t>
      </w:r>
      <w:r>
        <w:t xml:space="preserve"> the rest to follow shortly after. 700 premises will be served with 50/10 wireless. </w:t>
      </w:r>
    </w:p>
    <w:p w14:paraId="0F1ECA22" w14:textId="574CE7B6" w:rsidR="00A017A4" w:rsidRDefault="00A017A4" w:rsidP="00175311">
      <w:r>
        <w:t>He provided an overview of SWIFT coverage map.</w:t>
      </w:r>
    </w:p>
    <w:p w14:paraId="1CA67880" w14:textId="684BA183" w:rsidR="00A017A4" w:rsidRDefault="00A017A4" w:rsidP="00175311">
      <w:proofErr w:type="spellStart"/>
      <w:proofErr w:type="gramStart"/>
      <w:r>
        <w:t>Eh!Tel</w:t>
      </w:r>
      <w:proofErr w:type="spellEnd"/>
      <w:proofErr w:type="gramEnd"/>
      <w:r>
        <w:t xml:space="preserve"> is also committed to </w:t>
      </w:r>
      <w:proofErr w:type="spellStart"/>
      <w:r>
        <w:t>fibre</w:t>
      </w:r>
      <w:proofErr w:type="spellEnd"/>
      <w:r>
        <w:t xml:space="preserve"> expansion on its own budget. More </w:t>
      </w:r>
      <w:proofErr w:type="spellStart"/>
      <w:r>
        <w:t>fibre</w:t>
      </w:r>
      <w:proofErr w:type="spellEnd"/>
      <w:r>
        <w:t xml:space="preserve"> will be </w:t>
      </w:r>
      <w:proofErr w:type="gramStart"/>
      <w:r>
        <w:t>coming in the future</w:t>
      </w:r>
      <w:proofErr w:type="gramEnd"/>
      <w:r>
        <w:t xml:space="preserve">. </w:t>
      </w:r>
    </w:p>
    <w:p w14:paraId="4A124DF4" w14:textId="04960514" w:rsidR="001C6E9E" w:rsidRDefault="001C6E9E" w:rsidP="00175311">
      <w:r>
        <w:t>It’s an open access network and people will be able to connect at any</w:t>
      </w:r>
      <w:r w:rsidR="00574823">
        <w:t xml:space="preserve"> point</w:t>
      </w:r>
      <w:r>
        <w:t xml:space="preserve">. </w:t>
      </w:r>
    </w:p>
    <w:p w14:paraId="0A4D87F1" w14:textId="694462AD" w:rsidR="00574823" w:rsidRDefault="00574823" w:rsidP="00175311">
      <w:r>
        <w:t xml:space="preserve">There are requirements from SWIFT to connect as many homes as possible for the least amount of money and the network is designed to expand into other areas. </w:t>
      </w:r>
    </w:p>
    <w:p w14:paraId="12C2AAA1" w14:textId="6A7756C7" w:rsidR="001C6E9E" w:rsidRPr="005863D3" w:rsidRDefault="00574823" w:rsidP="00175311">
      <w:r>
        <w:t xml:space="preserve">Councillor Potter noted that the Town of the Blue Mountains is in the midst of planning a public meeting on February 16, 2021 at 3:30 PM for residents to see what is available in terms of </w:t>
      </w:r>
      <w:proofErr w:type="gramStart"/>
      <w:r>
        <w:t>high speed</w:t>
      </w:r>
      <w:proofErr w:type="gramEnd"/>
      <w:r>
        <w:t xml:space="preserve"> internet. </w:t>
      </w:r>
      <w:r w:rsidR="00CD643E">
        <w:t>For</w:t>
      </w:r>
      <w:r>
        <w:t xml:space="preserve"> further information, contact Councillor Potter. </w:t>
      </w:r>
    </w:p>
    <w:p w14:paraId="55468252" w14:textId="31BCF9BD" w:rsidR="00175311" w:rsidRPr="00175311" w:rsidRDefault="00175311" w:rsidP="00175311">
      <w:pPr>
        <w:pStyle w:val="Heading4"/>
        <w:rPr>
          <w:rFonts w:cs="Arial"/>
        </w:rPr>
      </w:pPr>
      <w:r>
        <w:rPr>
          <w:rFonts w:cs="Arial"/>
        </w:rPr>
        <w:t>Jon Farmer</w:t>
      </w:r>
      <w:r w:rsidRPr="00C656A8">
        <w:rPr>
          <w:rFonts w:cs="Arial"/>
        </w:rPr>
        <w:t xml:space="preserve">, </w:t>
      </w:r>
      <w:r>
        <w:rPr>
          <w:rFonts w:cs="Arial"/>
        </w:rPr>
        <w:t xml:space="preserve">Coordinator - </w:t>
      </w:r>
      <w:r w:rsidRPr="004D0BA6">
        <w:rPr>
          <w:rFonts w:cs="Arial"/>
        </w:rPr>
        <w:t>Violence Prevention Grey Bruce</w:t>
      </w:r>
      <w:r>
        <w:rPr>
          <w:rFonts w:cs="Arial"/>
        </w:rPr>
        <w:t xml:space="preserve"> - Update on the Snapshot Initiative – Trends, </w:t>
      </w:r>
      <w:proofErr w:type="gramStart"/>
      <w:r>
        <w:rPr>
          <w:rFonts w:cs="Arial"/>
        </w:rPr>
        <w:t>Lessons</w:t>
      </w:r>
      <w:proofErr w:type="gramEnd"/>
      <w:r>
        <w:rPr>
          <w:rFonts w:cs="Arial"/>
        </w:rPr>
        <w:t xml:space="preserve"> and Implications</w:t>
      </w:r>
      <w:r w:rsidRPr="00175311">
        <w:rPr>
          <w:rFonts w:cs="Arial"/>
        </w:rPr>
        <w:t xml:space="preserve"> </w:t>
      </w:r>
    </w:p>
    <w:p w14:paraId="363494D1" w14:textId="00AD2947" w:rsidR="00175311" w:rsidRDefault="0097554C" w:rsidP="006201D6">
      <w:r>
        <w:t>Jon Farmer attended County Council to update the Committee on</w:t>
      </w:r>
      <w:r w:rsidR="004C5842">
        <w:t xml:space="preserve"> the Snapshot Initiative by Violence Prevention Grey Bruce. </w:t>
      </w:r>
      <w:r>
        <w:t xml:space="preserve"> </w:t>
      </w:r>
    </w:p>
    <w:p w14:paraId="1063475C" w14:textId="0F5E5D28" w:rsidR="0097554C" w:rsidRDefault="0097554C" w:rsidP="006201D6">
      <w:r>
        <w:t xml:space="preserve">He provided an overview of Violence Prevention Grey </w:t>
      </w:r>
      <w:proofErr w:type="gramStart"/>
      <w:r>
        <w:t>Bruce,</w:t>
      </w:r>
      <w:proofErr w:type="gramEnd"/>
      <w:r w:rsidR="004C5842">
        <w:t xml:space="preserve"> whose goal is to</w:t>
      </w:r>
      <w:r>
        <w:t xml:space="preserve"> bring </w:t>
      </w:r>
      <w:r w:rsidR="004C5842">
        <w:t xml:space="preserve">the </w:t>
      </w:r>
      <w:r>
        <w:t>various sectors working to prevent gender based violence</w:t>
      </w:r>
      <w:r w:rsidR="00CD643E" w:rsidRPr="00CD643E">
        <w:t xml:space="preserve"> </w:t>
      </w:r>
      <w:r w:rsidR="00CD643E">
        <w:t>together</w:t>
      </w:r>
      <w:r>
        <w:t xml:space="preserve">. </w:t>
      </w:r>
      <w:r w:rsidR="004C5842">
        <w:t>Gender based violence i</w:t>
      </w:r>
      <w:r>
        <w:t>ncludes all violence that is motivated because o</w:t>
      </w:r>
      <w:r w:rsidR="004C5842">
        <w:t>f</w:t>
      </w:r>
      <w:r>
        <w:t xml:space="preserve"> gender or sex</w:t>
      </w:r>
      <w:r w:rsidR="004C5842">
        <w:t>.</w:t>
      </w:r>
      <w:r>
        <w:t xml:space="preserve"> </w:t>
      </w:r>
    </w:p>
    <w:p w14:paraId="74D86384" w14:textId="0236D981" w:rsidR="00865FB9" w:rsidRDefault="004C5842" w:rsidP="006201D6">
      <w:r>
        <w:t>Mr. Farmer p</w:t>
      </w:r>
      <w:r w:rsidR="00865FB9">
        <w:t xml:space="preserve">rovided an update on recent </w:t>
      </w:r>
      <w:r>
        <w:t>activities</w:t>
      </w:r>
      <w:r w:rsidR="00865FB9">
        <w:t xml:space="preserve"> and events, including </w:t>
      </w:r>
      <w:r>
        <w:t xml:space="preserve">a recent </w:t>
      </w:r>
      <w:r w:rsidR="00865FB9">
        <w:t>an</w:t>
      </w:r>
      <w:r>
        <w:t>t</w:t>
      </w:r>
      <w:r w:rsidR="00865FB9">
        <w:t xml:space="preserve">i human trafficking </w:t>
      </w:r>
      <w:r>
        <w:t xml:space="preserve">event. </w:t>
      </w:r>
    </w:p>
    <w:p w14:paraId="7F2F290A" w14:textId="1744F7CB" w:rsidR="00865FB9" w:rsidRDefault="004C5842" w:rsidP="006201D6">
      <w:r>
        <w:t>Mr. Farmer reviewed relevant statistics and i</w:t>
      </w:r>
      <w:r w:rsidR="00865FB9">
        <w:t>t was noted that the incidences of violence ha</w:t>
      </w:r>
      <w:r>
        <w:t>ve</w:t>
      </w:r>
      <w:r w:rsidR="00865FB9">
        <w:t xml:space="preserve"> been increasing during </w:t>
      </w:r>
      <w:r>
        <w:t>t</w:t>
      </w:r>
      <w:r w:rsidR="00865FB9">
        <w:t xml:space="preserve">he pandemic. </w:t>
      </w:r>
    </w:p>
    <w:p w14:paraId="70C14C76" w14:textId="17AE28E7" w:rsidR="00865FB9" w:rsidRDefault="00865FB9" w:rsidP="006201D6">
      <w:r>
        <w:t xml:space="preserve">He then reviewed how municipalities can support violence prevention and what Grey County has been doing to assist in this regard. </w:t>
      </w:r>
    </w:p>
    <w:p w14:paraId="6E0F47B2" w14:textId="4BFCA436" w:rsidR="00520016" w:rsidRPr="00312F7F" w:rsidRDefault="00520016" w:rsidP="00520016">
      <w:pPr>
        <w:pStyle w:val="Heading2"/>
        <w:keepNext w:val="0"/>
        <w:keepLines w:val="0"/>
        <w:widowControl w:val="0"/>
      </w:pPr>
      <w:r>
        <w:t>Determination of Items Requiring Separate Discussion</w:t>
      </w:r>
    </w:p>
    <w:p w14:paraId="05BE3BF8" w14:textId="7FCAD6A2" w:rsidR="00520016" w:rsidRDefault="00520016" w:rsidP="00520016">
      <w:pPr>
        <w:widowControl w:val="0"/>
        <w:tabs>
          <w:tab w:val="right" w:pos="9360"/>
        </w:tabs>
        <w:spacing w:after="240"/>
      </w:pPr>
      <w:r w:rsidRPr="00202AD8">
        <w:t xml:space="preserve">The </w:t>
      </w:r>
      <w:r>
        <w:t>following items were requested to be removed from the Consent Agenda and moved under Items for Discussion:</w:t>
      </w:r>
      <w:r w:rsidR="00AE45B8">
        <w:t xml:space="preserve"> a – Hano</w:t>
      </w:r>
      <w:r w:rsidR="00574823">
        <w:t>v</w:t>
      </w:r>
      <w:r w:rsidR="00AE45B8">
        <w:t>er – Owen Sound Task Force minutes dated January 11, 2021 and January 15, 2021; c – SWIFT Project Update and Monthly Dashboard; e – Letter of Support for Blue Mountain Resort Village Association and Snow Resorts Association of Ontario Reopening Guidelines</w:t>
      </w:r>
    </w:p>
    <w:p w14:paraId="613082D1" w14:textId="4FECAADC" w:rsidR="00DC4C43" w:rsidRDefault="00202AD8" w:rsidP="003536AC">
      <w:pPr>
        <w:pStyle w:val="Heading2"/>
        <w:keepNext w:val="0"/>
        <w:keepLines w:val="0"/>
        <w:widowControl w:val="0"/>
        <w:tabs>
          <w:tab w:val="left" w:pos="1260"/>
          <w:tab w:val="left" w:pos="6120"/>
          <w:tab w:val="right" w:pos="9270"/>
        </w:tabs>
      </w:pPr>
      <w:r>
        <w:lastRenderedPageBreak/>
        <w:t>Consent Agenda</w:t>
      </w:r>
    </w:p>
    <w:p w14:paraId="1EF81A82" w14:textId="7EBD6E24" w:rsidR="00202AD8" w:rsidRPr="00F01A0A" w:rsidRDefault="002961DD" w:rsidP="00202AD8">
      <w:pPr>
        <w:widowControl w:val="0"/>
        <w:tabs>
          <w:tab w:val="left" w:pos="1440"/>
          <w:tab w:val="left" w:pos="5220"/>
          <w:tab w:val="right" w:pos="9270"/>
        </w:tabs>
        <w:spacing w:after="160"/>
        <w:rPr>
          <w:rFonts w:eastAsia="Times New Roman" w:cstheme="minorHAnsi"/>
        </w:rPr>
      </w:pPr>
      <w:r>
        <w:rPr>
          <w:i/>
        </w:rPr>
        <w:t>CW25</w:t>
      </w:r>
      <w:r w:rsidR="00202AD8" w:rsidRPr="008D34AF">
        <w:rPr>
          <w:i/>
        </w:rPr>
        <w:t>-</w:t>
      </w:r>
      <w:r>
        <w:rPr>
          <w:i/>
        </w:rPr>
        <w:t>21</w:t>
      </w:r>
      <w:r w:rsidR="00202AD8">
        <w:rPr>
          <w:rFonts w:eastAsia="Times New Roman" w:cstheme="minorHAnsi"/>
        </w:rPr>
        <w:tab/>
        <w:t xml:space="preserve">Moved by:  Councillor </w:t>
      </w:r>
      <w:r w:rsidR="0097554C">
        <w:rPr>
          <w:rFonts w:eastAsia="Times New Roman" w:cstheme="minorHAnsi"/>
        </w:rPr>
        <w:t>Milne</w:t>
      </w:r>
      <w:r w:rsidR="00202AD8">
        <w:rPr>
          <w:rFonts w:eastAsia="Times New Roman" w:cstheme="minorHAnsi"/>
        </w:rPr>
        <w:tab/>
      </w:r>
      <w:r w:rsidR="00202AD8" w:rsidRPr="00B614D4">
        <w:rPr>
          <w:rFonts w:eastAsia="Times New Roman" w:cstheme="minorHAnsi"/>
        </w:rPr>
        <w:t>Seconded by:   Councillor</w:t>
      </w:r>
      <w:r w:rsidR="0097554C">
        <w:rPr>
          <w:rFonts w:eastAsia="Times New Roman" w:cstheme="minorHAnsi"/>
        </w:rPr>
        <w:t xml:space="preserve"> Mackey</w:t>
      </w:r>
    </w:p>
    <w:p w14:paraId="22509EE2" w14:textId="6F0E3C4B" w:rsidR="000B3DFF" w:rsidRDefault="003536AC" w:rsidP="00E471D0">
      <w:pPr>
        <w:ind w:left="1418"/>
        <w:rPr>
          <w:b/>
          <w:lang w:val="en-CA"/>
        </w:rPr>
      </w:pPr>
      <w:r>
        <w:rPr>
          <w:b/>
        </w:rPr>
        <w:t xml:space="preserve">That </w:t>
      </w:r>
      <w:r w:rsidR="00202AD8" w:rsidRPr="00202AD8">
        <w:rPr>
          <w:b/>
        </w:rPr>
        <w:t xml:space="preserve">the </w:t>
      </w:r>
      <w:r w:rsidR="00E90D3A">
        <w:rPr>
          <w:b/>
          <w:lang w:val="en-CA"/>
        </w:rPr>
        <w:t>following Consent Agenda items be received; and</w:t>
      </w:r>
    </w:p>
    <w:p w14:paraId="102C0A0D" w14:textId="392735D2" w:rsidR="00E90D3A" w:rsidRDefault="00E90D3A" w:rsidP="00E471D0">
      <w:pPr>
        <w:ind w:left="1418"/>
        <w:rPr>
          <w:b/>
          <w:lang w:val="en-CA"/>
        </w:rPr>
      </w:pPr>
      <w:r>
        <w:rPr>
          <w:b/>
          <w:lang w:val="en-CA"/>
        </w:rPr>
        <w:t>That staff be authorized to take the actions necessary to give effect to the recommendations in the staff reports; and</w:t>
      </w:r>
    </w:p>
    <w:p w14:paraId="3C8C7840" w14:textId="7774E765" w:rsidR="00E90D3A" w:rsidRDefault="00E90D3A" w:rsidP="00E471D0">
      <w:pPr>
        <w:ind w:left="1418"/>
        <w:rPr>
          <w:b/>
          <w:lang w:val="en-CA"/>
        </w:rPr>
      </w:pPr>
      <w:r>
        <w:rPr>
          <w:b/>
          <w:lang w:val="en-CA"/>
        </w:rPr>
        <w:t xml:space="preserve">That the correspondence be supported or received for information as recommended in the consent agenda. </w:t>
      </w:r>
    </w:p>
    <w:p w14:paraId="385A08AC" w14:textId="5FF8682F" w:rsidR="006201D6" w:rsidRPr="00F41DCD" w:rsidRDefault="006201D6" w:rsidP="00AE45B8">
      <w:pPr>
        <w:pStyle w:val="ListParagraph"/>
        <w:numPr>
          <w:ilvl w:val="1"/>
          <w:numId w:val="4"/>
        </w:numPr>
        <w:spacing w:before="240" w:line="240" w:lineRule="auto"/>
        <w:ind w:left="1701"/>
        <w:contextualSpacing w:val="0"/>
        <w:rPr>
          <w:rFonts w:cs="Arial"/>
          <w:b/>
          <w:bCs/>
        </w:rPr>
      </w:pPr>
      <w:r w:rsidRPr="00F41DCD">
        <w:rPr>
          <w:rFonts w:cs="Arial"/>
          <w:b/>
          <w:bCs/>
        </w:rPr>
        <w:t xml:space="preserve">That the Climate Change Task Force minutes dated January 7, 2021 be adopted as presented. </w:t>
      </w:r>
    </w:p>
    <w:p w14:paraId="093C4180" w14:textId="490A18E2" w:rsidR="006201D6" w:rsidRPr="003D5C70" w:rsidRDefault="006201D6" w:rsidP="00AE45B8">
      <w:pPr>
        <w:pStyle w:val="ListParagraph"/>
        <w:numPr>
          <w:ilvl w:val="1"/>
          <w:numId w:val="4"/>
        </w:numPr>
        <w:spacing w:before="240" w:line="240" w:lineRule="auto"/>
        <w:ind w:left="1701"/>
        <w:contextualSpacing w:val="0"/>
        <w:rPr>
          <w:rFonts w:cs="Arial"/>
          <w:b/>
          <w:bCs/>
          <w:color w:val="000000" w:themeColor="text1"/>
        </w:rPr>
      </w:pPr>
      <w:r w:rsidRPr="003D5C70">
        <w:rPr>
          <w:rFonts w:cs="Arial"/>
          <w:b/>
          <w:bCs/>
          <w:color w:val="000000" w:themeColor="text1"/>
        </w:rPr>
        <w:t xml:space="preserve">That the County of Grey prepare a letter of support for </w:t>
      </w:r>
      <w:proofErr w:type="spellStart"/>
      <w:r w:rsidRPr="003D5C70">
        <w:rPr>
          <w:rFonts w:cs="Arial"/>
          <w:b/>
          <w:bCs/>
          <w:color w:val="000000" w:themeColor="text1"/>
        </w:rPr>
        <w:t>Xplornet’s</w:t>
      </w:r>
      <w:proofErr w:type="spellEnd"/>
      <w:r w:rsidRPr="003D5C70">
        <w:rPr>
          <w:rFonts w:cs="Arial"/>
          <w:b/>
          <w:bCs/>
          <w:color w:val="000000" w:themeColor="text1"/>
        </w:rPr>
        <w:t xml:space="preserve"> application to the Federal Universal Broadband Fund which </w:t>
      </w:r>
      <w:r>
        <w:rPr>
          <w:rFonts w:cs="Arial"/>
          <w:b/>
          <w:bCs/>
          <w:color w:val="000000" w:themeColor="text1"/>
        </w:rPr>
        <w:t xml:space="preserve">will </w:t>
      </w:r>
      <w:r w:rsidRPr="003D5C70">
        <w:rPr>
          <w:rFonts w:cs="Arial"/>
          <w:b/>
          <w:bCs/>
          <w:color w:val="000000" w:themeColor="text1"/>
        </w:rPr>
        <w:t xml:space="preserve">support high speed internet projects </w:t>
      </w:r>
      <w:r>
        <w:rPr>
          <w:rFonts w:cs="Arial"/>
          <w:b/>
          <w:bCs/>
          <w:color w:val="000000" w:themeColor="text1"/>
        </w:rPr>
        <w:t>in Grey County</w:t>
      </w:r>
      <w:r w:rsidRPr="003D5C70">
        <w:rPr>
          <w:rFonts w:cs="Arial"/>
          <w:b/>
          <w:bCs/>
          <w:color w:val="000000" w:themeColor="text1"/>
        </w:rPr>
        <w:t>. </w:t>
      </w:r>
    </w:p>
    <w:p w14:paraId="61B001BA" w14:textId="3B378666" w:rsidR="006201D6" w:rsidRDefault="006201D6" w:rsidP="00AE45B8">
      <w:pPr>
        <w:pStyle w:val="ListParagraph"/>
        <w:widowControl w:val="0"/>
        <w:numPr>
          <w:ilvl w:val="1"/>
          <w:numId w:val="4"/>
        </w:numPr>
        <w:ind w:left="1701"/>
        <w:contextualSpacing w:val="0"/>
        <w:rPr>
          <w:b/>
        </w:rPr>
      </w:pPr>
      <w:r w:rsidRPr="007F29E3">
        <w:rPr>
          <w:b/>
        </w:rPr>
        <w:t>That</w:t>
      </w:r>
      <w:r>
        <w:rPr>
          <w:b/>
        </w:rPr>
        <w:t xml:space="preserve"> R</w:t>
      </w:r>
      <w:r w:rsidRPr="007F29E3">
        <w:rPr>
          <w:b/>
        </w:rPr>
        <w:t xml:space="preserve">eport </w:t>
      </w:r>
      <w:r>
        <w:rPr>
          <w:b/>
        </w:rPr>
        <w:t>P</w:t>
      </w:r>
      <w:r w:rsidRPr="007F29E3">
        <w:rPr>
          <w:b/>
        </w:rPr>
        <w:t>SR-</w:t>
      </w:r>
      <w:r>
        <w:rPr>
          <w:b/>
        </w:rPr>
        <w:t>CW</w:t>
      </w:r>
      <w:r w:rsidRPr="007F29E3">
        <w:rPr>
          <w:b/>
        </w:rPr>
        <w:t>-</w:t>
      </w:r>
      <w:r>
        <w:rPr>
          <w:b/>
        </w:rPr>
        <w:t>01</w:t>
      </w:r>
      <w:r w:rsidRPr="007F29E3">
        <w:rPr>
          <w:b/>
        </w:rPr>
        <w:t>-</w:t>
      </w:r>
      <w:r>
        <w:rPr>
          <w:b/>
        </w:rPr>
        <w:t>21</w:t>
      </w:r>
      <w:r w:rsidRPr="007F29E3">
        <w:rPr>
          <w:b/>
        </w:rPr>
        <w:t xml:space="preserve"> regarding </w:t>
      </w:r>
      <w:r>
        <w:rPr>
          <w:b/>
        </w:rPr>
        <w:t>paramedic winter coat donation</w:t>
      </w:r>
      <w:r w:rsidRPr="007F29E3">
        <w:rPr>
          <w:b/>
        </w:rPr>
        <w:t xml:space="preserve"> be received</w:t>
      </w:r>
      <w:r>
        <w:rPr>
          <w:b/>
        </w:rPr>
        <w:t>; and</w:t>
      </w:r>
    </w:p>
    <w:p w14:paraId="383F2A1E" w14:textId="77777777" w:rsidR="006201D6" w:rsidRPr="007926BE" w:rsidRDefault="006201D6" w:rsidP="00AE45B8">
      <w:pPr>
        <w:pStyle w:val="ListParagraph"/>
        <w:widowControl w:val="0"/>
        <w:ind w:left="1701"/>
        <w:contextualSpacing w:val="0"/>
        <w:rPr>
          <w:b/>
        </w:rPr>
      </w:pPr>
      <w:r>
        <w:rPr>
          <w:b/>
        </w:rPr>
        <w:t>That staff be directed to donate coats to individuals in need through Grey County charitable organizations.</w:t>
      </w:r>
    </w:p>
    <w:p w14:paraId="22967390" w14:textId="208476C4" w:rsidR="006201D6" w:rsidRPr="00D2348C" w:rsidRDefault="006201D6" w:rsidP="00AE45B8">
      <w:pPr>
        <w:pStyle w:val="Level1"/>
        <w:numPr>
          <w:ilvl w:val="1"/>
          <w:numId w:val="4"/>
        </w:numPr>
        <w:ind w:left="1701"/>
        <w:rPr>
          <w:b/>
          <w:bCs w:val="0"/>
        </w:rPr>
      </w:pPr>
      <w:r w:rsidRPr="00D2348C">
        <w:rPr>
          <w:b/>
          <w:bCs w:val="0"/>
        </w:rPr>
        <w:t xml:space="preserve">That </w:t>
      </w:r>
      <w:r>
        <w:rPr>
          <w:b/>
          <w:bCs w:val="0"/>
        </w:rPr>
        <w:t xml:space="preserve">Report HRR-CW-01-21 regarding Workplace Safety Insurance Board (WSIB) Insurance be received; </w:t>
      </w:r>
      <w:r w:rsidRPr="00D2348C">
        <w:rPr>
          <w:b/>
          <w:bCs w:val="0"/>
        </w:rPr>
        <w:t>and</w:t>
      </w:r>
    </w:p>
    <w:p w14:paraId="00DC18FC" w14:textId="77777777" w:rsidR="006201D6" w:rsidRPr="00D2348C" w:rsidRDefault="006201D6" w:rsidP="00AE45B8">
      <w:pPr>
        <w:pStyle w:val="Level1"/>
        <w:numPr>
          <w:ilvl w:val="0"/>
          <w:numId w:val="0"/>
        </w:numPr>
        <w:ind w:left="1701"/>
        <w:rPr>
          <w:b/>
          <w:bCs w:val="0"/>
        </w:rPr>
      </w:pPr>
      <w:r w:rsidRPr="00D2348C">
        <w:rPr>
          <w:b/>
          <w:bCs w:val="0"/>
        </w:rPr>
        <w:t>That</w:t>
      </w:r>
      <w:r>
        <w:rPr>
          <w:b/>
          <w:bCs w:val="0"/>
        </w:rPr>
        <w:t xml:space="preserve"> the Chubb Insurance Company of Canada Policy for excess indemnity insurance through Marsh Canada Limited at a premium of $216,164.16 be approved for 2021.</w:t>
      </w:r>
    </w:p>
    <w:p w14:paraId="09A58C9C" w14:textId="04C2A6E4" w:rsidR="006201D6" w:rsidRPr="00D2348C" w:rsidRDefault="006201D6" w:rsidP="00AE45B8">
      <w:pPr>
        <w:pStyle w:val="Level1"/>
        <w:numPr>
          <w:ilvl w:val="1"/>
          <w:numId w:val="4"/>
        </w:numPr>
        <w:ind w:left="1701"/>
        <w:rPr>
          <w:b/>
          <w:bCs w:val="0"/>
        </w:rPr>
      </w:pPr>
      <w:r w:rsidRPr="00D2348C">
        <w:rPr>
          <w:b/>
          <w:bCs w:val="0"/>
        </w:rPr>
        <w:t>That</w:t>
      </w:r>
      <w:r>
        <w:rPr>
          <w:b/>
          <w:bCs w:val="0"/>
        </w:rPr>
        <w:t xml:space="preserve"> Report HRR-CW-02-21 regarding the 2021 employee group benefit program renewal be </w:t>
      </w:r>
      <w:proofErr w:type="gramStart"/>
      <w:r>
        <w:rPr>
          <w:b/>
          <w:bCs w:val="0"/>
        </w:rPr>
        <w:t>received;</w:t>
      </w:r>
      <w:proofErr w:type="gramEnd"/>
      <w:r w:rsidRPr="00D2348C">
        <w:rPr>
          <w:b/>
          <w:bCs w:val="0"/>
        </w:rPr>
        <w:t xml:space="preserve"> and</w:t>
      </w:r>
    </w:p>
    <w:p w14:paraId="5ADE0F04" w14:textId="7D7E288A" w:rsidR="006201D6" w:rsidRPr="0097554C" w:rsidRDefault="006201D6" w:rsidP="00AE45B8">
      <w:pPr>
        <w:pStyle w:val="Level1"/>
        <w:numPr>
          <w:ilvl w:val="0"/>
          <w:numId w:val="0"/>
        </w:numPr>
        <w:ind w:left="1701"/>
        <w:rPr>
          <w:b/>
          <w:bCs w:val="0"/>
        </w:rPr>
      </w:pPr>
      <w:r w:rsidRPr="00D2348C">
        <w:rPr>
          <w:b/>
          <w:bCs w:val="0"/>
        </w:rPr>
        <w:t>That</w:t>
      </w:r>
      <w:r>
        <w:rPr>
          <w:b/>
          <w:bCs w:val="0"/>
        </w:rPr>
        <w:t xml:space="preserve"> the insurance policy with Sun Life Financial be renewed for the period of January 1, 2021 to March 31, 2022 at the proposed premium level.</w:t>
      </w:r>
    </w:p>
    <w:p w14:paraId="5C682497" w14:textId="002D8701" w:rsidR="000B3DFF" w:rsidRPr="000B3DFF" w:rsidRDefault="000B3DFF" w:rsidP="000B3DFF">
      <w:pPr>
        <w:pStyle w:val="ListParagraph"/>
        <w:ind w:left="1843"/>
        <w:jc w:val="right"/>
      </w:pPr>
      <w:r>
        <w:t>C</w:t>
      </w:r>
      <w:r w:rsidR="0097554C">
        <w:t>arried</w:t>
      </w:r>
    </w:p>
    <w:p w14:paraId="613082E0" w14:textId="72E52923" w:rsidR="00DC4C43" w:rsidRDefault="000B3DFF" w:rsidP="003536AC">
      <w:pPr>
        <w:pStyle w:val="Heading2"/>
        <w:keepNext w:val="0"/>
        <w:keepLines w:val="0"/>
        <w:widowControl w:val="0"/>
        <w:tabs>
          <w:tab w:val="left" w:pos="1260"/>
          <w:tab w:val="left" w:pos="6120"/>
          <w:tab w:val="right" w:pos="9270"/>
        </w:tabs>
      </w:pPr>
      <w:r>
        <w:t>Items for Direction and Discussion</w:t>
      </w:r>
    </w:p>
    <w:p w14:paraId="13720737" w14:textId="77777777" w:rsidR="006201D6" w:rsidRPr="006201D6" w:rsidRDefault="006201D6" w:rsidP="006201D6">
      <w:pPr>
        <w:pStyle w:val="Heading3"/>
      </w:pPr>
      <w:r w:rsidRPr="006201D6">
        <w:t>EDTC-CW-03-21 Clean Energy Frontier Program</w:t>
      </w:r>
    </w:p>
    <w:p w14:paraId="6582259B" w14:textId="3B092B94" w:rsidR="000B3DFF" w:rsidRPr="009278F0" w:rsidRDefault="002961DD" w:rsidP="000B3DFF">
      <w:pPr>
        <w:widowControl w:val="0"/>
        <w:tabs>
          <w:tab w:val="left" w:pos="1440"/>
          <w:tab w:val="left" w:pos="5310"/>
          <w:tab w:val="right" w:pos="9270"/>
        </w:tabs>
        <w:spacing w:after="160"/>
      </w:pPr>
      <w:r>
        <w:rPr>
          <w:i/>
        </w:rPr>
        <w:t>CW26</w:t>
      </w:r>
      <w:r w:rsidRPr="008D34AF">
        <w:rPr>
          <w:i/>
        </w:rPr>
        <w:t>-</w:t>
      </w:r>
      <w:r>
        <w:rPr>
          <w:i/>
        </w:rPr>
        <w:t>21</w:t>
      </w:r>
      <w:r w:rsidR="000B3DFF">
        <w:tab/>
        <w:t>Moved by: Councillor</w:t>
      </w:r>
      <w:r w:rsidR="0097554C">
        <w:t xml:space="preserve"> Carleton</w:t>
      </w:r>
      <w:r w:rsidR="000B3DFF">
        <w:tab/>
      </w:r>
      <w:r w:rsidR="000B3DFF" w:rsidRPr="009278F0">
        <w:t>Seconded by: Councillor</w:t>
      </w:r>
      <w:r w:rsidR="0097554C">
        <w:t xml:space="preserve"> O’Leary</w:t>
      </w:r>
    </w:p>
    <w:p w14:paraId="5B448640" w14:textId="77777777" w:rsidR="006201D6" w:rsidRDefault="006201D6" w:rsidP="006201D6">
      <w:pPr>
        <w:spacing w:before="240"/>
        <w:ind w:left="1418"/>
        <w:rPr>
          <w:b/>
          <w:bCs/>
        </w:rPr>
      </w:pPr>
      <w:bookmarkStart w:id="0" w:name="_Hlk40766785"/>
      <w:r w:rsidRPr="001E1628">
        <w:rPr>
          <w:b/>
          <w:bCs/>
        </w:rPr>
        <w:lastRenderedPageBreak/>
        <w:t xml:space="preserve">That </w:t>
      </w:r>
      <w:r>
        <w:rPr>
          <w:b/>
          <w:bCs/>
        </w:rPr>
        <w:t>Report EDTC-CW-03-21 regarding the Clean Energy Frontier Program be received; and</w:t>
      </w:r>
    </w:p>
    <w:p w14:paraId="6EDF2801" w14:textId="77777777" w:rsidR="006201D6" w:rsidRDefault="006201D6" w:rsidP="006201D6">
      <w:pPr>
        <w:spacing w:before="240"/>
        <w:ind w:left="1418"/>
        <w:rPr>
          <w:b/>
          <w:bCs/>
        </w:rPr>
      </w:pPr>
      <w:bookmarkStart w:id="1" w:name="_Hlk57801452"/>
      <w:r w:rsidRPr="0044174E">
        <w:rPr>
          <w:b/>
          <w:bCs/>
        </w:rPr>
        <w:t xml:space="preserve">That </w:t>
      </w:r>
      <w:bookmarkEnd w:id="1"/>
      <w:r>
        <w:rPr>
          <w:b/>
          <w:bCs/>
        </w:rPr>
        <w:t>Grey County join Ontario’s Clean Energy Frontier Program; and</w:t>
      </w:r>
    </w:p>
    <w:p w14:paraId="6D1B62AF" w14:textId="71C11138" w:rsidR="000B3DFF" w:rsidRPr="006201D6" w:rsidRDefault="006201D6" w:rsidP="006201D6">
      <w:pPr>
        <w:spacing w:before="240"/>
        <w:ind w:left="1418"/>
        <w:rPr>
          <w:b/>
          <w:bCs/>
        </w:rPr>
      </w:pPr>
      <w:r>
        <w:rPr>
          <w:b/>
          <w:bCs/>
        </w:rPr>
        <w:t xml:space="preserve">That staff bring forward regular updates for approval on the direction, </w:t>
      </w:r>
      <w:proofErr w:type="gramStart"/>
      <w:r>
        <w:rPr>
          <w:b/>
          <w:bCs/>
        </w:rPr>
        <w:t>tactics</w:t>
      </w:r>
      <w:proofErr w:type="gramEnd"/>
      <w:r>
        <w:rPr>
          <w:b/>
          <w:bCs/>
        </w:rPr>
        <w:t xml:space="preserve"> and messaging from the Program to ensure Council’s ongoing support. </w:t>
      </w:r>
      <w:bookmarkEnd w:id="0"/>
    </w:p>
    <w:p w14:paraId="5CB3CCF6" w14:textId="524058D5" w:rsidR="003536AC" w:rsidRDefault="000B3DFF" w:rsidP="003536AC">
      <w:pPr>
        <w:ind w:left="1418"/>
        <w:jc w:val="right"/>
      </w:pPr>
      <w:r>
        <w:t>C</w:t>
      </w:r>
      <w:r w:rsidR="00770904">
        <w:t>arried</w:t>
      </w:r>
    </w:p>
    <w:p w14:paraId="3D2B71DF" w14:textId="77777777" w:rsidR="006201D6" w:rsidRPr="006201D6" w:rsidRDefault="006201D6" w:rsidP="006201D6">
      <w:pPr>
        <w:pStyle w:val="Heading3"/>
      </w:pPr>
      <w:r w:rsidRPr="006201D6">
        <w:t>PSR-CW-02-21 Ambulance Service Review Final Report</w:t>
      </w:r>
    </w:p>
    <w:p w14:paraId="324D0EB0" w14:textId="2099BCA9" w:rsidR="000B3DFF" w:rsidRPr="009278F0" w:rsidRDefault="002961DD" w:rsidP="000B3DFF">
      <w:pPr>
        <w:widowControl w:val="0"/>
        <w:tabs>
          <w:tab w:val="left" w:pos="1440"/>
          <w:tab w:val="left" w:pos="5310"/>
          <w:tab w:val="right" w:pos="9270"/>
        </w:tabs>
        <w:spacing w:after="160"/>
      </w:pPr>
      <w:r>
        <w:rPr>
          <w:i/>
        </w:rPr>
        <w:t>CW27</w:t>
      </w:r>
      <w:r w:rsidRPr="008D34AF">
        <w:rPr>
          <w:i/>
        </w:rPr>
        <w:t>-</w:t>
      </w:r>
      <w:r>
        <w:rPr>
          <w:i/>
        </w:rPr>
        <w:t>21</w:t>
      </w:r>
      <w:r w:rsidR="000B3DFF">
        <w:tab/>
        <w:t>Moved by: Councillor</w:t>
      </w:r>
      <w:r w:rsidR="00574823">
        <w:t xml:space="preserve"> Hutchinson</w:t>
      </w:r>
      <w:r w:rsidR="000B3DFF">
        <w:tab/>
      </w:r>
      <w:r w:rsidR="000B3DFF" w:rsidRPr="009278F0">
        <w:t>Seconded by: Councillor</w:t>
      </w:r>
      <w:r w:rsidR="00574823">
        <w:t xml:space="preserve"> Potter</w:t>
      </w:r>
    </w:p>
    <w:p w14:paraId="727FF9CE" w14:textId="77777777" w:rsidR="006201D6" w:rsidRPr="00493796" w:rsidRDefault="006201D6" w:rsidP="006201D6">
      <w:pPr>
        <w:pStyle w:val="ListParagraph"/>
        <w:widowControl w:val="0"/>
        <w:ind w:left="1418"/>
        <w:contextualSpacing w:val="0"/>
        <w:rPr>
          <w:b/>
        </w:rPr>
      </w:pPr>
      <w:r w:rsidRPr="007F29E3">
        <w:rPr>
          <w:b/>
        </w:rPr>
        <w:t>That</w:t>
      </w:r>
      <w:r>
        <w:rPr>
          <w:b/>
        </w:rPr>
        <w:t xml:space="preserve"> R</w:t>
      </w:r>
      <w:r w:rsidRPr="007F29E3">
        <w:rPr>
          <w:b/>
        </w:rPr>
        <w:t xml:space="preserve">eport </w:t>
      </w:r>
      <w:r>
        <w:rPr>
          <w:b/>
        </w:rPr>
        <w:t>P</w:t>
      </w:r>
      <w:r w:rsidRPr="007F29E3">
        <w:rPr>
          <w:b/>
        </w:rPr>
        <w:t>SR-</w:t>
      </w:r>
      <w:r>
        <w:rPr>
          <w:b/>
        </w:rPr>
        <w:t>CW</w:t>
      </w:r>
      <w:r w:rsidRPr="007F29E3">
        <w:rPr>
          <w:b/>
        </w:rPr>
        <w:t>-</w:t>
      </w:r>
      <w:r>
        <w:rPr>
          <w:b/>
        </w:rPr>
        <w:t>02</w:t>
      </w:r>
      <w:r w:rsidRPr="007F29E3">
        <w:rPr>
          <w:b/>
        </w:rPr>
        <w:t>-</w:t>
      </w:r>
      <w:r>
        <w:rPr>
          <w:b/>
        </w:rPr>
        <w:t>21</w:t>
      </w:r>
      <w:r w:rsidRPr="007F29E3">
        <w:rPr>
          <w:b/>
        </w:rPr>
        <w:t xml:space="preserve"> regarding ambulance service review results be received for information.</w:t>
      </w:r>
    </w:p>
    <w:p w14:paraId="335E96B4" w14:textId="61BF264B" w:rsidR="000B3DFF" w:rsidRDefault="000B3DFF" w:rsidP="000B3DFF">
      <w:pPr>
        <w:ind w:left="1418"/>
        <w:jc w:val="right"/>
      </w:pPr>
      <w:r>
        <w:t>C</w:t>
      </w:r>
      <w:r w:rsidR="00B6162D">
        <w:t>arried</w:t>
      </w:r>
    </w:p>
    <w:p w14:paraId="55D630DE" w14:textId="77777777" w:rsidR="002024F8" w:rsidRPr="002024F8" w:rsidRDefault="002024F8" w:rsidP="002024F8">
      <w:pPr>
        <w:pStyle w:val="Heading3"/>
      </w:pPr>
      <w:r w:rsidRPr="002024F8">
        <w:t>PSR-CW-03-21 Grey County Community Paramedic Program Expansion</w:t>
      </w:r>
    </w:p>
    <w:p w14:paraId="2C837189" w14:textId="021579F6" w:rsidR="000B3DFF" w:rsidRPr="009278F0" w:rsidRDefault="002961DD" w:rsidP="000B3DFF">
      <w:pPr>
        <w:widowControl w:val="0"/>
        <w:tabs>
          <w:tab w:val="left" w:pos="1440"/>
          <w:tab w:val="left" w:pos="5310"/>
          <w:tab w:val="right" w:pos="9270"/>
        </w:tabs>
        <w:spacing w:after="160"/>
      </w:pPr>
      <w:r>
        <w:rPr>
          <w:i/>
        </w:rPr>
        <w:t>CW28</w:t>
      </w:r>
      <w:r w:rsidRPr="008D34AF">
        <w:rPr>
          <w:i/>
        </w:rPr>
        <w:t>-</w:t>
      </w:r>
      <w:r>
        <w:rPr>
          <w:i/>
        </w:rPr>
        <w:t>21</w:t>
      </w:r>
      <w:r w:rsidR="000B3DFF">
        <w:tab/>
        <w:t>Moved by: Councillor</w:t>
      </w:r>
      <w:r w:rsidR="00B6162D">
        <w:t xml:space="preserve"> Paterson</w:t>
      </w:r>
      <w:r w:rsidR="000B3DFF">
        <w:tab/>
      </w:r>
      <w:r w:rsidR="000B3DFF" w:rsidRPr="009278F0">
        <w:t>Seconded by: Councillor</w:t>
      </w:r>
      <w:r w:rsidR="00B6162D">
        <w:t xml:space="preserve"> Gamble</w:t>
      </w:r>
    </w:p>
    <w:p w14:paraId="2C0BCCB7" w14:textId="77777777" w:rsidR="006201D6" w:rsidRDefault="006201D6" w:rsidP="006201D6">
      <w:pPr>
        <w:pStyle w:val="ListParagraph"/>
        <w:ind w:left="1418"/>
        <w:rPr>
          <w:rFonts w:cs="Arial"/>
          <w:b/>
        </w:rPr>
      </w:pPr>
      <w:bookmarkStart w:id="2" w:name="_Hlk25913898"/>
      <w:r w:rsidRPr="000E78F8">
        <w:rPr>
          <w:rFonts w:cs="Arial"/>
          <w:b/>
        </w:rPr>
        <w:t>That Report PSR-CW-0</w:t>
      </w:r>
      <w:r>
        <w:rPr>
          <w:rFonts w:cs="Arial"/>
          <w:b/>
        </w:rPr>
        <w:t>3-21 regarding the Grey County Community Paramedic Program expansion (CPLTC)</w:t>
      </w:r>
      <w:r w:rsidRPr="000E78F8">
        <w:rPr>
          <w:rFonts w:cs="Arial"/>
          <w:b/>
        </w:rPr>
        <w:t xml:space="preserve"> be received </w:t>
      </w:r>
      <w:r>
        <w:rPr>
          <w:rFonts w:cs="Arial"/>
          <w:b/>
        </w:rPr>
        <w:t>for information.</w:t>
      </w:r>
      <w:bookmarkEnd w:id="2"/>
    </w:p>
    <w:p w14:paraId="61308304" w14:textId="3C342378" w:rsidR="00DC4C43" w:rsidRDefault="00DC4C43" w:rsidP="00367A47">
      <w:pPr>
        <w:widowControl w:val="0"/>
        <w:tabs>
          <w:tab w:val="right" w:pos="9270"/>
        </w:tabs>
        <w:spacing w:after="160"/>
        <w:rPr>
          <w:bCs/>
        </w:rPr>
      </w:pPr>
      <w:r>
        <w:rPr>
          <w:bCs/>
        </w:rPr>
        <w:tab/>
      </w:r>
      <w:r w:rsidRPr="00182C2C">
        <w:rPr>
          <w:bCs/>
        </w:rPr>
        <w:t>C</w:t>
      </w:r>
      <w:r w:rsidR="006C0FC5">
        <w:rPr>
          <w:bCs/>
        </w:rPr>
        <w:t>arried</w:t>
      </w:r>
    </w:p>
    <w:p w14:paraId="1395A0F1" w14:textId="77777777" w:rsidR="002024F8" w:rsidRPr="002024F8" w:rsidRDefault="002024F8" w:rsidP="002024F8">
      <w:pPr>
        <w:pStyle w:val="Heading3"/>
      </w:pPr>
      <w:r w:rsidRPr="002024F8">
        <w:t>Addendum to CCR-CW-17-19 Updated Code of Conduct</w:t>
      </w:r>
    </w:p>
    <w:p w14:paraId="443923E7" w14:textId="06F8ACFF" w:rsidR="000B3DFF" w:rsidRPr="009278F0" w:rsidRDefault="002961DD" w:rsidP="000B3DFF">
      <w:pPr>
        <w:widowControl w:val="0"/>
        <w:tabs>
          <w:tab w:val="left" w:pos="1440"/>
          <w:tab w:val="left" w:pos="5310"/>
          <w:tab w:val="right" w:pos="9270"/>
        </w:tabs>
        <w:spacing w:after="160"/>
      </w:pPr>
      <w:r>
        <w:rPr>
          <w:i/>
        </w:rPr>
        <w:t>CW29</w:t>
      </w:r>
      <w:r w:rsidRPr="008D34AF">
        <w:rPr>
          <w:i/>
        </w:rPr>
        <w:t>-</w:t>
      </w:r>
      <w:r>
        <w:rPr>
          <w:i/>
        </w:rPr>
        <w:t>21</w:t>
      </w:r>
      <w:r w:rsidR="000B3DFF">
        <w:tab/>
        <w:t>Moved by: Councillor</w:t>
      </w:r>
      <w:r w:rsidR="006C0FC5">
        <w:t xml:space="preserve"> O’Leary</w:t>
      </w:r>
      <w:r w:rsidR="000B3DFF">
        <w:tab/>
      </w:r>
      <w:r w:rsidR="000B3DFF" w:rsidRPr="009278F0">
        <w:t>Seconded by: Councillor</w:t>
      </w:r>
      <w:r w:rsidR="006C0FC5">
        <w:t xml:space="preserve"> Carleton</w:t>
      </w:r>
    </w:p>
    <w:p w14:paraId="2B4B1A94" w14:textId="77777777" w:rsidR="002024F8" w:rsidRPr="00860D2A" w:rsidRDefault="002024F8" w:rsidP="002024F8">
      <w:pPr>
        <w:pStyle w:val="ListParagraph"/>
        <w:spacing w:before="240" w:after="240"/>
        <w:ind w:left="1418"/>
        <w:contextualSpacing w:val="0"/>
      </w:pPr>
      <w:bookmarkStart w:id="3" w:name="_Hlk35349209"/>
      <w:r>
        <w:rPr>
          <w:b/>
        </w:rPr>
        <w:t>That Addendum to Report CCR-CW-17-19 regarding the updated Code of Conduct for Members of Council be received; and</w:t>
      </w:r>
    </w:p>
    <w:p w14:paraId="7B476AEB" w14:textId="77777777" w:rsidR="002024F8" w:rsidRPr="00DE2A4E" w:rsidRDefault="002024F8" w:rsidP="002024F8">
      <w:pPr>
        <w:pStyle w:val="ListParagraph"/>
        <w:spacing w:before="240" w:after="240"/>
        <w:ind w:left="1418"/>
        <w:contextualSpacing w:val="0"/>
      </w:pPr>
      <w:r>
        <w:rPr>
          <w:b/>
        </w:rPr>
        <w:t xml:space="preserve">That the updated Code of Conduct for Grey County Council be endorsed, and a by-law be brought forward for Council’s consideration. </w:t>
      </w:r>
      <w:bookmarkEnd w:id="3"/>
    </w:p>
    <w:p w14:paraId="42FB928E" w14:textId="0A77731B" w:rsidR="000B3DFF" w:rsidRDefault="000B3DFF" w:rsidP="003536AC">
      <w:pPr>
        <w:pStyle w:val="ListParagraph"/>
        <w:widowControl w:val="0"/>
        <w:spacing w:line="240" w:lineRule="auto"/>
        <w:ind w:left="1418"/>
        <w:jc w:val="right"/>
      </w:pPr>
      <w:r>
        <w:t>C</w:t>
      </w:r>
      <w:r w:rsidR="00770904">
        <w:t>arried</w:t>
      </w:r>
    </w:p>
    <w:p w14:paraId="6F970886" w14:textId="77777777" w:rsidR="002024F8" w:rsidRPr="002024F8" w:rsidRDefault="002024F8" w:rsidP="002024F8">
      <w:pPr>
        <w:pStyle w:val="Heading3"/>
      </w:pPr>
      <w:r w:rsidRPr="002024F8">
        <w:lastRenderedPageBreak/>
        <w:t>PDR-CW-07-21 Development Charges Steering Committee Terms of Reference</w:t>
      </w:r>
    </w:p>
    <w:p w14:paraId="47A39B95" w14:textId="64DDA95B" w:rsidR="002024F8" w:rsidRDefault="002961DD" w:rsidP="002024F8">
      <w:pPr>
        <w:widowControl w:val="0"/>
        <w:tabs>
          <w:tab w:val="left" w:pos="1440"/>
          <w:tab w:val="left" w:pos="5310"/>
          <w:tab w:val="right" w:pos="9270"/>
        </w:tabs>
        <w:spacing w:after="160"/>
      </w:pPr>
      <w:r>
        <w:rPr>
          <w:i/>
        </w:rPr>
        <w:t>CW30</w:t>
      </w:r>
      <w:r w:rsidRPr="008D34AF">
        <w:rPr>
          <w:i/>
        </w:rPr>
        <w:t>-</w:t>
      </w:r>
      <w:r>
        <w:rPr>
          <w:i/>
        </w:rPr>
        <w:t>21</w:t>
      </w:r>
      <w:r w:rsidR="002024F8">
        <w:tab/>
        <w:t>Moved by: Councillor</w:t>
      </w:r>
      <w:r w:rsidR="00770904">
        <w:t xml:space="preserve"> Potter</w:t>
      </w:r>
      <w:r w:rsidR="002024F8">
        <w:tab/>
      </w:r>
      <w:r w:rsidR="002024F8" w:rsidRPr="009278F0">
        <w:t>Seconded by: Councillor</w:t>
      </w:r>
      <w:r w:rsidR="00770904">
        <w:t xml:space="preserve"> Paterson</w:t>
      </w:r>
    </w:p>
    <w:p w14:paraId="6099609E" w14:textId="77777777" w:rsidR="002024F8" w:rsidRPr="00650F76" w:rsidRDefault="002024F8" w:rsidP="002024F8">
      <w:pPr>
        <w:pStyle w:val="Level1"/>
        <w:numPr>
          <w:ilvl w:val="0"/>
          <w:numId w:val="0"/>
        </w:numPr>
        <w:ind w:left="1418"/>
        <w:rPr>
          <w:b/>
          <w:bCs w:val="0"/>
        </w:rPr>
      </w:pPr>
      <w:r w:rsidRPr="00650F76">
        <w:rPr>
          <w:b/>
          <w:bCs w:val="0"/>
        </w:rPr>
        <w:t>That Report PDR-CW-07-21 regarding the Terms of Reference for the Development Charges Steering Committee be received; and</w:t>
      </w:r>
    </w:p>
    <w:p w14:paraId="771C722D" w14:textId="77777777" w:rsidR="002024F8" w:rsidRPr="00650F76" w:rsidRDefault="002024F8" w:rsidP="002024F8">
      <w:pPr>
        <w:pStyle w:val="Level1"/>
        <w:numPr>
          <w:ilvl w:val="0"/>
          <w:numId w:val="0"/>
        </w:numPr>
        <w:ind w:left="1418"/>
        <w:rPr>
          <w:b/>
          <w:bCs w:val="0"/>
        </w:rPr>
      </w:pPr>
      <w:r w:rsidRPr="00650F76">
        <w:rPr>
          <w:b/>
          <w:bCs w:val="0"/>
        </w:rPr>
        <w:t>That the Terms of Reference be endorsed as presented; and</w:t>
      </w:r>
    </w:p>
    <w:p w14:paraId="19550DF4" w14:textId="77777777" w:rsidR="002024F8" w:rsidRPr="00650F76" w:rsidRDefault="002024F8" w:rsidP="002024F8">
      <w:pPr>
        <w:pStyle w:val="Level1"/>
        <w:numPr>
          <w:ilvl w:val="0"/>
          <w:numId w:val="0"/>
        </w:numPr>
        <w:ind w:left="1418"/>
        <w:rPr>
          <w:b/>
          <w:bCs w:val="0"/>
        </w:rPr>
      </w:pPr>
      <w:r w:rsidRPr="00650F76">
        <w:rPr>
          <w:b/>
          <w:bCs w:val="0"/>
        </w:rPr>
        <w:t>That the following Members be appointed to the Development Charges Steering Committee:</w:t>
      </w:r>
    </w:p>
    <w:p w14:paraId="6F0508CD" w14:textId="0BF96799" w:rsidR="002024F8" w:rsidRPr="00650F76" w:rsidRDefault="002024F8" w:rsidP="002024F8">
      <w:pPr>
        <w:pStyle w:val="Level1"/>
        <w:numPr>
          <w:ilvl w:val="0"/>
          <w:numId w:val="8"/>
        </w:numPr>
        <w:rPr>
          <w:b/>
          <w:bCs w:val="0"/>
        </w:rPr>
      </w:pPr>
      <w:r w:rsidRPr="00650F76">
        <w:rPr>
          <w:b/>
          <w:bCs w:val="0"/>
        </w:rPr>
        <w:t>Councillors</w:t>
      </w:r>
      <w:r w:rsidR="00770904">
        <w:rPr>
          <w:b/>
          <w:bCs w:val="0"/>
        </w:rPr>
        <w:t xml:space="preserve"> Carleton, Keaveney, Woodbury and Soever</w:t>
      </w:r>
    </w:p>
    <w:p w14:paraId="2F2FA566" w14:textId="7A08059C" w:rsidR="002024F8" w:rsidRDefault="002024F8" w:rsidP="002024F8">
      <w:pPr>
        <w:pStyle w:val="Level1"/>
        <w:numPr>
          <w:ilvl w:val="0"/>
          <w:numId w:val="8"/>
        </w:numPr>
        <w:rPr>
          <w:b/>
          <w:bCs w:val="0"/>
        </w:rPr>
      </w:pPr>
      <w:r w:rsidRPr="00650F76">
        <w:rPr>
          <w:b/>
          <w:bCs w:val="0"/>
        </w:rPr>
        <w:t>Warden Hicks</w:t>
      </w:r>
    </w:p>
    <w:p w14:paraId="6084C57E" w14:textId="548CB8E0" w:rsidR="002024F8" w:rsidRPr="00770904" w:rsidRDefault="00770904" w:rsidP="00770904">
      <w:pPr>
        <w:pStyle w:val="Level1"/>
        <w:numPr>
          <w:ilvl w:val="0"/>
          <w:numId w:val="0"/>
        </w:numPr>
        <w:ind w:left="1800"/>
        <w:jc w:val="right"/>
      </w:pPr>
      <w:r w:rsidRPr="00770904">
        <w:t>Carried</w:t>
      </w:r>
    </w:p>
    <w:p w14:paraId="4C785749" w14:textId="4C42BEE0" w:rsidR="002024F8" w:rsidRDefault="002024F8" w:rsidP="002024F8">
      <w:pPr>
        <w:pStyle w:val="Heading3"/>
      </w:pPr>
      <w:r w:rsidRPr="002024F8">
        <w:t xml:space="preserve">HDR-CW-02-21 Loan Agreement Owen Sound Housing Company </w:t>
      </w:r>
    </w:p>
    <w:p w14:paraId="37A1799B" w14:textId="2A6DD1C0" w:rsidR="0062336C" w:rsidRDefault="0062336C" w:rsidP="0062336C">
      <w:pPr>
        <w:rPr>
          <w:i/>
          <w:iCs/>
        </w:rPr>
      </w:pPr>
      <w:r>
        <w:rPr>
          <w:i/>
          <w:iCs/>
        </w:rPr>
        <w:t>CC16-21 on February 11, 202</w:t>
      </w:r>
      <w:r w:rsidR="002107B8">
        <w:rPr>
          <w:i/>
          <w:iCs/>
        </w:rPr>
        <w:t>1</w:t>
      </w:r>
      <w:r>
        <w:rPr>
          <w:i/>
          <w:iCs/>
        </w:rPr>
        <w:t xml:space="preserve"> amended CW31-21 as follows:</w:t>
      </w:r>
    </w:p>
    <w:p w14:paraId="4EECBF57" w14:textId="77777777" w:rsidR="0062336C" w:rsidRPr="0062336C" w:rsidRDefault="0062336C" w:rsidP="0062336C">
      <w:pPr>
        <w:pStyle w:val="ListParagraph"/>
        <w:spacing w:before="240" w:line="240" w:lineRule="auto"/>
        <w:ind w:left="1440"/>
        <w:contextualSpacing w:val="0"/>
        <w:rPr>
          <w:b/>
          <w:i/>
          <w:iCs/>
        </w:rPr>
      </w:pPr>
      <w:r w:rsidRPr="0062336C">
        <w:rPr>
          <w:b/>
          <w:i/>
          <w:iCs/>
        </w:rPr>
        <w:t>That the minutes of the County Council meeting and the Special Committee of the Whole Budget Discussion meeting minutes dated January 29, 2021 and the resolutions contained therein, be adopted as presented; and</w:t>
      </w:r>
    </w:p>
    <w:p w14:paraId="7D03DF8A" w14:textId="2F92F5E6" w:rsidR="0062336C" w:rsidRPr="0062336C" w:rsidRDefault="0062336C" w:rsidP="0062336C">
      <w:pPr>
        <w:pStyle w:val="ListParagraph"/>
        <w:spacing w:before="240" w:line="240" w:lineRule="auto"/>
        <w:ind w:left="1440"/>
        <w:contextualSpacing w:val="0"/>
        <w:rPr>
          <w:i/>
          <w:iCs/>
        </w:rPr>
      </w:pPr>
      <w:r w:rsidRPr="0062336C">
        <w:rPr>
          <w:b/>
          <w:i/>
          <w:iCs/>
        </w:rPr>
        <w:t>That the minutes of the Committee of the Whole meeting dated January 28, 2021 and the resolutions contained therein be adopted as amended, with the third clause of Resolution CW31-21 being amended by striking out “</w:t>
      </w:r>
      <w:r w:rsidRPr="0062336C">
        <w:rPr>
          <w:b/>
          <w:i/>
          <w:iCs/>
          <w:color w:val="000000"/>
        </w:rPr>
        <w:t>which agreement shall include the registration of a charge against the project and the provision of other security to the County to secure its repayment”.</w:t>
      </w:r>
    </w:p>
    <w:p w14:paraId="144D8483" w14:textId="7B3412DE" w:rsidR="002024F8" w:rsidRDefault="002961DD" w:rsidP="002024F8">
      <w:pPr>
        <w:widowControl w:val="0"/>
        <w:tabs>
          <w:tab w:val="left" w:pos="1440"/>
          <w:tab w:val="left" w:pos="5310"/>
          <w:tab w:val="right" w:pos="9270"/>
        </w:tabs>
        <w:spacing w:after="160"/>
      </w:pPr>
      <w:r>
        <w:rPr>
          <w:i/>
        </w:rPr>
        <w:t>CW31</w:t>
      </w:r>
      <w:r w:rsidRPr="008D34AF">
        <w:rPr>
          <w:i/>
        </w:rPr>
        <w:t>-</w:t>
      </w:r>
      <w:r>
        <w:rPr>
          <w:i/>
        </w:rPr>
        <w:t>21</w:t>
      </w:r>
      <w:r w:rsidR="002024F8">
        <w:tab/>
        <w:t>Moved by: Councillor</w:t>
      </w:r>
      <w:r w:rsidR="00770904">
        <w:t xml:space="preserve"> Hutchinson</w:t>
      </w:r>
      <w:r w:rsidR="002024F8">
        <w:tab/>
      </w:r>
      <w:r w:rsidR="002024F8" w:rsidRPr="009278F0">
        <w:t>Seconded by: Councillor</w:t>
      </w:r>
      <w:r w:rsidR="00770904">
        <w:t xml:space="preserve"> Burley</w:t>
      </w:r>
    </w:p>
    <w:p w14:paraId="3FB95879" w14:textId="77777777" w:rsidR="002024F8" w:rsidRPr="000637E4" w:rsidRDefault="002024F8" w:rsidP="002024F8">
      <w:pPr>
        <w:pStyle w:val="ListParagraph"/>
        <w:ind w:left="1418"/>
        <w:rPr>
          <w:rFonts w:cs="Arial"/>
          <w:b/>
          <w:bCs/>
        </w:rPr>
      </w:pPr>
      <w:r>
        <w:rPr>
          <w:rFonts w:cs="Arial"/>
          <w:b/>
        </w:rPr>
        <w:t>That Report HDR-CW-02-21 be received and that financial assistance be granted to Owen Sound Housing Company for the further development of the “Odawa Heights” units located at 2239 9</w:t>
      </w:r>
      <w:r w:rsidRPr="00EF7248">
        <w:rPr>
          <w:rFonts w:cs="Arial"/>
          <w:b/>
          <w:vertAlign w:val="superscript"/>
        </w:rPr>
        <w:t>th</w:t>
      </w:r>
      <w:r>
        <w:rPr>
          <w:rFonts w:cs="Arial"/>
          <w:b/>
        </w:rPr>
        <w:t xml:space="preserve"> Avenue East, Owen Sound by way of a short term loan in the amount of $4,000,000 for a two-year term with an interest payable at an annual rate of 2.00%; and</w:t>
      </w:r>
    </w:p>
    <w:p w14:paraId="4483E256" w14:textId="77777777" w:rsidR="002024F8" w:rsidRPr="000637E4" w:rsidRDefault="002024F8" w:rsidP="002024F8">
      <w:pPr>
        <w:pStyle w:val="ListParagraph"/>
        <w:ind w:left="714"/>
        <w:rPr>
          <w:rFonts w:cs="Arial"/>
          <w:b/>
          <w:bCs/>
        </w:rPr>
      </w:pPr>
    </w:p>
    <w:p w14:paraId="128EE8EB" w14:textId="77777777" w:rsidR="002024F8" w:rsidRPr="00516080" w:rsidRDefault="002024F8" w:rsidP="002024F8">
      <w:pPr>
        <w:pStyle w:val="ListParagraph"/>
        <w:ind w:left="1418"/>
        <w:rPr>
          <w:rFonts w:cs="Arial"/>
          <w:b/>
          <w:bCs/>
        </w:rPr>
      </w:pPr>
      <w:r>
        <w:rPr>
          <w:rFonts w:cs="Arial"/>
          <w:b/>
        </w:rPr>
        <w:t xml:space="preserve">That resolution CW101-20 be rescinded due to a change in loan amount of $3,250,000 for a maximum of a one-year term with an </w:t>
      </w:r>
      <w:r>
        <w:rPr>
          <w:rFonts w:cs="Arial"/>
          <w:b/>
        </w:rPr>
        <w:lastRenderedPageBreak/>
        <w:t xml:space="preserve">interest payable </w:t>
      </w:r>
      <w:r w:rsidRPr="00047A6C">
        <w:rPr>
          <w:rFonts w:cs="Arial"/>
          <w:b/>
        </w:rPr>
        <w:t xml:space="preserve">at an annual rate of </w:t>
      </w:r>
      <w:r>
        <w:rPr>
          <w:rFonts w:cs="Arial"/>
          <w:b/>
        </w:rPr>
        <w:t>2</w:t>
      </w:r>
      <w:r w:rsidRPr="00047A6C">
        <w:rPr>
          <w:rFonts w:cs="Arial"/>
          <w:b/>
        </w:rPr>
        <w:t>.</w:t>
      </w:r>
      <w:r>
        <w:rPr>
          <w:rFonts w:cs="Arial"/>
          <w:b/>
        </w:rPr>
        <w:t>0</w:t>
      </w:r>
      <w:r w:rsidRPr="00047A6C">
        <w:rPr>
          <w:rFonts w:cs="Arial"/>
          <w:b/>
        </w:rPr>
        <w:t>0%</w:t>
      </w:r>
      <w:r>
        <w:rPr>
          <w:rFonts w:cs="Arial"/>
          <w:b/>
        </w:rPr>
        <w:t xml:space="preserve"> resulting from an increase in construction costs; and</w:t>
      </w:r>
    </w:p>
    <w:p w14:paraId="0F8A3386" w14:textId="77777777" w:rsidR="002024F8" w:rsidRPr="00EF7248" w:rsidRDefault="002024F8" w:rsidP="002024F8">
      <w:pPr>
        <w:pStyle w:val="ListParagraph"/>
        <w:ind w:left="714"/>
        <w:rPr>
          <w:rFonts w:cs="Arial"/>
          <w:b/>
          <w:bCs/>
        </w:rPr>
      </w:pPr>
    </w:p>
    <w:p w14:paraId="43E75F57" w14:textId="77777777" w:rsidR="002024F8" w:rsidRPr="003E0532" w:rsidRDefault="002024F8" w:rsidP="002024F8">
      <w:pPr>
        <w:pStyle w:val="ListParagraph"/>
        <w:ind w:left="1418"/>
        <w:rPr>
          <w:rFonts w:cs="Arial"/>
          <w:b/>
        </w:rPr>
      </w:pPr>
      <w:r w:rsidRPr="00EF7248">
        <w:rPr>
          <w:rFonts w:cs="Arial"/>
          <w:b/>
        </w:rPr>
        <w:t xml:space="preserve">That an agreement be prepared between the Owen Sound Housing Company Limited and Grey County in respect </w:t>
      </w:r>
      <w:r>
        <w:rPr>
          <w:rFonts w:cs="Arial"/>
          <w:b/>
        </w:rPr>
        <w:t>of</w:t>
      </w:r>
      <w:r w:rsidRPr="00EF7248">
        <w:rPr>
          <w:rFonts w:cs="Arial"/>
          <w:b/>
        </w:rPr>
        <w:t xml:space="preserve"> this loan, which agreement shall include the registration of a charge against the project </w:t>
      </w:r>
      <w:r w:rsidRPr="003E0532">
        <w:rPr>
          <w:rFonts w:cs="Arial"/>
          <w:b/>
        </w:rPr>
        <w:t xml:space="preserve">and the provision of other security to the County </w:t>
      </w:r>
      <w:r w:rsidRPr="00EF7248">
        <w:rPr>
          <w:rFonts w:cs="Arial"/>
          <w:b/>
        </w:rPr>
        <w:t>to secure its repayment;</w:t>
      </w:r>
      <w:r w:rsidRPr="003E0532">
        <w:rPr>
          <w:rFonts w:cs="Arial"/>
          <w:b/>
        </w:rPr>
        <w:t xml:space="preserve"> and</w:t>
      </w:r>
    </w:p>
    <w:p w14:paraId="1E416745" w14:textId="77777777" w:rsidR="002024F8" w:rsidRPr="00EF7248" w:rsidRDefault="002024F8" w:rsidP="002024F8">
      <w:pPr>
        <w:pStyle w:val="ListParagraph"/>
        <w:ind w:left="714"/>
        <w:rPr>
          <w:rFonts w:cs="Arial"/>
          <w:b/>
          <w:bCs/>
        </w:rPr>
      </w:pPr>
    </w:p>
    <w:p w14:paraId="270A2D4B" w14:textId="189B46B1" w:rsidR="002024F8" w:rsidRDefault="002024F8" w:rsidP="002024F8">
      <w:pPr>
        <w:pStyle w:val="ListParagraph"/>
        <w:ind w:left="1418"/>
        <w:rPr>
          <w:rFonts w:cs="Arial"/>
          <w:b/>
          <w:bCs/>
        </w:rPr>
      </w:pPr>
      <w:r w:rsidRPr="00EF7248">
        <w:rPr>
          <w:rFonts w:cs="Arial"/>
          <w:b/>
          <w:bCs/>
        </w:rPr>
        <w:t>That a by-law be brought forward for County Council’s consideration</w:t>
      </w:r>
      <w:r>
        <w:rPr>
          <w:rFonts w:cs="Arial"/>
          <w:b/>
          <w:bCs/>
        </w:rPr>
        <w:t>.</w:t>
      </w:r>
    </w:p>
    <w:p w14:paraId="2A86EFE5" w14:textId="0689CB5A" w:rsidR="00770904" w:rsidRDefault="002024F8" w:rsidP="00770904">
      <w:pPr>
        <w:pStyle w:val="ListParagraph"/>
        <w:ind w:left="1418"/>
        <w:jc w:val="right"/>
        <w:rPr>
          <w:i/>
        </w:rPr>
      </w:pPr>
      <w:r w:rsidRPr="002024F8">
        <w:rPr>
          <w:rFonts w:cs="Arial"/>
        </w:rPr>
        <w:t>C</w:t>
      </w:r>
      <w:r w:rsidR="00770904">
        <w:rPr>
          <w:rFonts w:cs="Arial"/>
        </w:rPr>
        <w:t>arried</w:t>
      </w:r>
    </w:p>
    <w:p w14:paraId="15ADE30F" w14:textId="5D188728" w:rsidR="00770904" w:rsidRDefault="00770904" w:rsidP="00770904">
      <w:pPr>
        <w:pStyle w:val="Heading3"/>
      </w:pPr>
      <w:r>
        <w:t>Hanover – Owen Sound Task Force minutes dated January 11, 2021 and January 15, 2021</w:t>
      </w:r>
      <w:r w:rsidRPr="002024F8">
        <w:t xml:space="preserve"> </w:t>
      </w:r>
    </w:p>
    <w:p w14:paraId="50BE63D8" w14:textId="43A21258" w:rsidR="00770904" w:rsidRPr="00770904" w:rsidRDefault="002961DD" w:rsidP="00AE45B8">
      <w:pPr>
        <w:widowControl w:val="0"/>
        <w:tabs>
          <w:tab w:val="left" w:pos="1440"/>
          <w:tab w:val="left" w:pos="5310"/>
          <w:tab w:val="right" w:pos="9270"/>
        </w:tabs>
        <w:spacing w:after="160"/>
        <w:rPr>
          <w:rFonts w:cs="Arial"/>
        </w:rPr>
      </w:pPr>
      <w:r>
        <w:rPr>
          <w:i/>
        </w:rPr>
        <w:t>CW32</w:t>
      </w:r>
      <w:r w:rsidRPr="008D34AF">
        <w:rPr>
          <w:i/>
        </w:rPr>
        <w:t>-</w:t>
      </w:r>
      <w:r>
        <w:rPr>
          <w:i/>
        </w:rPr>
        <w:t>21</w:t>
      </w:r>
      <w:r w:rsidR="00770904">
        <w:tab/>
        <w:t>Moved by: Councillor Soever</w:t>
      </w:r>
      <w:r w:rsidR="00770904">
        <w:tab/>
      </w:r>
      <w:r w:rsidR="00770904" w:rsidRPr="009278F0">
        <w:t>Seconded by: Councillor</w:t>
      </w:r>
      <w:r w:rsidR="00770904">
        <w:t xml:space="preserve"> Burley</w:t>
      </w:r>
    </w:p>
    <w:p w14:paraId="201F0E29" w14:textId="366E982D" w:rsidR="00770904" w:rsidRDefault="00770904" w:rsidP="00770904">
      <w:pPr>
        <w:pStyle w:val="ListParagraph"/>
        <w:ind w:left="1440"/>
        <w:contextualSpacing w:val="0"/>
        <w:rPr>
          <w:rFonts w:cs="Arial"/>
          <w:b/>
          <w:strike/>
        </w:rPr>
      </w:pPr>
      <w:r w:rsidRPr="00770904">
        <w:rPr>
          <w:rFonts w:cs="Arial"/>
          <w:b/>
        </w:rPr>
        <w:t>That the minutes of the Hanover – Owen Sound Task Force meetings dated January 11, 2021 and January 15, 2021 be adopted as presented.</w:t>
      </w:r>
      <w:r w:rsidRPr="0097554C">
        <w:rPr>
          <w:rFonts w:cs="Arial"/>
          <w:b/>
          <w:strike/>
        </w:rPr>
        <w:t xml:space="preserve"> </w:t>
      </w:r>
    </w:p>
    <w:p w14:paraId="2DC798F5" w14:textId="47B632BD" w:rsidR="00770904" w:rsidRDefault="00770904" w:rsidP="00770904">
      <w:pPr>
        <w:pStyle w:val="ListParagraph"/>
        <w:ind w:left="1440"/>
        <w:contextualSpacing w:val="0"/>
        <w:jc w:val="right"/>
        <w:rPr>
          <w:rFonts w:cs="Arial"/>
          <w:bCs/>
        </w:rPr>
      </w:pPr>
      <w:r w:rsidRPr="00770904">
        <w:rPr>
          <w:rFonts w:cs="Arial"/>
          <w:bCs/>
        </w:rPr>
        <w:t>C</w:t>
      </w:r>
      <w:r w:rsidR="00AD741F">
        <w:rPr>
          <w:rFonts w:cs="Arial"/>
          <w:bCs/>
        </w:rPr>
        <w:t>arried</w:t>
      </w:r>
    </w:p>
    <w:p w14:paraId="36E1A1E7" w14:textId="291A82DE" w:rsidR="00770904" w:rsidRDefault="00770904" w:rsidP="00770904">
      <w:pPr>
        <w:pStyle w:val="Heading3"/>
      </w:pPr>
      <w:r>
        <w:t>SWIFT Project Update and Monthly Dashboard</w:t>
      </w:r>
      <w:r w:rsidRPr="002024F8">
        <w:t xml:space="preserve"> </w:t>
      </w:r>
    </w:p>
    <w:p w14:paraId="50503112" w14:textId="3A1F5313" w:rsidR="00770904" w:rsidRPr="00770904" w:rsidRDefault="002961DD" w:rsidP="00770904">
      <w:pPr>
        <w:widowControl w:val="0"/>
        <w:tabs>
          <w:tab w:val="left" w:pos="1440"/>
          <w:tab w:val="left" w:pos="5310"/>
          <w:tab w:val="right" w:pos="9270"/>
        </w:tabs>
        <w:spacing w:after="160"/>
      </w:pPr>
      <w:r>
        <w:rPr>
          <w:i/>
        </w:rPr>
        <w:t>CW33</w:t>
      </w:r>
      <w:r w:rsidRPr="008D34AF">
        <w:rPr>
          <w:i/>
        </w:rPr>
        <w:t>-</w:t>
      </w:r>
      <w:r>
        <w:rPr>
          <w:i/>
        </w:rPr>
        <w:t>21</w:t>
      </w:r>
      <w:r w:rsidR="00770904">
        <w:tab/>
        <w:t>Moved by: Councillor</w:t>
      </w:r>
      <w:r w:rsidR="00AD741F">
        <w:t xml:space="preserve"> Soever</w:t>
      </w:r>
      <w:r w:rsidR="00770904">
        <w:tab/>
      </w:r>
      <w:r w:rsidR="00770904" w:rsidRPr="009278F0">
        <w:t>Seconded by: Councillor</w:t>
      </w:r>
      <w:r w:rsidR="00770904">
        <w:t xml:space="preserve"> </w:t>
      </w:r>
      <w:r w:rsidR="00AD741F">
        <w:t>Milne</w:t>
      </w:r>
    </w:p>
    <w:p w14:paraId="3F3CB9A4" w14:textId="77777777" w:rsidR="00770904" w:rsidRPr="00770904" w:rsidRDefault="00770904" w:rsidP="00770904">
      <w:pPr>
        <w:pStyle w:val="ListParagraph"/>
        <w:spacing w:before="240" w:line="240" w:lineRule="auto"/>
        <w:ind w:left="1440"/>
        <w:contextualSpacing w:val="0"/>
        <w:rPr>
          <w:rFonts w:cs="Arial"/>
          <w:b/>
          <w:bCs/>
        </w:rPr>
      </w:pPr>
      <w:r w:rsidRPr="00770904">
        <w:rPr>
          <w:rFonts w:cs="Arial"/>
          <w:b/>
          <w:bCs/>
        </w:rPr>
        <w:t xml:space="preserve">That the correspondence from SWIFT regarding a Project Update and the Monthly Dashboard be received for information.  </w:t>
      </w:r>
    </w:p>
    <w:p w14:paraId="57F6ECA7" w14:textId="0A60FFD9" w:rsidR="00770904" w:rsidRPr="00AE45B8" w:rsidRDefault="00770904" w:rsidP="00AE45B8">
      <w:pPr>
        <w:pStyle w:val="ListParagraph"/>
        <w:ind w:left="1440"/>
        <w:contextualSpacing w:val="0"/>
        <w:jc w:val="right"/>
        <w:rPr>
          <w:rFonts w:cs="Arial"/>
          <w:bCs/>
        </w:rPr>
      </w:pPr>
      <w:r w:rsidRPr="00770904">
        <w:rPr>
          <w:rFonts w:cs="Arial"/>
          <w:bCs/>
        </w:rPr>
        <w:t>C</w:t>
      </w:r>
      <w:r w:rsidR="00AD741F">
        <w:rPr>
          <w:rFonts w:cs="Arial"/>
          <w:bCs/>
        </w:rPr>
        <w:t>arried</w:t>
      </w:r>
    </w:p>
    <w:p w14:paraId="2926C489" w14:textId="4AE9C501" w:rsidR="00770904" w:rsidRDefault="00770904" w:rsidP="00770904">
      <w:pPr>
        <w:pStyle w:val="Heading3"/>
      </w:pPr>
      <w:r>
        <w:t>Letter of Support for Blue Mountain Resort Village Association and the Snow Resorts Association of Ontario – Proposed Reopening Guidelines</w:t>
      </w:r>
      <w:r w:rsidRPr="002024F8">
        <w:t xml:space="preserve"> </w:t>
      </w:r>
    </w:p>
    <w:p w14:paraId="121C7263" w14:textId="38439D8D" w:rsidR="00770904" w:rsidRPr="00770904" w:rsidRDefault="002961DD" w:rsidP="00770904">
      <w:pPr>
        <w:widowControl w:val="0"/>
        <w:tabs>
          <w:tab w:val="left" w:pos="1440"/>
          <w:tab w:val="left" w:pos="5310"/>
          <w:tab w:val="right" w:pos="9270"/>
        </w:tabs>
        <w:spacing w:after="160"/>
      </w:pPr>
      <w:r>
        <w:rPr>
          <w:i/>
        </w:rPr>
        <w:t>CW34</w:t>
      </w:r>
      <w:r w:rsidRPr="008D34AF">
        <w:rPr>
          <w:i/>
        </w:rPr>
        <w:t>-</w:t>
      </w:r>
      <w:r>
        <w:rPr>
          <w:i/>
        </w:rPr>
        <w:t>21</w:t>
      </w:r>
      <w:r w:rsidR="00770904">
        <w:tab/>
        <w:t xml:space="preserve">Moved by: Councillor </w:t>
      </w:r>
      <w:r w:rsidR="00AD741F">
        <w:t>Soever</w:t>
      </w:r>
      <w:r w:rsidR="00770904">
        <w:tab/>
      </w:r>
      <w:r w:rsidR="00770904" w:rsidRPr="009278F0">
        <w:t>Seconded by: Councillor</w:t>
      </w:r>
      <w:r w:rsidR="00770904">
        <w:t xml:space="preserve"> </w:t>
      </w:r>
      <w:r w:rsidR="00AD741F">
        <w:t>Potter</w:t>
      </w:r>
    </w:p>
    <w:p w14:paraId="5CA4F6A0" w14:textId="77777777" w:rsidR="00770904" w:rsidRPr="00770904" w:rsidRDefault="00770904" w:rsidP="00770904">
      <w:pPr>
        <w:pStyle w:val="ListParagraph"/>
        <w:spacing w:before="240" w:line="240" w:lineRule="auto"/>
        <w:ind w:left="1440"/>
        <w:contextualSpacing w:val="0"/>
        <w:rPr>
          <w:rFonts w:cs="Arial"/>
          <w:b/>
          <w:bCs/>
        </w:rPr>
      </w:pPr>
      <w:r w:rsidRPr="00770904">
        <w:rPr>
          <w:rFonts w:cs="Arial"/>
          <w:b/>
          <w:bCs/>
        </w:rPr>
        <w:t xml:space="preserve">That the County of Grey prepare a letter of support for Blue Mountain Resort Village Association and the Snow Resorts Association of Ontario’s proposed reopening guidelines to ensure a safe reopening of ski resorts once the stay at home order is lifted. </w:t>
      </w:r>
    </w:p>
    <w:p w14:paraId="04BEA07A" w14:textId="3CA71524" w:rsidR="00770904" w:rsidRPr="002024F8" w:rsidRDefault="00770904" w:rsidP="002961DD">
      <w:pPr>
        <w:pStyle w:val="ListParagraph"/>
        <w:ind w:left="1440"/>
        <w:contextualSpacing w:val="0"/>
        <w:jc w:val="right"/>
        <w:rPr>
          <w:rFonts w:cs="Arial"/>
        </w:rPr>
      </w:pPr>
      <w:r w:rsidRPr="00770904">
        <w:rPr>
          <w:rFonts w:cs="Arial"/>
          <w:bCs/>
        </w:rPr>
        <w:t>C</w:t>
      </w:r>
      <w:r w:rsidR="00E329DC">
        <w:rPr>
          <w:rFonts w:cs="Arial"/>
          <w:bCs/>
        </w:rPr>
        <w:t>arried</w:t>
      </w:r>
    </w:p>
    <w:p w14:paraId="61308307" w14:textId="77777777" w:rsidR="00DC4C43" w:rsidRPr="00312F7F" w:rsidRDefault="00DC4C43" w:rsidP="003536AC">
      <w:pPr>
        <w:pStyle w:val="Heading2"/>
        <w:keepNext w:val="0"/>
        <w:keepLines w:val="0"/>
        <w:widowControl w:val="0"/>
        <w:tabs>
          <w:tab w:val="left" w:pos="1260"/>
          <w:tab w:val="left" w:pos="6120"/>
          <w:tab w:val="right" w:pos="9270"/>
        </w:tabs>
      </w:pPr>
      <w:r w:rsidRPr="00312F7F">
        <w:lastRenderedPageBreak/>
        <w:t>Other Business</w:t>
      </w:r>
    </w:p>
    <w:p w14:paraId="61308308" w14:textId="056F1D19" w:rsidR="00DC4C43" w:rsidRDefault="00E329DC" w:rsidP="0078055B">
      <w:pPr>
        <w:widowControl w:val="0"/>
        <w:tabs>
          <w:tab w:val="left" w:pos="1260"/>
          <w:tab w:val="left" w:pos="6120"/>
          <w:tab w:val="right" w:pos="9270"/>
        </w:tabs>
        <w:spacing w:after="240"/>
      </w:pPr>
      <w:r>
        <w:t xml:space="preserve">There was no other business.  </w:t>
      </w:r>
    </w:p>
    <w:p w14:paraId="4209C33C" w14:textId="21BB5E0A" w:rsidR="000B3DFF" w:rsidRPr="00CE0EC1" w:rsidRDefault="000B3DFF" w:rsidP="003536AC">
      <w:pPr>
        <w:pStyle w:val="Heading2"/>
        <w:keepNext w:val="0"/>
        <w:keepLines w:val="0"/>
        <w:widowControl w:val="0"/>
        <w:tabs>
          <w:tab w:val="left" w:pos="1260"/>
          <w:tab w:val="left" w:pos="6120"/>
          <w:tab w:val="right" w:pos="9270"/>
        </w:tabs>
      </w:pPr>
      <w:r>
        <w:t>Notice of Motion</w:t>
      </w:r>
    </w:p>
    <w:p w14:paraId="6130830A" w14:textId="369EBAA3" w:rsidR="00DC4C43" w:rsidRDefault="00E329DC" w:rsidP="0078055B">
      <w:pPr>
        <w:widowControl w:val="0"/>
        <w:tabs>
          <w:tab w:val="left" w:pos="1260"/>
          <w:tab w:val="left" w:pos="6120"/>
          <w:tab w:val="right" w:pos="9270"/>
        </w:tabs>
        <w:spacing w:after="240"/>
      </w:pPr>
      <w:r>
        <w:t xml:space="preserve">There were no notices of motion. </w:t>
      </w:r>
    </w:p>
    <w:p w14:paraId="6130830B" w14:textId="77777777" w:rsidR="00DC4C43" w:rsidRPr="00312F7F" w:rsidRDefault="00DC4C43" w:rsidP="003536AC">
      <w:pPr>
        <w:pStyle w:val="Heading2"/>
        <w:keepNext w:val="0"/>
        <w:keepLines w:val="0"/>
        <w:widowControl w:val="0"/>
        <w:tabs>
          <w:tab w:val="left" w:pos="1260"/>
          <w:tab w:val="left" w:pos="6120"/>
          <w:tab w:val="right" w:pos="9270"/>
        </w:tabs>
      </w:pPr>
      <w:r w:rsidRPr="00312F7F">
        <w:t>Adjournment</w:t>
      </w:r>
    </w:p>
    <w:p w14:paraId="431D9F7F" w14:textId="70E2D2BA" w:rsidR="000B3DFF" w:rsidRDefault="00DC4C43" w:rsidP="00EA5015">
      <w:pPr>
        <w:widowControl w:val="0"/>
        <w:tabs>
          <w:tab w:val="left" w:pos="1260"/>
          <w:tab w:val="left" w:pos="6120"/>
          <w:tab w:val="right" w:pos="9270"/>
        </w:tabs>
        <w:spacing w:after="600"/>
      </w:pPr>
      <w:r>
        <w:t>On motion of Councillor</w:t>
      </w:r>
      <w:r w:rsidR="00EB55A2">
        <w:t>s</w:t>
      </w:r>
      <w:r w:rsidR="00E329DC">
        <w:t xml:space="preserve"> Burley </w:t>
      </w:r>
      <w:r w:rsidR="00EB55A2">
        <w:t xml:space="preserve">and </w:t>
      </w:r>
      <w:r w:rsidR="00E329DC">
        <w:t>Potter</w:t>
      </w:r>
      <w:r>
        <w:t xml:space="preserve">, </w:t>
      </w:r>
      <w:r w:rsidR="000B3DFF">
        <w:t xml:space="preserve">Committee of the Whole </w:t>
      </w:r>
      <w:r>
        <w:t>adjourned at</w:t>
      </w:r>
      <w:r w:rsidR="003536AC">
        <w:t xml:space="preserve"> </w:t>
      </w:r>
      <w:r w:rsidR="00E329DC">
        <w:t>11:52</w:t>
      </w:r>
      <w:r w:rsidR="003536AC">
        <w:t xml:space="preserve"> </w:t>
      </w:r>
      <w:r w:rsidR="00E329DC">
        <w:t>A</w:t>
      </w:r>
      <w:r w:rsidR="00367A47">
        <w:t>M</w:t>
      </w:r>
      <w:r>
        <w:t xml:space="preserve"> to the call of the </w:t>
      </w:r>
      <w:r w:rsidR="000B3DFF">
        <w:t>Chair</w:t>
      </w:r>
      <w:r>
        <w:t>.</w:t>
      </w:r>
    </w:p>
    <w:p w14:paraId="6130830E" w14:textId="17510777" w:rsidR="00DC4C43" w:rsidRPr="00312F7F" w:rsidRDefault="00222D40" w:rsidP="001B36AA">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10A0BA93" w:rsidR="00DC4C43" w:rsidRPr="007A65B4" w:rsidRDefault="00097FCD" w:rsidP="001B36AA">
      <w:pPr>
        <w:pStyle w:val="NoSpacing"/>
        <w:widowControl w:val="0"/>
        <w:tabs>
          <w:tab w:val="left" w:pos="1260"/>
          <w:tab w:val="left" w:pos="5040"/>
          <w:tab w:val="left" w:pos="6120"/>
          <w:tab w:val="right" w:pos="9270"/>
        </w:tabs>
      </w:pPr>
      <w:r>
        <w:t>Selwyn Hicks</w:t>
      </w:r>
      <w:r w:rsidR="00DC4C43" w:rsidRPr="007A65B4">
        <w:t>, Warden</w:t>
      </w:r>
      <w:r w:rsidR="00DC4C43" w:rsidRPr="007A65B4">
        <w:tab/>
      </w:r>
      <w:r w:rsidR="007A65B4" w:rsidRPr="007A65B4">
        <w:t>Heather Morrison</w:t>
      </w:r>
      <w:r w:rsidR="00DC4C43" w:rsidRPr="007A65B4">
        <w:t>, Clerk</w:t>
      </w:r>
    </w:p>
    <w:sectPr w:rsidR="00DC4C43" w:rsidRPr="007A65B4"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9" w14:textId="77777777" w:rsidR="00883D8D" w:rsidRPr="00AC3A8B" w:rsidRDefault="00AC3A8B" w:rsidP="00AC3A8B">
    <w:pPr>
      <w:pStyle w:val="Footer"/>
    </w:pPr>
    <w:r w:rsidRPr="00FB686F">
      <w:ptab w:relativeTo="margin" w:alignment="center" w:leader="none"/>
    </w:r>
    <w:r w:rsidRPr="00FB686F">
      <w:fldChar w:fldCharType="begin"/>
    </w:r>
    <w:r w:rsidRPr="00FB686F">
      <w:instrText xml:space="preserve"> PAGE   \* MERGEFORMAT </w:instrText>
    </w:r>
    <w:r w:rsidRPr="00FB686F">
      <w:fldChar w:fldCharType="separate"/>
    </w:r>
    <w:r w:rsidR="00557347">
      <w:rPr>
        <w:noProof/>
      </w:rPr>
      <w:t>3</w:t>
    </w:r>
    <w:r w:rsidRPr="00FB686F">
      <w:rPr>
        <w:noProof/>
      </w:rPr>
      <w:fldChar w:fldCharType="end"/>
    </w:r>
    <w:r w:rsidRPr="00FB686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8317" w14:textId="1C4F1293" w:rsidR="00DC4C43" w:rsidRPr="00DC4C43" w:rsidRDefault="005B3EB7" w:rsidP="00DC4C43">
    <w:pPr>
      <w:pStyle w:val="Header"/>
      <w:jc w:val="right"/>
    </w:pPr>
    <w:r>
      <w:t>Committee of the Whole</w:t>
    </w:r>
  </w:p>
  <w:p w14:paraId="61308318" w14:textId="3C156E4F" w:rsidR="00DC4C43" w:rsidRPr="00DC4C43" w:rsidRDefault="0097554C" w:rsidP="00DC4C43">
    <w:pPr>
      <w:pStyle w:val="Header"/>
      <w:spacing w:after="240"/>
      <w:jc w:val="right"/>
    </w:pPr>
    <w:r>
      <w:t>January 28,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A5736"/>
    <w:multiLevelType w:val="hybridMultilevel"/>
    <w:tmpl w:val="1376E310"/>
    <w:lvl w:ilvl="0" w:tplc="DF2428A2">
      <w:start w:val="1"/>
      <w:numFmt w:val="low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9503F5"/>
    <w:multiLevelType w:val="hybridMultilevel"/>
    <w:tmpl w:val="0864601E"/>
    <w:lvl w:ilvl="0" w:tplc="DF2428A2">
      <w:start w:val="1"/>
      <w:numFmt w:val="low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A21973"/>
    <w:multiLevelType w:val="hybridMultilevel"/>
    <w:tmpl w:val="23028110"/>
    <w:lvl w:ilvl="0" w:tplc="DF2428A2">
      <w:start w:val="1"/>
      <w:numFmt w:val="low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A211A5"/>
    <w:multiLevelType w:val="hybridMultilevel"/>
    <w:tmpl w:val="AA702142"/>
    <w:lvl w:ilvl="0" w:tplc="7EC481D0">
      <w:start w:val="1"/>
      <w:numFmt w:val="low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437D52A6"/>
    <w:multiLevelType w:val="hybridMultilevel"/>
    <w:tmpl w:val="F9AAB5F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B0B38E9"/>
    <w:multiLevelType w:val="hybridMultilevel"/>
    <w:tmpl w:val="85F4464A"/>
    <w:lvl w:ilvl="0" w:tplc="1009000F">
      <w:start w:val="1"/>
      <w:numFmt w:val="decimal"/>
      <w:lvlText w:val="%1."/>
      <w:lvlJc w:val="lef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8" w15:restartNumberingAfterBreak="0">
    <w:nsid w:val="6EA92349"/>
    <w:multiLevelType w:val="hybridMultilevel"/>
    <w:tmpl w:val="D9C4E6CA"/>
    <w:lvl w:ilvl="0" w:tplc="DF2428A2">
      <w:start w:val="1"/>
      <w:numFmt w:val="lowerLetter"/>
      <w:lvlText w:val="%1."/>
      <w:lvlJc w:val="left"/>
      <w:pPr>
        <w:ind w:left="144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597EC3"/>
    <w:multiLevelType w:val="hybridMultilevel"/>
    <w:tmpl w:val="AF828200"/>
    <w:lvl w:ilvl="0" w:tplc="0409000F">
      <w:start w:val="1"/>
      <w:numFmt w:val="decimal"/>
      <w:lvlText w:val="%1."/>
      <w:lvlJc w:val="left"/>
      <w:pPr>
        <w:ind w:left="720" w:hanging="360"/>
      </w:pPr>
      <w:rPr>
        <w:rFonts w:hint="default"/>
      </w:rPr>
    </w:lvl>
    <w:lvl w:ilvl="1" w:tplc="D1C4018E">
      <w:start w:val="1"/>
      <w:numFmt w:val="lowerRoman"/>
      <w:lvlText w:val="%2."/>
      <w:lvlJc w:val="left"/>
      <w:pPr>
        <w:ind w:left="1440" w:hanging="360"/>
      </w:pPr>
      <w:rPr>
        <w:rFonts w:ascii="Arial" w:eastAsiaTheme="minorHAnsi" w:hAnsi="Arial" w:cs="Arial"/>
        <w:b w:val="0"/>
        <w:i w:val="0"/>
      </w:rPr>
    </w:lvl>
    <w:lvl w:ilvl="2" w:tplc="0409001B">
      <w:start w:val="1"/>
      <w:numFmt w:val="lowerRoman"/>
      <w:lvlText w:val="%3."/>
      <w:lvlJc w:val="right"/>
      <w:pPr>
        <w:ind w:left="2160" w:hanging="180"/>
      </w:pPr>
    </w:lvl>
    <w:lvl w:ilvl="3" w:tplc="B1243AD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9"/>
  </w:num>
  <w:num w:numId="5">
    <w:abstractNumId w:val="1"/>
  </w:num>
  <w:num w:numId="6">
    <w:abstractNumId w:val="4"/>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7A0A"/>
    <w:rsid w:val="00081FCF"/>
    <w:rsid w:val="00097FCD"/>
    <w:rsid w:val="000B3DFF"/>
    <w:rsid w:val="000B7C11"/>
    <w:rsid w:val="000D2B94"/>
    <w:rsid w:val="000E06ED"/>
    <w:rsid w:val="000F496C"/>
    <w:rsid w:val="001117D9"/>
    <w:rsid w:val="00113FCB"/>
    <w:rsid w:val="001408ED"/>
    <w:rsid w:val="00175311"/>
    <w:rsid w:val="00177C80"/>
    <w:rsid w:val="001B36AA"/>
    <w:rsid w:val="001C1977"/>
    <w:rsid w:val="001C6E9E"/>
    <w:rsid w:val="001F1D7C"/>
    <w:rsid w:val="002024F8"/>
    <w:rsid w:val="00202AD8"/>
    <w:rsid w:val="00205E8A"/>
    <w:rsid w:val="002107B8"/>
    <w:rsid w:val="00222D40"/>
    <w:rsid w:val="00247CA8"/>
    <w:rsid w:val="0025149A"/>
    <w:rsid w:val="00287DF9"/>
    <w:rsid w:val="002915BC"/>
    <w:rsid w:val="002961DD"/>
    <w:rsid w:val="002A11AE"/>
    <w:rsid w:val="002B1DE3"/>
    <w:rsid w:val="002C6064"/>
    <w:rsid w:val="002D1DEB"/>
    <w:rsid w:val="003536AC"/>
    <w:rsid w:val="00354955"/>
    <w:rsid w:val="00367A47"/>
    <w:rsid w:val="003852F2"/>
    <w:rsid w:val="003A740A"/>
    <w:rsid w:val="003D20BE"/>
    <w:rsid w:val="00446A72"/>
    <w:rsid w:val="00457F2B"/>
    <w:rsid w:val="00464176"/>
    <w:rsid w:val="0047002B"/>
    <w:rsid w:val="004942B7"/>
    <w:rsid w:val="004B7474"/>
    <w:rsid w:val="004C5842"/>
    <w:rsid w:val="004F083D"/>
    <w:rsid w:val="00520016"/>
    <w:rsid w:val="00557347"/>
    <w:rsid w:val="00574823"/>
    <w:rsid w:val="005863D3"/>
    <w:rsid w:val="005A360A"/>
    <w:rsid w:val="005B3EB7"/>
    <w:rsid w:val="005B67EE"/>
    <w:rsid w:val="005C7107"/>
    <w:rsid w:val="006201D6"/>
    <w:rsid w:val="0062336C"/>
    <w:rsid w:val="006563A9"/>
    <w:rsid w:val="006B4C34"/>
    <w:rsid w:val="006C0FC5"/>
    <w:rsid w:val="00727F4B"/>
    <w:rsid w:val="00770904"/>
    <w:rsid w:val="0078055B"/>
    <w:rsid w:val="007A65B4"/>
    <w:rsid w:val="007D0048"/>
    <w:rsid w:val="007D6A3C"/>
    <w:rsid w:val="007E44E5"/>
    <w:rsid w:val="00834C3D"/>
    <w:rsid w:val="00854BA9"/>
    <w:rsid w:val="00865FB9"/>
    <w:rsid w:val="00877210"/>
    <w:rsid w:val="00882D43"/>
    <w:rsid w:val="00883D8D"/>
    <w:rsid w:val="00895616"/>
    <w:rsid w:val="008E6544"/>
    <w:rsid w:val="008F22F4"/>
    <w:rsid w:val="00913E29"/>
    <w:rsid w:val="00933F4F"/>
    <w:rsid w:val="00953DFC"/>
    <w:rsid w:val="0097554C"/>
    <w:rsid w:val="009B5B42"/>
    <w:rsid w:val="00A017A4"/>
    <w:rsid w:val="00A226C1"/>
    <w:rsid w:val="00A35F78"/>
    <w:rsid w:val="00A52D13"/>
    <w:rsid w:val="00A63DD6"/>
    <w:rsid w:val="00AA5E09"/>
    <w:rsid w:val="00AB2197"/>
    <w:rsid w:val="00AC3A8B"/>
    <w:rsid w:val="00AD741F"/>
    <w:rsid w:val="00AE45B8"/>
    <w:rsid w:val="00B023EB"/>
    <w:rsid w:val="00B0300B"/>
    <w:rsid w:val="00B21140"/>
    <w:rsid w:val="00B456FD"/>
    <w:rsid w:val="00B6162D"/>
    <w:rsid w:val="00B64986"/>
    <w:rsid w:val="00BE565F"/>
    <w:rsid w:val="00C3199A"/>
    <w:rsid w:val="00CD643E"/>
    <w:rsid w:val="00CE439D"/>
    <w:rsid w:val="00CE769D"/>
    <w:rsid w:val="00D62AB2"/>
    <w:rsid w:val="00DB086A"/>
    <w:rsid w:val="00DC1FF0"/>
    <w:rsid w:val="00DC4C43"/>
    <w:rsid w:val="00DD7DED"/>
    <w:rsid w:val="00E01FA1"/>
    <w:rsid w:val="00E10699"/>
    <w:rsid w:val="00E329DC"/>
    <w:rsid w:val="00E32F4D"/>
    <w:rsid w:val="00E471D0"/>
    <w:rsid w:val="00E47DFC"/>
    <w:rsid w:val="00E7101A"/>
    <w:rsid w:val="00E81E87"/>
    <w:rsid w:val="00E90D3A"/>
    <w:rsid w:val="00EA5015"/>
    <w:rsid w:val="00EB55A2"/>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B05A81FB-1CC4-40A6-A34B-29E8BB19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B8"/>
    <w:rPr>
      <w:rFonts w:ascii="Arial" w:hAnsi="Arial"/>
      <w:sz w:val="24"/>
      <w:szCs w:val="24"/>
    </w:rPr>
  </w:style>
  <w:style w:type="paragraph" w:styleId="Heading1">
    <w:name w:val="heading 1"/>
    <w:basedOn w:val="Normal"/>
    <w:next w:val="Normal"/>
    <w:link w:val="Heading1Char"/>
    <w:uiPriority w:val="9"/>
    <w:qFormat/>
    <w:rsid w:val="002107B8"/>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107B8"/>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107B8"/>
    <w:pPr>
      <w:outlineLvl w:val="2"/>
    </w:pPr>
    <w:rPr>
      <w:rFonts w:cs="Arial"/>
      <w:i w:val="0"/>
    </w:rPr>
  </w:style>
  <w:style w:type="paragraph" w:styleId="Heading4">
    <w:name w:val="heading 4"/>
    <w:basedOn w:val="Normal"/>
    <w:next w:val="Normal"/>
    <w:link w:val="Heading4Char"/>
    <w:uiPriority w:val="9"/>
    <w:unhideWhenUsed/>
    <w:qFormat/>
    <w:rsid w:val="002107B8"/>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107B8"/>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107B8"/>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107B8"/>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107B8"/>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107B8"/>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107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07B8"/>
  </w:style>
  <w:style w:type="character" w:customStyle="1" w:styleId="Heading1Char">
    <w:name w:val="Heading 1 Char"/>
    <w:basedOn w:val="DefaultParagraphFont"/>
    <w:link w:val="Heading1"/>
    <w:uiPriority w:val="9"/>
    <w:rsid w:val="002107B8"/>
    <w:rPr>
      <w:rFonts w:ascii="Arial" w:eastAsiaTheme="majorEastAsia" w:hAnsi="Arial" w:cstheme="majorBidi"/>
      <w:sz w:val="40"/>
    </w:rPr>
  </w:style>
  <w:style w:type="character" w:customStyle="1" w:styleId="Heading2Char">
    <w:name w:val="Heading 2 Char"/>
    <w:basedOn w:val="DefaultParagraphFont"/>
    <w:link w:val="Heading2"/>
    <w:uiPriority w:val="9"/>
    <w:rsid w:val="002107B8"/>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107B8"/>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107B8"/>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107B8"/>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2107B8"/>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107B8"/>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2107B8"/>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2107B8"/>
    <w:rPr>
      <w:rFonts w:ascii="Arial" w:eastAsiaTheme="majorEastAsia" w:hAnsi="Arial" w:cstheme="majorBidi"/>
      <w:i/>
      <w:iCs/>
      <w:sz w:val="24"/>
    </w:rPr>
  </w:style>
  <w:style w:type="paragraph" w:styleId="Title">
    <w:name w:val="Title"/>
    <w:basedOn w:val="Normal"/>
    <w:next w:val="Normal"/>
    <w:link w:val="TitleChar"/>
    <w:uiPriority w:val="9"/>
    <w:qFormat/>
    <w:rsid w:val="002107B8"/>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107B8"/>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107B8"/>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107B8"/>
    <w:rPr>
      <w:rFonts w:ascii="Arial" w:eastAsiaTheme="majorEastAsia" w:hAnsi="Arial" w:cstheme="majorBidi"/>
      <w:i/>
      <w:iCs/>
      <w:spacing w:val="15"/>
      <w:sz w:val="24"/>
      <w:szCs w:val="24"/>
    </w:rPr>
  </w:style>
  <w:style w:type="character" w:styleId="Strong">
    <w:name w:val="Strong"/>
    <w:basedOn w:val="DefaultParagraphFont"/>
    <w:uiPriority w:val="22"/>
    <w:qFormat/>
    <w:rsid w:val="002107B8"/>
    <w:rPr>
      <w:rFonts w:ascii="Arial" w:hAnsi="Arial"/>
      <w:b/>
      <w:bCs/>
    </w:rPr>
  </w:style>
  <w:style w:type="character" w:styleId="Emphasis">
    <w:name w:val="Emphasis"/>
    <w:basedOn w:val="DefaultParagraphFont"/>
    <w:uiPriority w:val="20"/>
    <w:qFormat/>
    <w:rsid w:val="002107B8"/>
    <w:rPr>
      <w:rFonts w:ascii="Arial" w:hAnsi="Arial"/>
      <w:i/>
      <w:iCs/>
    </w:rPr>
  </w:style>
  <w:style w:type="paragraph" w:styleId="NoSpacing">
    <w:name w:val="No Spacing"/>
    <w:uiPriority w:val="1"/>
    <w:qFormat/>
    <w:rsid w:val="002107B8"/>
    <w:pPr>
      <w:spacing w:after="0" w:line="240" w:lineRule="auto"/>
    </w:pPr>
    <w:rPr>
      <w:rFonts w:ascii="Arial" w:hAnsi="Arial" w:cs="Arial"/>
      <w:bCs/>
      <w:sz w:val="24"/>
      <w:szCs w:val="24"/>
    </w:rPr>
  </w:style>
  <w:style w:type="paragraph" w:styleId="ListParagraph">
    <w:name w:val="List Paragraph"/>
    <w:aliases w:val="Indented Paragraph,Bullet List 1,Unordered List Level 1,Media Paragraph"/>
    <w:basedOn w:val="Normal"/>
    <w:link w:val="ListParagraphChar"/>
    <w:uiPriority w:val="34"/>
    <w:qFormat/>
    <w:rsid w:val="002107B8"/>
    <w:pPr>
      <w:ind w:left="720"/>
      <w:contextualSpacing/>
    </w:pPr>
  </w:style>
  <w:style w:type="paragraph" w:styleId="Quote">
    <w:name w:val="Quote"/>
    <w:basedOn w:val="Normal"/>
    <w:next w:val="Normal"/>
    <w:link w:val="QuoteChar"/>
    <w:uiPriority w:val="29"/>
    <w:qFormat/>
    <w:rsid w:val="002107B8"/>
    <w:rPr>
      <w:i/>
      <w:iCs/>
      <w:color w:val="000000" w:themeColor="text1"/>
    </w:rPr>
  </w:style>
  <w:style w:type="character" w:customStyle="1" w:styleId="QuoteChar">
    <w:name w:val="Quote Char"/>
    <w:basedOn w:val="DefaultParagraphFont"/>
    <w:link w:val="Quote"/>
    <w:uiPriority w:val="29"/>
    <w:rsid w:val="002107B8"/>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2107B8"/>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107B8"/>
    <w:rPr>
      <w:rFonts w:ascii="Arial" w:hAnsi="Arial"/>
      <w:b/>
      <w:bCs/>
      <w:i/>
      <w:iCs/>
      <w:sz w:val="24"/>
      <w:szCs w:val="24"/>
    </w:rPr>
  </w:style>
  <w:style w:type="character" w:styleId="SubtleEmphasis">
    <w:name w:val="Subtle Emphasis"/>
    <w:basedOn w:val="DefaultParagraphFont"/>
    <w:uiPriority w:val="19"/>
    <w:qFormat/>
    <w:rsid w:val="002107B8"/>
    <w:rPr>
      <w:rFonts w:ascii="Arial" w:hAnsi="Arial"/>
      <w:i/>
      <w:iCs/>
      <w:color w:val="808080" w:themeColor="text1" w:themeTint="7F"/>
    </w:rPr>
  </w:style>
  <w:style w:type="character" w:styleId="IntenseEmphasis">
    <w:name w:val="Intense Emphasis"/>
    <w:basedOn w:val="DefaultParagraphFont"/>
    <w:uiPriority w:val="21"/>
    <w:qFormat/>
    <w:rsid w:val="002107B8"/>
    <w:rPr>
      <w:rFonts w:ascii="Arial" w:hAnsi="Arial"/>
      <w:b/>
      <w:bCs/>
    </w:rPr>
  </w:style>
  <w:style w:type="character" w:styleId="SubtleReference">
    <w:name w:val="Subtle Reference"/>
    <w:basedOn w:val="DefaultParagraphFont"/>
    <w:uiPriority w:val="31"/>
    <w:qFormat/>
    <w:rsid w:val="002107B8"/>
    <w:rPr>
      <w:rFonts w:ascii="Arial" w:hAnsi="Arial"/>
      <w:smallCaps/>
      <w:color w:val="C0504D" w:themeColor="accent2"/>
      <w:u w:val="single"/>
    </w:rPr>
  </w:style>
  <w:style w:type="character" w:styleId="Hyperlink">
    <w:name w:val="Hyperlink"/>
    <w:basedOn w:val="DefaultParagraphFont"/>
    <w:uiPriority w:val="99"/>
    <w:unhideWhenUsed/>
    <w:rsid w:val="002107B8"/>
    <w:rPr>
      <w:color w:val="0000FF" w:themeColor="hyperlink"/>
      <w:u w:val="single"/>
    </w:rPr>
  </w:style>
  <w:style w:type="paragraph" w:styleId="BalloonText">
    <w:name w:val="Balloon Text"/>
    <w:basedOn w:val="Normal"/>
    <w:link w:val="BalloonTextChar"/>
    <w:uiPriority w:val="99"/>
    <w:semiHidden/>
    <w:unhideWhenUsed/>
    <w:rsid w:val="00EA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5"/>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EA5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15"/>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E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2107B8"/>
    <w:rPr>
      <w:b/>
      <w:bCs/>
      <w:smallCaps/>
      <w:color w:val="C0504D" w:themeColor="accent2"/>
      <w:spacing w:val="5"/>
      <w:u w:val="single"/>
    </w:rPr>
  </w:style>
  <w:style w:type="character" w:styleId="BookTitle">
    <w:name w:val="Book Title"/>
    <w:basedOn w:val="DefaultParagraphFont"/>
    <w:uiPriority w:val="33"/>
    <w:qFormat/>
    <w:rsid w:val="002107B8"/>
    <w:rPr>
      <w:b/>
      <w:bCs/>
      <w:smallCaps/>
      <w:spacing w:val="5"/>
    </w:rPr>
  </w:style>
  <w:style w:type="character" w:styleId="FollowedHyperlink">
    <w:name w:val="FollowedHyperlink"/>
    <w:basedOn w:val="DefaultParagraphFont"/>
    <w:uiPriority w:val="99"/>
    <w:semiHidden/>
    <w:unhideWhenUsed/>
    <w:rsid w:val="002107B8"/>
    <w:rPr>
      <w:color w:val="800080" w:themeColor="followedHyperlink"/>
      <w:u w:val="single"/>
    </w:rPr>
  </w:style>
  <w:style w:type="paragraph" w:customStyle="1" w:styleId="AppleFill">
    <w:name w:val="Apple Fill"/>
    <w:basedOn w:val="Normal"/>
    <w:link w:val="AppleFillChar"/>
    <w:uiPriority w:val="10"/>
    <w:qFormat/>
    <w:rsid w:val="002107B8"/>
    <w:rPr>
      <w:b/>
      <w:color w:val="FFFFFF" w:themeColor="background1"/>
      <w:shd w:val="clear" w:color="auto" w:fill="9BBB59" w:themeFill="accent3"/>
    </w:rPr>
  </w:style>
  <w:style w:type="paragraph" w:customStyle="1" w:styleId="AquaFill">
    <w:name w:val="Aqua Fill"/>
    <w:basedOn w:val="Normal"/>
    <w:link w:val="AquaFillChar"/>
    <w:uiPriority w:val="10"/>
    <w:qFormat/>
    <w:rsid w:val="002107B8"/>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107B8"/>
    <w:rPr>
      <w:rFonts w:ascii="Arial" w:hAnsi="Arial"/>
      <w:b/>
      <w:color w:val="FFFFFF" w:themeColor="background1"/>
      <w:sz w:val="24"/>
      <w:szCs w:val="24"/>
    </w:rPr>
  </w:style>
  <w:style w:type="paragraph" w:customStyle="1" w:styleId="WineFill">
    <w:name w:val="Wine Fill"/>
    <w:basedOn w:val="Normal"/>
    <w:link w:val="WineFillChar"/>
    <w:uiPriority w:val="9"/>
    <w:qFormat/>
    <w:rsid w:val="002107B8"/>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107B8"/>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2107B8"/>
    <w:rPr>
      <w:rFonts w:ascii="Arial" w:hAnsi="Arial"/>
      <w:b/>
      <w:color w:val="FFFFFF" w:themeColor="background1"/>
      <w:sz w:val="24"/>
      <w:szCs w:val="24"/>
    </w:rPr>
  </w:style>
  <w:style w:type="character" w:styleId="PlaceholderText">
    <w:name w:val="Placeholder Text"/>
    <w:basedOn w:val="DefaultParagraphFont"/>
    <w:uiPriority w:val="99"/>
    <w:semiHidden/>
    <w:rsid w:val="00354955"/>
    <w:rPr>
      <w:color w:val="808080"/>
    </w:rPr>
  </w:style>
  <w:style w:type="character" w:customStyle="1" w:styleId="ListParagraphChar">
    <w:name w:val="List Paragraph Char"/>
    <w:aliases w:val="Indented Paragraph Char,Bullet List 1 Char,Unordered List Level 1 Char,Media Paragraph Char"/>
    <w:basedOn w:val="DefaultParagraphFont"/>
    <w:link w:val="ListParagraph"/>
    <w:uiPriority w:val="34"/>
    <w:rsid w:val="00175311"/>
    <w:rPr>
      <w:rFonts w:ascii="Arial" w:hAnsi="Arial"/>
      <w:sz w:val="24"/>
      <w:szCs w:val="24"/>
    </w:rPr>
  </w:style>
  <w:style w:type="paragraph" w:customStyle="1" w:styleId="Level1">
    <w:name w:val="Level 1"/>
    <w:basedOn w:val="ListParagraph"/>
    <w:link w:val="Level1Char"/>
    <w:qFormat/>
    <w:rsid w:val="006201D6"/>
    <w:pPr>
      <w:numPr>
        <w:numId w:val="5"/>
      </w:numPr>
      <w:spacing w:before="120" w:after="120"/>
      <w:contextualSpacing w:val="0"/>
    </w:pPr>
    <w:rPr>
      <w:bCs/>
    </w:rPr>
  </w:style>
  <w:style w:type="paragraph" w:customStyle="1" w:styleId="Level2">
    <w:name w:val="Level 2"/>
    <w:basedOn w:val="Level1"/>
    <w:qFormat/>
    <w:rsid w:val="006201D6"/>
    <w:pPr>
      <w:numPr>
        <w:ilvl w:val="1"/>
      </w:numPr>
      <w:tabs>
        <w:tab w:val="num" w:pos="360"/>
      </w:tabs>
    </w:pPr>
  </w:style>
  <w:style w:type="character" w:customStyle="1" w:styleId="Level1Char">
    <w:name w:val="Level 1 Char"/>
    <w:basedOn w:val="DefaultParagraphFont"/>
    <w:link w:val="Level1"/>
    <w:rsid w:val="006201D6"/>
    <w:rPr>
      <w:rFonts w:ascii="Arial" w:hAnsi="Arial"/>
      <w:bCs/>
      <w:sz w:val="24"/>
      <w:szCs w:val="24"/>
    </w:rPr>
  </w:style>
  <w:style w:type="paragraph" w:customStyle="1" w:styleId="Level3">
    <w:name w:val="Level3"/>
    <w:basedOn w:val="Level2"/>
    <w:qFormat/>
    <w:rsid w:val="006201D6"/>
    <w:pPr>
      <w:numPr>
        <w:ilvl w:val="2"/>
      </w:numPr>
      <w:tabs>
        <w:tab w:val="num" w:pos="360"/>
      </w:tabs>
    </w:pPr>
  </w:style>
  <w:style w:type="paragraph" w:customStyle="1" w:styleId="Level4">
    <w:name w:val="Level4"/>
    <w:basedOn w:val="Level3"/>
    <w:qFormat/>
    <w:rsid w:val="006201D6"/>
    <w:pPr>
      <w:numPr>
        <w:ilvl w:val="3"/>
      </w:numPr>
      <w:tabs>
        <w:tab w:val="num" w:pos="36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9878">
      <w:bodyDiv w:val="1"/>
      <w:marLeft w:val="0"/>
      <w:marRight w:val="0"/>
      <w:marTop w:val="0"/>
      <w:marBottom w:val="0"/>
      <w:divBdr>
        <w:top w:val="none" w:sz="0" w:space="0" w:color="auto"/>
        <w:left w:val="none" w:sz="0" w:space="0" w:color="auto"/>
        <w:bottom w:val="none" w:sz="0" w:space="0" w:color="auto"/>
        <w:right w:val="none" w:sz="0" w:space="0" w:color="auto"/>
      </w:divBdr>
    </w:div>
    <w:div w:id="231043310">
      <w:bodyDiv w:val="1"/>
      <w:marLeft w:val="0"/>
      <w:marRight w:val="0"/>
      <w:marTop w:val="0"/>
      <w:marBottom w:val="0"/>
      <w:divBdr>
        <w:top w:val="none" w:sz="0" w:space="0" w:color="auto"/>
        <w:left w:val="none" w:sz="0" w:space="0" w:color="auto"/>
        <w:bottom w:val="none" w:sz="0" w:space="0" w:color="auto"/>
        <w:right w:val="none" w:sz="0" w:space="0" w:color="auto"/>
      </w:divBdr>
    </w:div>
    <w:div w:id="278880739">
      <w:bodyDiv w:val="1"/>
      <w:marLeft w:val="0"/>
      <w:marRight w:val="0"/>
      <w:marTop w:val="0"/>
      <w:marBottom w:val="0"/>
      <w:divBdr>
        <w:top w:val="none" w:sz="0" w:space="0" w:color="auto"/>
        <w:left w:val="none" w:sz="0" w:space="0" w:color="auto"/>
        <w:bottom w:val="none" w:sz="0" w:space="0" w:color="auto"/>
        <w:right w:val="none" w:sz="0" w:space="0" w:color="auto"/>
      </w:divBdr>
    </w:div>
    <w:div w:id="448277559">
      <w:bodyDiv w:val="1"/>
      <w:marLeft w:val="0"/>
      <w:marRight w:val="0"/>
      <w:marTop w:val="0"/>
      <w:marBottom w:val="0"/>
      <w:divBdr>
        <w:top w:val="none" w:sz="0" w:space="0" w:color="auto"/>
        <w:left w:val="none" w:sz="0" w:space="0" w:color="auto"/>
        <w:bottom w:val="none" w:sz="0" w:space="0" w:color="auto"/>
        <w:right w:val="none" w:sz="0" w:space="0" w:color="auto"/>
      </w:divBdr>
    </w:div>
    <w:div w:id="617685822">
      <w:bodyDiv w:val="1"/>
      <w:marLeft w:val="0"/>
      <w:marRight w:val="0"/>
      <w:marTop w:val="0"/>
      <w:marBottom w:val="0"/>
      <w:divBdr>
        <w:top w:val="none" w:sz="0" w:space="0" w:color="auto"/>
        <w:left w:val="none" w:sz="0" w:space="0" w:color="auto"/>
        <w:bottom w:val="none" w:sz="0" w:space="0" w:color="auto"/>
        <w:right w:val="none" w:sz="0" w:space="0" w:color="auto"/>
      </w:divBdr>
      <w:divsChild>
        <w:div w:id="2091846547">
          <w:marLeft w:val="0"/>
          <w:marRight w:val="0"/>
          <w:marTop w:val="0"/>
          <w:marBottom w:val="0"/>
          <w:divBdr>
            <w:top w:val="none" w:sz="0" w:space="0" w:color="auto"/>
            <w:left w:val="none" w:sz="0" w:space="0" w:color="auto"/>
            <w:bottom w:val="none" w:sz="0" w:space="0" w:color="auto"/>
            <w:right w:val="none" w:sz="0" w:space="0" w:color="auto"/>
          </w:divBdr>
          <w:divsChild>
            <w:div w:id="962806955">
              <w:marLeft w:val="150"/>
              <w:marRight w:val="150"/>
              <w:marTop w:val="100"/>
              <w:marBottom w:val="100"/>
              <w:divBdr>
                <w:top w:val="none" w:sz="0" w:space="0" w:color="auto"/>
                <w:left w:val="none" w:sz="0" w:space="0" w:color="auto"/>
                <w:bottom w:val="none" w:sz="0" w:space="0" w:color="auto"/>
                <w:right w:val="none" w:sz="0" w:space="0" w:color="auto"/>
              </w:divBdr>
              <w:divsChild>
                <w:div w:id="816805978">
                  <w:marLeft w:val="0"/>
                  <w:marRight w:val="0"/>
                  <w:marTop w:val="0"/>
                  <w:marBottom w:val="0"/>
                  <w:divBdr>
                    <w:top w:val="none" w:sz="0" w:space="0" w:color="auto"/>
                    <w:left w:val="none" w:sz="0" w:space="0" w:color="auto"/>
                    <w:bottom w:val="none" w:sz="0" w:space="0" w:color="auto"/>
                    <w:right w:val="none" w:sz="0" w:space="0" w:color="auto"/>
                  </w:divBdr>
                  <w:divsChild>
                    <w:div w:id="1970041992">
                      <w:marLeft w:val="0"/>
                      <w:marRight w:val="0"/>
                      <w:marTop w:val="0"/>
                      <w:marBottom w:val="0"/>
                      <w:divBdr>
                        <w:top w:val="none" w:sz="0" w:space="0" w:color="auto"/>
                        <w:left w:val="none" w:sz="0" w:space="0" w:color="auto"/>
                        <w:bottom w:val="none" w:sz="0" w:space="0" w:color="auto"/>
                        <w:right w:val="none" w:sz="0" w:space="0" w:color="auto"/>
                      </w:divBdr>
                      <w:divsChild>
                        <w:div w:id="1308434184">
                          <w:marLeft w:val="1"/>
                          <w:marRight w:val="0"/>
                          <w:marTop w:val="0"/>
                          <w:marBottom w:val="0"/>
                          <w:divBdr>
                            <w:top w:val="none" w:sz="0" w:space="0" w:color="auto"/>
                            <w:left w:val="none" w:sz="0" w:space="0" w:color="auto"/>
                            <w:bottom w:val="none" w:sz="0" w:space="0" w:color="auto"/>
                            <w:right w:val="none" w:sz="0" w:space="0" w:color="auto"/>
                          </w:divBdr>
                          <w:divsChild>
                            <w:div w:id="983005501">
                              <w:marLeft w:val="0"/>
                              <w:marRight w:val="0"/>
                              <w:marTop w:val="0"/>
                              <w:marBottom w:val="0"/>
                              <w:divBdr>
                                <w:top w:val="none" w:sz="0" w:space="0" w:color="auto"/>
                                <w:left w:val="none" w:sz="0" w:space="0" w:color="auto"/>
                                <w:bottom w:val="none" w:sz="0" w:space="0" w:color="auto"/>
                                <w:right w:val="none" w:sz="0" w:space="0" w:color="auto"/>
                              </w:divBdr>
                              <w:divsChild>
                                <w:div w:id="719019850">
                                  <w:marLeft w:val="0"/>
                                  <w:marRight w:val="0"/>
                                  <w:marTop w:val="0"/>
                                  <w:marBottom w:val="0"/>
                                  <w:divBdr>
                                    <w:top w:val="none" w:sz="0" w:space="0" w:color="auto"/>
                                    <w:left w:val="none" w:sz="0" w:space="0" w:color="auto"/>
                                    <w:bottom w:val="none" w:sz="0" w:space="0" w:color="auto"/>
                                    <w:right w:val="none" w:sz="0" w:space="0" w:color="auto"/>
                                  </w:divBdr>
                                  <w:divsChild>
                                    <w:div w:id="469328710">
                                      <w:marLeft w:val="0"/>
                                      <w:marRight w:val="0"/>
                                      <w:marTop w:val="0"/>
                                      <w:marBottom w:val="0"/>
                                      <w:divBdr>
                                        <w:top w:val="none" w:sz="0" w:space="0" w:color="auto"/>
                                        <w:left w:val="none" w:sz="0" w:space="0" w:color="auto"/>
                                        <w:bottom w:val="none" w:sz="0" w:space="0" w:color="auto"/>
                                        <w:right w:val="none" w:sz="0" w:space="0" w:color="auto"/>
                                      </w:divBdr>
                                      <w:divsChild>
                                        <w:div w:id="238566225">
                                          <w:marLeft w:val="0"/>
                                          <w:marRight w:val="0"/>
                                          <w:marTop w:val="0"/>
                                          <w:marBottom w:val="0"/>
                                          <w:divBdr>
                                            <w:top w:val="none" w:sz="0" w:space="0" w:color="auto"/>
                                            <w:left w:val="none" w:sz="0" w:space="0" w:color="auto"/>
                                            <w:bottom w:val="none" w:sz="0" w:space="0" w:color="auto"/>
                                            <w:right w:val="none" w:sz="0" w:space="0" w:color="auto"/>
                                          </w:divBdr>
                                          <w:divsChild>
                                            <w:div w:id="1809392996">
                                              <w:marLeft w:val="0"/>
                                              <w:marRight w:val="0"/>
                                              <w:marTop w:val="0"/>
                                              <w:marBottom w:val="0"/>
                                              <w:divBdr>
                                                <w:top w:val="none" w:sz="0" w:space="0" w:color="auto"/>
                                                <w:left w:val="none" w:sz="0" w:space="0" w:color="auto"/>
                                                <w:bottom w:val="none" w:sz="0" w:space="0" w:color="auto"/>
                                                <w:right w:val="none" w:sz="0" w:space="0" w:color="auto"/>
                                              </w:divBdr>
                                              <w:divsChild>
                                                <w:div w:id="1011763111">
                                                  <w:marLeft w:val="0"/>
                                                  <w:marRight w:val="0"/>
                                                  <w:marTop w:val="0"/>
                                                  <w:marBottom w:val="0"/>
                                                  <w:divBdr>
                                                    <w:top w:val="none" w:sz="0" w:space="0" w:color="auto"/>
                                                    <w:left w:val="none" w:sz="0" w:space="0" w:color="auto"/>
                                                    <w:bottom w:val="none" w:sz="0" w:space="0" w:color="auto"/>
                                                    <w:right w:val="none" w:sz="0" w:space="0" w:color="auto"/>
                                                  </w:divBdr>
                                                  <w:divsChild>
                                                    <w:div w:id="784692921">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605230494">
                                                      <w:marLeft w:val="0"/>
                                                      <w:marRight w:val="0"/>
                                                      <w:marTop w:val="0"/>
                                                      <w:marBottom w:val="0"/>
                                                      <w:divBdr>
                                                        <w:top w:val="none" w:sz="0" w:space="0" w:color="auto"/>
                                                        <w:left w:val="none" w:sz="0" w:space="0" w:color="auto"/>
                                                        <w:bottom w:val="none" w:sz="0" w:space="0" w:color="auto"/>
                                                        <w:right w:val="none" w:sz="0" w:space="0" w:color="auto"/>
                                                      </w:divBdr>
                                                    </w:div>
                                                    <w:div w:id="1637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859919">
      <w:bodyDiv w:val="1"/>
      <w:marLeft w:val="0"/>
      <w:marRight w:val="0"/>
      <w:marTop w:val="0"/>
      <w:marBottom w:val="0"/>
      <w:divBdr>
        <w:top w:val="none" w:sz="0" w:space="0" w:color="auto"/>
        <w:left w:val="none" w:sz="0" w:space="0" w:color="auto"/>
        <w:bottom w:val="none" w:sz="0" w:space="0" w:color="auto"/>
        <w:right w:val="none" w:sz="0" w:space="0" w:color="auto"/>
      </w:divBdr>
    </w:div>
    <w:div w:id="737477885">
      <w:bodyDiv w:val="1"/>
      <w:marLeft w:val="0"/>
      <w:marRight w:val="0"/>
      <w:marTop w:val="0"/>
      <w:marBottom w:val="0"/>
      <w:divBdr>
        <w:top w:val="none" w:sz="0" w:space="0" w:color="auto"/>
        <w:left w:val="none" w:sz="0" w:space="0" w:color="auto"/>
        <w:bottom w:val="none" w:sz="0" w:space="0" w:color="auto"/>
        <w:right w:val="none" w:sz="0" w:space="0" w:color="auto"/>
      </w:divBdr>
    </w:div>
    <w:div w:id="874006412">
      <w:bodyDiv w:val="1"/>
      <w:marLeft w:val="0"/>
      <w:marRight w:val="0"/>
      <w:marTop w:val="0"/>
      <w:marBottom w:val="0"/>
      <w:divBdr>
        <w:top w:val="none" w:sz="0" w:space="0" w:color="auto"/>
        <w:left w:val="none" w:sz="0" w:space="0" w:color="auto"/>
        <w:bottom w:val="none" w:sz="0" w:space="0" w:color="auto"/>
        <w:right w:val="none" w:sz="0" w:space="0" w:color="auto"/>
      </w:divBdr>
    </w:div>
    <w:div w:id="960183089">
      <w:bodyDiv w:val="1"/>
      <w:marLeft w:val="0"/>
      <w:marRight w:val="0"/>
      <w:marTop w:val="0"/>
      <w:marBottom w:val="0"/>
      <w:divBdr>
        <w:top w:val="none" w:sz="0" w:space="0" w:color="auto"/>
        <w:left w:val="none" w:sz="0" w:space="0" w:color="auto"/>
        <w:bottom w:val="none" w:sz="0" w:space="0" w:color="auto"/>
        <w:right w:val="none" w:sz="0" w:space="0" w:color="auto"/>
      </w:divBdr>
    </w:div>
    <w:div w:id="1015765192">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325009393">
      <w:bodyDiv w:val="1"/>
      <w:marLeft w:val="0"/>
      <w:marRight w:val="0"/>
      <w:marTop w:val="0"/>
      <w:marBottom w:val="0"/>
      <w:divBdr>
        <w:top w:val="none" w:sz="0" w:space="0" w:color="auto"/>
        <w:left w:val="none" w:sz="0" w:space="0" w:color="auto"/>
        <w:bottom w:val="none" w:sz="0" w:space="0" w:color="auto"/>
        <w:right w:val="none" w:sz="0" w:space="0" w:color="auto"/>
      </w:divBdr>
    </w:div>
    <w:div w:id="1568958652">
      <w:bodyDiv w:val="1"/>
      <w:marLeft w:val="0"/>
      <w:marRight w:val="0"/>
      <w:marTop w:val="0"/>
      <w:marBottom w:val="0"/>
      <w:divBdr>
        <w:top w:val="none" w:sz="0" w:space="0" w:color="auto"/>
        <w:left w:val="none" w:sz="0" w:space="0" w:color="auto"/>
        <w:bottom w:val="none" w:sz="0" w:space="0" w:color="auto"/>
        <w:right w:val="none" w:sz="0" w:space="0" w:color="auto"/>
      </w:divBdr>
    </w:div>
    <w:div w:id="1720741993">
      <w:bodyDiv w:val="1"/>
      <w:marLeft w:val="0"/>
      <w:marRight w:val="0"/>
      <w:marTop w:val="0"/>
      <w:marBottom w:val="0"/>
      <w:divBdr>
        <w:top w:val="none" w:sz="0" w:space="0" w:color="auto"/>
        <w:left w:val="none" w:sz="0" w:space="0" w:color="auto"/>
        <w:bottom w:val="none" w:sz="0" w:space="0" w:color="auto"/>
        <w:right w:val="none" w:sz="0" w:space="0" w:color="auto"/>
      </w:divBdr>
      <w:divsChild>
        <w:div w:id="1069690626">
          <w:marLeft w:val="0"/>
          <w:marRight w:val="0"/>
          <w:marTop w:val="0"/>
          <w:marBottom w:val="0"/>
          <w:divBdr>
            <w:top w:val="none" w:sz="0" w:space="0" w:color="auto"/>
            <w:left w:val="none" w:sz="0" w:space="0" w:color="auto"/>
            <w:bottom w:val="none" w:sz="0" w:space="0" w:color="auto"/>
            <w:right w:val="none" w:sz="0" w:space="0" w:color="auto"/>
          </w:divBdr>
          <w:divsChild>
            <w:div w:id="1266307369">
              <w:marLeft w:val="150"/>
              <w:marRight w:val="150"/>
              <w:marTop w:val="100"/>
              <w:marBottom w:val="100"/>
              <w:divBdr>
                <w:top w:val="none" w:sz="0" w:space="0" w:color="auto"/>
                <w:left w:val="none" w:sz="0" w:space="0" w:color="auto"/>
                <w:bottom w:val="none" w:sz="0" w:space="0" w:color="auto"/>
                <w:right w:val="none" w:sz="0" w:space="0" w:color="auto"/>
              </w:divBdr>
              <w:divsChild>
                <w:div w:id="97331745">
                  <w:marLeft w:val="0"/>
                  <w:marRight w:val="0"/>
                  <w:marTop w:val="0"/>
                  <w:marBottom w:val="0"/>
                  <w:divBdr>
                    <w:top w:val="none" w:sz="0" w:space="0" w:color="auto"/>
                    <w:left w:val="none" w:sz="0" w:space="0" w:color="auto"/>
                    <w:bottom w:val="none" w:sz="0" w:space="0" w:color="auto"/>
                    <w:right w:val="none" w:sz="0" w:space="0" w:color="auto"/>
                  </w:divBdr>
                  <w:divsChild>
                    <w:div w:id="182326343">
                      <w:marLeft w:val="0"/>
                      <w:marRight w:val="0"/>
                      <w:marTop w:val="0"/>
                      <w:marBottom w:val="0"/>
                      <w:divBdr>
                        <w:top w:val="none" w:sz="0" w:space="0" w:color="auto"/>
                        <w:left w:val="none" w:sz="0" w:space="0" w:color="auto"/>
                        <w:bottom w:val="none" w:sz="0" w:space="0" w:color="auto"/>
                        <w:right w:val="none" w:sz="0" w:space="0" w:color="auto"/>
                      </w:divBdr>
                      <w:divsChild>
                        <w:div w:id="88088351">
                          <w:marLeft w:val="1"/>
                          <w:marRight w:val="0"/>
                          <w:marTop w:val="0"/>
                          <w:marBottom w:val="0"/>
                          <w:divBdr>
                            <w:top w:val="none" w:sz="0" w:space="0" w:color="auto"/>
                            <w:left w:val="none" w:sz="0" w:space="0" w:color="auto"/>
                            <w:bottom w:val="none" w:sz="0" w:space="0" w:color="auto"/>
                            <w:right w:val="none" w:sz="0" w:space="0" w:color="auto"/>
                          </w:divBdr>
                          <w:divsChild>
                            <w:div w:id="1385983130">
                              <w:marLeft w:val="0"/>
                              <w:marRight w:val="0"/>
                              <w:marTop w:val="0"/>
                              <w:marBottom w:val="0"/>
                              <w:divBdr>
                                <w:top w:val="none" w:sz="0" w:space="0" w:color="auto"/>
                                <w:left w:val="none" w:sz="0" w:space="0" w:color="auto"/>
                                <w:bottom w:val="none" w:sz="0" w:space="0" w:color="auto"/>
                                <w:right w:val="none" w:sz="0" w:space="0" w:color="auto"/>
                              </w:divBdr>
                              <w:divsChild>
                                <w:div w:id="1779640939">
                                  <w:marLeft w:val="0"/>
                                  <w:marRight w:val="0"/>
                                  <w:marTop w:val="0"/>
                                  <w:marBottom w:val="0"/>
                                  <w:divBdr>
                                    <w:top w:val="none" w:sz="0" w:space="0" w:color="auto"/>
                                    <w:left w:val="none" w:sz="0" w:space="0" w:color="auto"/>
                                    <w:bottom w:val="none" w:sz="0" w:space="0" w:color="auto"/>
                                    <w:right w:val="none" w:sz="0" w:space="0" w:color="auto"/>
                                  </w:divBdr>
                                  <w:divsChild>
                                    <w:div w:id="657151952">
                                      <w:marLeft w:val="0"/>
                                      <w:marRight w:val="0"/>
                                      <w:marTop w:val="0"/>
                                      <w:marBottom w:val="0"/>
                                      <w:divBdr>
                                        <w:top w:val="none" w:sz="0" w:space="0" w:color="auto"/>
                                        <w:left w:val="none" w:sz="0" w:space="0" w:color="auto"/>
                                        <w:bottom w:val="none" w:sz="0" w:space="0" w:color="auto"/>
                                        <w:right w:val="none" w:sz="0" w:space="0" w:color="auto"/>
                                      </w:divBdr>
                                      <w:divsChild>
                                        <w:div w:id="813836552">
                                          <w:marLeft w:val="0"/>
                                          <w:marRight w:val="0"/>
                                          <w:marTop w:val="0"/>
                                          <w:marBottom w:val="0"/>
                                          <w:divBdr>
                                            <w:top w:val="none" w:sz="0" w:space="0" w:color="auto"/>
                                            <w:left w:val="none" w:sz="0" w:space="0" w:color="auto"/>
                                            <w:bottom w:val="none" w:sz="0" w:space="0" w:color="auto"/>
                                            <w:right w:val="none" w:sz="0" w:space="0" w:color="auto"/>
                                          </w:divBdr>
                                          <w:divsChild>
                                            <w:div w:id="2084376551">
                                              <w:marLeft w:val="0"/>
                                              <w:marRight w:val="0"/>
                                              <w:marTop w:val="0"/>
                                              <w:marBottom w:val="0"/>
                                              <w:divBdr>
                                                <w:top w:val="none" w:sz="0" w:space="0" w:color="auto"/>
                                                <w:left w:val="none" w:sz="0" w:space="0" w:color="auto"/>
                                                <w:bottom w:val="none" w:sz="0" w:space="0" w:color="auto"/>
                                                <w:right w:val="none" w:sz="0" w:space="0" w:color="auto"/>
                                              </w:divBdr>
                                              <w:divsChild>
                                                <w:div w:id="1517377976">
                                                  <w:marLeft w:val="0"/>
                                                  <w:marRight w:val="0"/>
                                                  <w:marTop w:val="0"/>
                                                  <w:marBottom w:val="0"/>
                                                  <w:divBdr>
                                                    <w:top w:val="none" w:sz="0" w:space="0" w:color="auto"/>
                                                    <w:left w:val="none" w:sz="0" w:space="0" w:color="auto"/>
                                                    <w:bottom w:val="none" w:sz="0" w:space="0" w:color="auto"/>
                                                    <w:right w:val="none" w:sz="0" w:space="0" w:color="auto"/>
                                                  </w:divBdr>
                                                  <w:divsChild>
                                                    <w:div w:id="1480607834">
                                                      <w:marLeft w:val="0"/>
                                                      <w:marRight w:val="0"/>
                                                      <w:marTop w:val="0"/>
                                                      <w:marBottom w:val="0"/>
                                                      <w:divBdr>
                                                        <w:top w:val="none" w:sz="0" w:space="0" w:color="auto"/>
                                                        <w:left w:val="none" w:sz="0" w:space="0" w:color="auto"/>
                                                        <w:bottom w:val="none" w:sz="0" w:space="0" w:color="auto"/>
                                                        <w:right w:val="none" w:sz="0" w:space="0" w:color="auto"/>
                                                      </w:divBdr>
                                                    </w:div>
                                                    <w:div w:id="894052282">
                                                      <w:marLeft w:val="0"/>
                                                      <w:marRight w:val="0"/>
                                                      <w:marTop w:val="0"/>
                                                      <w:marBottom w:val="0"/>
                                                      <w:divBdr>
                                                        <w:top w:val="none" w:sz="0" w:space="0" w:color="auto"/>
                                                        <w:left w:val="none" w:sz="0" w:space="0" w:color="auto"/>
                                                        <w:bottom w:val="none" w:sz="0" w:space="0" w:color="auto"/>
                                                        <w:right w:val="none" w:sz="0" w:space="0" w:color="auto"/>
                                                      </w:divBdr>
                                                    </w:div>
                                                    <w:div w:id="777331161">
                                                      <w:marLeft w:val="0"/>
                                                      <w:marRight w:val="0"/>
                                                      <w:marTop w:val="0"/>
                                                      <w:marBottom w:val="0"/>
                                                      <w:divBdr>
                                                        <w:top w:val="none" w:sz="0" w:space="0" w:color="auto"/>
                                                        <w:left w:val="none" w:sz="0" w:space="0" w:color="auto"/>
                                                        <w:bottom w:val="none" w:sz="0" w:space="0" w:color="auto"/>
                                                        <w:right w:val="none" w:sz="0" w:space="0" w:color="auto"/>
                                                      </w:divBdr>
                                                    </w:div>
                                                    <w:div w:id="4827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1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85FDC491148588FCDF26CE44A8DFA"/>
        <w:category>
          <w:name w:val="General"/>
          <w:gallery w:val="placeholder"/>
        </w:category>
        <w:types>
          <w:type w:val="bbPlcHdr"/>
        </w:types>
        <w:behaviors>
          <w:behavior w:val="content"/>
        </w:behaviors>
        <w:guid w:val="{770E1264-BB3C-482E-BA27-686EC74C1C2D}"/>
      </w:docPartPr>
      <w:docPartBody>
        <w:p w:rsidR="00F625F7" w:rsidRDefault="00DC11ED">
          <w:r w:rsidRPr="007544F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ED"/>
    <w:rsid w:val="00DC11ED"/>
    <w:rsid w:val="00F6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1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GC_115398739</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Committee of the Whole</committee>
    <meetingId xmlns="e6cd7bd4-3f3e-4495-b8c9-139289cd76e6">[2021-02-11 County Council [9812], 2021-01-28 Committee of the Whole [9811]]</meetingId>
    <capitalProjectPriority xmlns="e6cd7bd4-3f3e-4495-b8c9-139289cd76e6" xsi:nil="true"/>
    <policyApprovalDate xmlns="e6cd7bd4-3f3e-4495-b8c9-139289cd76e6" xsi:nil="true"/>
    <NodeRef xmlns="e6cd7bd4-3f3e-4495-b8c9-139289cd76e6">be87eecc-c7ec-49a1-aa9c-dd06d67da465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1FFF6C63-CD59-4D17-B6ED-F533FDEEB6FF}">
  <ds:schemaRefs>
    <ds:schemaRef ds:uri="http://schemas.openxmlformats.org/officeDocument/2006/bibliography"/>
  </ds:schemaRefs>
</ds:datastoreItem>
</file>

<file path=customXml/itemProps2.xml><?xml version="1.0" encoding="utf-8"?>
<ds:datastoreItem xmlns:ds="http://schemas.openxmlformats.org/officeDocument/2006/customXml" ds:itemID="{6F154154-656E-441B-B3F4-2265A9CAFCBE}"/>
</file>

<file path=customXml/itemProps3.xml><?xml version="1.0" encoding="utf-8"?>
<ds:datastoreItem xmlns:ds="http://schemas.openxmlformats.org/officeDocument/2006/customXml" ds:itemID="{B1337E08-45E4-47E5-9B35-C483390A4B10}"/>
</file>

<file path=customXml/itemProps4.xml><?xml version="1.0" encoding="utf-8"?>
<ds:datastoreItem xmlns:ds="http://schemas.openxmlformats.org/officeDocument/2006/customXml" ds:itemID="{7406014C-A870-465F-B782-E744454117B8}"/>
</file>

<file path=customXml/itemProps5.xml><?xml version="1.0" encoding="utf-8"?>
<ds:datastoreItem xmlns:ds="http://schemas.openxmlformats.org/officeDocument/2006/customXml" ds:itemID="{7A5F7754-665D-40DB-806D-420CBAF049E7}"/>
</file>

<file path=docProps/app.xml><?xml version="1.0" encoding="utf-8"?>
<Properties xmlns="http://schemas.openxmlformats.org/officeDocument/2006/extended-properties" xmlns:vt="http://schemas.openxmlformats.org/officeDocument/2006/docPropsVTypes">
  <Template>Normal</Template>
  <TotalTime>258</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Committee of the Whole</vt:lpstr>
    </vt:vector>
  </TitlesOfParts>
  <Company>County of Grey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Whole</dc:title>
  <dc:creator>Elder, Nancy</dc:creator>
  <cp:lastModifiedBy>Tara Warder</cp:lastModifiedBy>
  <cp:revision>11</cp:revision>
  <cp:lastPrinted>2021-02-11T19:30:00Z</cp:lastPrinted>
  <dcterms:created xsi:type="dcterms:W3CDTF">2021-01-27T14:28:00Z</dcterms:created>
  <dcterms:modified xsi:type="dcterms:W3CDTF">2021-02-11T19:30:00Z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