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glossary/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17294" w14:textId="258111DF" w:rsidR="005239D2" w:rsidRPr="00C2345E" w:rsidRDefault="005239D2" w:rsidP="00CF3631">
      <w:pPr>
        <w:pStyle w:val="Title"/>
        <w:tabs>
          <w:tab w:val="right" w:pos="9333"/>
        </w:tabs>
        <w:spacing w:after="0"/>
        <w:sectPr w:rsidR="005239D2" w:rsidRPr="00C2345E" w:rsidSect="00CF3631">
          <w:headerReference w:type="default" r:id="rId8"/>
          <w:footerReference w:type="default" r:id="rId9"/>
          <w:footerReference w:type="first" r:id="rId10"/>
          <w:pgSz w:w="12240" w:h="15840"/>
          <w:pgMar w:top="864" w:right="1467" w:bottom="1440" w:left="1440" w:header="706" w:footer="706" w:gutter="0"/>
          <w:cols w:space="720"/>
          <w:titlePg/>
          <w:docGrid w:linePitch="360"/>
        </w:sectPr>
      </w:pPr>
      <w:bookmarkStart w:id="0" w:name="_GoBack"/>
      <w:bookmarkEnd w:id="0"/>
      <w:r w:rsidRPr="004A6E62">
        <w:rPr>
          <w:noProof/>
        </w:rPr>
        <w:drawing>
          <wp:inline distT="0" distB="0" distL="0" distR="0" wp14:anchorId="48D59964" wp14:editId="456A6433">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tab/>
      </w:r>
      <w:sdt>
        <w:sdtPr>
          <w:rPr>
            <w:color w:val="007882"/>
            <w:sz w:val="60"/>
            <w:szCs w:val="60"/>
          </w:rPr>
          <w:alias w:val="Title"/>
          <w:tag w:val=""/>
          <w:id w:val="1451830640"/>
          <w:placeholder>
            <w:docPart w:val="FF468741B24E439EA01C96231D01A022"/>
          </w:placeholder>
          <w:dataBinding w:prefixMappings="xmlns:ns0='http://purl.org/dc/elements/1.1/' xmlns:ns1='http://schemas.openxmlformats.org/package/2006/metadata/core-properties' " w:xpath="/ns1:coreProperties[1]/ns0:title[1]" w:storeItemID="{6C3C8BC8-F283-45AE-878A-BAB7291924A1}"/>
          <w:text/>
        </w:sdtPr>
        <w:sdtEndPr/>
        <w:sdtContent>
          <w:r w:rsidR="00EB0401" w:rsidRPr="00BF6AEA">
            <w:rPr>
              <w:color w:val="007882"/>
              <w:sz w:val="60"/>
              <w:szCs w:val="60"/>
            </w:rPr>
            <w:t>Colour It Connection</w:t>
          </w:r>
        </w:sdtContent>
      </w:sdt>
    </w:p>
    <w:p w14:paraId="4087F171" w14:textId="4DDB9078" w:rsidR="00EB0401" w:rsidRPr="00EB0401" w:rsidRDefault="00C73EBC" w:rsidP="00EB0401">
      <w:pPr>
        <w:pStyle w:val="Heading2"/>
        <w:spacing w:before="0"/>
        <w:jc w:val="right"/>
        <w:rPr>
          <w:rStyle w:val="SubtleEmphasis"/>
          <w:i w:val="0"/>
          <w:color w:val="96005F"/>
        </w:rPr>
      </w:pPr>
      <w:r>
        <w:rPr>
          <w:rStyle w:val="SubtleEmphasis"/>
          <w:i w:val="0"/>
          <w:color w:val="96005F"/>
        </w:rPr>
        <w:t>Lee Manor</w:t>
      </w:r>
    </w:p>
    <w:p w14:paraId="7F555B7F" w14:textId="5DA0D2E7" w:rsidR="005239D2" w:rsidRPr="000252C8" w:rsidRDefault="000A3BF6" w:rsidP="00CF3631">
      <w:pPr>
        <w:spacing w:before="120"/>
        <w:jc w:val="right"/>
        <w:rPr>
          <w:rStyle w:val="SubtleEmphasis"/>
          <w:i w:val="0"/>
          <w:color w:val="auto"/>
        </w:rPr>
      </w:pPr>
      <w:r>
        <w:rPr>
          <w:rStyle w:val="SubtleEmphasis"/>
          <w:i w:val="0"/>
          <w:color w:val="auto"/>
        </w:rPr>
        <w:t>April 2020</w:t>
      </w:r>
    </w:p>
    <w:p w14:paraId="51DA7510" w14:textId="77777777" w:rsidR="00CF6773" w:rsidRDefault="00CF6773" w:rsidP="00CF3631">
      <w:pPr>
        <w:pStyle w:val="Heading1"/>
        <w:spacing w:before="0" w:line="240" w:lineRule="auto"/>
        <w:sectPr w:rsidR="00CF6773" w:rsidSect="00CF3631">
          <w:type w:val="continuous"/>
          <w:pgSz w:w="12240" w:h="15840"/>
          <w:pgMar w:top="1440" w:right="1440" w:bottom="1440" w:left="1440" w:header="706" w:footer="706" w:gutter="0"/>
          <w:cols w:space="708"/>
          <w:titlePg/>
          <w:docGrid w:linePitch="360"/>
        </w:sectPr>
      </w:pPr>
    </w:p>
    <w:p w14:paraId="223FC3A6" w14:textId="269BE6E6" w:rsidR="00EB0401" w:rsidRDefault="00764F85" w:rsidP="00B77DC7">
      <w:pPr>
        <w:rPr>
          <w:rFonts w:cs="Arial"/>
        </w:rPr>
      </w:pPr>
      <w:r>
        <w:rPr>
          <w:iCs/>
          <w:noProof/>
        </w:rPr>
        <mc:AlternateContent>
          <mc:Choice Requires="wps">
            <w:drawing>
              <wp:inline distT="0" distB="0" distL="0" distR="0" wp14:anchorId="45F5C864" wp14:editId="420C88DB">
                <wp:extent cx="2781300" cy="419100"/>
                <wp:effectExtent l="0" t="0" r="19050" b="19050"/>
                <wp:docPr id="7" name="Rectangle 7" descr="LTC Director Message"/>
                <wp:cNvGraphicFramePr/>
                <a:graphic xmlns:a="http://schemas.openxmlformats.org/drawingml/2006/main">
                  <a:graphicData uri="http://schemas.microsoft.com/office/word/2010/wordprocessingShape">
                    <wps:wsp>
                      <wps:cNvSpPr/>
                      <wps:spPr>
                        <a:xfrm>
                          <a:off x="0" y="0"/>
                          <a:ext cx="2781300" cy="419100"/>
                        </a:xfrm>
                        <a:prstGeom prst="rect">
                          <a:avLst/>
                        </a:prstGeom>
                        <a:solidFill>
                          <a:srgbClr val="96005F"/>
                        </a:solidFill>
                        <a:ln>
                          <a:solidFill>
                            <a:srgbClr val="98005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EC1986" w14:textId="125F5041" w:rsidR="00764F85" w:rsidRPr="0017237E" w:rsidRDefault="00BC4C6E" w:rsidP="00764F85">
                            <w:pPr>
                              <w:pStyle w:val="Heading1"/>
                              <w:spacing w:before="0"/>
                            </w:pPr>
                            <w:r>
                              <w:t>LTC Director Me</w:t>
                            </w:r>
                            <w:r w:rsidR="004C6F62">
                              <w:t>s</w:t>
                            </w:r>
                            <w:r>
                              <w:t>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F5C864" id="Rectangle 7" o:spid="_x0000_s1026" alt="LTC Director Message" style="width:219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" fillcolor="#96005f" strokecolor="#98005d" strokeweight="2pt">
                <v:textbox>
                  <w:txbxContent>
                    <w:p w14:paraId="32EC1986" w14:textId="125F5041" w:rsidR="00764F85" w:rsidRPr="0017237E" w:rsidRDefault="00BC4C6E" w:rsidP="00764F85">
                      <w:pPr>
                        <w:pStyle w:val="Heading1"/>
                        <w:spacing w:before="0"/>
                      </w:pPr>
                      <w:r>
                        <w:t>LTC Director Me</w:t>
                      </w:r>
                      <w:r w:rsidR="004C6F62">
                        <w:t>s</w:t>
                      </w:r>
                      <w:r>
                        <w:t>sage</w:t>
                      </w:r>
                    </w:p>
                  </w:txbxContent>
                </v:textbox>
                <w10:anchorlock/>
              </v:rect>
            </w:pict>
          </mc:Fallback>
        </mc:AlternateContent>
      </w:r>
    </w:p>
    <w:p w14:paraId="13900CCB" w14:textId="77777777" w:rsidR="00744EBD" w:rsidRDefault="002A10F1" w:rsidP="00930D5E">
      <w:pPr>
        <w:spacing w:before="240"/>
        <w:rPr>
          <w:rFonts w:cs="Arial"/>
        </w:rPr>
      </w:pPr>
      <w:r>
        <w:rPr>
          <w:rFonts w:cs="Arial"/>
        </w:rPr>
        <w:t>Every email I open these days talks about unprecedented times, encourages people to stay at home and reminds us that we are all in this together!  I wish to extend my gratitude to so many.  To the residents, for being understanding, flexible and staying positive!  To you, the families and friends, for all your kind words of support, for staying away when I know just how much you need to see your loved ones and for staying connected through telephone and technology.  To all the team members in the home, for your courage, your knowledge and your love for the residents.  I will continue to provide special COVID updates via MailChimp and watch for Virtual Town Hall style meetings to join and ask questions. </w:t>
      </w:r>
    </w:p>
    <w:p w14:paraId="7BCC96D2" w14:textId="18478C88" w:rsidR="002A10F1" w:rsidRDefault="002A10F1" w:rsidP="00930D5E">
      <w:pPr>
        <w:spacing w:before="240"/>
        <w:rPr>
          <w:rFonts w:cs="Arial"/>
        </w:rPr>
      </w:pPr>
      <w:r>
        <w:rPr>
          <w:rFonts w:cs="Arial"/>
        </w:rPr>
        <w:t xml:space="preserve">Stay strong and stay well.  </w:t>
      </w:r>
    </w:p>
    <w:p w14:paraId="3A15ACF0" w14:textId="77777777" w:rsidR="002A10F1" w:rsidRDefault="002A10F1" w:rsidP="00930D5E">
      <w:pPr>
        <w:spacing w:before="240"/>
        <w:rPr>
          <w:rFonts w:cs="Arial"/>
        </w:rPr>
      </w:pPr>
      <w:r>
        <w:rPr>
          <w:rFonts w:cs="Arial"/>
        </w:rPr>
        <w:t xml:space="preserve">Sincerely,  </w:t>
      </w:r>
    </w:p>
    <w:p w14:paraId="45A2B664" w14:textId="65C62ECC" w:rsidR="002A10F1" w:rsidRPr="009B4036" w:rsidRDefault="002A10F1" w:rsidP="002A10F1">
      <w:pPr>
        <w:spacing w:before="240"/>
        <w:rPr>
          <w:rFonts w:cs="Arial"/>
        </w:rPr>
      </w:pPr>
      <w:r>
        <w:rPr>
          <w:rFonts w:cs="Arial"/>
        </w:rPr>
        <w:t xml:space="preserve">Jennifer </w:t>
      </w:r>
    </w:p>
    <w:p w14:paraId="0974930D" w14:textId="005E2042" w:rsidR="004F74EE" w:rsidRDefault="00940DE6" w:rsidP="00940DE6">
      <w:pPr>
        <w:pStyle w:val="NormalWeb"/>
        <w:spacing w:after="120"/>
      </w:pPr>
      <w:r>
        <w:rPr>
          <w:iCs/>
          <w:noProof/>
        </w:rPr>
        <mc:AlternateContent>
          <mc:Choice Requires="wps">
            <w:drawing>
              <wp:inline distT="0" distB="0" distL="0" distR="0" wp14:anchorId="784DBC08" wp14:editId="48C2B6ED">
                <wp:extent cx="2724150" cy="419100"/>
                <wp:effectExtent l="0" t="0" r="19050" b="19050"/>
                <wp:docPr id="3" name="Rectangle 3" descr="Colour It Your Way"/>
                <wp:cNvGraphicFramePr/>
                <a:graphic xmlns:a="http://schemas.openxmlformats.org/drawingml/2006/main">
                  <a:graphicData uri="http://schemas.microsoft.com/office/word/2010/wordprocessingShape">
                    <wps:wsp>
                      <wps:cNvSpPr/>
                      <wps:spPr>
                        <a:xfrm>
                          <a:off x="0" y="0"/>
                          <a:ext cx="2724150" cy="419100"/>
                        </a:xfrm>
                        <a:prstGeom prst="rect">
                          <a:avLst/>
                        </a:prstGeom>
                        <a:solidFill>
                          <a:srgbClr val="78A02D"/>
                        </a:solidFill>
                        <a:ln>
                          <a:solidFill>
                            <a:srgbClr val="78A0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1F3B7" w14:textId="1B97CCF5" w:rsidR="00940DE6" w:rsidRPr="008B1D3F" w:rsidRDefault="008B1D3F" w:rsidP="00940DE6">
                            <w:pPr>
                              <w:pStyle w:val="Heading1"/>
                              <w:spacing w:before="0"/>
                            </w:pPr>
                            <w:proofErr w:type="spellStart"/>
                            <w:r>
                              <w:t>Colour</w:t>
                            </w:r>
                            <w:proofErr w:type="spellEnd"/>
                            <w:r>
                              <w:t xml:space="preserve"> It Your 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4DBC08" id="Rectangle 3" o:spid="_x0000_s1027" alt="Colour It Your Way" style="width:214.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" fillcolor="#78a02d" strokecolor="#78a02d" strokeweight="2pt">
                <v:textbox>
                  <w:txbxContent>
                    <w:p w14:paraId="1431F3B7" w14:textId="1B97CCF5" w:rsidR="00940DE6" w:rsidRPr="008B1D3F" w:rsidRDefault="008B1D3F" w:rsidP="00940DE6">
                      <w:pPr>
                        <w:pStyle w:val="Heading1"/>
                        <w:spacing w:before="0"/>
                      </w:pPr>
                      <w:proofErr w:type="spellStart"/>
                      <w:r>
                        <w:t>Colour</w:t>
                      </w:r>
                      <w:proofErr w:type="spellEnd"/>
                      <w:r>
                        <w:t xml:space="preserve"> It Your Way</w:t>
                      </w:r>
                    </w:p>
                  </w:txbxContent>
                </v:textbox>
                <w10:anchorlock/>
              </v:rect>
            </w:pict>
          </mc:Fallback>
        </mc:AlternateContent>
      </w:r>
    </w:p>
    <w:p w14:paraId="14D94C1A" w14:textId="7692C76E" w:rsidR="00BC4C6E" w:rsidRDefault="0017237E" w:rsidP="00CF6773">
      <w:pPr>
        <w:spacing w:line="271" w:lineRule="auto"/>
      </w:pPr>
      <w:r>
        <w:t>Despite the</w:t>
      </w:r>
      <w:r w:rsidR="002C4843">
        <w:t xml:space="preserve"> </w:t>
      </w:r>
      <w:r w:rsidR="00F517D1">
        <w:t xml:space="preserve">daily </w:t>
      </w:r>
      <w:r w:rsidR="002C4843">
        <w:t>challenges and effects of COVID-19</w:t>
      </w:r>
      <w:r w:rsidR="00A4559B">
        <w:t xml:space="preserve">, </w:t>
      </w:r>
      <w:r w:rsidR="002C4843">
        <w:t>Lee Manor staff continue to be committed to the well being of resident</w:t>
      </w:r>
      <w:r w:rsidR="00BC4C6E">
        <w:t xml:space="preserve">s. We proudly share some of the </w:t>
      </w:r>
      <w:r w:rsidR="00BC4C6E">
        <w:t>efforts that have been implemented in the past few weeks</w:t>
      </w:r>
      <w:r w:rsidR="00725BE8">
        <w:t>!</w:t>
      </w:r>
      <w:r w:rsidR="00BC4C6E">
        <w:t xml:space="preserve"> </w:t>
      </w:r>
    </w:p>
    <w:p w14:paraId="6F5EBC1A" w14:textId="58FA24C6" w:rsidR="007F65A0" w:rsidRDefault="003B6449" w:rsidP="004773EA">
      <w:pPr>
        <w:pStyle w:val="ListParagraph"/>
        <w:numPr>
          <w:ilvl w:val="0"/>
          <w:numId w:val="10"/>
        </w:numPr>
        <w:spacing w:line="271" w:lineRule="auto"/>
      </w:pPr>
      <w:r>
        <w:t xml:space="preserve">Traditional activities have been set aside until we receive notification that group programming can resume. Until then each day is filled with “Neighbourhood Time” where recreation staff walk the halls with “Colour It Carts” filled with resources that are specifically stocked </w:t>
      </w:r>
      <w:r w:rsidR="009D067A">
        <w:t xml:space="preserve">to meet the needs and interests of the </w:t>
      </w:r>
      <w:r>
        <w:t>residents in the home area. Staff visit door to door connecting with residents, utilizing their resources and offering choice to “Colour It Their Way” in the moment.</w:t>
      </w:r>
      <w:r w:rsidR="009D067A">
        <w:t xml:space="preserve"> Whether it’s a chat, sharing music</w:t>
      </w:r>
      <w:r w:rsidR="004136CE">
        <w:t xml:space="preserve"> or a book</w:t>
      </w:r>
      <w:r w:rsidR="009D067A">
        <w:t xml:space="preserve">, playing a game or enjoying a brush through their hair, we </w:t>
      </w:r>
      <w:r w:rsidR="004136CE">
        <w:t xml:space="preserve">will do our best to make it happen. We even managed to satisfy some green thumbs recently! </w:t>
      </w:r>
    </w:p>
    <w:p w14:paraId="3438D026" w14:textId="6705184C" w:rsidR="003B6449" w:rsidRDefault="004773EA" w:rsidP="004773EA">
      <w:pPr>
        <w:spacing w:line="271" w:lineRule="auto"/>
        <w:ind w:firstLine="90"/>
        <w:jc w:val="center"/>
      </w:pPr>
      <w:r>
        <w:rPr>
          <w:noProof/>
        </w:rPr>
        <w:drawing>
          <wp:inline distT="0" distB="0" distL="0" distR="0" wp14:anchorId="31B0D36C" wp14:editId="4D3807C6">
            <wp:extent cx="2181225" cy="1751636"/>
            <wp:effectExtent l="0" t="0" r="0" b="1270"/>
            <wp:docPr id="23" name="Picture 23" descr="Photo of the Community Support Team name badge that residents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1751636"/>
                    </a:xfrm>
                    <a:prstGeom prst="rect">
                      <a:avLst/>
                    </a:prstGeom>
                    <a:noFill/>
                    <a:ln>
                      <a:noFill/>
                    </a:ln>
                  </pic:spPr>
                </pic:pic>
              </a:graphicData>
            </a:graphic>
          </wp:inline>
        </w:drawing>
      </w:r>
    </w:p>
    <w:p w14:paraId="57806D73" w14:textId="3687FC19" w:rsidR="004C6F62" w:rsidRDefault="00725BE8" w:rsidP="00BC4C6E">
      <w:pPr>
        <w:pStyle w:val="ListParagraph"/>
        <w:numPr>
          <w:ilvl w:val="0"/>
          <w:numId w:val="10"/>
        </w:numPr>
        <w:spacing w:line="271" w:lineRule="auto"/>
      </w:pPr>
      <w:r>
        <w:t xml:space="preserve">Residents enjoyed making special name tags for </w:t>
      </w:r>
      <w:r w:rsidR="00170ACE">
        <w:t xml:space="preserve">the redeployed County </w:t>
      </w:r>
      <w:r w:rsidR="00170ACE">
        <w:lastRenderedPageBreak/>
        <w:t xml:space="preserve">Staff who have joined </w:t>
      </w:r>
      <w:r>
        <w:t>our Community Support Team</w:t>
      </w:r>
      <w:r w:rsidR="00170ACE">
        <w:t>. We are very grateful for their support and assistance</w:t>
      </w:r>
      <w:r w:rsidR="004C6F62">
        <w:t xml:space="preserve">. </w:t>
      </w:r>
    </w:p>
    <w:p w14:paraId="5414EC8E" w14:textId="2241BE86" w:rsidR="008B1D3F" w:rsidRDefault="004773EA" w:rsidP="004773EA">
      <w:pPr>
        <w:pStyle w:val="ListParagraph"/>
        <w:spacing w:line="271" w:lineRule="auto"/>
        <w:ind w:left="360"/>
      </w:pPr>
      <w:r>
        <w:rPr>
          <w:noProof/>
        </w:rPr>
        <w:drawing>
          <wp:inline distT="0" distB="0" distL="0" distR="0" wp14:anchorId="04A73F3C" wp14:editId="202FE4B3">
            <wp:extent cx="2747010" cy="2397624"/>
            <wp:effectExtent l="3492" t="0" r="0" b="0"/>
            <wp:docPr id="8" name="Picture 8" descr="Photo of resident planting garden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4485" r="9569"/>
                    <a:stretch/>
                  </pic:blipFill>
                  <pic:spPr bwMode="auto">
                    <a:xfrm rot="5400000">
                      <a:off x="0" y="0"/>
                      <a:ext cx="2747010" cy="2397624"/>
                    </a:xfrm>
                    <a:prstGeom prst="rect">
                      <a:avLst/>
                    </a:prstGeom>
                    <a:noFill/>
                    <a:ln>
                      <a:noFill/>
                    </a:ln>
                    <a:extLst>
                      <a:ext uri="{53640926-AAD7-44D8-BBD7-CCE9431645EC}">
                        <a14:shadowObscured xmlns:a14="http://schemas.microsoft.com/office/drawing/2010/main"/>
                      </a:ext>
                    </a:extLst>
                  </pic:spPr>
                </pic:pic>
              </a:graphicData>
            </a:graphic>
          </wp:inline>
        </w:drawing>
      </w:r>
    </w:p>
    <w:p w14:paraId="4F1A1D63" w14:textId="798179D8" w:rsidR="00A120D2" w:rsidRDefault="004C6F62" w:rsidP="00BC4C6E">
      <w:pPr>
        <w:pStyle w:val="ListParagraph"/>
        <w:numPr>
          <w:ilvl w:val="0"/>
          <w:numId w:val="10"/>
        </w:numPr>
        <w:spacing w:line="271" w:lineRule="auto"/>
      </w:pPr>
      <w:r>
        <w:t xml:space="preserve">Activity Room Service at your call! Residents are enjoying the opportunity to </w:t>
      </w:r>
      <w:r w:rsidR="00A120D2">
        <w:t xml:space="preserve">select </w:t>
      </w:r>
      <w:r>
        <w:t xml:space="preserve">different </w:t>
      </w:r>
      <w:r w:rsidR="00A120D2">
        <w:t xml:space="preserve">activities that can be delivered directly to their room. Residents simply check the box and place the door hanger outside </w:t>
      </w:r>
      <w:r w:rsidR="008B1D3F">
        <w:t xml:space="preserve">of </w:t>
      </w:r>
      <w:r w:rsidR="00A120D2">
        <w:t xml:space="preserve">their room. Residents can choose from puzzles, colouring, assistance </w:t>
      </w:r>
      <w:r w:rsidR="008B1D3F">
        <w:t>with</w:t>
      </w:r>
      <w:r w:rsidR="00A120D2">
        <w:t xml:space="preserve"> contact</w:t>
      </w:r>
      <w:r w:rsidR="008B1D3F">
        <w:t>ing</w:t>
      </w:r>
      <w:r w:rsidR="00A120D2">
        <w:t xml:space="preserve"> family/friends and even request a trip to the Ice Cream Parlour to pick up a few treats. </w:t>
      </w:r>
    </w:p>
    <w:p w14:paraId="772C59E3" w14:textId="669D9FBB" w:rsidR="008B1D3F" w:rsidRDefault="008B1D3F" w:rsidP="008B1D3F">
      <w:pPr>
        <w:pStyle w:val="ListParagraph"/>
        <w:spacing w:line="271" w:lineRule="auto"/>
        <w:ind w:left="360"/>
      </w:pPr>
      <w:r>
        <w:rPr>
          <w:noProof/>
        </w:rPr>
        <w:drawing>
          <wp:inline distT="0" distB="0" distL="0" distR="0" wp14:anchorId="47B68FEA" wp14:editId="2F781AD7">
            <wp:extent cx="2747010" cy="2223770"/>
            <wp:effectExtent l="0" t="0" r="0" b="5080"/>
            <wp:docPr id="12" name="Picture 12" descr="Photo of resident hanging her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7010" cy="2223770"/>
                    </a:xfrm>
                    <a:prstGeom prst="rect">
                      <a:avLst/>
                    </a:prstGeom>
                    <a:noFill/>
                    <a:ln>
                      <a:noFill/>
                    </a:ln>
                  </pic:spPr>
                </pic:pic>
              </a:graphicData>
            </a:graphic>
          </wp:inline>
        </w:drawing>
      </w:r>
    </w:p>
    <w:p w14:paraId="43BC0806" w14:textId="708B7CDA" w:rsidR="00037E82" w:rsidRDefault="000222B5" w:rsidP="00D870F7">
      <w:pPr>
        <w:pStyle w:val="ListParagraph"/>
        <w:numPr>
          <w:ilvl w:val="0"/>
          <w:numId w:val="10"/>
        </w:numPr>
        <w:spacing w:line="271" w:lineRule="auto"/>
      </w:pPr>
      <w:r>
        <w:t xml:space="preserve">Bingo has always been a </w:t>
      </w:r>
      <w:r w:rsidR="00560B4A">
        <w:t xml:space="preserve">classic activity that residents look forward to. With some innovative twists on a </w:t>
      </w:r>
      <w:r>
        <w:t xml:space="preserve">popular </w:t>
      </w:r>
      <w:r w:rsidR="00560B4A">
        <w:t xml:space="preserve">pastime we’ve managed to keep it </w:t>
      </w:r>
      <w:r w:rsidR="00D17CD5">
        <w:t xml:space="preserve">a favourite!  Activity Bingo encourages residents to complete different tasks such as write a letter to a friend, talk to someone on the phone, or share a compliment. When their card is full, they will be entered in a draw for a small prize. </w:t>
      </w:r>
      <w:r w:rsidR="00051D7A">
        <w:rPr>
          <w:noProof/>
        </w:rPr>
        <w:drawing>
          <wp:inline distT="0" distB="0" distL="0" distR="0" wp14:anchorId="299BC145" wp14:editId="1D5C7256">
            <wp:extent cx="2524105" cy="2638120"/>
            <wp:effectExtent l="0" t="0" r="0" b="0"/>
            <wp:docPr id="13" name="Picture 13" descr="Photo of resident holding her bingo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2524105" cy="2638120"/>
                    </a:xfrm>
                    <a:prstGeom prst="rect">
                      <a:avLst/>
                    </a:prstGeom>
                    <a:noFill/>
                    <a:ln>
                      <a:noFill/>
                    </a:ln>
                  </pic:spPr>
                </pic:pic>
              </a:graphicData>
            </a:graphic>
          </wp:inline>
        </w:drawing>
      </w:r>
      <w:r w:rsidR="002A10F1">
        <w:rPr>
          <w:noProof/>
        </w:rPr>
        <w:drawing>
          <wp:inline distT="0" distB="0" distL="0" distR="0" wp14:anchorId="786F5C03" wp14:editId="701FACFF">
            <wp:extent cx="2644140" cy="2670810"/>
            <wp:effectExtent l="0" t="0" r="3810" b="0"/>
            <wp:docPr id="15" name="Picture 15" descr="Photo of resident playing hallway b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4140" cy="2670810"/>
                    </a:xfrm>
                    <a:prstGeom prst="rect">
                      <a:avLst/>
                    </a:prstGeom>
                    <a:noFill/>
                    <a:ln>
                      <a:noFill/>
                    </a:ln>
                  </pic:spPr>
                </pic:pic>
              </a:graphicData>
            </a:graphic>
          </wp:inline>
        </w:drawing>
      </w:r>
      <w:r w:rsidR="00D17CD5">
        <w:t xml:space="preserve">We also implemented hallway bingo where residents were set-up in their doorways and provided with wireless headsets. They could hear the bingo </w:t>
      </w:r>
      <w:r w:rsidR="00D17CD5">
        <w:lastRenderedPageBreak/>
        <w:t>caller at the end of the hall and play their card from a safe distance. This generated lots of enthusiasm from the group</w:t>
      </w:r>
      <w:r w:rsidR="00051D7A">
        <w:t>!</w:t>
      </w:r>
      <w:r w:rsidR="00D17CD5">
        <w:t xml:space="preserve"> </w:t>
      </w:r>
      <w:r w:rsidR="00037E82">
        <w:t xml:space="preserve">We’ve since done hallway karaoke, which brought lots of smiles and laughter up and down the halls.  </w:t>
      </w:r>
    </w:p>
    <w:p w14:paraId="33D0D418" w14:textId="71FE4C24" w:rsidR="00D870F7" w:rsidRDefault="00D17CD5" w:rsidP="00037E82">
      <w:pPr>
        <w:pStyle w:val="ListParagraph"/>
        <w:spacing w:line="271" w:lineRule="auto"/>
        <w:ind w:left="360"/>
      </w:pPr>
      <w:r>
        <w:t xml:space="preserve">We look forward to more doorway activities in the upcoming weeks. </w:t>
      </w:r>
    </w:p>
    <w:p w14:paraId="2533DC18" w14:textId="539936D8" w:rsidR="002525C8" w:rsidRDefault="003B6449" w:rsidP="00D870F7">
      <w:pPr>
        <w:pStyle w:val="ListParagraph"/>
        <w:numPr>
          <w:ilvl w:val="0"/>
          <w:numId w:val="10"/>
        </w:numPr>
        <w:spacing w:line="271" w:lineRule="auto"/>
      </w:pPr>
      <w:r>
        <w:t>Weather permitting</w:t>
      </w:r>
      <w:r w:rsidR="00D870F7">
        <w:t xml:space="preserve">, we have an outdoor concert lined up with Jackie </w:t>
      </w:r>
      <w:r>
        <w:t>Ralph</w:t>
      </w:r>
      <w:r w:rsidR="00D870F7">
        <w:t xml:space="preserve"> </w:t>
      </w:r>
      <w:r>
        <w:t xml:space="preserve">later this week. </w:t>
      </w:r>
      <w:r w:rsidR="00D870F7">
        <w:t xml:space="preserve"> Jackie reached out to </w:t>
      </w:r>
      <w:r>
        <w:t xml:space="preserve">offer </w:t>
      </w:r>
      <w:r w:rsidR="00D870F7">
        <w:t>her karaoke talents</w:t>
      </w:r>
      <w:r w:rsidR="005D02AD">
        <w:t xml:space="preserve"> to brighten </w:t>
      </w:r>
      <w:r w:rsidR="002525C8">
        <w:t xml:space="preserve">everyone’s spirits </w:t>
      </w:r>
      <w:r w:rsidR="005D02AD">
        <w:t xml:space="preserve">amongst so much uncertainty. She will be performing in the centre courtyard where residents will enjoy the sounds from their bedroom windows. </w:t>
      </w:r>
      <w:r w:rsidR="002525C8">
        <w:t xml:space="preserve">We intend to line up additional performances like this…the next one might be in the front parking lot! </w:t>
      </w:r>
    </w:p>
    <w:p w14:paraId="42B77A30" w14:textId="489A0CC4" w:rsidR="00FC6323" w:rsidRDefault="00F517D1" w:rsidP="00CF6773">
      <w:pPr>
        <w:spacing w:line="271" w:lineRule="auto"/>
      </w:pPr>
      <w:r>
        <w:t>Recreation Staff have done a marvelous job thinking outside the box</w:t>
      </w:r>
      <w:r w:rsidR="00D14F89">
        <w:t xml:space="preserve"> and </w:t>
      </w:r>
      <w:r w:rsidR="009A4C66">
        <w:t>residents have responded positively</w:t>
      </w:r>
      <w:r w:rsidR="00D14F89">
        <w:t>! We are looking forward to seeing what they come up with next.</w:t>
      </w:r>
    </w:p>
    <w:p w14:paraId="76D3AF9C" w14:textId="46F51554" w:rsidR="00930D5E" w:rsidRDefault="00223D16" w:rsidP="00CF6773">
      <w:pPr>
        <w:spacing w:line="271" w:lineRule="auto"/>
      </w:pPr>
      <w:r>
        <w:rPr>
          <w:iCs/>
          <w:noProof/>
        </w:rPr>
        <mc:AlternateContent>
          <mc:Choice Requires="wps">
            <w:drawing>
              <wp:inline distT="0" distB="0" distL="0" distR="0" wp14:anchorId="2EE6B7D4" wp14:editId="16EDA32E">
                <wp:extent cx="2724150" cy="419100"/>
                <wp:effectExtent l="0" t="0" r="19050" b="19050"/>
                <wp:docPr id="20" name="Rectangle 20" descr="Stay Connected"/>
                <wp:cNvGraphicFramePr/>
                <a:graphic xmlns:a="http://schemas.openxmlformats.org/drawingml/2006/main">
                  <a:graphicData uri="http://schemas.microsoft.com/office/word/2010/wordprocessingShape">
                    <wps:wsp>
                      <wps:cNvSpPr/>
                      <wps:spPr>
                        <a:xfrm>
                          <a:off x="0" y="0"/>
                          <a:ext cx="2724150" cy="419100"/>
                        </a:xfrm>
                        <a:prstGeom prst="rect">
                          <a:avLst/>
                        </a:prstGeom>
                        <a:solidFill>
                          <a:srgbClr val="007882"/>
                        </a:solidFill>
                        <a:ln>
                          <a:solidFill>
                            <a:srgbClr val="00788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21BCA7" w14:textId="77490E61" w:rsidR="00223D16" w:rsidRDefault="00BC4C6E" w:rsidP="00223D16">
                            <w:pPr>
                              <w:pStyle w:val="Heading1"/>
                              <w:spacing w:before="0" w:after="0"/>
                            </w:pPr>
                            <w:r>
                              <w:t>Stay Connected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E6B7D4" id="Rectangle 20" o:spid="_x0000_s1028" alt="Stay Connected" style="width:214.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" fillcolor="#007882" strokecolor="#007882" strokeweight="2pt">
                <v:textbox>
                  <w:txbxContent>
                    <w:p w14:paraId="5021BCA7" w14:textId="77490E61" w:rsidR="00223D16" w:rsidRDefault="00BC4C6E" w:rsidP="00223D16">
                      <w:pPr>
                        <w:pStyle w:val="Heading1"/>
                        <w:spacing w:before="0" w:after="0"/>
                      </w:pPr>
                      <w:r>
                        <w:t>Stay Connected</w:t>
                      </w:r>
                    </w:p>
                  </w:txbxContent>
                </v:textbox>
                <w10:anchorlock/>
              </v:rect>
            </w:pict>
          </mc:Fallback>
        </mc:AlternateContent>
      </w:r>
    </w:p>
    <w:p w14:paraId="55A6C9B0" w14:textId="2BDD5247" w:rsidR="004773EA" w:rsidRDefault="00E67CC1" w:rsidP="00CF6773">
      <w:pPr>
        <w:spacing w:line="271" w:lineRule="auto"/>
      </w:pPr>
      <w:r>
        <w:t xml:space="preserve">In response to </w:t>
      </w:r>
      <w:r w:rsidR="009A4C66">
        <w:t xml:space="preserve">family and resident </w:t>
      </w:r>
      <w:r>
        <w:t>visiting restrictions</w:t>
      </w:r>
      <w:r w:rsidR="00A83B17">
        <w:t>, the</w:t>
      </w:r>
      <w:r>
        <w:t xml:space="preserve"> “Colour It Connect” program </w:t>
      </w:r>
      <w:r w:rsidR="00A83B17">
        <w:t xml:space="preserve">was born. </w:t>
      </w:r>
      <w:r w:rsidR="009A4C66">
        <w:t xml:space="preserve">Connecting </w:t>
      </w:r>
      <w:r w:rsidR="002C2C05">
        <w:t xml:space="preserve">residents with family and friends with face to face visits has been rewarding for all parties. </w:t>
      </w:r>
      <w:r w:rsidR="009A4C66">
        <w:t>To date, over 50 people have signed up and interest continues to grow daily.</w:t>
      </w:r>
      <w:r w:rsidR="002A7ECA">
        <w:t xml:space="preserve"> </w:t>
      </w:r>
      <w:r w:rsidR="009A4C66">
        <w:t xml:space="preserve">Your patience is appreciated as we work our way through some of the challenges. If you miss your loved one’s call, we will </w:t>
      </w:r>
      <w:r w:rsidR="00082841">
        <w:t xml:space="preserve">try to </w:t>
      </w:r>
      <w:r w:rsidR="009A4C66">
        <w:t xml:space="preserve">send a personalized </w:t>
      </w:r>
      <w:r w:rsidR="009A4C66">
        <w:t>message or photo from your loved one</w:t>
      </w:r>
      <w:r w:rsidR="001277F7">
        <w:t xml:space="preserve"> </w:t>
      </w:r>
      <w:r w:rsidR="009A4C66">
        <w:t xml:space="preserve">and will </w:t>
      </w:r>
      <w:r w:rsidR="00787389">
        <w:t xml:space="preserve">attempt </w:t>
      </w:r>
      <w:r w:rsidR="00DE6A2B">
        <w:t>to c</w:t>
      </w:r>
      <w:r w:rsidR="009725A8">
        <w:t>onnect</w:t>
      </w:r>
      <w:r w:rsidR="00DE6A2B">
        <w:t xml:space="preserve"> </w:t>
      </w:r>
      <w:r w:rsidR="009A4C66">
        <w:t>again another day.</w:t>
      </w:r>
      <w:r w:rsidR="00082841">
        <w:t xml:space="preserve"> Our hope is to make a successful connection weekly for each resident on the list.</w:t>
      </w:r>
    </w:p>
    <w:p w14:paraId="21B7E069" w14:textId="64AA4934" w:rsidR="001277F7" w:rsidRDefault="00DE6A2B" w:rsidP="00CF6773">
      <w:pPr>
        <w:spacing w:line="271" w:lineRule="auto"/>
      </w:pPr>
      <w:r>
        <w:t xml:space="preserve">If you receive a missed </w:t>
      </w:r>
      <w:r w:rsidR="009725A8">
        <w:t xml:space="preserve">video </w:t>
      </w:r>
      <w:r>
        <w:t>call notification, we kindly ask that you do</w:t>
      </w:r>
      <w:r w:rsidR="001277F7">
        <w:t xml:space="preserve"> not</w:t>
      </w:r>
      <w:r>
        <w:t xml:space="preserve"> attempt to return the call. </w:t>
      </w:r>
      <w:r w:rsidR="009725A8">
        <w:t>To join the program, please email</w:t>
      </w:r>
      <w:r w:rsidR="00E7085D">
        <w:t xml:space="preserve"> </w:t>
      </w:r>
      <w:hyperlink r:id="rId18" w:history="1">
        <w:r w:rsidR="00E7085D" w:rsidRPr="005B4E2D">
          <w:rPr>
            <w:rStyle w:val="Hyperlink"/>
          </w:rPr>
          <w:t>lmconnect@grey.ca</w:t>
        </w:r>
      </w:hyperlink>
      <w:r w:rsidR="009725A8">
        <w:t xml:space="preserve"> </w:t>
      </w:r>
    </w:p>
    <w:p w14:paraId="73C740CE" w14:textId="3D2E305C" w:rsidR="004773EA" w:rsidRDefault="004773EA" w:rsidP="00CF6773">
      <w:pPr>
        <w:spacing w:line="271" w:lineRule="auto"/>
      </w:pPr>
      <w:r>
        <w:rPr>
          <w:noProof/>
        </w:rPr>
        <w:drawing>
          <wp:inline distT="0" distB="0" distL="0" distR="0" wp14:anchorId="3001FB83" wp14:editId="21EFAC82">
            <wp:extent cx="2657475" cy="3360420"/>
            <wp:effectExtent l="0" t="0" r="9525" b="0"/>
            <wp:docPr id="14" name="Picture 14" descr="Photo of resident holding sign saying &quot;Hi Carolyn, miss you, hope you are doing we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6960" cy="3372414"/>
                    </a:xfrm>
                    <a:prstGeom prst="rect">
                      <a:avLst/>
                    </a:prstGeom>
                    <a:noFill/>
                    <a:ln>
                      <a:noFill/>
                    </a:ln>
                  </pic:spPr>
                </pic:pic>
              </a:graphicData>
            </a:graphic>
          </wp:inline>
        </w:drawing>
      </w:r>
    </w:p>
    <w:p w14:paraId="64242FDB" w14:textId="63B4B00C" w:rsidR="00E7085D" w:rsidRDefault="001277F7" w:rsidP="00CF6773">
      <w:pPr>
        <w:spacing w:line="271" w:lineRule="auto"/>
      </w:pPr>
      <w:r>
        <w:t xml:space="preserve">In addition to connecting via videocalls, we have supported </w:t>
      </w:r>
      <w:r w:rsidR="00C97D0C">
        <w:t xml:space="preserve">several </w:t>
      </w:r>
      <w:r w:rsidR="000120F3">
        <w:t xml:space="preserve">“through the window visits” and </w:t>
      </w:r>
      <w:r w:rsidR="00405BB3">
        <w:t xml:space="preserve">even a </w:t>
      </w:r>
      <w:r w:rsidR="000120F3">
        <w:t>birthday celebration</w:t>
      </w:r>
      <w:r w:rsidR="00405BB3">
        <w:t xml:space="preserve">. </w:t>
      </w:r>
      <w:r w:rsidR="00787389">
        <w:t>Below, resident Fran McCormick celebrated her 91</w:t>
      </w:r>
      <w:r w:rsidR="00787389" w:rsidRPr="00787389">
        <w:rPr>
          <w:vertAlign w:val="superscript"/>
        </w:rPr>
        <w:t>st</w:t>
      </w:r>
      <w:r w:rsidR="00787389">
        <w:t xml:space="preserve"> with her daughter and friends, complete with balloons, banners, and the birthday song cued to a live clarinet performance. </w:t>
      </w:r>
    </w:p>
    <w:p w14:paraId="25D2AAA8" w14:textId="1DE9B0E5" w:rsidR="004773EA" w:rsidRDefault="004773EA" w:rsidP="00CF6773">
      <w:pPr>
        <w:spacing w:line="271" w:lineRule="auto"/>
      </w:pPr>
      <w:r>
        <w:rPr>
          <w:noProof/>
        </w:rPr>
        <w:lastRenderedPageBreak/>
        <w:drawing>
          <wp:inline distT="0" distB="0" distL="0" distR="0" wp14:anchorId="29340E12" wp14:editId="3448BB33">
            <wp:extent cx="2747010" cy="2861310"/>
            <wp:effectExtent l="0" t="0" r="0" b="0"/>
            <wp:docPr id="5" name="Picture 5" descr="Photo of family member visiting her mother through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7010" cy="2861310"/>
                    </a:xfrm>
                    <a:prstGeom prst="rect">
                      <a:avLst/>
                    </a:prstGeom>
                    <a:noFill/>
                    <a:ln>
                      <a:noFill/>
                    </a:ln>
                  </pic:spPr>
                </pic:pic>
              </a:graphicData>
            </a:graphic>
          </wp:inline>
        </w:drawing>
      </w:r>
    </w:p>
    <w:p w14:paraId="78E3F8E3" w14:textId="7E030538" w:rsidR="00DE6A2B" w:rsidRDefault="00787389" w:rsidP="00CF6773">
      <w:pPr>
        <w:spacing w:line="271" w:lineRule="auto"/>
      </w:pPr>
      <w:r>
        <w:t>To stay connected w</w:t>
      </w:r>
      <w:r w:rsidR="00E7085D">
        <w:t xml:space="preserve">e </w:t>
      </w:r>
      <w:r w:rsidR="008501AE">
        <w:t xml:space="preserve">also invite </w:t>
      </w:r>
      <w:r w:rsidR="00E7085D">
        <w:t>you to continue to email your lov</w:t>
      </w:r>
      <w:r w:rsidR="00732CB6">
        <w:t xml:space="preserve">ed one a message at </w:t>
      </w:r>
      <w:hyperlink r:id="rId21" w:history="1">
        <w:r w:rsidR="00732CB6" w:rsidRPr="005B4E2D">
          <w:rPr>
            <w:rStyle w:val="Hyperlink"/>
          </w:rPr>
          <w:t>leemanorresident@grey.ca</w:t>
        </w:r>
      </w:hyperlink>
      <w:r w:rsidR="00732CB6">
        <w:t xml:space="preserve"> </w:t>
      </w:r>
      <w:r>
        <w:t xml:space="preserve">. They are </w:t>
      </w:r>
      <w:r w:rsidR="00732CB6">
        <w:t>delivered to your love</w:t>
      </w:r>
      <w:r w:rsidR="008501AE">
        <w:t xml:space="preserve">d one </w:t>
      </w:r>
      <w:r w:rsidR="00732CB6">
        <w:t xml:space="preserve">the following business day. You can also drop off or send </w:t>
      </w:r>
      <w:r w:rsidR="00DE09AE">
        <w:t xml:space="preserve">cards and parcels with your loved one’s favourite things at the door or via email. All items will be quarantined for 24 hours before delivery. </w:t>
      </w:r>
      <w:r w:rsidR="00732CB6">
        <w:t xml:space="preserve"> </w:t>
      </w:r>
      <w:r w:rsidR="000120F3">
        <w:t xml:space="preserve"> </w:t>
      </w:r>
    </w:p>
    <w:p w14:paraId="4F862F28" w14:textId="77777777" w:rsidR="00405BB3" w:rsidRDefault="00405BB3" w:rsidP="00405BB3">
      <w:pPr>
        <w:spacing w:line="271" w:lineRule="auto"/>
      </w:pPr>
      <w:r>
        <w:t xml:space="preserve">You may notice some new faces who are connecting you with your loved one in the upcoming weeks. Members of the Community Support Team will soon be assisting with the program.  </w:t>
      </w:r>
    </w:p>
    <w:p w14:paraId="09B99B6A" w14:textId="3BEBF8F4" w:rsidR="00930D5E" w:rsidRPr="00764F85" w:rsidRDefault="00930D5E" w:rsidP="00CF6773">
      <w:pPr>
        <w:spacing w:line="271" w:lineRule="auto"/>
        <w:rPr>
          <w:noProof/>
        </w:rPr>
      </w:pPr>
      <w:r>
        <w:rPr>
          <w:iCs/>
          <w:noProof/>
        </w:rPr>
        <mc:AlternateContent>
          <mc:Choice Requires="wps">
            <w:drawing>
              <wp:inline distT="0" distB="0" distL="0" distR="0" wp14:anchorId="059CDF1E" wp14:editId="0C98FAD8">
                <wp:extent cx="2724150" cy="419100"/>
                <wp:effectExtent l="0" t="0" r="19050" b="19050"/>
                <wp:docPr id="16" name="Rectangle 16" descr="# In this together"/>
                <wp:cNvGraphicFramePr/>
                <a:graphic xmlns:a="http://schemas.openxmlformats.org/drawingml/2006/main">
                  <a:graphicData uri="http://schemas.microsoft.com/office/word/2010/wordprocessingShape">
                    <wps:wsp>
                      <wps:cNvSpPr/>
                      <wps:spPr>
                        <a:xfrm>
                          <a:off x="0" y="0"/>
                          <a:ext cx="2724150" cy="419100"/>
                        </a:xfrm>
                        <a:prstGeom prst="rect">
                          <a:avLst/>
                        </a:prstGeom>
                        <a:solidFill>
                          <a:srgbClr val="96005F"/>
                        </a:solidFill>
                        <a:ln>
                          <a:solidFill>
                            <a:srgbClr val="96005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873F3" w14:textId="399073D7" w:rsidR="00930D5E" w:rsidRDefault="009A4C66" w:rsidP="00930D5E">
                            <w:pPr>
                              <w:pStyle w:val="Heading1"/>
                              <w:spacing w:before="0" w:after="0"/>
                            </w:pPr>
                            <w:r>
                              <w:t xml:space="preserve"># In </w:t>
                            </w:r>
                            <w:r w:rsidR="00E27353">
                              <w:t xml:space="preserve">This </w:t>
                            </w:r>
                            <w:r>
                              <w:t>Together</w:t>
                            </w:r>
                          </w:p>
                          <w:p w14:paraId="30B503B3" w14:textId="77777777" w:rsidR="00930D5E" w:rsidRDefault="00930D5E" w:rsidP="00930D5E">
                            <w:pPr>
                              <w:pStyle w:val="Heading1"/>
                              <w:spacing w:before="0"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9CDF1E" id="Rectangle 16" o:spid="_x0000_s1029" alt="# In this together" style="width:214.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" fillcolor="#96005f" strokecolor="#96005f" strokeweight="2pt">
                <v:textbox>
                  <w:txbxContent>
                    <w:p w14:paraId="40E873F3" w14:textId="399073D7" w:rsidR="00930D5E" w:rsidRDefault="009A4C66" w:rsidP="00930D5E">
                      <w:pPr>
                        <w:pStyle w:val="Heading1"/>
                        <w:spacing w:before="0" w:after="0"/>
                      </w:pPr>
                      <w:r>
                        <w:t xml:space="preserve"># In </w:t>
                      </w:r>
                      <w:r w:rsidR="00E27353">
                        <w:t xml:space="preserve">This </w:t>
                      </w:r>
                      <w:r>
                        <w:t>Together</w:t>
                      </w:r>
                    </w:p>
                    <w:p w14:paraId="30B503B3" w14:textId="77777777" w:rsidR="00930D5E" w:rsidRDefault="00930D5E" w:rsidP="00930D5E">
                      <w:pPr>
                        <w:pStyle w:val="Heading1"/>
                        <w:spacing w:before="0" w:after="0"/>
                      </w:pPr>
                    </w:p>
                  </w:txbxContent>
                </v:textbox>
                <w10:anchorlock/>
              </v:rect>
            </w:pict>
          </mc:Fallback>
        </mc:AlternateContent>
      </w:r>
    </w:p>
    <w:p w14:paraId="46560ACB" w14:textId="7566CEE9" w:rsidR="00CF6773" w:rsidRDefault="00AE47C0" w:rsidP="00CF6773">
      <w:pPr>
        <w:spacing w:line="271" w:lineRule="auto"/>
      </w:pPr>
      <w:r>
        <w:t xml:space="preserve">We’ve received some wonderful acts of kindness from community members – thanks so much for the nice letters, artwork and painted rocks that have been dropped off. The gestures are keeping our spirits strong…keep them coming!   </w:t>
      </w:r>
    </w:p>
    <w:p w14:paraId="3FC2D04B" w14:textId="4B1D3E05" w:rsidR="00764F85" w:rsidRDefault="00E52FFE" w:rsidP="00764F85">
      <w:pPr>
        <w:spacing w:line="271" w:lineRule="auto"/>
        <w:ind w:right="186"/>
      </w:pPr>
      <w:r>
        <w:rPr>
          <w:noProof/>
        </w:rPr>
        <w:drawing>
          <wp:inline distT="0" distB="0" distL="0" distR="0" wp14:anchorId="2CBE87E4" wp14:editId="6A8198F7">
            <wp:extent cx="2747010" cy="2060575"/>
            <wp:effectExtent l="0" t="0" r="0" b="0"/>
            <wp:docPr id="17" name="Picture 17" descr="Photo of painted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747010" cy="2060575"/>
                    </a:xfrm>
                    <a:prstGeom prst="rect">
                      <a:avLst/>
                    </a:prstGeom>
                    <a:noFill/>
                    <a:ln>
                      <a:noFill/>
                    </a:ln>
                  </pic:spPr>
                </pic:pic>
              </a:graphicData>
            </a:graphic>
          </wp:inline>
        </w:drawing>
      </w:r>
    </w:p>
    <w:p w14:paraId="55AE9007" w14:textId="199DB87A" w:rsidR="00E27353" w:rsidRDefault="00E27353" w:rsidP="00F809CB">
      <w:pPr>
        <w:spacing w:line="271" w:lineRule="auto"/>
      </w:pPr>
      <w:r>
        <w:t xml:space="preserve">A big shout out to our staff </w:t>
      </w:r>
      <w:r w:rsidR="008B75F7">
        <w:t>who</w:t>
      </w:r>
      <w:r>
        <w:t xml:space="preserve"> throughout our everchanging environment have recognized that just a little can go along way. Teams have injected some fun into the home by surprising residents with theme/costume days. We’ve had teams of cowgirls, hula dancers and most recently the M &amp; M candies providing care to the residents. We are truly blessed with amazing staff </w:t>
      </w:r>
      <w:r w:rsidR="006360CD">
        <w:t>whose</w:t>
      </w:r>
      <w:r>
        <w:t xml:space="preserve"> </w:t>
      </w:r>
      <w:r w:rsidR="006360CD">
        <w:t>spontaneity</w:t>
      </w:r>
      <w:r>
        <w:t xml:space="preserve"> has been inspiring. We are in this together! </w:t>
      </w:r>
    </w:p>
    <w:p w14:paraId="1CE07667" w14:textId="6578481F" w:rsidR="00E27353" w:rsidRDefault="00F30BA6" w:rsidP="00F809CB">
      <w:pPr>
        <w:spacing w:line="271" w:lineRule="auto"/>
      </w:pPr>
      <w:r>
        <w:rPr>
          <w:noProof/>
        </w:rPr>
        <w:drawing>
          <wp:inline distT="0" distB="0" distL="0" distR="0" wp14:anchorId="355733D6" wp14:editId="736C486F">
            <wp:extent cx="2747010" cy="1871345"/>
            <wp:effectExtent l="0" t="0" r="0" b="0"/>
            <wp:docPr id="10" name="Picture 10" descr="Photo of staff in their m and m shirts practising soci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9239"/>
                    <a:stretch/>
                  </pic:blipFill>
                  <pic:spPr bwMode="auto">
                    <a:xfrm>
                      <a:off x="0" y="0"/>
                      <a:ext cx="2747010" cy="1871345"/>
                    </a:xfrm>
                    <a:prstGeom prst="rect">
                      <a:avLst/>
                    </a:prstGeom>
                    <a:noFill/>
                    <a:ln>
                      <a:noFill/>
                    </a:ln>
                    <a:extLst>
                      <a:ext uri="{53640926-AAD7-44D8-BBD7-CCE9431645EC}">
                        <a14:shadowObscured xmlns:a14="http://schemas.microsoft.com/office/drawing/2010/main"/>
                      </a:ext>
                    </a:extLst>
                  </pic:spPr>
                </pic:pic>
              </a:graphicData>
            </a:graphic>
          </wp:inline>
        </w:drawing>
      </w:r>
      <w:r w:rsidR="00E27353">
        <w:t xml:space="preserve"> </w:t>
      </w:r>
    </w:p>
    <w:p w14:paraId="67167677" w14:textId="3443820A" w:rsidR="00AB3AFA" w:rsidRDefault="00AB3AFA" w:rsidP="00F809CB">
      <w:pPr>
        <w:spacing w:line="271" w:lineRule="auto"/>
      </w:pPr>
      <w:r>
        <w:t xml:space="preserve">With the current restrictions in place, you might have some “me time” these days. One of our residents is an avid reader and would like to offer her recommendation. Teri gives “Matters of the Heart” by Danielle Steele 8.5/10, give it a read if you like a little romance! </w:t>
      </w:r>
    </w:p>
    <w:p w14:paraId="4CB2EFFC" w14:textId="447B4D6D" w:rsidR="00F809CB" w:rsidRDefault="00AB3AFA" w:rsidP="00F809CB">
      <w:pPr>
        <w:spacing w:line="271" w:lineRule="auto"/>
      </w:pPr>
      <w:r>
        <w:rPr>
          <w:noProof/>
        </w:rPr>
        <w:lastRenderedPageBreak/>
        <w:drawing>
          <wp:inline distT="0" distB="0" distL="0" distR="0" wp14:anchorId="113F5855" wp14:editId="1254D96A">
            <wp:extent cx="3123295" cy="2342832"/>
            <wp:effectExtent l="9207" t="0" r="0" b="0"/>
            <wp:docPr id="18" name="Picture 18" descr="Photo of resident holding the Danielle Steele book that she recomm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5400000">
                      <a:off x="0" y="0"/>
                      <a:ext cx="3123295" cy="2342832"/>
                    </a:xfrm>
                    <a:prstGeom prst="rect">
                      <a:avLst/>
                    </a:prstGeom>
                    <a:noFill/>
                    <a:ln>
                      <a:noFill/>
                    </a:ln>
                  </pic:spPr>
                </pic:pic>
              </a:graphicData>
            </a:graphic>
          </wp:inline>
        </w:drawing>
      </w:r>
      <w:r>
        <w:t xml:space="preserve"> </w:t>
      </w:r>
    </w:p>
    <w:p w14:paraId="545EA679" w14:textId="55ACE5EE" w:rsidR="00223D16" w:rsidRDefault="00F81477" w:rsidP="00F81477">
      <w:pPr>
        <w:spacing w:line="271" w:lineRule="auto"/>
      </w:pPr>
      <w:r>
        <w:rPr>
          <w:iCs/>
          <w:noProof/>
        </w:rPr>
        <mc:AlternateContent>
          <mc:Choice Requires="wps">
            <w:drawing>
              <wp:inline distT="0" distB="0" distL="0" distR="0" wp14:anchorId="5B474AF3" wp14:editId="3E511282">
                <wp:extent cx="2724150" cy="419100"/>
                <wp:effectExtent l="0" t="0" r="19050" b="19050"/>
                <wp:docPr id="21" name="Rectangle 21" descr="Colour It Academy"/>
                <wp:cNvGraphicFramePr/>
                <a:graphic xmlns:a="http://schemas.openxmlformats.org/drawingml/2006/main">
                  <a:graphicData uri="http://schemas.microsoft.com/office/word/2010/wordprocessingShape">
                    <wps:wsp>
                      <wps:cNvSpPr/>
                      <wps:spPr>
                        <a:xfrm>
                          <a:off x="0" y="0"/>
                          <a:ext cx="2724150" cy="419100"/>
                        </a:xfrm>
                        <a:prstGeom prst="rect">
                          <a:avLst/>
                        </a:prstGeom>
                        <a:solidFill>
                          <a:srgbClr val="96005F"/>
                        </a:solidFill>
                        <a:ln>
                          <a:solidFill>
                            <a:srgbClr val="96005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EF517" w14:textId="1C7FB4CB" w:rsidR="00F81477" w:rsidRDefault="00F81477" w:rsidP="00F81477">
                            <w:pPr>
                              <w:pStyle w:val="Heading1"/>
                              <w:spacing w:before="0"/>
                            </w:pPr>
                            <w:r>
                              <w:t>Colour It Academy</w:t>
                            </w:r>
                          </w:p>
                          <w:p w14:paraId="260D5849" w14:textId="77777777" w:rsidR="00F81477" w:rsidRDefault="00F81477" w:rsidP="00F81477">
                            <w:pPr>
                              <w:pStyle w:val="Heading1"/>
                              <w:spacing w:befor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474AF3" id="Rectangle 21" o:spid="_x0000_s1030" alt="Colour It Academy" style="width:214.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" fillcolor="#96005f" strokecolor="#96005f" strokeweight="2pt">
                <v:textbox>
                  <w:txbxContent>
                    <w:p w14:paraId="4EFEF517" w14:textId="1C7FB4CB" w:rsidR="00F81477" w:rsidRDefault="00F81477" w:rsidP="00F81477">
                      <w:pPr>
                        <w:pStyle w:val="Heading1"/>
                        <w:spacing w:before="0"/>
                      </w:pPr>
                      <w:r>
                        <w:t>Colour It Academy</w:t>
                      </w:r>
                    </w:p>
                    <w:p w14:paraId="260D5849" w14:textId="77777777" w:rsidR="00F81477" w:rsidRDefault="00F81477" w:rsidP="00F81477">
                      <w:pPr>
                        <w:pStyle w:val="Heading1"/>
                        <w:spacing w:before="0"/>
                      </w:pPr>
                    </w:p>
                  </w:txbxContent>
                </v:textbox>
                <w10:anchorlock/>
              </v:rect>
            </w:pict>
          </mc:Fallback>
        </mc:AlternateContent>
      </w:r>
    </w:p>
    <w:p w14:paraId="73D11C1A" w14:textId="6968A53B" w:rsidR="000A3BF6" w:rsidRPr="00B21D1E" w:rsidRDefault="000A3BF6" w:rsidP="000A3BF6">
      <w:pPr>
        <w:pStyle w:val="Heading2"/>
        <w:spacing w:before="0" w:after="0"/>
      </w:pPr>
      <w:r>
        <w:t>Your best Defense!</w:t>
      </w:r>
    </w:p>
    <w:p w14:paraId="593BDDC8" w14:textId="1163676D" w:rsidR="000A3BF6" w:rsidRDefault="000A3BF6" w:rsidP="000A3BF6">
      <w:pPr>
        <w:ind w:right="96"/>
        <w:jc w:val="both"/>
      </w:pPr>
      <w:r>
        <w:rPr>
          <w:noProof/>
        </w:rPr>
        <w:drawing>
          <wp:inline distT="0" distB="0" distL="0" distR="0" wp14:anchorId="7A766AFC" wp14:editId="34F0DBA3">
            <wp:extent cx="1786088" cy="962025"/>
            <wp:effectExtent l="0" t="0" r="5080" b="0"/>
            <wp:docPr id="4" name="Picture 4" descr="photo of hands lathered in so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u bug.jpg"/>
                    <pic:cNvPicPr/>
                  </pic:nvPicPr>
                  <pic:blipFill rotWithShape="1">
                    <a:blip r:embed="rId27" cstate="print">
                      <a:extLst>
                        <a:ext uri="{28A0092B-C50C-407E-A947-70E740481C1C}">
                          <a14:useLocalDpi xmlns:a14="http://schemas.microsoft.com/office/drawing/2010/main" val="0"/>
                        </a:ext>
                      </a:extLst>
                    </a:blip>
                    <a:srcRect t="7074" b="9140"/>
                    <a:stretch/>
                  </pic:blipFill>
                  <pic:spPr bwMode="auto">
                    <a:xfrm>
                      <a:off x="0" y="0"/>
                      <a:ext cx="1786088" cy="962025"/>
                    </a:xfrm>
                    <a:prstGeom prst="rect">
                      <a:avLst/>
                    </a:prstGeom>
                    <a:ln>
                      <a:noFill/>
                    </a:ln>
                    <a:extLst>
                      <a:ext uri="{53640926-AAD7-44D8-BBD7-CCE9431645EC}">
                        <a14:shadowObscured xmlns:a14="http://schemas.microsoft.com/office/drawing/2010/main"/>
                      </a:ext>
                    </a:extLst>
                  </pic:spPr>
                </pic:pic>
              </a:graphicData>
            </a:graphic>
          </wp:inline>
        </w:drawing>
      </w:r>
      <w:r w:rsidRPr="000A3BF6">
        <w:t xml:space="preserve"> </w:t>
      </w:r>
      <w:r>
        <w:t>You can help yourself and your loved ones stay healthy by washing your hands often. Washing your hands is easy, and it is one of the most effective ways to prevent the spread of germs.</w:t>
      </w:r>
    </w:p>
    <w:p w14:paraId="68B83292" w14:textId="113BF1F5" w:rsidR="000A3BF6" w:rsidRDefault="000A3BF6" w:rsidP="000A3BF6">
      <w:pPr>
        <w:spacing w:after="0"/>
        <w:ind w:right="96"/>
        <w:jc w:val="both"/>
      </w:pPr>
      <w:r>
        <w:t>Follow these five steps:</w:t>
      </w:r>
    </w:p>
    <w:p w14:paraId="7D7900F9" w14:textId="77777777" w:rsidR="000A3BF6" w:rsidRDefault="000A3BF6" w:rsidP="000A3BF6">
      <w:pPr>
        <w:pStyle w:val="ListParagraph"/>
        <w:numPr>
          <w:ilvl w:val="0"/>
          <w:numId w:val="8"/>
        </w:numPr>
        <w:spacing w:after="0"/>
        <w:ind w:right="96"/>
        <w:jc w:val="both"/>
      </w:pPr>
      <w:r w:rsidRPr="00BD222B">
        <w:rPr>
          <w:b/>
          <w:bCs/>
        </w:rPr>
        <w:t>Wet</w:t>
      </w:r>
      <w:r>
        <w:t xml:space="preserve"> your hands with clean, running water (warm or cold), turn off the tap, and apply soap.</w:t>
      </w:r>
    </w:p>
    <w:p w14:paraId="26274CEA" w14:textId="77777777" w:rsidR="000A3BF6" w:rsidRDefault="000A3BF6" w:rsidP="000A3BF6">
      <w:pPr>
        <w:pStyle w:val="ListParagraph"/>
        <w:numPr>
          <w:ilvl w:val="0"/>
          <w:numId w:val="8"/>
        </w:numPr>
        <w:ind w:right="96"/>
        <w:jc w:val="both"/>
      </w:pPr>
      <w:r w:rsidRPr="00BD222B">
        <w:rPr>
          <w:b/>
          <w:bCs/>
        </w:rPr>
        <w:t>Lather</w:t>
      </w:r>
      <w:r>
        <w:t xml:space="preserve"> your hand by rubbing them together with the soap. Lather the backs of your hands, between your fingers, and under your nails.</w:t>
      </w:r>
    </w:p>
    <w:p w14:paraId="4CBE7B9B" w14:textId="77777777" w:rsidR="000A3BF6" w:rsidRDefault="000A3BF6" w:rsidP="000A3BF6">
      <w:pPr>
        <w:pStyle w:val="ListParagraph"/>
        <w:numPr>
          <w:ilvl w:val="0"/>
          <w:numId w:val="8"/>
        </w:numPr>
        <w:ind w:right="96"/>
        <w:jc w:val="both"/>
      </w:pPr>
      <w:r w:rsidRPr="00BD222B">
        <w:rPr>
          <w:b/>
          <w:bCs/>
        </w:rPr>
        <w:t>Scrub</w:t>
      </w:r>
      <w:r>
        <w:t xml:space="preserve"> your hands for at least 20 seconds.</w:t>
      </w:r>
    </w:p>
    <w:p w14:paraId="4298D7E7" w14:textId="77777777" w:rsidR="000A3BF6" w:rsidRDefault="000A3BF6" w:rsidP="000A3BF6">
      <w:pPr>
        <w:pStyle w:val="ListParagraph"/>
        <w:numPr>
          <w:ilvl w:val="0"/>
          <w:numId w:val="8"/>
        </w:numPr>
        <w:ind w:right="96"/>
        <w:jc w:val="both"/>
      </w:pPr>
      <w:r w:rsidRPr="00BD222B">
        <w:rPr>
          <w:b/>
          <w:bCs/>
        </w:rPr>
        <w:t>Rinse</w:t>
      </w:r>
      <w:r>
        <w:t xml:space="preserve"> your hands well under clean running water.</w:t>
      </w:r>
    </w:p>
    <w:p w14:paraId="707CC1B8" w14:textId="4FF8935F" w:rsidR="00391454" w:rsidRDefault="000A3BF6" w:rsidP="000A3BF6">
      <w:pPr>
        <w:pStyle w:val="ListParagraph"/>
        <w:numPr>
          <w:ilvl w:val="0"/>
          <w:numId w:val="8"/>
        </w:numPr>
        <w:ind w:right="96"/>
        <w:jc w:val="both"/>
      </w:pPr>
      <w:r w:rsidRPr="00BD222B">
        <w:rPr>
          <w:b/>
          <w:bCs/>
        </w:rPr>
        <w:t>Dry</w:t>
      </w:r>
      <w:r>
        <w:t xml:space="preserve"> your hands using a clean towel or air dry them.</w:t>
      </w:r>
    </w:p>
    <w:p w14:paraId="2C21832E" w14:textId="51D9FD4B" w:rsidR="004F74EE" w:rsidRDefault="00B21D1E" w:rsidP="00F81477">
      <w:r>
        <w:rPr>
          <w:iCs/>
          <w:noProof/>
        </w:rPr>
        <mc:AlternateContent>
          <mc:Choice Requires="wps">
            <w:drawing>
              <wp:inline distT="0" distB="0" distL="0" distR="0" wp14:anchorId="015BE9A5" wp14:editId="44508F8D">
                <wp:extent cx="2724150" cy="419100"/>
                <wp:effectExtent l="0" t="0" r="19050" b="19050"/>
                <wp:docPr id="2" name="Rectangle 2" descr="Leadership Team"/>
                <wp:cNvGraphicFramePr/>
                <a:graphic xmlns:a="http://schemas.openxmlformats.org/drawingml/2006/main">
                  <a:graphicData uri="http://schemas.microsoft.com/office/word/2010/wordprocessingShape">
                    <wps:wsp>
                      <wps:cNvSpPr/>
                      <wps:spPr>
                        <a:xfrm>
                          <a:off x="0" y="0"/>
                          <a:ext cx="2724150" cy="419100"/>
                        </a:xfrm>
                        <a:prstGeom prst="rect">
                          <a:avLst/>
                        </a:prstGeom>
                        <a:solidFill>
                          <a:srgbClr val="78A02D"/>
                        </a:solidFill>
                        <a:ln>
                          <a:solidFill>
                            <a:srgbClr val="78A0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38E5F" w14:textId="6856437F" w:rsidR="00B21D1E" w:rsidRDefault="00B21D1E" w:rsidP="00B21D1E">
                            <w:pPr>
                              <w:pStyle w:val="Heading1"/>
                              <w:spacing w:before="0" w:after="0"/>
                            </w:pPr>
                            <w:r>
                              <w:t>Leadership Team</w:t>
                            </w:r>
                          </w:p>
                          <w:p w14:paraId="7AE9C8DC" w14:textId="77777777" w:rsidR="00B21D1E" w:rsidRDefault="00B21D1E" w:rsidP="00B21D1E">
                            <w:pPr>
                              <w:pStyle w:val="Heading1"/>
                              <w:spacing w:before="0"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5BE9A5" id="Rectangle 2" o:spid="_x0000_s1031" alt="Leadership Team" style="width:214.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" fillcolor="#78a02d" strokecolor="#78a02d" strokeweight="2pt">
                <v:textbox>
                  <w:txbxContent>
                    <w:p w14:paraId="5E338E5F" w14:textId="6856437F" w:rsidR="00B21D1E" w:rsidRDefault="00B21D1E" w:rsidP="00B21D1E">
                      <w:pPr>
                        <w:pStyle w:val="Heading1"/>
                        <w:spacing w:before="0" w:after="0"/>
                      </w:pPr>
                      <w:r>
                        <w:t>Leadership Team</w:t>
                      </w:r>
                    </w:p>
                    <w:p w14:paraId="7AE9C8DC" w14:textId="77777777" w:rsidR="00B21D1E" w:rsidRDefault="00B21D1E" w:rsidP="00B21D1E">
                      <w:pPr>
                        <w:pStyle w:val="Heading1"/>
                        <w:spacing w:before="0" w:after="0"/>
                      </w:pPr>
                    </w:p>
                  </w:txbxContent>
                </v:textbox>
                <w10:anchorlock/>
              </v:rect>
            </w:pict>
          </mc:Fallback>
        </mc:AlternateContent>
      </w:r>
    </w:p>
    <w:p w14:paraId="7F99AB95" w14:textId="2F3540C8" w:rsidR="004F74EE" w:rsidRPr="00205C8B" w:rsidRDefault="00DC49BD" w:rsidP="004F74EE">
      <w:pPr>
        <w:spacing w:after="0"/>
      </w:pPr>
      <w:r w:rsidRPr="00205C8B">
        <w:t>Renate Cowan</w:t>
      </w:r>
      <w:r w:rsidR="004F74EE" w:rsidRPr="00205C8B">
        <w:t>, Executive Director</w:t>
      </w:r>
    </w:p>
    <w:p w14:paraId="45586E76" w14:textId="1A564DD6" w:rsidR="004F74EE" w:rsidRPr="00205C8B" w:rsidRDefault="004F74EE" w:rsidP="004F74EE">
      <w:pPr>
        <w:spacing w:after="0"/>
        <w:rPr>
          <w:color w:val="0000FF"/>
        </w:rPr>
      </w:pPr>
      <w:r w:rsidRPr="00205C8B">
        <w:t xml:space="preserve">Ext. </w:t>
      </w:r>
      <w:r w:rsidR="00DC49BD" w:rsidRPr="00205C8B">
        <w:t>2105</w:t>
      </w:r>
      <w:r w:rsidRPr="00205C8B">
        <w:t xml:space="preserve">, </w:t>
      </w:r>
      <w:hyperlink r:id="rId28" w:history="1">
        <w:r w:rsidR="00DC49BD" w:rsidRPr="00205C8B">
          <w:rPr>
            <w:rStyle w:val="Hyperlink"/>
          </w:rPr>
          <w:t>Renate.cowan@grey.ca</w:t>
        </w:r>
      </w:hyperlink>
      <w:r w:rsidRPr="00205C8B">
        <w:rPr>
          <w:color w:val="0000FF"/>
        </w:rPr>
        <w:t xml:space="preserve">  </w:t>
      </w:r>
    </w:p>
    <w:p w14:paraId="6C927E1B" w14:textId="5B24DA1F" w:rsidR="004F74EE" w:rsidRPr="00205C8B" w:rsidRDefault="00DC49BD" w:rsidP="004F74EE">
      <w:pPr>
        <w:spacing w:after="0"/>
      </w:pPr>
      <w:r w:rsidRPr="00205C8B">
        <w:t>Patti Mink</w:t>
      </w:r>
      <w:r w:rsidR="004F74EE" w:rsidRPr="00205C8B">
        <w:t xml:space="preserve">, Director of Care </w:t>
      </w:r>
    </w:p>
    <w:p w14:paraId="40637D9F" w14:textId="77777777" w:rsidR="00205C8B" w:rsidRPr="00205C8B" w:rsidRDefault="004F74EE" w:rsidP="004F74EE">
      <w:pPr>
        <w:spacing w:after="0"/>
        <w:rPr>
          <w:color w:val="0000FF"/>
        </w:rPr>
      </w:pPr>
      <w:r w:rsidRPr="00205C8B">
        <w:t xml:space="preserve">Ext. </w:t>
      </w:r>
      <w:r w:rsidR="00DC49BD" w:rsidRPr="00205C8B">
        <w:t>2101</w:t>
      </w:r>
      <w:r w:rsidRPr="00205C8B">
        <w:t xml:space="preserve">, </w:t>
      </w:r>
      <w:hyperlink r:id="rId29" w:history="1">
        <w:r w:rsidR="00DC49BD" w:rsidRPr="00205C8B">
          <w:rPr>
            <w:rStyle w:val="Hyperlink"/>
          </w:rPr>
          <w:t>Patti.mink@grey.ca</w:t>
        </w:r>
      </w:hyperlink>
      <w:r w:rsidRPr="00205C8B">
        <w:rPr>
          <w:color w:val="0000FF"/>
        </w:rPr>
        <w:t xml:space="preserve"> </w:t>
      </w:r>
    </w:p>
    <w:p w14:paraId="04E97231" w14:textId="03EA00CF" w:rsidR="00205C8B" w:rsidRPr="00205C8B" w:rsidRDefault="00205C8B" w:rsidP="00205C8B">
      <w:pPr>
        <w:spacing w:after="0"/>
      </w:pPr>
      <w:r w:rsidRPr="00205C8B">
        <w:t xml:space="preserve">Susan Torrie, Associate Director of Care </w:t>
      </w:r>
    </w:p>
    <w:p w14:paraId="195E0EF6" w14:textId="77777777" w:rsidR="00205C8B" w:rsidRPr="00205C8B" w:rsidRDefault="00205C8B" w:rsidP="004F74EE">
      <w:pPr>
        <w:spacing w:after="0"/>
        <w:rPr>
          <w:color w:val="0000FF"/>
        </w:rPr>
      </w:pPr>
      <w:r w:rsidRPr="00205C8B">
        <w:t xml:space="preserve">Ext. 2213, </w:t>
      </w:r>
      <w:hyperlink r:id="rId30" w:history="1">
        <w:r w:rsidRPr="00205C8B">
          <w:rPr>
            <w:rStyle w:val="Hyperlink"/>
          </w:rPr>
          <w:t>Susan.torrie@grey.ca</w:t>
        </w:r>
      </w:hyperlink>
      <w:r w:rsidRPr="00205C8B">
        <w:rPr>
          <w:color w:val="0000FF"/>
        </w:rPr>
        <w:t xml:space="preserve">  </w:t>
      </w:r>
    </w:p>
    <w:p w14:paraId="4870C437" w14:textId="77777777" w:rsidR="00205C8B" w:rsidRPr="00205C8B" w:rsidRDefault="00205C8B" w:rsidP="00205C8B">
      <w:pPr>
        <w:spacing w:after="0"/>
        <w:rPr>
          <w:rFonts w:cs="Arial"/>
          <w:bCs/>
        </w:rPr>
      </w:pPr>
      <w:r w:rsidRPr="00205C8B">
        <w:rPr>
          <w:rFonts w:cs="Arial"/>
          <w:bCs/>
        </w:rPr>
        <w:t>Darlene Bowerman, PSW Coordinator</w:t>
      </w:r>
    </w:p>
    <w:p w14:paraId="4AFCB876" w14:textId="44B735B0" w:rsidR="004F74EE" w:rsidRPr="00205C8B" w:rsidRDefault="00205C8B" w:rsidP="004F74EE">
      <w:pPr>
        <w:spacing w:after="0"/>
        <w:rPr>
          <w:rFonts w:cs="Arial"/>
        </w:rPr>
      </w:pPr>
      <w:r w:rsidRPr="00205C8B">
        <w:rPr>
          <w:rFonts w:cs="Arial"/>
        </w:rPr>
        <w:t xml:space="preserve">Ext. 2116, </w:t>
      </w:r>
      <w:hyperlink r:id="rId31" w:history="1">
        <w:r w:rsidRPr="00205C8B">
          <w:rPr>
            <w:rStyle w:val="Hyperlink"/>
            <w:rFonts w:cs="Arial"/>
          </w:rPr>
          <w:t>Darlene.Bowerman@grey.ca</w:t>
        </w:r>
      </w:hyperlink>
      <w:r w:rsidR="004F74EE" w:rsidRPr="00205C8B">
        <w:rPr>
          <w:color w:val="0000FF"/>
        </w:rPr>
        <w:t xml:space="preserve"> </w:t>
      </w:r>
    </w:p>
    <w:p w14:paraId="5C3D5B03" w14:textId="35DE6E1B" w:rsidR="004F74EE" w:rsidRPr="00205C8B" w:rsidRDefault="00DC49BD" w:rsidP="004F74EE">
      <w:pPr>
        <w:spacing w:after="0"/>
      </w:pPr>
      <w:r w:rsidRPr="00205C8B">
        <w:t>Stacey Goldie</w:t>
      </w:r>
      <w:r w:rsidR="004F74EE" w:rsidRPr="00205C8B">
        <w:t xml:space="preserve">, Resident and </w:t>
      </w:r>
    </w:p>
    <w:p w14:paraId="38D95B41" w14:textId="77777777" w:rsidR="004F74EE" w:rsidRPr="00205C8B" w:rsidRDefault="004F74EE" w:rsidP="004F74EE">
      <w:pPr>
        <w:spacing w:after="0"/>
      </w:pPr>
      <w:r w:rsidRPr="00205C8B">
        <w:t xml:space="preserve">Family Services Manager </w:t>
      </w:r>
    </w:p>
    <w:p w14:paraId="058EAC4D" w14:textId="7982D184" w:rsidR="004F74EE" w:rsidRPr="00205C8B" w:rsidRDefault="004F74EE" w:rsidP="004F74EE">
      <w:pPr>
        <w:spacing w:after="0"/>
        <w:rPr>
          <w:color w:val="0000FF"/>
        </w:rPr>
      </w:pPr>
      <w:r w:rsidRPr="00205C8B">
        <w:t xml:space="preserve">Ext. </w:t>
      </w:r>
      <w:r w:rsidR="00DC49BD" w:rsidRPr="00205C8B">
        <w:t>2108</w:t>
      </w:r>
      <w:r w:rsidRPr="00205C8B">
        <w:t xml:space="preserve">, </w:t>
      </w:r>
      <w:hyperlink r:id="rId32" w:history="1">
        <w:r w:rsidR="00205C8B" w:rsidRPr="00205C8B">
          <w:rPr>
            <w:rStyle w:val="Hyperlink"/>
          </w:rPr>
          <w:t>Stacey.goldie@grey.ca</w:t>
        </w:r>
      </w:hyperlink>
      <w:r w:rsidRPr="00205C8B">
        <w:rPr>
          <w:color w:val="0000FF"/>
        </w:rPr>
        <w:t xml:space="preserve">  </w:t>
      </w:r>
    </w:p>
    <w:p w14:paraId="4D74B7B9" w14:textId="56C0FC70" w:rsidR="004F74EE" w:rsidRPr="00205C8B" w:rsidRDefault="00DC49BD" w:rsidP="004F74EE">
      <w:pPr>
        <w:spacing w:after="0"/>
      </w:pPr>
      <w:r w:rsidRPr="00205C8B">
        <w:t>Paige Caswell</w:t>
      </w:r>
      <w:r w:rsidR="004F74EE" w:rsidRPr="00205C8B">
        <w:t xml:space="preserve">, Nutrition Manager </w:t>
      </w:r>
    </w:p>
    <w:p w14:paraId="11B9256D" w14:textId="330468B0" w:rsidR="004F74EE" w:rsidRPr="00205C8B" w:rsidRDefault="004F74EE" w:rsidP="004F74EE">
      <w:pPr>
        <w:spacing w:after="0"/>
        <w:rPr>
          <w:color w:val="0000FF"/>
        </w:rPr>
      </w:pPr>
      <w:r w:rsidRPr="00205C8B">
        <w:t xml:space="preserve">Ext. </w:t>
      </w:r>
      <w:r w:rsidR="00205C8B" w:rsidRPr="00205C8B">
        <w:t>2102</w:t>
      </w:r>
      <w:r w:rsidRPr="00205C8B">
        <w:t xml:space="preserve">, </w:t>
      </w:r>
      <w:hyperlink r:id="rId33" w:history="1">
        <w:r w:rsidR="00205C8B" w:rsidRPr="00205C8B">
          <w:rPr>
            <w:rStyle w:val="Hyperlink"/>
          </w:rPr>
          <w:t>Paige.caswell@grey.ca</w:t>
        </w:r>
      </w:hyperlink>
      <w:r w:rsidRPr="00205C8B">
        <w:rPr>
          <w:color w:val="0000FF"/>
        </w:rPr>
        <w:t xml:space="preserve">  </w:t>
      </w:r>
    </w:p>
    <w:p w14:paraId="3309B65C" w14:textId="77777777" w:rsidR="00205C8B" w:rsidRPr="00205C8B" w:rsidRDefault="00205C8B" w:rsidP="00205C8B">
      <w:pPr>
        <w:spacing w:after="0"/>
        <w:rPr>
          <w:rFonts w:cs="Arial"/>
          <w:bCs/>
        </w:rPr>
      </w:pPr>
      <w:r w:rsidRPr="00205C8B">
        <w:rPr>
          <w:rFonts w:cs="Arial"/>
          <w:bCs/>
        </w:rPr>
        <w:t xml:space="preserve">Krista Tennant, Asst. Nutrition Manager </w:t>
      </w:r>
    </w:p>
    <w:p w14:paraId="4B3107EC" w14:textId="640C2CA3" w:rsidR="00205C8B" w:rsidRPr="00205C8B" w:rsidRDefault="00205C8B" w:rsidP="004F74EE">
      <w:pPr>
        <w:spacing w:after="0"/>
        <w:rPr>
          <w:rFonts w:cs="Arial"/>
        </w:rPr>
      </w:pPr>
      <w:r w:rsidRPr="00205C8B">
        <w:rPr>
          <w:rFonts w:cs="Arial"/>
        </w:rPr>
        <w:t xml:space="preserve">Ext. 2102, </w:t>
      </w:r>
      <w:hyperlink r:id="rId34" w:history="1">
        <w:r w:rsidRPr="00205C8B">
          <w:rPr>
            <w:rStyle w:val="Hyperlink"/>
            <w:rFonts w:cs="Arial"/>
          </w:rPr>
          <w:t>Krista.Tennant@grey.ca</w:t>
        </w:r>
      </w:hyperlink>
    </w:p>
    <w:p w14:paraId="06DD8BAF" w14:textId="6171C0E9" w:rsidR="004F74EE" w:rsidRPr="00205C8B" w:rsidRDefault="00205C8B" w:rsidP="004F74EE">
      <w:pPr>
        <w:spacing w:after="0"/>
      </w:pPr>
      <w:r w:rsidRPr="00205C8B">
        <w:t>Tim Dean</w:t>
      </w:r>
      <w:r w:rsidR="004F74EE" w:rsidRPr="00205C8B">
        <w:t xml:space="preserve">, </w:t>
      </w:r>
      <w:r w:rsidRPr="00205C8B">
        <w:t>Building Services</w:t>
      </w:r>
      <w:r w:rsidR="004F74EE" w:rsidRPr="00205C8B">
        <w:t xml:space="preserve"> Supervisor </w:t>
      </w:r>
    </w:p>
    <w:p w14:paraId="7C447E2E" w14:textId="2DDDEE35" w:rsidR="004F74EE" w:rsidRPr="00205C8B" w:rsidRDefault="004F74EE" w:rsidP="004F74EE">
      <w:pPr>
        <w:spacing w:after="0"/>
        <w:rPr>
          <w:color w:val="0000FF"/>
        </w:rPr>
      </w:pPr>
      <w:r w:rsidRPr="00205C8B">
        <w:t xml:space="preserve">Ext. </w:t>
      </w:r>
      <w:r w:rsidR="00205C8B" w:rsidRPr="00205C8B">
        <w:t>2313</w:t>
      </w:r>
      <w:r w:rsidRPr="00205C8B">
        <w:t xml:space="preserve">, </w:t>
      </w:r>
      <w:hyperlink r:id="rId35" w:history="1">
        <w:r w:rsidR="00205C8B" w:rsidRPr="00205C8B">
          <w:rPr>
            <w:rStyle w:val="Hyperlink"/>
          </w:rPr>
          <w:t>Tim.dean@grey.ca</w:t>
        </w:r>
      </w:hyperlink>
      <w:r w:rsidRPr="00205C8B">
        <w:rPr>
          <w:color w:val="0000FF"/>
        </w:rPr>
        <w:t xml:space="preserve">   </w:t>
      </w:r>
    </w:p>
    <w:p w14:paraId="6AA9A118" w14:textId="4BB8926A" w:rsidR="004F74EE" w:rsidRPr="00205C8B" w:rsidRDefault="00205C8B" w:rsidP="004F74EE">
      <w:pPr>
        <w:spacing w:after="0"/>
      </w:pPr>
      <w:r w:rsidRPr="00205C8B">
        <w:t xml:space="preserve">Kari </w:t>
      </w:r>
      <w:proofErr w:type="spellStart"/>
      <w:r w:rsidRPr="00205C8B">
        <w:t>Tupling</w:t>
      </w:r>
      <w:proofErr w:type="spellEnd"/>
      <w:r w:rsidR="004F74EE" w:rsidRPr="00205C8B">
        <w:t xml:space="preserve">, Office Coordinator </w:t>
      </w:r>
    </w:p>
    <w:p w14:paraId="40DC05BD" w14:textId="313D9A3D" w:rsidR="00C82E14" w:rsidRDefault="004F74EE" w:rsidP="004F74EE">
      <w:pPr>
        <w:spacing w:after="0"/>
        <w:rPr>
          <w:color w:val="0000FF"/>
        </w:rPr>
      </w:pPr>
      <w:r w:rsidRPr="00205C8B">
        <w:t xml:space="preserve">Ext. </w:t>
      </w:r>
      <w:r w:rsidR="00205C8B" w:rsidRPr="00205C8B">
        <w:t>2104</w:t>
      </w:r>
      <w:r w:rsidRPr="00205C8B">
        <w:t xml:space="preserve">, </w:t>
      </w:r>
      <w:hyperlink r:id="rId36" w:history="1">
        <w:r w:rsidR="00205C8B" w:rsidRPr="00205C8B">
          <w:rPr>
            <w:rStyle w:val="Hyperlink"/>
          </w:rPr>
          <w:t>Kari.tupling@grey.ca</w:t>
        </w:r>
      </w:hyperlink>
      <w:r w:rsidRPr="00205C8B">
        <w:rPr>
          <w:color w:val="0000FF"/>
        </w:rPr>
        <w:t xml:space="preserve"> </w:t>
      </w:r>
    </w:p>
    <w:p w14:paraId="2352E97C" w14:textId="77777777" w:rsidR="00C82E14" w:rsidRDefault="00C82E14" w:rsidP="004F74EE">
      <w:pPr>
        <w:spacing w:after="0"/>
        <w:rPr>
          <w:color w:val="0000FF"/>
        </w:rPr>
      </w:pPr>
    </w:p>
    <w:p w14:paraId="51BB939E" w14:textId="2EFE54D5" w:rsidR="004773EA" w:rsidRPr="00205C8B" w:rsidRDefault="004773EA" w:rsidP="004F74EE">
      <w:pPr>
        <w:spacing w:after="0"/>
      </w:pPr>
      <w:r>
        <w:rPr>
          <w:noProof/>
        </w:rPr>
        <w:drawing>
          <wp:inline distT="0" distB="0" distL="0" distR="0" wp14:anchorId="6AA391A7" wp14:editId="7C926041">
            <wp:extent cx="2085975" cy="2085975"/>
            <wp:effectExtent l="0" t="0" r="9525" b="9525"/>
            <wp:docPr id="24" name="Picture 24" descr="Happy 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2085975" cy="2085975"/>
                    </a:xfrm>
                    <a:prstGeom prst="rect">
                      <a:avLst/>
                    </a:prstGeom>
                  </pic:spPr>
                </pic:pic>
              </a:graphicData>
            </a:graphic>
          </wp:inline>
        </w:drawing>
      </w:r>
    </w:p>
    <w:p w14:paraId="3F3F7A58" w14:textId="7B421CAA" w:rsidR="00940DE6" w:rsidRDefault="00940DE6">
      <w:r>
        <w:rPr>
          <w:noProof/>
        </w:rPr>
        <w:lastRenderedPageBreak/>
        <w:drawing>
          <wp:inline distT="0" distB="0" distL="0" distR="0" wp14:anchorId="00F4749E" wp14:editId="651278D4">
            <wp:extent cx="2448243" cy="3762375"/>
            <wp:effectExtent l="0" t="0" r="9525" b="0"/>
            <wp:docPr id="6" name="Picture 6" descr="Grey County's Colour It Promise meaning of each letter. Community, Opportunity, Leadership, Organizational Quality and Safety, U are the centre of all we do, Relationships, Integrity, Together for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62978" cy="3785019"/>
                    </a:xfrm>
                    <a:prstGeom prst="rect">
                      <a:avLst/>
                    </a:prstGeom>
                  </pic:spPr>
                </pic:pic>
              </a:graphicData>
            </a:graphic>
          </wp:inline>
        </w:drawing>
      </w:r>
    </w:p>
    <w:p w14:paraId="32529421" w14:textId="1C87070C" w:rsidR="00C73EBC" w:rsidRDefault="00C73EBC">
      <w:r>
        <w:rPr>
          <w:iCs/>
          <w:noProof/>
        </w:rPr>
        <mc:AlternateContent>
          <mc:Choice Requires="wps">
            <w:drawing>
              <wp:inline distT="0" distB="0" distL="0" distR="0" wp14:anchorId="4DAB109B" wp14:editId="562B28DF">
                <wp:extent cx="2724150" cy="419100"/>
                <wp:effectExtent l="0" t="0" r="19050" b="19050"/>
                <wp:docPr id="9" name="Rectangle 9"/>
                <wp:cNvGraphicFramePr/>
                <a:graphic xmlns:a="http://schemas.openxmlformats.org/drawingml/2006/main">
                  <a:graphicData uri="http://schemas.microsoft.com/office/word/2010/wordprocessingShape">
                    <wps:wsp>
                      <wps:cNvSpPr/>
                      <wps:spPr>
                        <a:xfrm>
                          <a:off x="0" y="0"/>
                          <a:ext cx="2724150" cy="419100"/>
                        </a:xfrm>
                        <a:prstGeom prst="rect">
                          <a:avLst/>
                        </a:prstGeom>
                        <a:solidFill>
                          <a:srgbClr val="007882"/>
                        </a:solidFill>
                        <a:ln>
                          <a:solidFill>
                            <a:srgbClr val="00788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5AC0F" w14:textId="1EEE74AB" w:rsidR="00C73EBC" w:rsidRPr="00C73EBC" w:rsidRDefault="00C73EBC" w:rsidP="00C73EBC">
                            <w:pPr>
                              <w:pStyle w:val="Heading1"/>
                              <w:spacing w:before="0" w:after="0"/>
                              <w:rPr>
                                <w:color w:val="FFFFFF" w:themeColor="background1"/>
                              </w:rPr>
                            </w:pPr>
                            <w:r>
                              <w:rPr>
                                <w:color w:val="FFFFFF" w:themeColor="background1"/>
                              </w:rPr>
                              <w:t>Let’s Connect</w:t>
                            </w:r>
                          </w:p>
                          <w:p w14:paraId="42B65E11" w14:textId="77777777" w:rsidR="00C73EBC" w:rsidRPr="00C73EBC" w:rsidRDefault="00C73EBC" w:rsidP="00C73EBC">
                            <w:pPr>
                              <w:pStyle w:val="Heading1"/>
                              <w:spacing w:before="0" w:after="0"/>
                              <w:rPr>
                                <w:color w:val="00788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AB109B" id="Rectangle 9" o:spid="_x0000_s1032" style="width:214.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" fillcolor="#007882" strokecolor="#007882" strokeweight="2pt">
                <v:textbox>
                  <w:txbxContent>
                    <w:p w14:paraId="0555AC0F" w14:textId="1EEE74AB" w:rsidR="00C73EBC" w:rsidRPr="00C73EBC" w:rsidRDefault="00C73EBC" w:rsidP="00C73EBC">
                      <w:pPr>
                        <w:pStyle w:val="Heading1"/>
                        <w:spacing w:before="0" w:after="0"/>
                        <w:rPr>
                          <w:color w:val="FFFFFF" w:themeColor="background1"/>
                        </w:rPr>
                      </w:pPr>
                      <w:r>
                        <w:rPr>
                          <w:color w:val="FFFFFF" w:themeColor="background1"/>
                        </w:rPr>
                        <w:t>Let’s Connect</w:t>
                      </w:r>
                    </w:p>
                    <w:p w14:paraId="42B65E11" w14:textId="77777777" w:rsidR="00C73EBC" w:rsidRPr="00C73EBC" w:rsidRDefault="00C73EBC" w:rsidP="00C73EBC">
                      <w:pPr>
                        <w:pStyle w:val="Heading1"/>
                        <w:spacing w:before="0" w:after="0"/>
                        <w:rPr>
                          <w:color w:val="007882"/>
                        </w:rPr>
                      </w:pPr>
                    </w:p>
                  </w:txbxContent>
                </v:textbox>
                <w10:anchorlock/>
              </v:rect>
            </w:pict>
          </mc:Fallback>
        </mc:AlternateContent>
      </w:r>
    </w:p>
    <w:p w14:paraId="0A16908F" w14:textId="32477F64" w:rsidR="00C73EBC" w:rsidRDefault="00C73EBC">
      <w:bookmarkStart w:id="1" w:name="_Hlk34721523"/>
      <w:r>
        <w:t xml:space="preserve">We want to hear your </w:t>
      </w:r>
      <w:r w:rsidRPr="00DC49BD">
        <w:rPr>
          <w:b/>
          <w:bCs/>
        </w:rPr>
        <w:t>suggestions, questions, compliments or concerns</w:t>
      </w:r>
      <w:r>
        <w:t>. There are lots of ways to share your feedback with us.</w:t>
      </w:r>
    </w:p>
    <w:p w14:paraId="5B31520B" w14:textId="56A3B4C4" w:rsidR="00C73EBC" w:rsidRDefault="00C73EBC" w:rsidP="00C73EBC">
      <w:pPr>
        <w:pStyle w:val="ListParagraph"/>
        <w:numPr>
          <w:ilvl w:val="0"/>
          <w:numId w:val="7"/>
        </w:numPr>
      </w:pPr>
      <w:r>
        <w:t>Fill out a Let’s Connect comment card and drop it in our confidential Let’s Connect box.</w:t>
      </w:r>
    </w:p>
    <w:p w14:paraId="0FF878FD" w14:textId="06C16723" w:rsidR="00C73EBC" w:rsidRDefault="00C73EBC" w:rsidP="00C73EBC">
      <w:pPr>
        <w:pStyle w:val="ListParagraph"/>
        <w:numPr>
          <w:ilvl w:val="0"/>
          <w:numId w:val="7"/>
        </w:numPr>
      </w:pPr>
      <w:r>
        <w:t>Speak directly with our Executive Director or with any manager on duty.</w:t>
      </w:r>
    </w:p>
    <w:p w14:paraId="42AEE4D1" w14:textId="0D830650" w:rsidR="00C73EBC" w:rsidRDefault="00C73EBC" w:rsidP="00C73EBC">
      <w:pPr>
        <w:pStyle w:val="ListParagraph"/>
        <w:numPr>
          <w:ilvl w:val="0"/>
          <w:numId w:val="7"/>
        </w:numPr>
      </w:pPr>
      <w:r>
        <w:t xml:space="preserve">Email your feedback to the Grey County Support Services Office at </w:t>
      </w:r>
      <w:hyperlink r:id="rId40" w:history="1">
        <w:r w:rsidR="007F65A0">
          <w:rPr>
            <w:rStyle w:val="Hyperlink"/>
          </w:rPr>
          <w:t>ltcfeedback@grey.ca</w:t>
        </w:r>
      </w:hyperlink>
      <w:r>
        <w:t>.</w:t>
      </w:r>
    </w:p>
    <w:p w14:paraId="4EEA3463" w14:textId="0E7EAA48" w:rsidR="004F74EE" w:rsidRPr="00AA2536" w:rsidRDefault="00C73EBC" w:rsidP="00DC49BD">
      <w:pPr>
        <w:pStyle w:val="ListParagraph"/>
        <w:numPr>
          <w:ilvl w:val="0"/>
          <w:numId w:val="7"/>
        </w:numPr>
      </w:pPr>
      <w:r>
        <w:t>For emergencies or urgent concerns,</w:t>
      </w:r>
      <w:r w:rsidR="00F40A81">
        <w:t xml:space="preserve"> </w:t>
      </w:r>
      <w:r>
        <w:t>please contact any member of our team.</w:t>
      </w:r>
      <w:bookmarkEnd w:id="1"/>
    </w:p>
    <w:sectPr w:rsidR="004F74EE" w:rsidRPr="00AA2536" w:rsidSect="00CF6773">
      <w:type w:val="continuous"/>
      <w:pgSz w:w="12240" w:h="15840"/>
      <w:pgMar w:top="1440" w:right="1440" w:bottom="1440" w:left="1440" w:header="706" w:footer="706"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CCF7C" w14:textId="77777777" w:rsidR="00A25DDE" w:rsidRDefault="00A25DDE">
      <w:pPr>
        <w:spacing w:after="0" w:line="240" w:lineRule="auto"/>
      </w:pPr>
      <w:r>
        <w:separator/>
      </w:r>
    </w:p>
  </w:endnote>
  <w:endnote w:type="continuationSeparator" w:id="0">
    <w:p w14:paraId="615C524F" w14:textId="77777777" w:rsidR="00A25DDE" w:rsidRDefault="00A25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017B3" w14:textId="77777777" w:rsidR="00037B55" w:rsidRPr="00912297" w:rsidRDefault="007304D2" w:rsidP="00FD2997">
    <w:pPr>
      <w:pStyle w:val="NoSpacing"/>
      <w:jc w:val="center"/>
      <w:rPr>
        <w:sz w:val="22"/>
        <w:szCs w:val="22"/>
      </w:rPr>
    </w:pPr>
    <w:r>
      <w:rPr>
        <w:sz w:val="22"/>
        <w:szCs w:val="22"/>
      </w:rPr>
      <w:t xml:space="preserve">Grey County: </w:t>
    </w:r>
    <w:r w:rsidR="006B1759" w:rsidRPr="00912297">
      <w:rPr>
        <w:sz w:val="22"/>
        <w:szCs w:val="22"/>
      </w:rPr>
      <w:t>Colour It Your Way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8C76" w14:textId="77777777" w:rsidR="004A6E62" w:rsidRDefault="00A93A19" w:rsidP="00CF3631">
    <w:pPr>
      <w:pStyle w:val="Footer"/>
      <w:tabs>
        <w:tab w:val="clear" w:pos="4680"/>
        <w:tab w:val="clear" w:pos="9360"/>
      </w:tabs>
      <w:jc w:val="center"/>
    </w:pPr>
    <w:r>
      <w:t xml:space="preserve">Grey County: </w:t>
    </w:r>
    <w:r w:rsidR="006B1759">
      <w:t>Colour It Your Way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A193F" w14:textId="77777777" w:rsidR="00A25DDE" w:rsidRDefault="00A25DDE">
      <w:pPr>
        <w:spacing w:after="0" w:line="240" w:lineRule="auto"/>
      </w:pPr>
      <w:r>
        <w:separator/>
      </w:r>
    </w:p>
  </w:footnote>
  <w:footnote w:type="continuationSeparator" w:id="0">
    <w:p w14:paraId="28F7DB19" w14:textId="77777777" w:rsidR="00A25DDE" w:rsidRDefault="00A25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5E875" w14:textId="77777777" w:rsidR="009E1732" w:rsidRPr="009E1732" w:rsidRDefault="009E1732">
    <w:pPr>
      <w:pStyle w:val="Header"/>
      <w:jc w:val="right"/>
    </w:pPr>
    <w:r w:rsidRPr="009E1732">
      <w:t xml:space="preserve">Page </w:t>
    </w:r>
    <w:sdt>
      <w:sdtPr>
        <w:id w:val="-414859861"/>
        <w:docPartObj>
          <w:docPartGallery w:val="Page Numbers (Top of Page)"/>
          <w:docPartUnique/>
        </w:docPartObj>
      </w:sdtPr>
      <w:sdtEndPr>
        <w:rPr>
          <w:noProof/>
        </w:rPr>
      </w:sdtEndPr>
      <w:sdtContent>
        <w:r w:rsidRPr="009E1732">
          <w:fldChar w:fldCharType="begin"/>
        </w:r>
        <w:r w:rsidRPr="009E1732">
          <w:instrText xml:space="preserve"> PAGE   \* MERGEFORMAT </w:instrText>
        </w:r>
        <w:r w:rsidRPr="009E1732">
          <w:fldChar w:fldCharType="separate"/>
        </w:r>
        <w:r w:rsidR="006A5CBA">
          <w:rPr>
            <w:noProof/>
          </w:rPr>
          <w:t>2</w:t>
        </w:r>
        <w:r w:rsidRPr="009E1732">
          <w:rPr>
            <w:noProof/>
          </w:rPr>
          <w:fldChar w:fldCharType="end"/>
        </w:r>
      </w:sdtContent>
    </w:sdt>
  </w:p>
  <w:p w14:paraId="79E3BAF9" w14:textId="77777777" w:rsidR="009E1732" w:rsidRDefault="009E1732" w:rsidP="009E173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30AF7"/>
    <w:multiLevelType w:val="hybridMultilevel"/>
    <w:tmpl w:val="F236AC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001718"/>
    <w:multiLevelType w:val="hybridMultilevel"/>
    <w:tmpl w:val="3C9EC8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AFC6474"/>
    <w:multiLevelType w:val="multilevel"/>
    <w:tmpl w:val="1FF67360"/>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3" w15:restartNumberingAfterBreak="0">
    <w:nsid w:val="53DC7898"/>
    <w:multiLevelType w:val="hybridMultilevel"/>
    <w:tmpl w:val="633ECE38"/>
    <w:lvl w:ilvl="0" w:tplc="D4BCC920">
      <w:numFmt w:val="bullet"/>
      <w:lvlText w:val="-"/>
      <w:lvlJc w:val="left"/>
      <w:pPr>
        <w:ind w:left="720" w:hanging="360"/>
      </w:pPr>
      <w:rPr>
        <w:rFonts w:ascii="HelveticaNeueLT Std" w:eastAsiaTheme="minorHAnsi" w:hAnsi="HelveticaNeueLT St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D70E13"/>
    <w:multiLevelType w:val="hybridMultilevel"/>
    <w:tmpl w:val="2EE0C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A66707"/>
    <w:multiLevelType w:val="hybridMultilevel"/>
    <w:tmpl w:val="76CA82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63CE2828"/>
    <w:multiLevelType w:val="hybridMultilevel"/>
    <w:tmpl w:val="98BAA9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F4867E6"/>
    <w:multiLevelType w:val="hybridMultilevel"/>
    <w:tmpl w:val="65ACFD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761E2357"/>
    <w:multiLevelType w:val="hybridMultilevel"/>
    <w:tmpl w:val="4AE8372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A7416AD"/>
    <w:multiLevelType w:val="hybridMultilevel"/>
    <w:tmpl w:val="145E9CDC"/>
    <w:lvl w:ilvl="0" w:tplc="90D81BA6">
      <w:numFmt w:val="bullet"/>
      <w:lvlText w:val="-"/>
      <w:lvlJc w:val="left"/>
      <w:pPr>
        <w:ind w:left="2061" w:hanging="360"/>
      </w:pPr>
      <w:rPr>
        <w:rFonts w:ascii="HelveticaNeueLT Std" w:eastAsiaTheme="minorHAnsi" w:hAnsi="HelveticaNeueLT Std" w:cstheme="minorBidi" w:hint="default"/>
      </w:rPr>
    </w:lvl>
    <w:lvl w:ilvl="1" w:tplc="10090003" w:tentative="1">
      <w:start w:val="1"/>
      <w:numFmt w:val="bullet"/>
      <w:lvlText w:val="o"/>
      <w:lvlJc w:val="left"/>
      <w:pPr>
        <w:ind w:left="2781" w:hanging="360"/>
      </w:pPr>
      <w:rPr>
        <w:rFonts w:ascii="Courier New" w:hAnsi="Courier New" w:cs="Courier New" w:hint="default"/>
      </w:rPr>
    </w:lvl>
    <w:lvl w:ilvl="2" w:tplc="10090005" w:tentative="1">
      <w:start w:val="1"/>
      <w:numFmt w:val="bullet"/>
      <w:lvlText w:val=""/>
      <w:lvlJc w:val="left"/>
      <w:pPr>
        <w:ind w:left="3501" w:hanging="360"/>
      </w:pPr>
      <w:rPr>
        <w:rFonts w:ascii="Wingdings" w:hAnsi="Wingdings" w:hint="default"/>
      </w:rPr>
    </w:lvl>
    <w:lvl w:ilvl="3" w:tplc="10090001" w:tentative="1">
      <w:start w:val="1"/>
      <w:numFmt w:val="bullet"/>
      <w:lvlText w:val=""/>
      <w:lvlJc w:val="left"/>
      <w:pPr>
        <w:ind w:left="4221" w:hanging="360"/>
      </w:pPr>
      <w:rPr>
        <w:rFonts w:ascii="Symbol" w:hAnsi="Symbol" w:hint="default"/>
      </w:rPr>
    </w:lvl>
    <w:lvl w:ilvl="4" w:tplc="10090003" w:tentative="1">
      <w:start w:val="1"/>
      <w:numFmt w:val="bullet"/>
      <w:lvlText w:val="o"/>
      <w:lvlJc w:val="left"/>
      <w:pPr>
        <w:ind w:left="4941" w:hanging="360"/>
      </w:pPr>
      <w:rPr>
        <w:rFonts w:ascii="Courier New" w:hAnsi="Courier New" w:cs="Courier New" w:hint="default"/>
      </w:rPr>
    </w:lvl>
    <w:lvl w:ilvl="5" w:tplc="10090005" w:tentative="1">
      <w:start w:val="1"/>
      <w:numFmt w:val="bullet"/>
      <w:lvlText w:val=""/>
      <w:lvlJc w:val="left"/>
      <w:pPr>
        <w:ind w:left="5661" w:hanging="360"/>
      </w:pPr>
      <w:rPr>
        <w:rFonts w:ascii="Wingdings" w:hAnsi="Wingdings" w:hint="default"/>
      </w:rPr>
    </w:lvl>
    <w:lvl w:ilvl="6" w:tplc="10090001" w:tentative="1">
      <w:start w:val="1"/>
      <w:numFmt w:val="bullet"/>
      <w:lvlText w:val=""/>
      <w:lvlJc w:val="left"/>
      <w:pPr>
        <w:ind w:left="6381" w:hanging="360"/>
      </w:pPr>
      <w:rPr>
        <w:rFonts w:ascii="Symbol" w:hAnsi="Symbol" w:hint="default"/>
      </w:rPr>
    </w:lvl>
    <w:lvl w:ilvl="7" w:tplc="10090003" w:tentative="1">
      <w:start w:val="1"/>
      <w:numFmt w:val="bullet"/>
      <w:lvlText w:val="o"/>
      <w:lvlJc w:val="left"/>
      <w:pPr>
        <w:ind w:left="7101" w:hanging="360"/>
      </w:pPr>
      <w:rPr>
        <w:rFonts w:ascii="Courier New" w:hAnsi="Courier New" w:cs="Courier New" w:hint="default"/>
      </w:rPr>
    </w:lvl>
    <w:lvl w:ilvl="8" w:tplc="10090005" w:tentative="1">
      <w:start w:val="1"/>
      <w:numFmt w:val="bullet"/>
      <w:lvlText w:val=""/>
      <w:lvlJc w:val="left"/>
      <w:pPr>
        <w:ind w:left="7821" w:hanging="360"/>
      </w:pPr>
      <w:rPr>
        <w:rFonts w:ascii="Wingdings" w:hAnsi="Wingdings" w:hint="default"/>
      </w:rPr>
    </w:lvl>
  </w:abstractNum>
  <w:num w:numId="1">
    <w:abstractNumId w:val="2"/>
  </w:num>
  <w:num w:numId="2">
    <w:abstractNumId w:val="4"/>
  </w:num>
  <w:num w:numId="3">
    <w:abstractNumId w:val="0"/>
  </w:num>
  <w:num w:numId="4">
    <w:abstractNumId w:val="9"/>
  </w:num>
  <w:num w:numId="5">
    <w:abstractNumId w:val="3"/>
  </w:num>
  <w:num w:numId="6">
    <w:abstractNumId w:val="1"/>
  </w:num>
  <w:num w:numId="7">
    <w:abstractNumId w:val="6"/>
  </w:num>
  <w:num w:numId="8">
    <w:abstractNumId w:val="8"/>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631"/>
    <w:rsid w:val="00002075"/>
    <w:rsid w:val="000120F3"/>
    <w:rsid w:val="000222B5"/>
    <w:rsid w:val="000252C8"/>
    <w:rsid w:val="00031E66"/>
    <w:rsid w:val="000375BB"/>
    <w:rsid w:val="00037E82"/>
    <w:rsid w:val="00047A0A"/>
    <w:rsid w:val="00051D7A"/>
    <w:rsid w:val="000616CC"/>
    <w:rsid w:val="00082841"/>
    <w:rsid w:val="000A3BF6"/>
    <w:rsid w:val="000B7C11"/>
    <w:rsid w:val="000E2473"/>
    <w:rsid w:val="001220B2"/>
    <w:rsid w:val="001277F7"/>
    <w:rsid w:val="00162B2B"/>
    <w:rsid w:val="00170ACE"/>
    <w:rsid w:val="0017237E"/>
    <w:rsid w:val="001D192D"/>
    <w:rsid w:val="001E11B0"/>
    <w:rsid w:val="00204094"/>
    <w:rsid w:val="00205C8B"/>
    <w:rsid w:val="002063CF"/>
    <w:rsid w:val="00206959"/>
    <w:rsid w:val="00223D16"/>
    <w:rsid w:val="002252F0"/>
    <w:rsid w:val="002525C8"/>
    <w:rsid w:val="00275FD7"/>
    <w:rsid w:val="00290EC0"/>
    <w:rsid w:val="002A10F1"/>
    <w:rsid w:val="002A7ECA"/>
    <w:rsid w:val="002B0E72"/>
    <w:rsid w:val="002B1D93"/>
    <w:rsid w:val="002B5767"/>
    <w:rsid w:val="002C2C05"/>
    <w:rsid w:val="002C407A"/>
    <w:rsid w:val="002C4843"/>
    <w:rsid w:val="002F53DD"/>
    <w:rsid w:val="003153E4"/>
    <w:rsid w:val="00380E4A"/>
    <w:rsid w:val="00391454"/>
    <w:rsid w:val="003A4E17"/>
    <w:rsid w:val="003B6449"/>
    <w:rsid w:val="003C5BF4"/>
    <w:rsid w:val="003E1EAD"/>
    <w:rsid w:val="00405BB3"/>
    <w:rsid w:val="00407806"/>
    <w:rsid w:val="00411B45"/>
    <w:rsid w:val="004136CE"/>
    <w:rsid w:val="00413B7C"/>
    <w:rsid w:val="004773EA"/>
    <w:rsid w:val="004942B7"/>
    <w:rsid w:val="004C6F62"/>
    <w:rsid w:val="004D6F05"/>
    <w:rsid w:val="004F74EE"/>
    <w:rsid w:val="005239D2"/>
    <w:rsid w:val="00533136"/>
    <w:rsid w:val="0054493C"/>
    <w:rsid w:val="00560B4A"/>
    <w:rsid w:val="00572D63"/>
    <w:rsid w:val="00580085"/>
    <w:rsid w:val="005D02AD"/>
    <w:rsid w:val="005F08B7"/>
    <w:rsid w:val="00604A18"/>
    <w:rsid w:val="00626AF5"/>
    <w:rsid w:val="006360CD"/>
    <w:rsid w:val="00645D1A"/>
    <w:rsid w:val="00695ED0"/>
    <w:rsid w:val="006A5CBA"/>
    <w:rsid w:val="006B1759"/>
    <w:rsid w:val="006D5236"/>
    <w:rsid w:val="006E7DCD"/>
    <w:rsid w:val="00723295"/>
    <w:rsid w:val="00725BE8"/>
    <w:rsid w:val="007304D2"/>
    <w:rsid w:val="00732CB6"/>
    <w:rsid w:val="00737D2C"/>
    <w:rsid w:val="00744EBD"/>
    <w:rsid w:val="00764F85"/>
    <w:rsid w:val="00787389"/>
    <w:rsid w:val="00793576"/>
    <w:rsid w:val="007A1D94"/>
    <w:rsid w:val="007A5639"/>
    <w:rsid w:val="007F65A0"/>
    <w:rsid w:val="00835058"/>
    <w:rsid w:val="00843191"/>
    <w:rsid w:val="008501AE"/>
    <w:rsid w:val="00887A7F"/>
    <w:rsid w:val="008908B4"/>
    <w:rsid w:val="0089325D"/>
    <w:rsid w:val="008A4FDB"/>
    <w:rsid w:val="008B1D3F"/>
    <w:rsid w:val="008B75F7"/>
    <w:rsid w:val="00914024"/>
    <w:rsid w:val="00915279"/>
    <w:rsid w:val="00922A3F"/>
    <w:rsid w:val="00930D5E"/>
    <w:rsid w:val="00940DE6"/>
    <w:rsid w:val="00942AA1"/>
    <w:rsid w:val="00963BB4"/>
    <w:rsid w:val="009725A8"/>
    <w:rsid w:val="00972647"/>
    <w:rsid w:val="00980955"/>
    <w:rsid w:val="009874E3"/>
    <w:rsid w:val="009A4C66"/>
    <w:rsid w:val="009B4036"/>
    <w:rsid w:val="009D067A"/>
    <w:rsid w:val="009D4A2F"/>
    <w:rsid w:val="009E1732"/>
    <w:rsid w:val="00A120D2"/>
    <w:rsid w:val="00A25DDE"/>
    <w:rsid w:val="00A4559B"/>
    <w:rsid w:val="00A5443B"/>
    <w:rsid w:val="00A64C17"/>
    <w:rsid w:val="00A66C08"/>
    <w:rsid w:val="00A83B17"/>
    <w:rsid w:val="00A93A19"/>
    <w:rsid w:val="00AA00E7"/>
    <w:rsid w:val="00AA2536"/>
    <w:rsid w:val="00AA7AC1"/>
    <w:rsid w:val="00AB3AFA"/>
    <w:rsid w:val="00AC5BC1"/>
    <w:rsid w:val="00AD408E"/>
    <w:rsid w:val="00AE47C0"/>
    <w:rsid w:val="00B21D1E"/>
    <w:rsid w:val="00B725E4"/>
    <w:rsid w:val="00B77DC7"/>
    <w:rsid w:val="00B813E7"/>
    <w:rsid w:val="00BA5C55"/>
    <w:rsid w:val="00BA659A"/>
    <w:rsid w:val="00BC4C6E"/>
    <w:rsid w:val="00BE7671"/>
    <w:rsid w:val="00BF6AEA"/>
    <w:rsid w:val="00C55B12"/>
    <w:rsid w:val="00C657E3"/>
    <w:rsid w:val="00C73EBC"/>
    <w:rsid w:val="00C81511"/>
    <w:rsid w:val="00C82E14"/>
    <w:rsid w:val="00C97D0C"/>
    <w:rsid w:val="00CA45A1"/>
    <w:rsid w:val="00CF3631"/>
    <w:rsid w:val="00CF6773"/>
    <w:rsid w:val="00D07E4B"/>
    <w:rsid w:val="00D14F89"/>
    <w:rsid w:val="00D17CD5"/>
    <w:rsid w:val="00D870F7"/>
    <w:rsid w:val="00D97A8B"/>
    <w:rsid w:val="00DC1332"/>
    <w:rsid w:val="00DC49BD"/>
    <w:rsid w:val="00DD5648"/>
    <w:rsid w:val="00DE09AE"/>
    <w:rsid w:val="00DE6A2B"/>
    <w:rsid w:val="00DF5CD4"/>
    <w:rsid w:val="00E27353"/>
    <w:rsid w:val="00E52FFE"/>
    <w:rsid w:val="00E67CC1"/>
    <w:rsid w:val="00E7085D"/>
    <w:rsid w:val="00E960EE"/>
    <w:rsid w:val="00EB0401"/>
    <w:rsid w:val="00EB6675"/>
    <w:rsid w:val="00EC2C05"/>
    <w:rsid w:val="00EF600B"/>
    <w:rsid w:val="00F26C0C"/>
    <w:rsid w:val="00F30BA6"/>
    <w:rsid w:val="00F40A81"/>
    <w:rsid w:val="00F517D1"/>
    <w:rsid w:val="00F63386"/>
    <w:rsid w:val="00F809CB"/>
    <w:rsid w:val="00F81477"/>
    <w:rsid w:val="00F90FDE"/>
    <w:rsid w:val="00FB3505"/>
    <w:rsid w:val="00FC6323"/>
    <w:rsid w:val="00FD27F0"/>
    <w:rsid w:val="00FE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6BD17"/>
  <w15:docId w15:val="{480A05C7-062B-4034-8E0D-987A17732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14024"/>
    <w:rPr>
      <w:rFonts w:ascii="Arial" w:hAnsi="Arial"/>
      <w:sz w:val="24"/>
      <w:szCs w:val="24"/>
    </w:rPr>
  </w:style>
  <w:style w:type="paragraph" w:styleId="Heading1">
    <w:name w:val="heading 1"/>
    <w:basedOn w:val="Normal"/>
    <w:next w:val="Normal"/>
    <w:link w:val="Heading1Char"/>
    <w:uiPriority w:val="9"/>
    <w:qFormat/>
    <w:rsid w:val="00914024"/>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914024"/>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914024"/>
    <w:pPr>
      <w:outlineLvl w:val="2"/>
    </w:pPr>
    <w:rPr>
      <w:rFonts w:cs="Arial"/>
      <w:i w:val="0"/>
    </w:rPr>
  </w:style>
  <w:style w:type="paragraph" w:styleId="Heading4">
    <w:name w:val="heading 4"/>
    <w:basedOn w:val="Normal"/>
    <w:next w:val="Normal"/>
    <w:link w:val="Heading4Char"/>
    <w:uiPriority w:val="9"/>
    <w:unhideWhenUsed/>
    <w:qFormat/>
    <w:rsid w:val="00914024"/>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914024"/>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914024"/>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914024"/>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914024"/>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914024"/>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91402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14024"/>
  </w:style>
  <w:style w:type="character" w:customStyle="1" w:styleId="Heading1Char">
    <w:name w:val="Heading 1 Char"/>
    <w:basedOn w:val="DefaultParagraphFont"/>
    <w:link w:val="Heading1"/>
    <w:uiPriority w:val="9"/>
    <w:rsid w:val="00914024"/>
    <w:rPr>
      <w:rFonts w:ascii="Arial" w:eastAsiaTheme="majorEastAsia" w:hAnsi="Arial" w:cstheme="majorBidi"/>
      <w:sz w:val="40"/>
    </w:rPr>
  </w:style>
  <w:style w:type="character" w:customStyle="1" w:styleId="Heading2Char">
    <w:name w:val="Heading 2 Char"/>
    <w:basedOn w:val="DefaultParagraphFont"/>
    <w:link w:val="Heading2"/>
    <w:uiPriority w:val="9"/>
    <w:rsid w:val="00914024"/>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914024"/>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914024"/>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914024"/>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914024"/>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914024"/>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914024"/>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914024"/>
    <w:rPr>
      <w:rFonts w:ascii="Arial" w:eastAsiaTheme="majorEastAsia" w:hAnsi="Arial" w:cstheme="majorBidi"/>
      <w:i/>
      <w:iCs/>
      <w:sz w:val="24"/>
    </w:rPr>
  </w:style>
  <w:style w:type="paragraph" w:styleId="Title">
    <w:name w:val="Title"/>
    <w:basedOn w:val="Normal"/>
    <w:next w:val="Normal"/>
    <w:link w:val="TitleChar"/>
    <w:uiPriority w:val="9"/>
    <w:qFormat/>
    <w:rsid w:val="00914024"/>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914024"/>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914024"/>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914024"/>
    <w:rPr>
      <w:rFonts w:ascii="Arial" w:eastAsiaTheme="majorEastAsia" w:hAnsi="Arial" w:cstheme="majorBidi"/>
      <w:i/>
      <w:iCs/>
      <w:spacing w:val="15"/>
      <w:sz w:val="24"/>
      <w:szCs w:val="24"/>
    </w:rPr>
  </w:style>
  <w:style w:type="character" w:styleId="Strong">
    <w:name w:val="Strong"/>
    <w:basedOn w:val="DefaultParagraphFont"/>
    <w:uiPriority w:val="22"/>
    <w:qFormat/>
    <w:rsid w:val="00914024"/>
    <w:rPr>
      <w:rFonts w:ascii="Arial" w:hAnsi="Arial"/>
      <w:b/>
      <w:bCs/>
    </w:rPr>
  </w:style>
  <w:style w:type="character" w:styleId="Emphasis">
    <w:name w:val="Emphasis"/>
    <w:basedOn w:val="DefaultParagraphFont"/>
    <w:uiPriority w:val="20"/>
    <w:qFormat/>
    <w:rsid w:val="00914024"/>
    <w:rPr>
      <w:rFonts w:ascii="Arial" w:hAnsi="Arial"/>
      <w:i/>
      <w:iCs/>
    </w:rPr>
  </w:style>
  <w:style w:type="paragraph" w:styleId="NoSpacing">
    <w:name w:val="No Spacing"/>
    <w:uiPriority w:val="1"/>
    <w:qFormat/>
    <w:rsid w:val="00914024"/>
    <w:pPr>
      <w:spacing w:after="0" w:line="240" w:lineRule="auto"/>
    </w:pPr>
    <w:rPr>
      <w:rFonts w:ascii="Arial" w:hAnsi="Arial" w:cs="Arial"/>
      <w:bCs/>
      <w:sz w:val="24"/>
      <w:szCs w:val="24"/>
    </w:rPr>
  </w:style>
  <w:style w:type="paragraph" w:styleId="ListParagraph">
    <w:name w:val="List Paragraph"/>
    <w:basedOn w:val="Normal"/>
    <w:uiPriority w:val="34"/>
    <w:qFormat/>
    <w:rsid w:val="00914024"/>
    <w:pPr>
      <w:ind w:left="720"/>
      <w:contextualSpacing/>
    </w:pPr>
  </w:style>
  <w:style w:type="paragraph" w:styleId="Quote">
    <w:name w:val="Quote"/>
    <w:basedOn w:val="Normal"/>
    <w:next w:val="Normal"/>
    <w:link w:val="QuoteChar"/>
    <w:uiPriority w:val="29"/>
    <w:qFormat/>
    <w:rsid w:val="00914024"/>
    <w:rPr>
      <w:i/>
      <w:iCs/>
      <w:color w:val="000000" w:themeColor="text1"/>
    </w:rPr>
  </w:style>
  <w:style w:type="character" w:customStyle="1" w:styleId="QuoteChar">
    <w:name w:val="Quote Char"/>
    <w:basedOn w:val="DefaultParagraphFont"/>
    <w:link w:val="Quote"/>
    <w:uiPriority w:val="29"/>
    <w:rsid w:val="00914024"/>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914024"/>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914024"/>
    <w:rPr>
      <w:rFonts w:ascii="Arial" w:hAnsi="Arial"/>
      <w:b/>
      <w:bCs/>
      <w:i/>
      <w:iCs/>
      <w:sz w:val="24"/>
      <w:szCs w:val="24"/>
    </w:rPr>
  </w:style>
  <w:style w:type="character" w:styleId="SubtleEmphasis">
    <w:name w:val="Subtle Emphasis"/>
    <w:basedOn w:val="DefaultParagraphFont"/>
    <w:uiPriority w:val="19"/>
    <w:qFormat/>
    <w:rsid w:val="00914024"/>
    <w:rPr>
      <w:rFonts w:ascii="Arial" w:hAnsi="Arial"/>
      <w:i/>
      <w:iCs/>
      <w:color w:val="808080" w:themeColor="text1" w:themeTint="7F"/>
    </w:rPr>
  </w:style>
  <w:style w:type="character" w:styleId="IntenseEmphasis">
    <w:name w:val="Intense Emphasis"/>
    <w:basedOn w:val="DefaultParagraphFont"/>
    <w:uiPriority w:val="21"/>
    <w:qFormat/>
    <w:rsid w:val="00914024"/>
    <w:rPr>
      <w:rFonts w:ascii="Arial" w:hAnsi="Arial"/>
      <w:b/>
      <w:bCs/>
    </w:rPr>
  </w:style>
  <w:style w:type="character" w:styleId="SubtleReference">
    <w:name w:val="Subtle Reference"/>
    <w:basedOn w:val="DefaultParagraphFont"/>
    <w:uiPriority w:val="31"/>
    <w:qFormat/>
    <w:rsid w:val="00914024"/>
    <w:rPr>
      <w:rFonts w:ascii="Arial" w:hAnsi="Arial"/>
      <w:smallCaps/>
      <w:color w:val="C0504D" w:themeColor="accent2"/>
      <w:u w:val="single"/>
    </w:rPr>
  </w:style>
  <w:style w:type="paragraph" w:styleId="Header">
    <w:name w:val="header"/>
    <w:basedOn w:val="Normal"/>
    <w:link w:val="HeaderChar"/>
    <w:uiPriority w:val="99"/>
    <w:unhideWhenUsed/>
    <w:rsid w:val="00523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9D2"/>
    <w:rPr>
      <w:sz w:val="24"/>
      <w:szCs w:val="24"/>
      <w:lang w:val="en-CA"/>
    </w:rPr>
  </w:style>
  <w:style w:type="paragraph" w:styleId="Footer">
    <w:name w:val="footer"/>
    <w:basedOn w:val="Normal"/>
    <w:link w:val="FooterChar"/>
    <w:uiPriority w:val="99"/>
    <w:unhideWhenUsed/>
    <w:rsid w:val="00523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9D2"/>
    <w:rPr>
      <w:sz w:val="24"/>
      <w:szCs w:val="24"/>
      <w:lang w:val="en-CA"/>
    </w:rPr>
  </w:style>
  <w:style w:type="character" w:styleId="Hyperlink">
    <w:name w:val="Hyperlink"/>
    <w:basedOn w:val="DefaultParagraphFont"/>
    <w:uiPriority w:val="99"/>
    <w:unhideWhenUsed/>
    <w:rsid w:val="00914024"/>
    <w:rPr>
      <w:color w:val="0000FF" w:themeColor="hyperlink"/>
      <w:u w:val="single"/>
    </w:rPr>
  </w:style>
  <w:style w:type="paragraph" w:styleId="BalloonText">
    <w:name w:val="Balloon Text"/>
    <w:basedOn w:val="Normal"/>
    <w:link w:val="BalloonTextChar"/>
    <w:uiPriority w:val="99"/>
    <w:semiHidden/>
    <w:unhideWhenUsed/>
    <w:rsid w:val="005239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9D2"/>
    <w:rPr>
      <w:rFonts w:ascii="Tahoma" w:hAnsi="Tahoma" w:cs="Tahoma"/>
      <w:sz w:val="16"/>
      <w:szCs w:val="16"/>
    </w:rPr>
  </w:style>
  <w:style w:type="table" w:styleId="TableGrid">
    <w:name w:val="Table Grid"/>
    <w:basedOn w:val="TableNormal"/>
    <w:uiPriority w:val="59"/>
    <w:rsid w:val="00922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F5CD4"/>
    <w:pPr>
      <w:spacing w:after="173" w:line="240" w:lineRule="auto"/>
    </w:pPr>
    <w:rPr>
      <w:rFonts w:ascii="Times New Roman" w:eastAsia="Times New Roman" w:hAnsi="Times New Roman" w:cs="Times New Roman"/>
    </w:rPr>
  </w:style>
  <w:style w:type="character" w:styleId="IntenseReference">
    <w:name w:val="Intense Reference"/>
    <w:basedOn w:val="DefaultParagraphFont"/>
    <w:uiPriority w:val="32"/>
    <w:qFormat/>
    <w:rsid w:val="00914024"/>
    <w:rPr>
      <w:b/>
      <w:bCs/>
      <w:smallCaps/>
      <w:color w:val="C0504D" w:themeColor="accent2"/>
      <w:spacing w:val="5"/>
      <w:u w:val="single"/>
    </w:rPr>
  </w:style>
  <w:style w:type="character" w:styleId="BookTitle">
    <w:name w:val="Book Title"/>
    <w:basedOn w:val="DefaultParagraphFont"/>
    <w:uiPriority w:val="33"/>
    <w:qFormat/>
    <w:rsid w:val="00914024"/>
    <w:rPr>
      <w:b/>
      <w:bCs/>
      <w:smallCaps/>
      <w:spacing w:val="5"/>
    </w:rPr>
  </w:style>
  <w:style w:type="character" w:styleId="FollowedHyperlink">
    <w:name w:val="FollowedHyperlink"/>
    <w:basedOn w:val="DefaultParagraphFont"/>
    <w:uiPriority w:val="99"/>
    <w:semiHidden/>
    <w:unhideWhenUsed/>
    <w:rsid w:val="00914024"/>
    <w:rPr>
      <w:color w:val="800080" w:themeColor="followedHyperlink"/>
      <w:u w:val="single"/>
    </w:rPr>
  </w:style>
  <w:style w:type="paragraph" w:customStyle="1" w:styleId="AppleFill">
    <w:name w:val="Apple Fill"/>
    <w:basedOn w:val="Normal"/>
    <w:link w:val="AppleFillChar"/>
    <w:uiPriority w:val="10"/>
    <w:qFormat/>
    <w:rsid w:val="00914024"/>
    <w:rPr>
      <w:b/>
      <w:color w:val="FFFFFF" w:themeColor="background1"/>
      <w:shd w:val="clear" w:color="auto" w:fill="9BBB59" w:themeFill="accent3"/>
    </w:rPr>
  </w:style>
  <w:style w:type="paragraph" w:customStyle="1" w:styleId="AquaFill">
    <w:name w:val="Aqua Fill"/>
    <w:basedOn w:val="Normal"/>
    <w:link w:val="AquaFillChar"/>
    <w:uiPriority w:val="10"/>
    <w:qFormat/>
    <w:rsid w:val="00914024"/>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914024"/>
    <w:rPr>
      <w:rFonts w:ascii="Arial" w:hAnsi="Arial"/>
      <w:b/>
      <w:color w:val="FFFFFF" w:themeColor="background1"/>
      <w:sz w:val="24"/>
      <w:szCs w:val="24"/>
    </w:rPr>
  </w:style>
  <w:style w:type="paragraph" w:customStyle="1" w:styleId="WineFill">
    <w:name w:val="Wine Fill"/>
    <w:basedOn w:val="Normal"/>
    <w:link w:val="WineFillChar"/>
    <w:uiPriority w:val="9"/>
    <w:qFormat/>
    <w:rsid w:val="00914024"/>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914024"/>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914024"/>
    <w:rPr>
      <w:rFonts w:ascii="Arial" w:hAnsi="Arial"/>
      <w:b/>
      <w:color w:val="FFFFFF" w:themeColor="background1"/>
      <w:sz w:val="24"/>
      <w:szCs w:val="24"/>
    </w:rPr>
  </w:style>
  <w:style w:type="character" w:styleId="PlaceholderText">
    <w:name w:val="Placeholder Text"/>
    <w:basedOn w:val="DefaultParagraphFont"/>
    <w:uiPriority w:val="99"/>
    <w:semiHidden/>
    <w:rsid w:val="00723295"/>
    <w:rPr>
      <w:color w:val="808080"/>
    </w:rPr>
  </w:style>
  <w:style w:type="character" w:styleId="UnresolvedMention">
    <w:name w:val="Unresolved Mention"/>
    <w:basedOn w:val="DefaultParagraphFont"/>
    <w:uiPriority w:val="99"/>
    <w:semiHidden/>
    <w:unhideWhenUsed/>
    <w:rsid w:val="00C73E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67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lmconnect@grey.ca" TargetMode="External"/><Relationship Id="rId26" Type="http://schemas.openxmlformats.org/officeDocument/2006/relationships/image" Target="cid:a6bf19ca-6dc7-47e9-b1ba-fe823b2881e4@namprd17.prod.outlook.com" TargetMode="External"/><Relationship Id="rId39" Type="http://schemas.openxmlformats.org/officeDocument/2006/relationships/image" Target="media/image14.png"/><Relationship Id="rId21" Type="http://schemas.openxmlformats.org/officeDocument/2006/relationships/hyperlink" Target="mailto:leemanorresident@grey.ca" TargetMode="External"/><Relationship Id="rId34" Type="http://schemas.openxmlformats.org/officeDocument/2006/relationships/hyperlink" Target="mailto:Krista.Tennant@grey.ca" TargetMode="External"/><Relationship Id="rId42" Type="http://schemas.openxmlformats.org/officeDocument/2006/relationships/glossaryDocument" Target="glossary/document.xml"/><Relationship Id="rId47"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Patti.mink@grey.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0.jpeg"/><Relationship Id="rId32" Type="http://schemas.openxmlformats.org/officeDocument/2006/relationships/hyperlink" Target="mailto:Stacey.goldie@grey.ca" TargetMode="External"/><Relationship Id="rId37" Type="http://schemas.openxmlformats.org/officeDocument/2006/relationships/image" Target="media/image13.jpg"/><Relationship Id="rId40" Type="http://schemas.openxmlformats.org/officeDocument/2006/relationships/hyperlink" Target="mailto:ltcfeedback@grey.ca" TargetMode="Externa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cid:853903e2-5df0-4ebd-9853-8f8fc687d433@namprd17.prod.outlook.com" TargetMode="External"/><Relationship Id="rId28" Type="http://schemas.openxmlformats.org/officeDocument/2006/relationships/hyperlink" Target="mailto:Renate.cowan@grey.ca" TargetMode="External"/><Relationship Id="rId36" Type="http://schemas.openxmlformats.org/officeDocument/2006/relationships/hyperlink" Target="mailto:Kari.tupling@grey.ca" TargetMode="Externa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yperlink" Target="mailto:Darlene.Bowerman@grey.ca"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cid:50a6b4d0-ef5d-41c2-b38e-2f48f0aed265@namprd17.prod.outlook.com"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mailto:Susan.torrie@grey.ca" TargetMode="External"/><Relationship Id="rId35" Type="http://schemas.openxmlformats.org/officeDocument/2006/relationships/hyperlink" Target="mailto:Tim.dean@grey.ca"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hyperlink" Target="mailto:Paige.caswell@grey.ca" TargetMode="External"/><Relationship Id="rId38" Type="http://schemas.openxmlformats.org/officeDocument/2006/relationships/hyperlink" Target="http://transgriot.blogspot.com/2011/04/happy-easter-errbody.html" TargetMode="External"/><Relationship Id="rId46" Type="http://schemas.openxmlformats.org/officeDocument/2006/relationships/customXml" Target="../customXml/item4.xml"/><Relationship Id="rId20" Type="http://schemas.openxmlformats.org/officeDocument/2006/relationships/image" Target="media/image8.png"/><Relationship Id="rId4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F468741B24E439EA01C96231D01A022"/>
        <w:category>
          <w:name w:val="General"/>
          <w:gallery w:val="placeholder"/>
        </w:category>
        <w:types>
          <w:type w:val="bbPlcHdr"/>
        </w:types>
        <w:behaviors>
          <w:behavior w:val="content"/>
        </w:behaviors>
        <w:guid w:val="{013A69D5-443B-4884-90C9-B5372676DFA1}"/>
      </w:docPartPr>
      <w:docPartBody>
        <w:p w:rsidR="007A69F8" w:rsidRDefault="008572A2">
          <w:r w:rsidRPr="00EE203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2A2"/>
    <w:rsid w:val="00025099"/>
    <w:rsid w:val="00107FF4"/>
    <w:rsid w:val="0038232B"/>
    <w:rsid w:val="003F2FB9"/>
    <w:rsid w:val="007A69F8"/>
    <w:rsid w:val="008572A2"/>
    <w:rsid w:val="00AD6AEC"/>
    <w:rsid w:val="00B42823"/>
    <w:rsid w:val="00BA38EB"/>
    <w:rsid w:val="00C0581F"/>
    <w:rsid w:val="00DD3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72A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1D5D81928D4E0946BEB96D9FE6DC1B68" ma:contentTypeVersion="820" ma:contentTypeDescription="" ma:contentTypeScope="" ma:versionID="1274fed017ed35500423a94aadca7d8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GC_113383285</documentNumber>
    <Municipality xmlns="e6cd7bd4-3f3e-4495-b8c9-139289cd76e6" xsi:nil="true"/>
    <gcNumber xmlns="e6cd7bd4-3f3e-4495-b8c9-139289cd76e6" xsi:nil="true"/>
    <recordCategory xmlns="e6cd7bd4-3f3e-4495-b8c9-139289cd76e6">C04</recordCategory>
    <isPublic xmlns="e6cd7bd4-3f3e-4495-b8c9-139289cd76e6">true</isPublic>
    <sharedId xmlns="e6cd7bd4-3f3e-4495-b8c9-139289cd76e6" xsi:nil="true"/>
    <committee xmlns="e6cd7bd4-3f3e-4495-b8c9-139289cd76e6">Long Term Care Committee of Management</committee>
    <meetingId xmlns="e6cd7bd4-3f3e-4495-b8c9-139289cd76e6">[2020-04-09 Long Term Care Committee of Management [9290]]</meetingId>
    <capitalProjectPriority xmlns="e6cd7bd4-3f3e-4495-b8c9-139289cd76e6" xsi:nil="true"/>
    <policyApprovalDate xmlns="e6cd7bd4-3f3e-4495-b8c9-139289cd76e6" xsi:nil="true"/>
    <NodeRef xmlns="e6cd7bd4-3f3e-4495-b8c9-139289cd76e6">cd9f417d-23cf-41e6-a2e0-f279f92ff611</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8E02E04E-5F0E-4699-9F87-D3426B06864D}">
  <ds:schemaRefs>
    <ds:schemaRef ds:uri="http://schemas.openxmlformats.org/officeDocument/2006/bibliography"/>
  </ds:schemaRefs>
</ds:datastoreItem>
</file>

<file path=customXml/itemProps2.xml><?xml version="1.0" encoding="utf-8"?>
<ds:datastoreItem xmlns:ds="http://schemas.openxmlformats.org/officeDocument/2006/customXml" ds:itemID="{83814D8F-CF81-46DF-860A-1F5D58D87AD1}"/>
</file>

<file path=customXml/itemProps3.xml><?xml version="1.0" encoding="utf-8"?>
<ds:datastoreItem xmlns:ds="http://schemas.openxmlformats.org/officeDocument/2006/customXml" ds:itemID="{B383300A-CC47-4DB2-A573-8C07D4F6A541}"/>
</file>

<file path=customXml/itemProps4.xml><?xml version="1.0" encoding="utf-8"?>
<ds:datastoreItem xmlns:ds="http://schemas.openxmlformats.org/officeDocument/2006/customXml" ds:itemID="{91F5E438-00EE-4F30-ABE9-788CD106C585}"/>
</file>

<file path=customXml/itemProps5.xml><?xml version="1.0" encoding="utf-8"?>
<ds:datastoreItem xmlns:ds="http://schemas.openxmlformats.org/officeDocument/2006/customXml" ds:itemID="{AADF0EB7-E3A4-4B61-95AB-8CEC627753DF}"/>
</file>

<file path=docProps/app.xml><?xml version="1.0" encoding="utf-8"?>
<Properties xmlns="http://schemas.openxmlformats.org/officeDocument/2006/extended-properties" xmlns:vt="http://schemas.openxmlformats.org/officeDocument/2006/docPropsVTypes">
  <Template>Normal</Template>
  <TotalTime>1</TotalTime>
  <Pages>6</Pages>
  <Words>1264</Words>
  <Characters>7209</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Colour It Connection</vt:lpstr>
    </vt:vector>
  </TitlesOfParts>
  <Company>County of Grey</Company>
  <LinksUpToDate>false</LinksUpToDate>
  <CharactersWithSpaces>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Colour It Connection</dc:title>
  <dc:creator>Carroll, Loni</dc:creator>
  <cp:lastModifiedBy>Warder,Tara</cp:lastModifiedBy>
  <cp:revision>2</cp:revision>
  <cp:lastPrinted>2017-02-28T18:06:00Z</cp:lastPrinted>
  <dcterms:created xsi:type="dcterms:W3CDTF">2020-04-03T00:33:00Z</dcterms:created>
  <dcterms:modified xsi:type="dcterms:W3CDTF">2020-04-03T00:33:00Z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0x0101002C4164E063A41A4487A7365A660F111801001D5D81928D4E0946BEB96D9FE6DC1B68</vt:lpwstr>
  </property>
  <property fmtid="{D5CDD505-2E9C-101B-9397-08002B2CF9AE}" pid="3" name="Order">
    <vt:r8>100</vt:r8>
  </property>
  <property fmtid="{D5CDD505-2E9C-101B-9397-08002B2CF9AE}" pid="4" name="_ExtendedDescription">
    <vt:lpwstr/>
  </property>
</Properties>
</file>