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4D922" w14:textId="77777777" w:rsidR="00883D8D" w:rsidRDefault="00AA5E09" w:rsidP="006E00FA">
      <w:pPr>
        <w:pStyle w:val="Title"/>
        <w:widowControl w:val="0"/>
      </w:pPr>
      <w:r w:rsidRPr="00AA5E09">
        <w:rPr>
          <w:noProof/>
          <w:lang w:val="en-CA" w:eastAsia="en-CA"/>
        </w:rPr>
        <w:drawing>
          <wp:inline distT="0" distB="0" distL="0" distR="0" wp14:anchorId="0284D93A" wp14:editId="0284D93B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>Committee Report</w:t>
      </w:r>
    </w:p>
    <w:p w14:paraId="0284D923" w14:textId="47E33639" w:rsidR="00AC3A8B" w:rsidRPr="00FB686F" w:rsidRDefault="00AC3A8B" w:rsidP="006E00FA">
      <w:pPr>
        <w:pStyle w:val="Heading1"/>
        <w:keepNext w:val="0"/>
        <w:widowControl w:val="0"/>
        <w:jc w:val="center"/>
      </w:pPr>
      <w:r w:rsidRPr="00FB686F">
        <w:t xml:space="preserve">Report </w:t>
      </w:r>
      <w:r w:rsidR="004A07F1">
        <w:t>LTCR</w:t>
      </w:r>
      <w:r w:rsidRPr="00FB686F">
        <w:t>-</w:t>
      </w:r>
      <w:r w:rsidR="004A07F1">
        <w:t>CW</w:t>
      </w:r>
      <w:r w:rsidR="00A607A3">
        <w:t>-</w:t>
      </w:r>
      <w:r w:rsidR="004A07F1">
        <w:t>02-17</w:t>
      </w:r>
    </w:p>
    <w:p w14:paraId="0284D924" w14:textId="597A651E" w:rsidR="00AC3A8B" w:rsidRPr="00CF0CF7" w:rsidRDefault="00AC3A8B" w:rsidP="00CF0CF7">
      <w:pPr>
        <w:pStyle w:val="NoSpacing"/>
        <w:widowControl w:val="0"/>
        <w:tabs>
          <w:tab w:val="left" w:pos="1890"/>
        </w:tabs>
        <w:ind w:left="1890" w:hanging="1890"/>
        <w:rPr>
          <w:lang w:val="en-CA"/>
        </w:rPr>
      </w:pPr>
      <w:r w:rsidRPr="00FB686F">
        <w:rPr>
          <w:rStyle w:val="Strong"/>
        </w:rPr>
        <w:t>To</w:t>
      </w:r>
      <w:r w:rsidRPr="00FB686F">
        <w:t>:</w:t>
      </w:r>
      <w:r w:rsidR="00CF0CF7">
        <w:tab/>
      </w:r>
      <w:r w:rsidR="00CF0CF7" w:rsidRPr="00CF0CF7">
        <w:rPr>
          <w:lang w:val="en-CA"/>
        </w:rPr>
        <w:t xml:space="preserve">Warden </w:t>
      </w:r>
      <w:r w:rsidR="004A07F1">
        <w:rPr>
          <w:lang w:val="en-CA"/>
        </w:rPr>
        <w:t xml:space="preserve">Barfoot </w:t>
      </w:r>
      <w:r w:rsidR="00CF0CF7" w:rsidRPr="00CF0CF7">
        <w:rPr>
          <w:lang w:val="en-CA"/>
        </w:rPr>
        <w:t>and Members of Grey County</w:t>
      </w:r>
      <w:r w:rsidR="00CF0CF7">
        <w:rPr>
          <w:lang w:val="en-CA"/>
        </w:rPr>
        <w:t xml:space="preserve"> </w:t>
      </w:r>
      <w:r w:rsidR="00CF0CF7" w:rsidRPr="00CF0CF7">
        <w:rPr>
          <w:lang w:val="en-CA"/>
        </w:rPr>
        <w:t>Council</w:t>
      </w:r>
      <w:r>
        <w:tab/>
      </w:r>
    </w:p>
    <w:p w14:paraId="0284D925" w14:textId="6ED90B86" w:rsidR="00AC3A8B" w:rsidRPr="00FB686F" w:rsidRDefault="00AC3A8B" w:rsidP="006E00FA">
      <w:pPr>
        <w:pStyle w:val="NoSpacing"/>
        <w:widowControl w:val="0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/>
        </w:rPr>
      </w:pPr>
      <w:r w:rsidRPr="00FB686F">
        <w:rPr>
          <w:rStyle w:val="Strong"/>
        </w:rPr>
        <w:t>From</w:t>
      </w:r>
      <w:r w:rsidRPr="00FB686F">
        <w:t>:</w:t>
      </w:r>
      <w:r w:rsidR="004A07F1">
        <w:tab/>
        <w:t>Lynne Johnson, Director of Long Term Care</w:t>
      </w:r>
      <w:r w:rsidRPr="00FB686F">
        <w:tab/>
      </w:r>
    </w:p>
    <w:p w14:paraId="0284D926" w14:textId="5F5B0C97" w:rsidR="00AC3A8B" w:rsidRPr="00FB686F" w:rsidRDefault="00AC3A8B" w:rsidP="006E00FA">
      <w:pPr>
        <w:pStyle w:val="NoSpacing"/>
        <w:widowControl w:val="0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/>
        </w:rPr>
      </w:pPr>
      <w:r w:rsidRPr="00FB686F">
        <w:rPr>
          <w:rStyle w:val="Strong"/>
        </w:rPr>
        <w:t>Meeting Date:</w:t>
      </w:r>
      <w:r w:rsidR="004A07F1">
        <w:rPr>
          <w:rStyle w:val="Strong"/>
        </w:rPr>
        <w:tab/>
      </w:r>
      <w:r w:rsidR="00331A1A">
        <w:rPr>
          <w:rStyle w:val="Strong"/>
          <w:b w:val="0"/>
        </w:rPr>
        <w:t>February 9</w:t>
      </w:r>
      <w:r w:rsidR="004A07F1" w:rsidRPr="004A07F1">
        <w:rPr>
          <w:rStyle w:val="Strong"/>
          <w:b w:val="0"/>
        </w:rPr>
        <w:t>, 2017</w:t>
      </w:r>
      <w:r w:rsidRPr="00FB686F">
        <w:tab/>
      </w:r>
    </w:p>
    <w:p w14:paraId="0284D927" w14:textId="44B6CE0B" w:rsidR="00AC3A8B" w:rsidRPr="00FB686F" w:rsidRDefault="00AC3A8B" w:rsidP="006E00FA">
      <w:pPr>
        <w:pStyle w:val="NoSpacing"/>
        <w:widowControl w:val="0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/>
        </w:rPr>
      </w:pPr>
      <w:r w:rsidRPr="00FB686F">
        <w:rPr>
          <w:rStyle w:val="Strong"/>
        </w:rPr>
        <w:t>Subject:</w:t>
      </w:r>
      <w:r w:rsidR="004A07F1">
        <w:rPr>
          <w:rStyle w:val="Strong"/>
        </w:rPr>
        <w:t xml:space="preserve"> </w:t>
      </w:r>
      <w:r w:rsidR="004A07F1">
        <w:rPr>
          <w:rStyle w:val="Strong"/>
        </w:rPr>
        <w:tab/>
        <w:t>Home and Communi</w:t>
      </w:r>
      <w:r w:rsidR="00856ABF">
        <w:rPr>
          <w:rStyle w:val="Strong"/>
        </w:rPr>
        <w:t>ty Support Services Renovations</w:t>
      </w:r>
      <w:r w:rsidR="00E73903">
        <w:rPr>
          <w:rStyle w:val="Strong"/>
        </w:rPr>
        <w:t xml:space="preserve"> </w:t>
      </w:r>
      <w:r w:rsidR="004A07F1">
        <w:rPr>
          <w:rStyle w:val="Strong"/>
        </w:rPr>
        <w:t>at Lee Manor</w:t>
      </w:r>
      <w:r w:rsidRPr="00FB686F">
        <w:rPr>
          <w:rStyle w:val="Strong"/>
        </w:rPr>
        <w:tab/>
      </w:r>
    </w:p>
    <w:p w14:paraId="0284D928" w14:textId="2E633528" w:rsidR="00AC3A8B" w:rsidRPr="00E26705" w:rsidRDefault="00AC3A8B" w:rsidP="006E00FA">
      <w:pPr>
        <w:pStyle w:val="NoSpacing"/>
        <w:widowControl w:val="0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/>
        </w:rPr>
      </w:pPr>
      <w:r w:rsidRPr="00FB686F">
        <w:rPr>
          <w:rStyle w:val="Strong"/>
        </w:rPr>
        <w:t>Status</w:t>
      </w:r>
      <w:r w:rsidRPr="00FB686F">
        <w:t>:</w:t>
      </w:r>
      <w:r w:rsidRPr="00451D2E">
        <w:tab/>
      </w:r>
      <w:r w:rsidR="007A17E5">
        <w:t xml:space="preserve">Recommendation adopted by Committee as presented per Resolution CW-30-17; </w:t>
      </w:r>
      <w:r w:rsidR="00600EE1">
        <w:t>Endorsed by County Council February 23, 2017 per Resolution CC09-17;</w:t>
      </w:r>
      <w:bookmarkStart w:id="0" w:name="_GoBack"/>
      <w:bookmarkEnd w:id="0"/>
    </w:p>
    <w:p w14:paraId="0284D929" w14:textId="2D2E57D0" w:rsidR="00AC3A8B" w:rsidRPr="00FB686F" w:rsidRDefault="00FB203E" w:rsidP="006E00FA">
      <w:pPr>
        <w:pStyle w:val="Heading2"/>
        <w:keepNext w:val="0"/>
        <w:widowControl w:val="0"/>
      </w:pPr>
      <w:r>
        <w:t>Recommendation</w:t>
      </w:r>
    </w:p>
    <w:p w14:paraId="5528765E" w14:textId="15EFE3CD" w:rsidR="0051524F" w:rsidRPr="00331A1A" w:rsidRDefault="00B97DD0" w:rsidP="00331A1A">
      <w:pPr>
        <w:pStyle w:val="ListParagraph"/>
        <w:widowControl w:val="0"/>
        <w:numPr>
          <w:ilvl w:val="0"/>
          <w:numId w:val="2"/>
        </w:numPr>
        <w:spacing w:before="240"/>
        <w:contextualSpacing w:val="0"/>
      </w:pPr>
      <w:r w:rsidRPr="00325FCB">
        <w:rPr>
          <w:b/>
        </w:rPr>
        <w:t>That</w:t>
      </w:r>
      <w:r w:rsidR="00070432" w:rsidRPr="00325FCB">
        <w:rPr>
          <w:b/>
        </w:rPr>
        <w:t xml:space="preserve"> report LTCR-</w:t>
      </w:r>
      <w:r w:rsidR="00331A1A">
        <w:rPr>
          <w:b/>
        </w:rPr>
        <w:t>CW</w:t>
      </w:r>
      <w:r w:rsidR="00070432" w:rsidRPr="00325FCB">
        <w:rPr>
          <w:b/>
        </w:rPr>
        <w:t>-</w:t>
      </w:r>
      <w:r w:rsidR="00331A1A">
        <w:rPr>
          <w:b/>
        </w:rPr>
        <w:t>02</w:t>
      </w:r>
      <w:r w:rsidR="00070432" w:rsidRPr="00325FCB">
        <w:rPr>
          <w:b/>
        </w:rPr>
        <w:t>-1</w:t>
      </w:r>
      <w:r w:rsidR="00331A1A">
        <w:rPr>
          <w:b/>
        </w:rPr>
        <w:t>7</w:t>
      </w:r>
      <w:r w:rsidR="00070432" w:rsidRPr="00325FCB">
        <w:rPr>
          <w:b/>
        </w:rPr>
        <w:t xml:space="preserve"> regarding </w:t>
      </w:r>
      <w:r w:rsidR="00331A1A">
        <w:rPr>
          <w:b/>
        </w:rPr>
        <w:t>r</w:t>
      </w:r>
      <w:r w:rsidR="00325FCB" w:rsidRPr="00325FCB">
        <w:rPr>
          <w:b/>
        </w:rPr>
        <w:t>enovations</w:t>
      </w:r>
      <w:r w:rsidR="0051524F" w:rsidRPr="00325FCB">
        <w:rPr>
          <w:b/>
        </w:rPr>
        <w:t xml:space="preserve"> </w:t>
      </w:r>
      <w:r w:rsidR="00331A1A">
        <w:rPr>
          <w:b/>
        </w:rPr>
        <w:t xml:space="preserve">in tenant space </w:t>
      </w:r>
      <w:r w:rsidR="00325FCB" w:rsidRPr="00325FCB">
        <w:rPr>
          <w:b/>
        </w:rPr>
        <w:t>at Lee Manor</w:t>
      </w:r>
      <w:r w:rsidR="00331A1A">
        <w:rPr>
          <w:b/>
        </w:rPr>
        <w:t xml:space="preserve"> be received and t</w:t>
      </w:r>
      <w:r w:rsidR="0051524F" w:rsidRPr="00331A1A">
        <w:rPr>
          <w:b/>
        </w:rPr>
        <w:t xml:space="preserve">hat </w:t>
      </w:r>
      <w:r w:rsidR="00331A1A" w:rsidRPr="00331A1A">
        <w:rPr>
          <w:b/>
        </w:rPr>
        <w:t>approximately</w:t>
      </w:r>
      <w:r w:rsidR="00325FCB" w:rsidRPr="00331A1A">
        <w:rPr>
          <w:b/>
        </w:rPr>
        <w:t xml:space="preserve"> $250,000 in funding be </w:t>
      </w:r>
      <w:r w:rsidR="0051524F" w:rsidRPr="00331A1A">
        <w:rPr>
          <w:b/>
        </w:rPr>
        <w:t xml:space="preserve">received </w:t>
      </w:r>
      <w:r w:rsidR="0008418C">
        <w:rPr>
          <w:b/>
        </w:rPr>
        <w:t>by Grey County</w:t>
      </w:r>
      <w:r w:rsidR="0008418C" w:rsidRPr="00331A1A">
        <w:rPr>
          <w:b/>
        </w:rPr>
        <w:t xml:space="preserve"> </w:t>
      </w:r>
      <w:r w:rsidR="0008418C">
        <w:rPr>
          <w:b/>
        </w:rPr>
        <w:t xml:space="preserve">from </w:t>
      </w:r>
      <w:r w:rsidR="00C64D45">
        <w:rPr>
          <w:b/>
        </w:rPr>
        <w:t>H</w:t>
      </w:r>
      <w:r w:rsidR="00325FCB" w:rsidRPr="00331A1A">
        <w:rPr>
          <w:b/>
        </w:rPr>
        <w:t>ome and Community Support Services</w:t>
      </w:r>
      <w:r w:rsidR="00C64D45">
        <w:rPr>
          <w:b/>
        </w:rPr>
        <w:t xml:space="preserve"> </w:t>
      </w:r>
      <w:r w:rsidR="005F5C2B">
        <w:rPr>
          <w:b/>
        </w:rPr>
        <w:t xml:space="preserve">for completion of the </w:t>
      </w:r>
      <w:r w:rsidR="0051524F" w:rsidRPr="00331A1A">
        <w:rPr>
          <w:b/>
        </w:rPr>
        <w:t>renovations.</w:t>
      </w:r>
    </w:p>
    <w:p w14:paraId="0284D92B" w14:textId="77777777" w:rsidR="00AC3A8B" w:rsidRDefault="00AC3A8B" w:rsidP="006E00FA">
      <w:pPr>
        <w:pStyle w:val="Heading2"/>
        <w:keepNext w:val="0"/>
        <w:widowControl w:val="0"/>
      </w:pPr>
      <w:r w:rsidRPr="00B0378D">
        <w:t>Background</w:t>
      </w:r>
    </w:p>
    <w:p w14:paraId="73415072" w14:textId="1FBC45E9" w:rsidR="00070432" w:rsidRDefault="00070432" w:rsidP="006E00FA">
      <w:pPr>
        <w:widowControl w:val="0"/>
      </w:pPr>
      <w:r>
        <w:t xml:space="preserve">Home and Community Support Services (HCSS) has rented space at Lee Manor for the provision of </w:t>
      </w:r>
      <w:r w:rsidR="00331A1A">
        <w:t>a</w:t>
      </w:r>
      <w:r>
        <w:t xml:space="preserve">dult </w:t>
      </w:r>
      <w:r w:rsidR="00331A1A">
        <w:t>d</w:t>
      </w:r>
      <w:r>
        <w:t xml:space="preserve">ay services since 1993. The organization provides </w:t>
      </w:r>
      <w:r w:rsidR="00331A1A">
        <w:t>a variety of</w:t>
      </w:r>
      <w:r>
        <w:t xml:space="preserve"> community programs including Meals on Wheels, Non-Emergency Medical </w:t>
      </w:r>
      <w:r w:rsidR="005F5C2B">
        <w:t>T</w:t>
      </w:r>
      <w:r w:rsidR="004B0D6A">
        <w:t>ransportation</w:t>
      </w:r>
      <w:r>
        <w:t xml:space="preserve"> and Overnight Relief. </w:t>
      </w:r>
      <w:r w:rsidR="005977C3">
        <w:t>It is</w:t>
      </w:r>
      <w:r>
        <w:t xml:space="preserve"> a registered charity primarily </w:t>
      </w:r>
      <w:r w:rsidR="004B0D6A">
        <w:t>funded</w:t>
      </w:r>
      <w:r>
        <w:t xml:space="preserve"> by the South West Local Health Integration Network.</w:t>
      </w:r>
    </w:p>
    <w:p w14:paraId="1441450C" w14:textId="792E4280" w:rsidR="005F5C2B" w:rsidRDefault="00B1352C" w:rsidP="006E00FA">
      <w:pPr>
        <w:widowControl w:val="0"/>
      </w:pPr>
      <w:r>
        <w:t xml:space="preserve">On June 7, 2016, </w:t>
      </w:r>
      <w:r w:rsidR="0051524F">
        <w:t xml:space="preserve">County Council endorsed the amendment of the lease </w:t>
      </w:r>
      <w:r>
        <w:t xml:space="preserve">with HCSS </w:t>
      </w:r>
      <w:r w:rsidR="0097546E">
        <w:t xml:space="preserve">for expansion and renovation of </w:t>
      </w:r>
      <w:r w:rsidR="00CB0EA2">
        <w:t xml:space="preserve">their </w:t>
      </w:r>
      <w:r w:rsidR="0097546E">
        <w:t xml:space="preserve">program space </w:t>
      </w:r>
      <w:r w:rsidR="00CB0EA2">
        <w:t xml:space="preserve">into the former auditorium </w:t>
      </w:r>
      <w:r w:rsidR="0097546E">
        <w:t>at Lee Manor</w:t>
      </w:r>
      <w:r w:rsidR="002818B1">
        <w:t xml:space="preserve">. </w:t>
      </w:r>
      <w:r w:rsidR="00CB0EA2">
        <w:t>C</w:t>
      </w:r>
      <w:r w:rsidR="0097546E">
        <w:t xml:space="preserve">onceptual drawings </w:t>
      </w:r>
      <w:r w:rsidR="00CB0EA2">
        <w:t xml:space="preserve">for </w:t>
      </w:r>
      <w:r w:rsidR="00406F1F">
        <w:t xml:space="preserve">the renovation </w:t>
      </w:r>
      <w:r w:rsidR="0097546E">
        <w:t xml:space="preserve">and a </w:t>
      </w:r>
      <w:r w:rsidR="00426525">
        <w:t xml:space="preserve">preliminary </w:t>
      </w:r>
      <w:r w:rsidR="00406F1F">
        <w:t xml:space="preserve">cost estimate </w:t>
      </w:r>
      <w:r w:rsidR="00973967">
        <w:t xml:space="preserve">have been </w:t>
      </w:r>
      <w:r w:rsidR="00331A1A">
        <w:t>commissioned</w:t>
      </w:r>
      <w:r w:rsidR="0097546E">
        <w:t xml:space="preserve"> by HCSS</w:t>
      </w:r>
      <w:r w:rsidR="00973967">
        <w:t xml:space="preserve"> and t</w:t>
      </w:r>
      <w:r w:rsidR="00406F1F">
        <w:t>hey have now confirmed their own funds for the project</w:t>
      </w:r>
      <w:r w:rsidR="00973967">
        <w:t>.</w:t>
      </w:r>
      <w:r>
        <w:t xml:space="preserve"> </w:t>
      </w:r>
      <w:r w:rsidR="00406F1F">
        <w:t xml:space="preserve">As this is a County facility, </w:t>
      </w:r>
      <w:r w:rsidR="005F5C2B">
        <w:t xml:space="preserve">HCSS will </w:t>
      </w:r>
      <w:r w:rsidR="002818B1">
        <w:t>transfer</w:t>
      </w:r>
      <w:r w:rsidR="005F5C2B">
        <w:t xml:space="preserve"> </w:t>
      </w:r>
      <w:r w:rsidR="00406F1F">
        <w:t xml:space="preserve">the </w:t>
      </w:r>
      <w:r w:rsidR="005F5C2B">
        <w:t xml:space="preserve">approximately $250,000 </w:t>
      </w:r>
      <w:r w:rsidR="00406F1F">
        <w:t xml:space="preserve">project cost </w:t>
      </w:r>
      <w:r w:rsidR="002818B1">
        <w:t>to Grey County and staff will tender the project and</w:t>
      </w:r>
      <w:r w:rsidR="00E940DE">
        <w:t xml:space="preserve"> </w:t>
      </w:r>
      <w:r w:rsidR="005F5C2B">
        <w:t xml:space="preserve">oversee the completion of the </w:t>
      </w:r>
      <w:r w:rsidR="002818B1">
        <w:t xml:space="preserve">renovations </w:t>
      </w:r>
      <w:r w:rsidR="005F5C2B">
        <w:t>in the expanded tenant area.</w:t>
      </w:r>
    </w:p>
    <w:p w14:paraId="54F3FFC0" w14:textId="1B5CE485" w:rsidR="00426525" w:rsidRDefault="00426525" w:rsidP="006E00FA">
      <w:pPr>
        <w:widowControl w:val="0"/>
      </w:pPr>
      <w:r>
        <w:t xml:space="preserve">This is a similar arrangement </w:t>
      </w:r>
      <w:r w:rsidR="00406F1F">
        <w:t>to the one used to complete</w:t>
      </w:r>
      <w:r>
        <w:t xml:space="preserve"> renovations in 2006 with HCSS. </w:t>
      </w:r>
    </w:p>
    <w:p w14:paraId="0284D92F" w14:textId="77777777" w:rsidR="00AC3A8B" w:rsidRPr="00B0378D" w:rsidRDefault="00AC3A8B" w:rsidP="006E00FA">
      <w:pPr>
        <w:pStyle w:val="Heading2"/>
        <w:keepNext w:val="0"/>
        <w:widowControl w:val="0"/>
        <w:rPr>
          <w:b/>
        </w:rPr>
      </w:pPr>
      <w:r w:rsidRPr="00B0378D">
        <w:lastRenderedPageBreak/>
        <w:t>Financial/Staffing/Legal</w:t>
      </w:r>
      <w:r w:rsidR="006E00FA">
        <w:t>/</w:t>
      </w:r>
      <w:r w:rsidRPr="00B0378D">
        <w:t>Information Technology Considerations</w:t>
      </w:r>
    </w:p>
    <w:p w14:paraId="7BDD0969" w14:textId="7054DE9E" w:rsidR="00B1352C" w:rsidRDefault="00B1352C" w:rsidP="006E00FA">
      <w:pPr>
        <w:widowControl w:val="0"/>
      </w:pPr>
      <w:r>
        <w:t xml:space="preserve">Home </w:t>
      </w:r>
      <w:r w:rsidR="00331A1A">
        <w:t>and</w:t>
      </w:r>
      <w:r>
        <w:t xml:space="preserve"> Community Support Services (HCSS) of Grey Bruce will </w:t>
      </w:r>
      <w:r w:rsidR="00406F1F">
        <w:t>transfer</w:t>
      </w:r>
      <w:r>
        <w:t xml:space="preserve"> </w:t>
      </w:r>
      <w:r w:rsidR="00331A1A">
        <w:t>approximately</w:t>
      </w:r>
      <w:r>
        <w:t xml:space="preserve"> $250,000 to Grey County for the purpose of expansion and renovation of the</w:t>
      </w:r>
      <w:r w:rsidR="00406F1F">
        <w:t>ir</w:t>
      </w:r>
      <w:r>
        <w:t xml:space="preserve"> </w:t>
      </w:r>
      <w:r w:rsidR="00331A1A">
        <w:t xml:space="preserve">rental </w:t>
      </w:r>
      <w:r>
        <w:t xml:space="preserve">program space at Lee Manor. Grey County will be responsible for </w:t>
      </w:r>
      <w:r w:rsidR="001D2B9C">
        <w:t>tendering,</w:t>
      </w:r>
      <w:r w:rsidR="00426525">
        <w:t xml:space="preserve"> and the Building Service Supervisor at Lee Manor will provide general oversight on the project</w:t>
      </w:r>
      <w:r w:rsidR="00973967">
        <w:t xml:space="preserve"> in collaboration with HCSS’ architect</w:t>
      </w:r>
      <w:r w:rsidR="00426525">
        <w:t xml:space="preserve">. </w:t>
      </w:r>
      <w:r w:rsidR="00973967">
        <w:t>S</w:t>
      </w:r>
      <w:r w:rsidR="002818B1">
        <w:t xml:space="preserve">taff </w:t>
      </w:r>
      <w:r w:rsidR="00973967">
        <w:t xml:space="preserve">will </w:t>
      </w:r>
      <w:r w:rsidR="002818B1">
        <w:t>be involved with all aspects of the project to ensure that</w:t>
      </w:r>
      <w:r w:rsidR="00426525">
        <w:t xml:space="preserve"> required </w:t>
      </w:r>
      <w:r w:rsidR="001D2B9C">
        <w:t xml:space="preserve">measures are in place to </w:t>
      </w:r>
      <w:r w:rsidR="00973967">
        <w:t>avoid any</w:t>
      </w:r>
      <w:r w:rsidR="00406F1F">
        <w:t xml:space="preserve"> disruptions to </w:t>
      </w:r>
      <w:r w:rsidR="001D2B9C">
        <w:t xml:space="preserve">ongoing, daily </w:t>
      </w:r>
      <w:r w:rsidR="002818B1">
        <w:t>operations at Lee Manor</w:t>
      </w:r>
      <w:r w:rsidR="001D2B9C">
        <w:t>.</w:t>
      </w:r>
    </w:p>
    <w:p w14:paraId="0284D930" w14:textId="2FC73160" w:rsidR="00AC3A8B" w:rsidRDefault="00406F1F" w:rsidP="006E00FA">
      <w:pPr>
        <w:widowControl w:val="0"/>
      </w:pPr>
      <w:r>
        <w:t>Should there be unanticipated costs</w:t>
      </w:r>
      <w:r w:rsidR="00F82A11">
        <w:t>, H</w:t>
      </w:r>
      <w:r w:rsidR="001D2B9C">
        <w:t>CSS</w:t>
      </w:r>
      <w:r w:rsidR="00F82A11">
        <w:t xml:space="preserve"> will work with the County and contractor to identify areas of change to bring the project </w:t>
      </w:r>
      <w:r w:rsidR="00973967">
        <w:t xml:space="preserve">spending back in line with the budget </w:t>
      </w:r>
      <w:r>
        <w:t xml:space="preserve">or </w:t>
      </w:r>
      <w:r w:rsidR="00F82A11">
        <w:t>H</w:t>
      </w:r>
      <w:r w:rsidR="001D2B9C">
        <w:t>CSS</w:t>
      </w:r>
      <w:r w:rsidR="00F82A11">
        <w:t xml:space="preserve"> </w:t>
      </w:r>
      <w:r>
        <w:t xml:space="preserve">will </w:t>
      </w:r>
      <w:r w:rsidR="00F82A11">
        <w:t>agree to p</w:t>
      </w:r>
      <w:r w:rsidR="00973967">
        <w:t>rovide additional funding to cover the deficit</w:t>
      </w:r>
      <w:r w:rsidR="00F82A11">
        <w:t xml:space="preserve">. </w:t>
      </w:r>
    </w:p>
    <w:p w14:paraId="62EE32BF" w14:textId="78B3F53A" w:rsidR="00F82A11" w:rsidRPr="00B0378D" w:rsidRDefault="003E130E" w:rsidP="006E00FA">
      <w:pPr>
        <w:widowControl w:val="0"/>
      </w:pPr>
      <w:r>
        <w:t>The work will be procured by Grey County and will follow the County’s Purchasing Policy and procedures</w:t>
      </w:r>
      <w:r w:rsidR="001D2B9C">
        <w:t>. It is</w:t>
      </w:r>
      <w:r w:rsidR="00F82A11">
        <w:t xml:space="preserve"> expected to be started in the fall of 2017</w:t>
      </w:r>
      <w:r w:rsidR="001D2B9C">
        <w:t xml:space="preserve"> </w:t>
      </w:r>
      <w:r w:rsidR="00426525">
        <w:t xml:space="preserve">will be carried out in phases to </w:t>
      </w:r>
      <w:r w:rsidR="001D2B9C">
        <w:t>minimize</w:t>
      </w:r>
      <w:r w:rsidR="00426525">
        <w:t xml:space="preserve"> any disruption to services provided by Lee Manor and HCSS</w:t>
      </w:r>
      <w:r w:rsidR="001D2B9C">
        <w:t xml:space="preserve">. </w:t>
      </w:r>
    </w:p>
    <w:p w14:paraId="0284D931" w14:textId="77777777" w:rsidR="00AC3A8B" w:rsidRPr="00580AAD" w:rsidRDefault="00AC3A8B" w:rsidP="006E00FA">
      <w:pPr>
        <w:pStyle w:val="Heading2"/>
        <w:keepNext w:val="0"/>
        <w:widowControl w:val="0"/>
      </w:pPr>
      <w:r w:rsidRPr="00580AAD">
        <w:t>Link to Strategic Goals/Priorities</w:t>
      </w:r>
    </w:p>
    <w:p w14:paraId="0860A0EA" w14:textId="77777777" w:rsidR="005F5C2B" w:rsidRDefault="00325FCB" w:rsidP="005F5C2B">
      <w:pPr>
        <w:widowControl w:val="0"/>
      </w:pPr>
      <w:r>
        <w:t xml:space="preserve">Improved health and well-being of our residents is a priority outcome under Goal Two of the 2017-2019 Corporate Strategic Plan. </w:t>
      </w:r>
      <w:r w:rsidR="005F5C2B">
        <w:t xml:space="preserve">Home and Community Support Services provides support that assists people throughout Grey and Bruce counties to live in their homes longer. </w:t>
      </w:r>
    </w:p>
    <w:p w14:paraId="0284D935" w14:textId="4D8EB063" w:rsidR="007E4720" w:rsidRDefault="00CF4AA5" w:rsidP="004A07F1">
      <w:pPr>
        <w:pStyle w:val="Heading2"/>
        <w:keepNext w:val="0"/>
        <w:widowControl w:val="0"/>
      </w:pPr>
      <w:r>
        <w:t xml:space="preserve">Attachments </w:t>
      </w:r>
      <w:r w:rsidR="00856ABF">
        <w:t>and Background Information</w:t>
      </w:r>
    </w:p>
    <w:p w14:paraId="4990A820" w14:textId="32EF14DC" w:rsidR="00856ABF" w:rsidRDefault="00600EE1" w:rsidP="00856ABF">
      <w:hyperlink r:id="rId10" w:history="1">
        <w:r w:rsidR="00856ABF">
          <w:rPr>
            <w:rStyle w:val="Hyperlink"/>
          </w:rPr>
          <w:t>LTCR-SS-09-16 Home and Community Support Services Lease at Lee Manor</w:t>
        </w:r>
      </w:hyperlink>
      <w:r w:rsidR="00856ABF">
        <w:t xml:space="preserve"> </w:t>
      </w:r>
    </w:p>
    <w:p w14:paraId="521CA4E2" w14:textId="3F3D4521" w:rsidR="0028519A" w:rsidRDefault="0006640F" w:rsidP="00856ABF">
      <w:r>
        <w:t xml:space="preserve">Home and Community Support </w:t>
      </w:r>
      <w:r w:rsidR="002D3649">
        <w:t xml:space="preserve">Services </w:t>
      </w:r>
      <w:r>
        <w:t>Conceptual Design</w:t>
      </w:r>
    </w:p>
    <w:p w14:paraId="0C3AECCA" w14:textId="77777777" w:rsidR="0006640F" w:rsidRDefault="0006640F" w:rsidP="00856ABF"/>
    <w:p w14:paraId="0A835D4D" w14:textId="77777777" w:rsidR="0006640F" w:rsidRPr="00856ABF" w:rsidRDefault="0006640F" w:rsidP="00856ABF"/>
    <w:p w14:paraId="0284D936" w14:textId="77777777" w:rsidR="00AC3A8B" w:rsidRPr="00B0378D" w:rsidRDefault="00AC3A8B" w:rsidP="006E00FA">
      <w:pPr>
        <w:widowControl w:val="0"/>
      </w:pPr>
      <w:r w:rsidRPr="00B0378D">
        <w:t>Respectfully submitted by,</w:t>
      </w:r>
    </w:p>
    <w:p w14:paraId="0284D937" w14:textId="619AA5BA" w:rsidR="00AC3A8B" w:rsidRDefault="004A07F1" w:rsidP="006E00FA">
      <w:pPr>
        <w:widowControl w:val="0"/>
      </w:pPr>
      <w:r>
        <w:t>Lynne Johnson</w:t>
      </w:r>
      <w:r w:rsidR="00B12CC6">
        <w:br/>
      </w:r>
      <w:r>
        <w:t>Director of Long Term Care</w:t>
      </w:r>
    </w:p>
    <w:p w14:paraId="7BA536F9" w14:textId="77777777" w:rsidR="0006640F" w:rsidRDefault="0006640F" w:rsidP="006E00FA">
      <w:pPr>
        <w:widowControl w:val="0"/>
      </w:pPr>
    </w:p>
    <w:p w14:paraId="6C9F17D4" w14:textId="77777777" w:rsidR="0006640F" w:rsidRDefault="0006640F" w:rsidP="006E00FA">
      <w:pPr>
        <w:widowControl w:val="0"/>
      </w:pPr>
    </w:p>
    <w:p w14:paraId="2E621D72" w14:textId="672803C3" w:rsidR="0006640F" w:rsidRPr="00B0378D" w:rsidRDefault="0006640F" w:rsidP="006E00FA">
      <w:pPr>
        <w:widowControl w:val="0"/>
      </w:pPr>
      <w:r>
        <w:rPr>
          <w:noProof/>
          <w:lang w:val="en-CA" w:eastAsia="en-CA"/>
        </w:rPr>
        <w:lastRenderedPageBreak/>
        <w:drawing>
          <wp:inline distT="0" distB="0" distL="0" distR="0" wp14:anchorId="05253D50" wp14:editId="5AFB1120">
            <wp:extent cx="5943600" cy="77673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 and Community Support Services Conceptual Drawing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6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640F" w:rsidRPr="00B0378D" w:rsidSect="007E4720"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4D93E" w14:textId="77777777" w:rsidR="001F1D7C" w:rsidRDefault="001F1D7C" w:rsidP="00883D8D">
      <w:pPr>
        <w:spacing w:after="0" w:line="240" w:lineRule="auto"/>
      </w:pPr>
      <w:r>
        <w:separator/>
      </w:r>
    </w:p>
    <w:p w14:paraId="48F64DD0" w14:textId="77777777" w:rsidR="008D60C9" w:rsidRDefault="008D60C9"/>
  </w:endnote>
  <w:endnote w:type="continuationSeparator" w:id="0">
    <w:p w14:paraId="0284D93F" w14:textId="77777777" w:rsidR="001F1D7C" w:rsidRDefault="001F1D7C" w:rsidP="00883D8D">
      <w:pPr>
        <w:spacing w:after="0" w:line="240" w:lineRule="auto"/>
      </w:pPr>
      <w:r>
        <w:continuationSeparator/>
      </w:r>
    </w:p>
    <w:p w14:paraId="28C385A6" w14:textId="77777777" w:rsidR="008D60C9" w:rsidRDefault="008D60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4D941" w14:textId="46BA6FC8" w:rsidR="007E4720" w:rsidRPr="007E4720" w:rsidRDefault="004A07F1" w:rsidP="007E4720">
    <w:pPr>
      <w:pStyle w:val="Footer"/>
    </w:pPr>
    <w:r>
      <w:t>LTCR-CW-02-17</w:t>
    </w:r>
    <w:r w:rsidR="00567AB5">
      <w:ptab w:relativeTo="margin" w:alignment="center" w:leader="none"/>
    </w:r>
    <w:r w:rsidR="00567AB5">
      <w:ptab w:relativeTo="margin" w:alignment="right" w:leader="none"/>
    </w:r>
    <w:r w:rsidR="00E73903">
      <w:t>February 9</w:t>
    </w:r>
    <w:r>
      <w:t>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4D93C" w14:textId="77777777" w:rsidR="001F1D7C" w:rsidRDefault="001F1D7C" w:rsidP="00883D8D">
      <w:pPr>
        <w:spacing w:after="0" w:line="240" w:lineRule="auto"/>
      </w:pPr>
      <w:r>
        <w:separator/>
      </w:r>
    </w:p>
    <w:p w14:paraId="1829A190" w14:textId="77777777" w:rsidR="008D60C9" w:rsidRDefault="008D60C9"/>
  </w:footnote>
  <w:footnote w:type="continuationSeparator" w:id="0">
    <w:p w14:paraId="0284D93D" w14:textId="77777777" w:rsidR="001F1D7C" w:rsidRDefault="001F1D7C" w:rsidP="00883D8D">
      <w:pPr>
        <w:spacing w:after="0" w:line="240" w:lineRule="auto"/>
      </w:pPr>
      <w:r>
        <w:continuationSeparator/>
      </w:r>
    </w:p>
    <w:p w14:paraId="123740AA" w14:textId="77777777" w:rsidR="008D60C9" w:rsidRDefault="008D60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55ED"/>
    <w:multiLevelType w:val="hybridMultilevel"/>
    <w:tmpl w:val="F4FC30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97EC3"/>
    <w:multiLevelType w:val="hybridMultilevel"/>
    <w:tmpl w:val="934C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47A0A"/>
    <w:rsid w:val="0006640F"/>
    <w:rsid w:val="00070432"/>
    <w:rsid w:val="00081FCF"/>
    <w:rsid w:val="0008418C"/>
    <w:rsid w:val="000B7C11"/>
    <w:rsid w:val="00113FCB"/>
    <w:rsid w:val="001D2B9C"/>
    <w:rsid w:val="001F1D7C"/>
    <w:rsid w:val="00247CA8"/>
    <w:rsid w:val="002818B1"/>
    <w:rsid w:val="0028519A"/>
    <w:rsid w:val="002915BC"/>
    <w:rsid w:val="002C6064"/>
    <w:rsid w:val="002D3649"/>
    <w:rsid w:val="003062A4"/>
    <w:rsid w:val="00325FCB"/>
    <w:rsid w:val="0032700D"/>
    <w:rsid w:val="00331A1A"/>
    <w:rsid w:val="003E130E"/>
    <w:rsid w:val="00406F1F"/>
    <w:rsid w:val="00426525"/>
    <w:rsid w:val="00446A72"/>
    <w:rsid w:val="00457F2B"/>
    <w:rsid w:val="00464176"/>
    <w:rsid w:val="004942B7"/>
    <w:rsid w:val="004A07F1"/>
    <w:rsid w:val="004B0D6A"/>
    <w:rsid w:val="004F083D"/>
    <w:rsid w:val="0051524F"/>
    <w:rsid w:val="00567AB5"/>
    <w:rsid w:val="005977C3"/>
    <w:rsid w:val="005A360A"/>
    <w:rsid w:val="005F5C2B"/>
    <w:rsid w:val="00600EE1"/>
    <w:rsid w:val="006429F3"/>
    <w:rsid w:val="00644370"/>
    <w:rsid w:val="006563A9"/>
    <w:rsid w:val="006B4C34"/>
    <w:rsid w:val="006B6ACA"/>
    <w:rsid w:val="006E00FA"/>
    <w:rsid w:val="007A17E5"/>
    <w:rsid w:val="007E4720"/>
    <w:rsid w:val="00816DA7"/>
    <w:rsid w:val="00856ABF"/>
    <w:rsid w:val="00883D8D"/>
    <w:rsid w:val="00895616"/>
    <w:rsid w:val="008D60C9"/>
    <w:rsid w:val="00953DFC"/>
    <w:rsid w:val="00973967"/>
    <w:rsid w:val="0097546E"/>
    <w:rsid w:val="00A52D13"/>
    <w:rsid w:val="00A607A3"/>
    <w:rsid w:val="00A63DD6"/>
    <w:rsid w:val="00A85D36"/>
    <w:rsid w:val="00AA5E09"/>
    <w:rsid w:val="00AB2197"/>
    <w:rsid w:val="00AC3A8B"/>
    <w:rsid w:val="00B12CC6"/>
    <w:rsid w:val="00B1352C"/>
    <w:rsid w:val="00B64986"/>
    <w:rsid w:val="00B97DD0"/>
    <w:rsid w:val="00C64D45"/>
    <w:rsid w:val="00CB0EA2"/>
    <w:rsid w:val="00CE439D"/>
    <w:rsid w:val="00CF0CF7"/>
    <w:rsid w:val="00CF4AA5"/>
    <w:rsid w:val="00DC1FF0"/>
    <w:rsid w:val="00DF36C0"/>
    <w:rsid w:val="00E1676A"/>
    <w:rsid w:val="00E32F4D"/>
    <w:rsid w:val="00E73903"/>
    <w:rsid w:val="00E940DE"/>
    <w:rsid w:val="00F82A11"/>
    <w:rsid w:val="00FB203E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4D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CF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0CF7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CF7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CF0CF7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0CF7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F0CF7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F0CF7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F0CF7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F0CF7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F0CF7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0CF7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F0CF7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F0CF7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F0CF7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F0CF7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CF0CF7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CF0CF7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CF0CF7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CF0CF7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F0CF7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0CF7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0CF7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CF0CF7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CF0CF7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CF0CF7"/>
    <w:rPr>
      <w:rFonts w:ascii="Arial" w:hAnsi="Arial"/>
      <w:i/>
      <w:iCs/>
    </w:rPr>
  </w:style>
  <w:style w:type="paragraph" w:styleId="NoSpacing">
    <w:name w:val="No Spacing"/>
    <w:uiPriority w:val="1"/>
    <w:qFormat/>
    <w:rsid w:val="00CF0CF7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F0CF7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CF0CF7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CF0CF7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0CF7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0CF7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CF0CF7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F0CF7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CF0CF7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CF0C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C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0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CF7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0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CF7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CF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CF0CF7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F0CF7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CB0E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CF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0CF7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CF7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CF0CF7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0CF7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F0CF7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F0CF7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F0CF7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F0CF7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F0CF7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0CF7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F0CF7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F0CF7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F0CF7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F0CF7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CF0CF7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CF0CF7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CF0CF7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CF0CF7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F0CF7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0CF7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0CF7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CF0CF7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CF0CF7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CF0CF7"/>
    <w:rPr>
      <w:rFonts w:ascii="Arial" w:hAnsi="Arial"/>
      <w:i/>
      <w:iCs/>
    </w:rPr>
  </w:style>
  <w:style w:type="paragraph" w:styleId="NoSpacing">
    <w:name w:val="No Spacing"/>
    <w:uiPriority w:val="1"/>
    <w:qFormat/>
    <w:rsid w:val="00CF0CF7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F0CF7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CF0CF7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CF0CF7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0CF7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0CF7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CF0CF7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F0CF7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CF0CF7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CF0C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C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0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CF7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0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CF7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CF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CF0CF7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F0CF7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CB0E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6498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2796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5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1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20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3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686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139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64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089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9748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79491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5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76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66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06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92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751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704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docs.grey.ca/share/s/OnSJiS0UQbS4KGv781IDV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ern\AppData\Roaming\Microsoft\Templates\Arial%20Font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31BA1F9FBD6B30408708386EC3162547" ma:contentTypeVersion="820" ma:contentTypeDescription="" ma:contentTypeScope="" ma:versionID="cd42d0047d48188c76ec7e76bd0b2ec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GC_105579872</documentNumber>
    <Municipality xmlns="e6cd7bd4-3f3e-4495-b8c9-139289cd76e6" xsi:nil="true"/>
    <gcNumber xmlns="e6cd7bd4-3f3e-4495-b8c9-139289cd76e6" xsi:nil="true"/>
    <recordCategory xmlns="e6cd7bd4-3f3e-4495-b8c9-139289cd76e6" xsi:nil="true"/>
    <isPublic xmlns="e6cd7bd4-3f3e-4495-b8c9-139289cd76e6">true</isPublic>
    <sharedId xmlns="e6cd7bd4-3f3e-4495-b8c9-139289cd76e6">IlVmD2akSEaxpO2FWSEsFw</sharedId>
    <committee xmlns="e6cd7bd4-3f3e-4495-b8c9-139289cd76e6">Committee of the Whole</committee>
    <meetingId xmlns="e6cd7bd4-3f3e-4495-b8c9-139289cd76e6">[2017-02-09 Committee of the Whole [5025]]</meetingId>
    <capitalProjectPriority xmlns="e6cd7bd4-3f3e-4495-b8c9-139289cd76e6" xsi:nil="true"/>
    <policyApprovalDate xmlns="e6cd7bd4-3f3e-4495-b8c9-139289cd76e6" xsi:nil="true"/>
    <NodeRef xmlns="e6cd7bd4-3f3e-4495-b8c9-139289cd76e6">ec829598-4653-4488-bae5-4e24f7cc423f</NodeRef>
    <addressees xmlns="e6cd7bd4-3f3e-4495-b8c9-139289cd76e6" xsi:nil="true"/>
    <identifier xmlns="e6cd7bd4-3f3e-4495-b8c9-139289cd76e6">2017-1487860977767</identifier>
    <reviewAsOf xmlns="e6cd7bd4-3f3e-4495-b8c9-139289cd76e6">2027-02-27T08:08:41+00:00</reviewAsOf>
    <bylawNumber xmlns="e6cd7bd4-3f3e-4495-b8c9-139289cd76e6" xsi:nil="true"/>
    <addressee xmlns="e6cd7bd4-3f3e-4495-b8c9-139289cd76e6" xsi:nil="true"/>
    <recordOriginatingLocation xmlns="e6cd7bd4-3f3e-4495-b8c9-139289cd76e6">workspace://SpacesStore/29d25b23-d448-4146-bcea-5069d032f2da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29A35668-E3E4-4125-84C6-FC01DEBC2D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EDEF3F-B168-44D7-8F89-55162C1375FB}"/>
</file>

<file path=customXml/itemProps3.xml><?xml version="1.0" encoding="utf-8"?>
<ds:datastoreItem xmlns:ds="http://schemas.openxmlformats.org/officeDocument/2006/customXml" ds:itemID="{CEA76045-419C-4398-B0DC-2DBC54008151}"/>
</file>

<file path=customXml/itemProps4.xml><?xml version="1.0" encoding="utf-8"?>
<ds:datastoreItem xmlns:ds="http://schemas.openxmlformats.org/officeDocument/2006/customXml" ds:itemID="{7D8BF0D1-C12F-4C18-BC14-7DF2B125C6AD}"/>
</file>

<file path=customXml/itemProps5.xml><?xml version="1.0" encoding="utf-8"?>
<ds:datastoreItem xmlns:ds="http://schemas.openxmlformats.org/officeDocument/2006/customXml" ds:itemID="{D7E9CE14-6031-4B33-97F1-EBB74C3F754C}"/>
</file>

<file path=docProps/app.xml><?xml version="1.0" encoding="utf-8"?>
<Properties xmlns="http://schemas.openxmlformats.org/officeDocument/2006/extended-properties" xmlns:vt="http://schemas.openxmlformats.org/officeDocument/2006/docPropsVTypes">
  <Template>Arial Font New</Template>
  <TotalTime>287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16</cp:revision>
  <cp:lastPrinted>2013-01-28T14:48:00Z</cp:lastPrinted>
  <dcterms:created xsi:type="dcterms:W3CDTF">2017-01-10T19:04:00Z</dcterms:created>
  <dcterms:modified xsi:type="dcterms:W3CDTF">2017-02-23T14:42:00Z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0x0101002C4164E063A41A4487A7365A660F1118010031BA1F9FBD6B30408708386EC3162547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TriggerFlowInfo">
    <vt:lpwstr/>
  </property>
</Properties>
</file>