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DC4C43">
        <w:rPr>
          <w:rStyle w:val="TitleChar"/>
        </w:rPr>
        <w:t>Council</w:t>
      </w:r>
      <w:r w:rsidR="00AC3A8B">
        <w:rPr>
          <w:rStyle w:val="TitleChar"/>
        </w:rPr>
        <w:t xml:space="preserve"> </w:t>
      </w:r>
      <w:r w:rsidR="000E06ED">
        <w:rPr>
          <w:rStyle w:val="TitleChar"/>
        </w:rPr>
        <w:t>Minutes</w:t>
      </w:r>
    </w:p>
    <w:p w:rsidR="00DC4C43" w:rsidRPr="00312F7F" w:rsidRDefault="001F0898" w:rsidP="00DC4C43">
      <w:pPr>
        <w:pStyle w:val="Heading1"/>
        <w:jc w:val="center"/>
        <w:rPr>
          <w:rFonts w:asciiTheme="majorHAnsi" w:hAnsiTheme="majorHAnsi"/>
        </w:rPr>
      </w:pPr>
      <w:r>
        <w:rPr>
          <w:rFonts w:asciiTheme="majorHAnsi" w:hAnsiTheme="majorHAnsi"/>
        </w:rPr>
        <w:t>January 9</w:t>
      </w:r>
      <w:r w:rsidR="00384987">
        <w:rPr>
          <w:rFonts w:asciiTheme="majorHAnsi" w:hAnsiTheme="majorHAnsi"/>
        </w:rPr>
        <w:t>, 2014</w:t>
      </w:r>
    </w:p>
    <w:p w:rsidR="00DC4C43" w:rsidRPr="005B1137" w:rsidRDefault="00DC4C43" w:rsidP="00DC4C43">
      <w:r w:rsidRPr="005B1137">
        <w:t xml:space="preserve">Grey County Council met at the call of the Warden on the above date at 10:00 </w:t>
      </w:r>
      <w:r w:rsidR="00F4760D">
        <w:t>AM</w:t>
      </w:r>
      <w:r w:rsidRPr="005B1137">
        <w:t xml:space="preserve"> at the County Administration Building.  The County Clerk called Council to order and Warden </w:t>
      </w:r>
      <w:r w:rsidR="00177C80">
        <w:t>Brian Milne</w:t>
      </w:r>
      <w:r w:rsidRPr="005B1137">
        <w:t xml:space="preserve"> assumed the Chair.</w:t>
      </w:r>
    </w:p>
    <w:p w:rsidR="00DC4C43" w:rsidRPr="005B1137" w:rsidRDefault="00DC4C43" w:rsidP="00DC4C43">
      <w:r w:rsidRPr="005B1137">
        <w:t>The Warden invited members of Council to join him in prayer or observe a moment of silent reflection.</w:t>
      </w:r>
    </w:p>
    <w:p w:rsidR="00DC4C43" w:rsidRPr="005B1137" w:rsidRDefault="00DC4C43" w:rsidP="00DC4C43">
      <w:r w:rsidRPr="005B1137">
        <w:t>The Roll was called by the Clerk with all me</w:t>
      </w:r>
      <w:r w:rsidR="00B94A63">
        <w:t>mbers present except Councillor</w:t>
      </w:r>
      <w:r w:rsidR="009209F4">
        <w:t>s</w:t>
      </w:r>
      <w:r w:rsidR="001F0898">
        <w:t xml:space="preserve"> Pringle</w:t>
      </w:r>
      <w:r w:rsidR="008C2C96">
        <w:t>, Jack</w:t>
      </w:r>
      <w:r w:rsidR="009209F4">
        <w:t xml:space="preserve"> and Anderson</w:t>
      </w:r>
      <w:r w:rsidR="001F0898">
        <w:t>.</w:t>
      </w:r>
    </w:p>
    <w:p w:rsidR="00DC4C43" w:rsidRPr="005B1137" w:rsidRDefault="00DC4C43" w:rsidP="00DC4C43">
      <w:r w:rsidRPr="005B1137">
        <w:t>Lance Thurston, Chief Administrative Officer, Sharon Vokes, County Clerk/Director of Council Services and Heather Morrison Deputy Clerk/Records Manager were also in attendance.</w:t>
      </w:r>
    </w:p>
    <w:p w:rsidR="00DC4C43" w:rsidRPr="005B1137" w:rsidRDefault="00DC4C43" w:rsidP="00DC4C43">
      <w:r w:rsidRPr="005B1137">
        <w:t>The following staff members were in attendance for the presentation of their respective reports:</w:t>
      </w:r>
    </w:p>
    <w:p w:rsidR="00DC4C43" w:rsidRDefault="00DC4C43" w:rsidP="00DC4C43">
      <w:r w:rsidRPr="005B1137">
        <w:t xml:space="preserve">Kevin Weppler, Director of Finance; Rod Wyatt, Director of Housing; Lynne Johnson, Director of Long Term Care; Barbara Fedy, Director of Social Services; Grant McLevy, Director of Human Resources; </w:t>
      </w:r>
      <w:r w:rsidR="008908FF">
        <w:t xml:space="preserve">Geoff Hogan, Director of Information Technology; </w:t>
      </w:r>
      <w:r w:rsidRPr="005B1137">
        <w:t xml:space="preserve">Michael Kelly, Director of Transportation Services; Randy Scherzer, Director of Planning and Development and Mike Muir, </w:t>
      </w:r>
      <w:r>
        <w:t xml:space="preserve">Director of Emergency </w:t>
      </w:r>
      <w:r w:rsidR="00177C80">
        <w:t>Medical</w:t>
      </w:r>
      <w:r>
        <w:t xml:space="preserve"> Services.</w:t>
      </w:r>
    </w:p>
    <w:p w:rsidR="009C7E0B" w:rsidRPr="00213087" w:rsidRDefault="009C7E0B" w:rsidP="00DC4C43">
      <w:r>
        <w:t xml:space="preserve">Acting Medical Officer of Health, Dr. Donald Cole, was also in attendance. </w:t>
      </w:r>
    </w:p>
    <w:p w:rsidR="00DC4C43" w:rsidRPr="00312F7F" w:rsidRDefault="00DC4C43" w:rsidP="00DC4C43">
      <w:pPr>
        <w:pStyle w:val="Heading2"/>
        <w:rPr>
          <w:sz w:val="24"/>
          <w:szCs w:val="24"/>
        </w:rPr>
      </w:pPr>
      <w:r w:rsidRPr="00312F7F">
        <w:t>Declaration of Pecuniary Interest</w:t>
      </w:r>
    </w:p>
    <w:p w:rsidR="00DC4C43" w:rsidRPr="00023E2B" w:rsidRDefault="00DC4C43" w:rsidP="00DC4C43">
      <w:r>
        <w:t>There were no disclosures of pecuniary interest.</w:t>
      </w:r>
    </w:p>
    <w:p w:rsidR="00DC4C43" w:rsidRPr="00312F7F" w:rsidRDefault="00DC4C43" w:rsidP="00DC4C43">
      <w:pPr>
        <w:pStyle w:val="Heading2"/>
      </w:pPr>
      <w:r w:rsidRPr="00312F7F">
        <w:t>Adoption of Minutes</w:t>
      </w:r>
    </w:p>
    <w:p w:rsidR="00DC4C43" w:rsidRDefault="00384987" w:rsidP="004B7474">
      <w:pPr>
        <w:tabs>
          <w:tab w:val="left" w:pos="1440"/>
          <w:tab w:val="left" w:pos="5220"/>
        </w:tabs>
        <w:spacing w:after="120"/>
        <w:ind w:left="1440" w:hanging="1440"/>
      </w:pPr>
      <w:r>
        <w:rPr>
          <w:i/>
        </w:rPr>
        <w:t>CC04-14</w:t>
      </w:r>
      <w:r w:rsidR="00DC4C43" w:rsidRPr="00594056">
        <w:tab/>
      </w:r>
      <w:r w:rsidR="00DC4C43" w:rsidRPr="005E0C7F">
        <w:t>Moved by: Councillor</w:t>
      </w:r>
      <w:r w:rsidR="00364005">
        <w:t xml:space="preserve"> Burley</w:t>
      </w:r>
      <w:r w:rsidR="00DC4C43">
        <w:tab/>
      </w:r>
      <w:r w:rsidR="00DC4C43" w:rsidRPr="005E0C7F">
        <w:t>Seconded by: Councillor</w:t>
      </w:r>
      <w:r w:rsidR="00DC4C43">
        <w:t xml:space="preserve"> </w:t>
      </w:r>
      <w:r w:rsidR="00364005">
        <w:t>White</w:t>
      </w:r>
    </w:p>
    <w:p w:rsidR="00DC4C43" w:rsidRPr="005E0C7F" w:rsidRDefault="00DC4C43" w:rsidP="008E6544">
      <w:pPr>
        <w:tabs>
          <w:tab w:val="left" w:pos="1440"/>
        </w:tabs>
        <w:spacing w:after="0"/>
        <w:ind w:left="1440"/>
        <w:rPr>
          <w:b/>
        </w:rPr>
      </w:pPr>
      <w:r w:rsidRPr="005E0C7F">
        <w:rPr>
          <w:b/>
        </w:rPr>
        <w:t xml:space="preserve">THAT the minutes of the </w:t>
      </w:r>
      <w:r w:rsidR="00384987">
        <w:rPr>
          <w:b/>
        </w:rPr>
        <w:t xml:space="preserve">November 26 and December 3, 2013 </w:t>
      </w:r>
      <w:r>
        <w:rPr>
          <w:b/>
        </w:rPr>
        <w:t>Session</w:t>
      </w:r>
      <w:r w:rsidR="00384987">
        <w:rPr>
          <w:b/>
        </w:rPr>
        <w:t>s</w:t>
      </w:r>
      <w:r>
        <w:rPr>
          <w:b/>
        </w:rPr>
        <w:t xml:space="preserve"> of Grey County Council be adopted as circulated</w:t>
      </w:r>
      <w:r w:rsidRPr="005E0C7F">
        <w:rPr>
          <w:b/>
        </w:rPr>
        <w:t>.</w:t>
      </w:r>
    </w:p>
    <w:p w:rsidR="00A00B3C" w:rsidRPr="00A00B3C" w:rsidRDefault="00DC4C43" w:rsidP="001326AF">
      <w:pPr>
        <w:tabs>
          <w:tab w:val="right" w:pos="9360"/>
        </w:tabs>
        <w:spacing w:after="0"/>
      </w:pPr>
      <w:r>
        <w:tab/>
        <w:t>C</w:t>
      </w:r>
      <w:r w:rsidR="00364005">
        <w:t>arried</w:t>
      </w:r>
      <w:r w:rsidR="00A00B3C">
        <w:t xml:space="preserve"> </w:t>
      </w:r>
    </w:p>
    <w:p w:rsidR="00DC4C43" w:rsidRPr="00312F7F" w:rsidRDefault="00DC4C43" w:rsidP="00DC4C43">
      <w:pPr>
        <w:pStyle w:val="Heading2"/>
        <w:spacing w:before="0"/>
      </w:pPr>
      <w:r w:rsidRPr="00312F7F">
        <w:lastRenderedPageBreak/>
        <w:t>Communications and Correspondence</w:t>
      </w:r>
    </w:p>
    <w:p w:rsidR="00DC4C43" w:rsidRPr="009278F0" w:rsidRDefault="00DC4C43" w:rsidP="00DC4C43">
      <w:pPr>
        <w:tabs>
          <w:tab w:val="left" w:pos="1260"/>
          <w:tab w:val="left" w:pos="6120"/>
          <w:tab w:val="right" w:pos="9270"/>
        </w:tabs>
      </w:pPr>
      <w:r w:rsidRPr="009278F0">
        <w:t>The Clerk presented correspondence and recommendations for its disposition as follows:</w:t>
      </w:r>
    </w:p>
    <w:p w:rsidR="00DC4C43" w:rsidRDefault="00384987" w:rsidP="00384987">
      <w:pPr>
        <w:pStyle w:val="ListParagraph"/>
        <w:numPr>
          <w:ilvl w:val="0"/>
          <w:numId w:val="1"/>
        </w:numPr>
        <w:tabs>
          <w:tab w:val="right" w:pos="9270"/>
        </w:tabs>
        <w:spacing w:after="0"/>
      </w:pPr>
      <w:r>
        <w:t>City of Owen Sound regarding Grey County’s interest in opening discussion related to municipal restructuring</w:t>
      </w:r>
    </w:p>
    <w:p w:rsidR="00384987" w:rsidRPr="007B06A5" w:rsidRDefault="00384987" w:rsidP="00384987">
      <w:pPr>
        <w:tabs>
          <w:tab w:val="right" w:pos="9270"/>
        </w:tabs>
        <w:ind w:left="360"/>
        <w:jc w:val="right"/>
      </w:pPr>
      <w:r>
        <w:t>Refer to Corporate Services Committee</w:t>
      </w:r>
    </w:p>
    <w:p w:rsidR="00DC4C43" w:rsidRDefault="00384987" w:rsidP="00DC4C43">
      <w:pPr>
        <w:pStyle w:val="ListParagraph"/>
        <w:numPr>
          <w:ilvl w:val="0"/>
          <w:numId w:val="1"/>
        </w:numPr>
        <w:tabs>
          <w:tab w:val="right" w:pos="9270"/>
        </w:tabs>
      </w:pPr>
      <w:r>
        <w:t>City of Owen Sound to Minister of National Revenue requesting that municipal election campaign contributions be tax deductible</w:t>
      </w:r>
    </w:p>
    <w:p w:rsidR="009E707B" w:rsidRDefault="009E707B" w:rsidP="00DC4C43">
      <w:pPr>
        <w:pStyle w:val="ListParagraph"/>
        <w:numPr>
          <w:ilvl w:val="0"/>
          <w:numId w:val="1"/>
        </w:numPr>
        <w:tabs>
          <w:tab w:val="right" w:pos="9270"/>
        </w:tabs>
      </w:pPr>
      <w:r>
        <w:t>Town of Fort Frances request for support of proposed billing model for Police Services</w:t>
      </w:r>
    </w:p>
    <w:p w:rsidR="009E707B" w:rsidRDefault="009E707B" w:rsidP="00DC4C43">
      <w:pPr>
        <w:pStyle w:val="ListParagraph"/>
        <w:numPr>
          <w:ilvl w:val="0"/>
          <w:numId w:val="1"/>
        </w:numPr>
        <w:tabs>
          <w:tab w:val="right" w:pos="9270"/>
        </w:tabs>
      </w:pPr>
      <w:r>
        <w:t>Town of Mississippi Mills in support of Township of Seguin’s resolution to abandon the new OPP billing model</w:t>
      </w:r>
    </w:p>
    <w:p w:rsidR="009E707B" w:rsidRDefault="001F0898" w:rsidP="00DC4C43">
      <w:pPr>
        <w:pStyle w:val="ListParagraph"/>
        <w:numPr>
          <w:ilvl w:val="0"/>
          <w:numId w:val="1"/>
        </w:numPr>
        <w:tabs>
          <w:tab w:val="right" w:pos="9270"/>
        </w:tabs>
      </w:pPr>
      <w:r>
        <w:t>Village of O</w:t>
      </w:r>
      <w:r w:rsidR="009E707B">
        <w:t>il Springs to abolish OPP billing model</w:t>
      </w:r>
    </w:p>
    <w:p w:rsidR="009E707B" w:rsidRDefault="009E707B" w:rsidP="00DC4C43">
      <w:pPr>
        <w:pStyle w:val="ListParagraph"/>
        <w:numPr>
          <w:ilvl w:val="0"/>
          <w:numId w:val="1"/>
        </w:numPr>
        <w:tabs>
          <w:tab w:val="right" w:pos="9270"/>
        </w:tabs>
      </w:pPr>
      <w:r>
        <w:t xml:space="preserve">Town of </w:t>
      </w:r>
      <w:proofErr w:type="spellStart"/>
      <w:r>
        <w:t>Tillsonburg</w:t>
      </w:r>
      <w:proofErr w:type="spellEnd"/>
      <w:r>
        <w:t xml:space="preserve"> letter to Ontario Association of Police Services Board related to OPP billing</w:t>
      </w:r>
    </w:p>
    <w:p w:rsidR="009E707B" w:rsidRDefault="009E707B" w:rsidP="00DC4C43">
      <w:pPr>
        <w:pStyle w:val="ListParagraph"/>
        <w:numPr>
          <w:ilvl w:val="0"/>
          <w:numId w:val="1"/>
        </w:numPr>
        <w:tabs>
          <w:tab w:val="right" w:pos="9270"/>
        </w:tabs>
      </w:pPr>
      <w:r>
        <w:t>City of Stratford regarding the implementation of province-wide standards for keeping of exotic animals</w:t>
      </w:r>
    </w:p>
    <w:p w:rsidR="00384987" w:rsidRDefault="00384987" w:rsidP="00DC4C43">
      <w:pPr>
        <w:pStyle w:val="ListParagraph"/>
        <w:numPr>
          <w:ilvl w:val="0"/>
          <w:numId w:val="1"/>
        </w:numPr>
        <w:tabs>
          <w:tab w:val="right" w:pos="9270"/>
        </w:tabs>
      </w:pPr>
      <w:r>
        <w:t>Response from Ministry of the Environment regarding decommissioning of renewable energy products</w:t>
      </w:r>
    </w:p>
    <w:p w:rsidR="009E707B" w:rsidRDefault="009E707B" w:rsidP="00DC4C43">
      <w:pPr>
        <w:pStyle w:val="ListParagraph"/>
        <w:numPr>
          <w:ilvl w:val="0"/>
          <w:numId w:val="1"/>
        </w:numPr>
        <w:tabs>
          <w:tab w:val="right" w:pos="9270"/>
        </w:tabs>
      </w:pPr>
      <w:r>
        <w:t>Municipality of West Grey regarding resumed operations for Ontario Society</w:t>
      </w:r>
      <w:r w:rsidR="00241751">
        <w:t xml:space="preserve"> for the</w:t>
      </w:r>
      <w:r>
        <w:t xml:space="preserve"> Prevention </w:t>
      </w:r>
      <w:r w:rsidR="00241751">
        <w:t>of</w:t>
      </w:r>
      <w:r>
        <w:t xml:space="preserve"> Cruelty to Animals (OSPCA)</w:t>
      </w:r>
    </w:p>
    <w:p w:rsidR="009E707B" w:rsidRPr="007B06A5" w:rsidRDefault="009E707B" w:rsidP="00DC4C43">
      <w:pPr>
        <w:pStyle w:val="ListParagraph"/>
        <w:numPr>
          <w:ilvl w:val="0"/>
          <w:numId w:val="1"/>
        </w:numPr>
        <w:tabs>
          <w:tab w:val="right" w:pos="9270"/>
        </w:tabs>
      </w:pPr>
      <w:r>
        <w:t>Queen’s Park news release regarding MPP Bill Walker’s support for new Markdale Hospital</w:t>
      </w:r>
    </w:p>
    <w:p w:rsidR="00DC4C43" w:rsidRDefault="00DC4C43" w:rsidP="00DC4C43">
      <w:pPr>
        <w:pStyle w:val="ListParagraph"/>
        <w:numPr>
          <w:ilvl w:val="0"/>
          <w:numId w:val="1"/>
        </w:numPr>
        <w:tabs>
          <w:tab w:val="right" w:pos="9270"/>
        </w:tabs>
      </w:pPr>
      <w:r w:rsidRPr="007B06A5">
        <w:t>Note of thanks:</w:t>
      </w:r>
    </w:p>
    <w:p w:rsidR="00DC4C43" w:rsidRDefault="00384987" w:rsidP="00DC4C43">
      <w:pPr>
        <w:pStyle w:val="ListParagraph"/>
        <w:numPr>
          <w:ilvl w:val="1"/>
          <w:numId w:val="1"/>
        </w:numPr>
        <w:tabs>
          <w:tab w:val="right" w:pos="9270"/>
        </w:tabs>
      </w:pPr>
      <w:r>
        <w:t>Bancroft &amp; Hastings Disaster Relief Committee for flood relief donation</w:t>
      </w:r>
    </w:p>
    <w:p w:rsidR="00DC4C43" w:rsidRDefault="00384987" w:rsidP="00384987">
      <w:pPr>
        <w:pStyle w:val="ListParagraph"/>
        <w:numPr>
          <w:ilvl w:val="1"/>
          <w:numId w:val="1"/>
        </w:numPr>
        <w:tabs>
          <w:tab w:val="right" w:pos="9270"/>
        </w:tabs>
        <w:spacing w:after="0"/>
      </w:pPr>
      <w:r>
        <w:t xml:space="preserve">Judi </w:t>
      </w:r>
      <w:proofErr w:type="spellStart"/>
      <w:r>
        <w:t>Shrophsire</w:t>
      </w:r>
      <w:proofErr w:type="spellEnd"/>
      <w:r>
        <w:t xml:space="preserve">, (Housing) Expression of Sympathy in passing of her father </w:t>
      </w:r>
    </w:p>
    <w:p w:rsidR="00DC4C43" w:rsidRPr="00B614D4" w:rsidRDefault="00DC4C43" w:rsidP="00DC4C43">
      <w:pPr>
        <w:tabs>
          <w:tab w:val="left" w:pos="1260"/>
          <w:tab w:val="left" w:pos="6120"/>
          <w:tab w:val="right" w:pos="9270"/>
        </w:tabs>
        <w:spacing w:line="240" w:lineRule="auto"/>
        <w:ind w:left="2160"/>
        <w:jc w:val="right"/>
        <w:rPr>
          <w:rFonts w:eastAsia="Times New Roman" w:cstheme="minorHAnsi"/>
        </w:rPr>
      </w:pPr>
      <w:r w:rsidRPr="00B614D4">
        <w:rPr>
          <w:rFonts w:eastAsia="Times New Roman" w:cstheme="minorHAnsi"/>
        </w:rPr>
        <w:t>Received for information</w:t>
      </w:r>
    </w:p>
    <w:p w:rsidR="00DC4C43" w:rsidRPr="00F01A0A" w:rsidRDefault="008908FF" w:rsidP="004B7474">
      <w:pPr>
        <w:tabs>
          <w:tab w:val="left" w:pos="1440"/>
          <w:tab w:val="left" w:pos="5220"/>
          <w:tab w:val="right" w:pos="9270"/>
        </w:tabs>
        <w:spacing w:after="120"/>
        <w:rPr>
          <w:rFonts w:eastAsia="Times New Roman" w:cstheme="minorHAnsi"/>
        </w:rPr>
      </w:pPr>
      <w:r>
        <w:rPr>
          <w:i/>
        </w:rPr>
        <w:t>CC05-14</w:t>
      </w:r>
      <w:r w:rsidR="00DC4C43">
        <w:rPr>
          <w:rFonts w:eastAsia="Times New Roman" w:cstheme="minorHAnsi"/>
        </w:rPr>
        <w:tab/>
        <w:t xml:space="preserve">Moved by:  Councillor </w:t>
      </w:r>
      <w:r w:rsidR="00364005">
        <w:rPr>
          <w:rFonts w:eastAsia="Times New Roman" w:cstheme="minorHAnsi"/>
        </w:rPr>
        <w:t>McQueen</w:t>
      </w:r>
      <w:r w:rsidR="00DC4C43">
        <w:rPr>
          <w:rFonts w:eastAsia="Times New Roman" w:cstheme="minorHAnsi"/>
        </w:rPr>
        <w:tab/>
      </w:r>
      <w:r w:rsidR="00DC4C43" w:rsidRPr="00B614D4">
        <w:rPr>
          <w:rFonts w:eastAsia="Times New Roman" w:cstheme="minorHAnsi"/>
        </w:rPr>
        <w:t>Seconded by:   Councillor</w:t>
      </w:r>
      <w:r w:rsidR="00364005">
        <w:rPr>
          <w:rFonts w:eastAsia="Times New Roman" w:cstheme="minorHAnsi"/>
        </w:rPr>
        <w:t xml:space="preserve"> Bell</w:t>
      </w:r>
    </w:p>
    <w:p w:rsidR="00DC4C43" w:rsidRDefault="00DC4C43" w:rsidP="008E6544">
      <w:pPr>
        <w:tabs>
          <w:tab w:val="left" w:pos="1440"/>
          <w:tab w:val="left" w:pos="6120"/>
          <w:tab w:val="right" w:pos="9270"/>
        </w:tabs>
        <w:spacing w:after="0"/>
        <w:ind w:left="1440"/>
        <w:rPr>
          <w:rFonts w:eastAsia="Times New Roman" w:cstheme="minorHAnsi"/>
          <w:bCs/>
        </w:rPr>
      </w:pPr>
      <w:r w:rsidRPr="00190D5D">
        <w:rPr>
          <w:rFonts w:eastAsia="Times New Roman" w:cs="Arial"/>
          <w:b/>
          <w:bCs/>
        </w:rPr>
        <w:t>THAT the disposition of Council correspondence as recommended by the Clerk be approved.</w:t>
      </w:r>
      <w:r w:rsidRPr="00C14B4F">
        <w:rPr>
          <w:rFonts w:eastAsia="Times New Roman" w:cstheme="minorHAnsi"/>
          <w:bCs/>
        </w:rPr>
        <w:t xml:space="preserve"> </w:t>
      </w:r>
    </w:p>
    <w:p w:rsidR="00DC4C43" w:rsidRPr="00C14B4F" w:rsidRDefault="00DC4C43" w:rsidP="00DC4C43">
      <w:pPr>
        <w:tabs>
          <w:tab w:val="right" w:pos="9270"/>
        </w:tabs>
        <w:spacing w:after="0"/>
        <w:rPr>
          <w:rFonts w:eastAsia="Times New Roman" w:cstheme="minorHAnsi"/>
          <w:bCs/>
        </w:rPr>
      </w:pPr>
      <w:r>
        <w:rPr>
          <w:rFonts w:eastAsia="Times New Roman" w:cstheme="minorHAnsi"/>
          <w:bCs/>
        </w:rPr>
        <w:tab/>
      </w:r>
      <w:r w:rsidRPr="00C14B4F">
        <w:rPr>
          <w:rFonts w:eastAsia="Times New Roman" w:cstheme="minorHAnsi"/>
          <w:bCs/>
        </w:rPr>
        <w:t>C</w:t>
      </w:r>
      <w:r w:rsidR="00364005">
        <w:rPr>
          <w:rFonts w:eastAsia="Times New Roman" w:cstheme="minorHAnsi"/>
          <w:bCs/>
        </w:rPr>
        <w:t>arried</w:t>
      </w:r>
    </w:p>
    <w:p w:rsidR="00DC4C43" w:rsidRPr="00312F7F" w:rsidRDefault="00DC4C43" w:rsidP="00DC4C43">
      <w:pPr>
        <w:pStyle w:val="Heading2"/>
        <w:tabs>
          <w:tab w:val="left" w:pos="6120"/>
          <w:tab w:val="right" w:pos="9270"/>
        </w:tabs>
        <w:spacing w:before="0"/>
      </w:pPr>
      <w:r w:rsidRPr="00312F7F">
        <w:t>Notice of Motion</w:t>
      </w:r>
    </w:p>
    <w:p w:rsidR="00DC4C43" w:rsidRPr="00831054" w:rsidRDefault="00364005" w:rsidP="00DC4C43">
      <w:r>
        <w:t>No Notice of Motion was given.</w:t>
      </w:r>
    </w:p>
    <w:p w:rsidR="00DC4C43" w:rsidRPr="00312F7F" w:rsidRDefault="00DC4C43" w:rsidP="00DC4C43">
      <w:pPr>
        <w:pStyle w:val="Heading2"/>
        <w:tabs>
          <w:tab w:val="left" w:pos="6120"/>
          <w:tab w:val="right" w:pos="9270"/>
        </w:tabs>
        <w:spacing w:before="0"/>
      </w:pPr>
      <w:r w:rsidRPr="00312F7F">
        <w:lastRenderedPageBreak/>
        <w:t>Business Arising from the Minutes</w:t>
      </w:r>
    </w:p>
    <w:p w:rsidR="00DC4C43" w:rsidRPr="009278F0" w:rsidRDefault="00DC4C43" w:rsidP="00DC4C43">
      <w:pPr>
        <w:tabs>
          <w:tab w:val="left" w:pos="6120"/>
          <w:tab w:val="right" w:pos="9270"/>
        </w:tabs>
      </w:pPr>
      <w:r w:rsidRPr="009278F0">
        <w:t>There was no business arising from the previous meeting.</w:t>
      </w:r>
    </w:p>
    <w:p w:rsidR="00DC4C43" w:rsidRPr="00312F7F" w:rsidRDefault="00DC4C43" w:rsidP="00DC4C43">
      <w:pPr>
        <w:pStyle w:val="Heading2"/>
        <w:tabs>
          <w:tab w:val="left" w:pos="6120"/>
          <w:tab w:val="right" w:pos="9270"/>
        </w:tabs>
      </w:pPr>
      <w:r w:rsidRPr="00312F7F">
        <w:t>Presentation and Adoption of Reports</w:t>
      </w:r>
    </w:p>
    <w:p w:rsidR="00DC4C43" w:rsidRPr="00312F7F" w:rsidRDefault="00DC4C43" w:rsidP="00DC4C43">
      <w:pPr>
        <w:pStyle w:val="Heading3"/>
        <w:tabs>
          <w:tab w:val="left" w:pos="6120"/>
          <w:tab w:val="right" w:pos="9270"/>
        </w:tabs>
        <w:spacing w:before="0"/>
      </w:pPr>
      <w:r w:rsidRPr="00312F7F">
        <w:t>Board of Health</w:t>
      </w:r>
    </w:p>
    <w:p w:rsidR="00DC4C43" w:rsidRPr="009278F0" w:rsidRDefault="00DC4C43" w:rsidP="00DC4C43">
      <w:pPr>
        <w:tabs>
          <w:tab w:val="right" w:pos="9270"/>
        </w:tabs>
      </w:pPr>
      <w:r w:rsidRPr="009278F0">
        <w:t xml:space="preserve">Council considered the minutes of the Board of Health and the </w:t>
      </w:r>
      <w:r w:rsidR="00F9577A">
        <w:t>Program Report</w:t>
      </w:r>
      <w:r w:rsidRPr="009278F0">
        <w:t xml:space="preserve">. </w:t>
      </w:r>
    </w:p>
    <w:p w:rsidR="00DC4C43" w:rsidRPr="009278F0" w:rsidRDefault="00364005" w:rsidP="004B7474">
      <w:pPr>
        <w:tabs>
          <w:tab w:val="left" w:pos="1440"/>
          <w:tab w:val="left" w:pos="5310"/>
          <w:tab w:val="right" w:pos="9270"/>
        </w:tabs>
        <w:spacing w:after="120"/>
      </w:pPr>
      <w:r>
        <w:rPr>
          <w:i/>
        </w:rPr>
        <w:t>CC06-14</w:t>
      </w:r>
      <w:r w:rsidR="00DC4C43">
        <w:tab/>
        <w:t>Moved by: Councillor</w:t>
      </w:r>
      <w:r>
        <w:t xml:space="preserve"> McKay</w:t>
      </w:r>
      <w:r w:rsidR="00DC4C43">
        <w:tab/>
      </w:r>
      <w:r w:rsidR="00DC4C43" w:rsidRPr="009278F0">
        <w:t>Seconded by: Councillor</w:t>
      </w:r>
      <w:r>
        <w:t xml:space="preserve"> Eccles</w:t>
      </w:r>
    </w:p>
    <w:p w:rsidR="00DC4C43" w:rsidRPr="00182C2C" w:rsidRDefault="00DC4C43" w:rsidP="008E6544">
      <w:pPr>
        <w:tabs>
          <w:tab w:val="left" w:pos="1440"/>
          <w:tab w:val="left" w:pos="6120"/>
          <w:tab w:val="right" w:pos="9270"/>
        </w:tabs>
        <w:spacing w:after="0"/>
        <w:ind w:left="1440"/>
      </w:pPr>
      <w:r w:rsidRPr="005847D9">
        <w:rPr>
          <w:b/>
        </w:rPr>
        <w:t>THAT the minutes of the Board of Health</w:t>
      </w:r>
      <w:r w:rsidR="00E01FA1">
        <w:rPr>
          <w:b/>
        </w:rPr>
        <w:t xml:space="preserve"> dated</w:t>
      </w:r>
      <w:r w:rsidRPr="005847D9">
        <w:rPr>
          <w:b/>
        </w:rPr>
        <w:t xml:space="preserve"> </w:t>
      </w:r>
      <w:r w:rsidR="00F9577A">
        <w:rPr>
          <w:b/>
        </w:rPr>
        <w:t>November 15, 2013</w:t>
      </w:r>
      <w:r w:rsidRPr="005847D9">
        <w:rPr>
          <w:b/>
        </w:rPr>
        <w:t xml:space="preserve"> and the </w:t>
      </w:r>
      <w:r w:rsidR="00F9577A">
        <w:rPr>
          <w:b/>
        </w:rPr>
        <w:t>Program Report dated December, 2013</w:t>
      </w:r>
      <w:r w:rsidRPr="005847D9">
        <w:rPr>
          <w:b/>
        </w:rPr>
        <w:t xml:space="preserve"> be received.</w:t>
      </w:r>
      <w:r w:rsidRPr="00182C2C">
        <w:t xml:space="preserve"> </w:t>
      </w:r>
    </w:p>
    <w:p w:rsidR="00DC4C43" w:rsidRPr="00182C2C" w:rsidRDefault="00DC4C43" w:rsidP="00DC4C43">
      <w:pPr>
        <w:tabs>
          <w:tab w:val="right" w:pos="9270"/>
        </w:tabs>
        <w:spacing w:after="0"/>
      </w:pPr>
      <w:r>
        <w:tab/>
      </w:r>
      <w:r w:rsidRPr="00182C2C">
        <w:t>C</w:t>
      </w:r>
      <w:r w:rsidR="00364005">
        <w:t>arried</w:t>
      </w:r>
      <w:r>
        <w:tab/>
      </w:r>
    </w:p>
    <w:p w:rsidR="004B57CE" w:rsidRDefault="00241751" w:rsidP="00DC4C43">
      <w:pPr>
        <w:pStyle w:val="Heading3"/>
        <w:tabs>
          <w:tab w:val="left" w:pos="1260"/>
          <w:tab w:val="left" w:pos="6120"/>
          <w:tab w:val="right" w:pos="9270"/>
        </w:tabs>
        <w:spacing w:before="0"/>
      </w:pPr>
      <w:r>
        <w:t>CAOR-CC-02-</w:t>
      </w:r>
      <w:r w:rsidR="004B57CE">
        <w:t>14 Three Year Operating Plan</w:t>
      </w:r>
      <w:r>
        <w:t xml:space="preserve"> 2013 Year End Update</w:t>
      </w:r>
    </w:p>
    <w:p w:rsidR="004B57CE" w:rsidRDefault="004B57CE" w:rsidP="004B57CE">
      <w:r>
        <w:t>CAO Lance Thurston presented the above noted report.</w:t>
      </w:r>
      <w:r w:rsidR="00853906">
        <w:t xml:space="preserve">  Councillor Eccles requested that the timeline for completion of the Assisted Transportation Plan be moved to </w:t>
      </w:r>
      <w:proofErr w:type="spellStart"/>
      <w:r w:rsidR="00853906">
        <w:t>Q4</w:t>
      </w:r>
      <w:proofErr w:type="spellEnd"/>
      <w:r w:rsidR="00853906">
        <w:t xml:space="preserve"> 2014 from </w:t>
      </w:r>
      <w:proofErr w:type="spellStart"/>
      <w:r w:rsidR="00853906">
        <w:t>Q4</w:t>
      </w:r>
      <w:proofErr w:type="spellEnd"/>
      <w:r w:rsidR="00853906">
        <w:t xml:space="preserve"> 2015.  </w:t>
      </w:r>
    </w:p>
    <w:p w:rsidR="004B57CE" w:rsidRPr="009278F0" w:rsidRDefault="00364005" w:rsidP="004B57CE">
      <w:pPr>
        <w:tabs>
          <w:tab w:val="left" w:pos="1440"/>
          <w:tab w:val="left" w:pos="5310"/>
          <w:tab w:val="right" w:pos="9270"/>
        </w:tabs>
        <w:spacing w:after="120"/>
      </w:pPr>
      <w:r>
        <w:rPr>
          <w:i/>
        </w:rPr>
        <w:t>CC07-14</w:t>
      </w:r>
      <w:r w:rsidR="004B57CE">
        <w:tab/>
        <w:t>Moved by: Councillor</w:t>
      </w:r>
      <w:r>
        <w:t xml:space="preserve"> </w:t>
      </w:r>
      <w:r w:rsidR="00AF4FA7">
        <w:t>Wright</w:t>
      </w:r>
      <w:r w:rsidR="004B57CE">
        <w:tab/>
      </w:r>
      <w:r w:rsidR="004B57CE" w:rsidRPr="009278F0">
        <w:t>Seconded by: Councillor</w:t>
      </w:r>
      <w:r w:rsidR="00AF4FA7">
        <w:t xml:space="preserve"> Richardson</w:t>
      </w:r>
    </w:p>
    <w:p w:rsidR="004B57CE" w:rsidRDefault="004B57CE" w:rsidP="004B57CE">
      <w:pPr>
        <w:tabs>
          <w:tab w:val="left" w:pos="1440"/>
        </w:tabs>
        <w:ind w:left="1440" w:hanging="1440"/>
        <w:rPr>
          <w:b/>
        </w:rPr>
      </w:pPr>
      <w:r>
        <w:tab/>
      </w:r>
      <w:r w:rsidRPr="004B57CE">
        <w:rPr>
          <w:b/>
        </w:rPr>
        <w:t>THAT County Council receives the Chief Administrative Officer’s 2013 Corporate Operating Plan year End Report, CAOR-CC-02-14</w:t>
      </w:r>
      <w:r w:rsidR="00AF4FA7">
        <w:rPr>
          <w:b/>
        </w:rPr>
        <w:t xml:space="preserve"> as amended</w:t>
      </w:r>
      <w:r w:rsidRPr="004B57CE">
        <w:rPr>
          <w:b/>
        </w:rPr>
        <w:t>, and hereby adopts a revised Corpora</w:t>
      </w:r>
      <w:r w:rsidR="00853906">
        <w:rPr>
          <w:b/>
        </w:rPr>
        <w:t>te Operating Plan for 2014-2016.</w:t>
      </w:r>
    </w:p>
    <w:p w:rsidR="004B57CE" w:rsidRPr="004B57CE" w:rsidRDefault="004B57CE" w:rsidP="004B57CE">
      <w:pPr>
        <w:tabs>
          <w:tab w:val="left" w:pos="1440"/>
        </w:tabs>
        <w:spacing w:after="0"/>
        <w:ind w:left="1440" w:hanging="1440"/>
        <w:jc w:val="right"/>
      </w:pPr>
      <w:r>
        <w:t>C</w:t>
      </w:r>
      <w:r w:rsidR="00AF4FA7">
        <w:t>arried</w:t>
      </w:r>
    </w:p>
    <w:p w:rsidR="00AF4FA7" w:rsidRPr="00312F7F" w:rsidRDefault="00AF4FA7" w:rsidP="00AF4FA7">
      <w:pPr>
        <w:pStyle w:val="Heading2"/>
        <w:tabs>
          <w:tab w:val="left" w:pos="6120"/>
          <w:tab w:val="right" w:pos="9270"/>
        </w:tabs>
        <w:spacing w:before="0"/>
      </w:pPr>
      <w:r w:rsidRPr="00312F7F">
        <w:t>Deputations</w:t>
      </w:r>
    </w:p>
    <w:p w:rsidR="00AF4FA7" w:rsidRDefault="00AF4FA7" w:rsidP="00AF4FA7">
      <w:pPr>
        <w:pStyle w:val="Heading3"/>
      </w:pPr>
      <w:r>
        <w:t>Forestry Video</w:t>
      </w:r>
    </w:p>
    <w:p w:rsidR="00AF4FA7" w:rsidRDefault="00AF4FA7" w:rsidP="00AF4FA7">
      <w:pPr>
        <w:tabs>
          <w:tab w:val="left" w:pos="6120"/>
          <w:tab w:val="right" w:pos="9270"/>
        </w:tabs>
      </w:pPr>
      <w:r>
        <w:t>Sarah Morrison, Intermediate Planner and Ashleigh Weeden</w:t>
      </w:r>
      <w:r w:rsidR="00EA345D">
        <w:t>,</w:t>
      </w:r>
      <w:r>
        <w:t xml:space="preserve"> Communications and Accessibility Coordinator introduced Nelson Phillips, owner of OSC Media House, and then presented a preview video on the County’s forestry operations</w:t>
      </w:r>
      <w:r w:rsidR="007907E7">
        <w:t>.  The video serves</w:t>
      </w:r>
      <w:r>
        <w:t xml:space="preserve"> as an introduction into what will become several short films related to different aspects of the management of county forests as educational videos.</w:t>
      </w:r>
    </w:p>
    <w:p w:rsidR="0071749A" w:rsidRDefault="0071749A" w:rsidP="00AF4FA7">
      <w:pPr>
        <w:tabs>
          <w:tab w:val="left" w:pos="6120"/>
          <w:tab w:val="right" w:pos="9270"/>
        </w:tabs>
      </w:pPr>
      <w:r>
        <w:t xml:space="preserve">Council recessed briefly and reconvened with Warden Milne in the Chair.  </w:t>
      </w:r>
    </w:p>
    <w:p w:rsidR="0024240B" w:rsidRDefault="0024240B" w:rsidP="0024240B">
      <w:pPr>
        <w:pStyle w:val="Heading3"/>
      </w:pPr>
      <w:r>
        <w:t>Home &amp; Community Support Services</w:t>
      </w:r>
    </w:p>
    <w:p w:rsidR="00542EE6" w:rsidRDefault="0024240B" w:rsidP="00AF4FA7">
      <w:pPr>
        <w:tabs>
          <w:tab w:val="left" w:pos="6120"/>
          <w:tab w:val="right" w:pos="9270"/>
        </w:tabs>
      </w:pPr>
      <w:r>
        <w:t>Mr. Andy Underwood, Executive Director, Shoreline Home &amp; Community Support Service of Grey-Bruce</w:t>
      </w:r>
      <w:r w:rsidR="007907E7">
        <w:t xml:space="preserve"> and</w:t>
      </w:r>
      <w:r>
        <w:t xml:space="preserve"> MOVIN’</w:t>
      </w:r>
      <w:r w:rsidR="00542EE6">
        <w:t xml:space="preserve"> </w:t>
      </w:r>
      <w:r>
        <w:t xml:space="preserve">GB provided an overview to County Council </w:t>
      </w:r>
      <w:r>
        <w:lastRenderedPageBreak/>
        <w:t xml:space="preserve">regarding the services offered by the organization. </w:t>
      </w:r>
      <w:r w:rsidR="00542EE6">
        <w:t xml:space="preserve"> In particular Mr. Underwood spoke about MOVING’ GB, </w:t>
      </w:r>
      <w:r w:rsidR="007907E7">
        <w:t>highlighting eligibility requirements, the number of</w:t>
      </w:r>
      <w:r w:rsidR="00542EE6">
        <w:t xml:space="preserve"> trips completed in 2013 </w:t>
      </w:r>
      <w:r w:rsidR="007907E7">
        <w:t xml:space="preserve">being 53,567 </w:t>
      </w:r>
      <w:r w:rsidR="00542EE6">
        <w:t xml:space="preserve">and how to access the transportation service.  </w:t>
      </w:r>
    </w:p>
    <w:p w:rsidR="0024240B" w:rsidRDefault="00542EE6" w:rsidP="00AF4FA7">
      <w:pPr>
        <w:tabs>
          <w:tab w:val="left" w:pos="6120"/>
          <w:tab w:val="right" w:pos="9270"/>
        </w:tabs>
      </w:pPr>
      <w:r>
        <w:t>He noted that there is a fee for transportation services and typical rides include medical appointments, transfers between hospitals and long-term care facilities</w:t>
      </w:r>
      <w:r w:rsidR="00D9545D">
        <w:t xml:space="preserve"> as well as some social rides for</w:t>
      </w:r>
      <w:r>
        <w:t xml:space="preserve"> various </w:t>
      </w:r>
      <w:r w:rsidR="00FC1BC4">
        <w:t>outings</w:t>
      </w:r>
      <w:r>
        <w:t xml:space="preserve">. </w:t>
      </w:r>
    </w:p>
    <w:p w:rsidR="00542EE6" w:rsidRDefault="00542EE6" w:rsidP="00AF4FA7">
      <w:pPr>
        <w:tabs>
          <w:tab w:val="left" w:pos="6120"/>
          <w:tab w:val="right" w:pos="9270"/>
        </w:tabs>
      </w:pPr>
      <w:r>
        <w:t xml:space="preserve">Questions and comments then followed.  </w:t>
      </w:r>
    </w:p>
    <w:p w:rsidR="00DE0195" w:rsidRPr="00312F7F" w:rsidRDefault="00DE0195" w:rsidP="00DE0195">
      <w:pPr>
        <w:pStyle w:val="Heading2"/>
        <w:tabs>
          <w:tab w:val="left" w:pos="6120"/>
          <w:tab w:val="right" w:pos="9270"/>
        </w:tabs>
      </w:pPr>
      <w:r w:rsidRPr="00312F7F">
        <w:t>Presentation and Adoption of Reports</w:t>
      </w:r>
      <w:r>
        <w:t xml:space="preserve"> continued</w:t>
      </w:r>
    </w:p>
    <w:p w:rsidR="00DC4C43" w:rsidRPr="00312F7F" w:rsidRDefault="00DC4C43" w:rsidP="00DC4C43">
      <w:pPr>
        <w:pStyle w:val="Heading3"/>
        <w:tabs>
          <w:tab w:val="left" w:pos="1260"/>
          <w:tab w:val="left" w:pos="6120"/>
          <w:tab w:val="right" w:pos="9270"/>
        </w:tabs>
        <w:spacing w:before="0"/>
      </w:pPr>
      <w:r w:rsidRPr="00312F7F">
        <w:t>Social Services Committee</w:t>
      </w:r>
    </w:p>
    <w:p w:rsidR="00DC4C43" w:rsidRPr="005847D9" w:rsidRDefault="00DC4C43" w:rsidP="00DC4C43">
      <w:pPr>
        <w:tabs>
          <w:tab w:val="left" w:pos="1260"/>
          <w:tab w:val="left" w:pos="6120"/>
          <w:tab w:val="right" w:pos="9270"/>
        </w:tabs>
      </w:pPr>
      <w:r w:rsidRPr="005847D9">
        <w:t>Council considered the minutes of the Social Services Committee.</w:t>
      </w:r>
    </w:p>
    <w:p w:rsidR="00E15678" w:rsidRDefault="00470098" w:rsidP="004B7474">
      <w:pPr>
        <w:tabs>
          <w:tab w:val="left" w:pos="1440"/>
          <w:tab w:val="left" w:pos="5310"/>
          <w:tab w:val="right" w:pos="9270"/>
        </w:tabs>
        <w:spacing w:after="120"/>
      </w:pPr>
      <w:r>
        <w:rPr>
          <w:i/>
        </w:rPr>
        <w:t>CC08-14</w:t>
      </w:r>
      <w:r w:rsidR="00DC4C43">
        <w:tab/>
        <w:t>Moved by: Councillor</w:t>
      </w:r>
      <w:r w:rsidR="00E15678">
        <w:t xml:space="preserve"> Eccles</w:t>
      </w:r>
      <w:r w:rsidR="00DC4C43">
        <w:tab/>
      </w:r>
      <w:r w:rsidR="00DC4C43" w:rsidRPr="005847D9">
        <w:t>Seconded by: Councillor</w:t>
      </w:r>
      <w:r w:rsidR="00E15678">
        <w:t xml:space="preserve"> McKinlay</w:t>
      </w:r>
    </w:p>
    <w:p w:rsidR="00E15678" w:rsidRPr="004446AC" w:rsidRDefault="00E15678" w:rsidP="00747A8F">
      <w:pPr>
        <w:tabs>
          <w:tab w:val="left" w:pos="1440"/>
          <w:tab w:val="left" w:pos="5310"/>
          <w:tab w:val="right" w:pos="9270"/>
        </w:tabs>
        <w:spacing w:after="0"/>
        <w:ind w:left="1440"/>
        <w:rPr>
          <w:b/>
        </w:rPr>
      </w:pPr>
      <w:r w:rsidRPr="004446AC">
        <w:rPr>
          <w:b/>
        </w:rPr>
        <w:t>THAT resolution SSC1</w:t>
      </w:r>
      <w:r w:rsidR="00747A8F">
        <w:rPr>
          <w:b/>
        </w:rPr>
        <w:t>0</w:t>
      </w:r>
      <w:r w:rsidRPr="004446AC">
        <w:rPr>
          <w:b/>
        </w:rPr>
        <w:t xml:space="preserve">-14 </w:t>
      </w:r>
      <w:r w:rsidR="00386F0C">
        <w:rPr>
          <w:b/>
        </w:rPr>
        <w:t xml:space="preserve">relating to the appointments to the Grey Bruce Crystal Methamphetamine Task Force for 2014 </w:t>
      </w:r>
      <w:r w:rsidRPr="004446AC">
        <w:rPr>
          <w:b/>
        </w:rPr>
        <w:t>be amended to delete the last paragraph stating “AND THAT Councillor Bell be appointed if one of the above members does not wish to be appointed to this task force.”</w:t>
      </w:r>
    </w:p>
    <w:p w:rsidR="004446AC" w:rsidRDefault="004446AC" w:rsidP="004446AC">
      <w:pPr>
        <w:tabs>
          <w:tab w:val="left" w:pos="1440"/>
          <w:tab w:val="left" w:pos="5310"/>
          <w:tab w:val="right" w:pos="9270"/>
        </w:tabs>
        <w:spacing w:after="120"/>
        <w:jc w:val="right"/>
      </w:pPr>
      <w:r>
        <w:t>Carried</w:t>
      </w:r>
    </w:p>
    <w:p w:rsidR="00E15678" w:rsidRPr="005847D9" w:rsidRDefault="004446AC" w:rsidP="00E15678">
      <w:pPr>
        <w:tabs>
          <w:tab w:val="left" w:pos="1440"/>
          <w:tab w:val="left" w:pos="5220"/>
          <w:tab w:val="right" w:pos="9270"/>
        </w:tabs>
        <w:spacing w:after="120"/>
      </w:pPr>
      <w:r>
        <w:rPr>
          <w:i/>
        </w:rPr>
        <w:t>CC09-14</w:t>
      </w:r>
      <w:r w:rsidR="00E15678">
        <w:tab/>
        <w:t>Moved by:  Councillor McQueen</w:t>
      </w:r>
      <w:r w:rsidR="00E15678">
        <w:tab/>
      </w:r>
      <w:r w:rsidR="00E15678" w:rsidRPr="005847D9">
        <w:t xml:space="preserve">Seconded by:  Councillor </w:t>
      </w:r>
      <w:r w:rsidR="00E15678">
        <w:t>Barfoot</w:t>
      </w:r>
    </w:p>
    <w:p w:rsidR="00DC4C43" w:rsidRPr="00182C2C" w:rsidRDefault="00DC4C43" w:rsidP="008E6544">
      <w:pPr>
        <w:tabs>
          <w:tab w:val="left" w:pos="1440"/>
          <w:tab w:val="left" w:pos="6120"/>
          <w:tab w:val="right" w:pos="9270"/>
        </w:tabs>
        <w:spacing w:after="0"/>
        <w:ind w:left="1440"/>
      </w:pPr>
      <w:r w:rsidRPr="005847D9">
        <w:rPr>
          <w:b/>
        </w:rPr>
        <w:t xml:space="preserve">THAT the minutes of the Social Services Committee </w:t>
      </w:r>
      <w:r w:rsidR="00E01FA1">
        <w:rPr>
          <w:b/>
        </w:rPr>
        <w:t>dated</w:t>
      </w:r>
      <w:r w:rsidR="00E01FA1" w:rsidRPr="005847D9">
        <w:rPr>
          <w:b/>
        </w:rPr>
        <w:t xml:space="preserve"> </w:t>
      </w:r>
      <w:r w:rsidR="00410816">
        <w:rPr>
          <w:b/>
        </w:rPr>
        <w:t>December 11, 2013</w:t>
      </w:r>
      <w:r w:rsidRPr="005847D9">
        <w:rPr>
          <w:b/>
        </w:rPr>
        <w:t xml:space="preserve"> and the recommendations contained therein be adopted as </w:t>
      </w:r>
      <w:r w:rsidR="00E15678">
        <w:rPr>
          <w:b/>
        </w:rPr>
        <w:t>amended</w:t>
      </w:r>
      <w:r w:rsidRPr="005847D9">
        <w:rPr>
          <w:b/>
        </w:rPr>
        <w:t xml:space="preserve"> and engrossed in the minutes.</w:t>
      </w:r>
      <w:r w:rsidRPr="00182C2C">
        <w:t xml:space="preserve"> </w:t>
      </w:r>
    </w:p>
    <w:p w:rsidR="00DC4C43" w:rsidRPr="004C31D5" w:rsidRDefault="00DC4C43" w:rsidP="00DC4C43">
      <w:pPr>
        <w:pStyle w:val="Header"/>
        <w:tabs>
          <w:tab w:val="clear" w:pos="4680"/>
          <w:tab w:val="clear" w:pos="9360"/>
          <w:tab w:val="right" w:pos="9270"/>
        </w:tabs>
        <w:spacing w:line="276" w:lineRule="auto"/>
        <w:rPr>
          <w:b/>
        </w:rPr>
      </w:pPr>
      <w:r w:rsidRPr="004C31D5">
        <w:tab/>
        <w:t>C</w:t>
      </w:r>
      <w:r w:rsidR="004446AC">
        <w:t>arried</w:t>
      </w:r>
    </w:p>
    <w:p w:rsidR="00F9577A" w:rsidRPr="00312F7F" w:rsidRDefault="00F9577A" w:rsidP="00F9577A">
      <w:pPr>
        <w:pStyle w:val="Heading3"/>
        <w:tabs>
          <w:tab w:val="left" w:pos="1260"/>
          <w:tab w:val="left" w:pos="6120"/>
          <w:tab w:val="right" w:pos="9270"/>
        </w:tabs>
        <w:spacing w:before="0"/>
      </w:pPr>
      <w:r w:rsidRPr="00312F7F">
        <w:t>Transportation and Public Safety Committee</w:t>
      </w:r>
    </w:p>
    <w:p w:rsidR="00F9577A" w:rsidRPr="005847D9" w:rsidRDefault="00F9577A" w:rsidP="00F9577A">
      <w:pPr>
        <w:tabs>
          <w:tab w:val="left" w:pos="1260"/>
          <w:tab w:val="left" w:pos="6120"/>
          <w:tab w:val="right" w:pos="9270"/>
        </w:tabs>
      </w:pPr>
      <w:r w:rsidRPr="005847D9">
        <w:t>Council considered the minutes of the Transportation and Public Safety Committee.</w:t>
      </w:r>
    </w:p>
    <w:p w:rsidR="00F9577A" w:rsidRDefault="004446AC" w:rsidP="00F9577A">
      <w:pPr>
        <w:tabs>
          <w:tab w:val="left" w:pos="1440"/>
          <w:tab w:val="left" w:pos="5220"/>
          <w:tab w:val="right" w:pos="9270"/>
        </w:tabs>
        <w:spacing w:after="120"/>
      </w:pPr>
      <w:r>
        <w:rPr>
          <w:i/>
        </w:rPr>
        <w:t>CC10-14</w:t>
      </w:r>
      <w:r w:rsidR="00F9577A">
        <w:tab/>
        <w:t>Moved by:  Councillor</w:t>
      </w:r>
      <w:r w:rsidR="00225F68">
        <w:t xml:space="preserve"> </w:t>
      </w:r>
      <w:r w:rsidR="00356C0C">
        <w:t>Eccles</w:t>
      </w:r>
      <w:r w:rsidR="00F9577A">
        <w:tab/>
      </w:r>
      <w:r w:rsidR="00F9577A" w:rsidRPr="005847D9">
        <w:t xml:space="preserve">Seconded by:  Councillor </w:t>
      </w:r>
      <w:r w:rsidR="00356C0C">
        <w:t>Wright</w:t>
      </w:r>
    </w:p>
    <w:p w:rsidR="0082357F" w:rsidRPr="00356C0C" w:rsidRDefault="0082357F" w:rsidP="00356C0C">
      <w:pPr>
        <w:tabs>
          <w:tab w:val="left" w:pos="1440"/>
          <w:tab w:val="left" w:pos="5220"/>
          <w:tab w:val="right" w:pos="9270"/>
        </w:tabs>
        <w:spacing w:after="120"/>
        <w:ind w:left="1440" w:hanging="1440"/>
        <w:rPr>
          <w:b/>
        </w:rPr>
      </w:pPr>
      <w:r>
        <w:tab/>
      </w:r>
      <w:r w:rsidR="00356C0C" w:rsidRPr="00356C0C">
        <w:rPr>
          <w:b/>
        </w:rPr>
        <w:t xml:space="preserve">THAT resolution TAPS05-14 regarding the </w:t>
      </w:r>
      <w:proofErr w:type="spellStart"/>
      <w:r w:rsidR="00356C0C" w:rsidRPr="00356C0C">
        <w:rPr>
          <w:b/>
        </w:rPr>
        <w:t>NextEra</w:t>
      </w:r>
      <w:proofErr w:type="spellEnd"/>
      <w:r w:rsidR="00356C0C" w:rsidRPr="00356C0C">
        <w:rPr>
          <w:b/>
        </w:rPr>
        <w:t xml:space="preserve"> Energy</w:t>
      </w:r>
      <w:r w:rsidR="00926118">
        <w:rPr>
          <w:b/>
        </w:rPr>
        <w:t xml:space="preserve"> Entrance Permits-Wind Turbine D</w:t>
      </w:r>
      <w:r w:rsidR="00356C0C" w:rsidRPr="00356C0C">
        <w:rPr>
          <w:b/>
        </w:rPr>
        <w:t>evelopment be deferred</w:t>
      </w:r>
      <w:r w:rsidR="00356C0C">
        <w:rPr>
          <w:b/>
        </w:rPr>
        <w:t xml:space="preserve"> and referred to the next Transportation and Public Safety Committee.</w:t>
      </w:r>
    </w:p>
    <w:p w:rsidR="00356C0C" w:rsidRDefault="00356C0C" w:rsidP="00356C0C">
      <w:pPr>
        <w:tabs>
          <w:tab w:val="left" w:pos="1440"/>
          <w:tab w:val="left" w:pos="5220"/>
          <w:tab w:val="right" w:pos="9270"/>
        </w:tabs>
        <w:spacing w:after="120"/>
        <w:jc w:val="right"/>
      </w:pPr>
      <w:r>
        <w:t>Carried</w:t>
      </w:r>
    </w:p>
    <w:p w:rsidR="00F3799B" w:rsidRPr="005847D9" w:rsidRDefault="00F3799B" w:rsidP="00F3799B">
      <w:pPr>
        <w:tabs>
          <w:tab w:val="left" w:pos="1440"/>
          <w:tab w:val="left" w:pos="5220"/>
          <w:tab w:val="right" w:pos="9270"/>
        </w:tabs>
        <w:spacing w:after="120"/>
      </w:pPr>
      <w:r>
        <w:rPr>
          <w:i/>
        </w:rPr>
        <w:t>CC11-14</w:t>
      </w:r>
      <w:r>
        <w:tab/>
        <w:t>Moved by:  Councillor Eccles</w:t>
      </w:r>
      <w:r>
        <w:tab/>
      </w:r>
      <w:r w:rsidRPr="005847D9">
        <w:t xml:space="preserve">Seconded by:  Councillor </w:t>
      </w:r>
      <w:r>
        <w:t>Burley</w:t>
      </w:r>
    </w:p>
    <w:p w:rsidR="00F4760D" w:rsidRDefault="00F3799B" w:rsidP="00747A8F">
      <w:pPr>
        <w:tabs>
          <w:tab w:val="left" w:pos="1440"/>
          <w:tab w:val="left" w:pos="1515"/>
          <w:tab w:val="left" w:pos="5220"/>
          <w:tab w:val="right" w:pos="9270"/>
        </w:tabs>
        <w:spacing w:after="0"/>
        <w:ind w:left="1530"/>
      </w:pPr>
      <w:r w:rsidRPr="00F3799B">
        <w:rPr>
          <w:b/>
        </w:rPr>
        <w:t xml:space="preserve">THAT resolution TAPS15-14 regarding East Durham Wind Incorporated –Electric Power Transmitter or Distributer, </w:t>
      </w:r>
      <w:r w:rsidRPr="00F3799B">
        <w:rPr>
          <w:b/>
        </w:rPr>
        <w:lastRenderedPageBreak/>
        <w:t>Oversize/Overweight Cargo and Road Occupancy Agreements be deferred and referred to the next Transportation and Public Safety Committee.</w:t>
      </w:r>
      <w:r w:rsidR="00F4760D">
        <w:t xml:space="preserve"> </w:t>
      </w:r>
    </w:p>
    <w:p w:rsidR="00F3799B" w:rsidRDefault="00F3799B" w:rsidP="00F3799B">
      <w:pPr>
        <w:tabs>
          <w:tab w:val="left" w:pos="1440"/>
          <w:tab w:val="left" w:pos="1515"/>
          <w:tab w:val="left" w:pos="5220"/>
          <w:tab w:val="left" w:pos="8550"/>
          <w:tab w:val="right" w:pos="9270"/>
        </w:tabs>
        <w:spacing w:after="120"/>
        <w:jc w:val="right"/>
      </w:pPr>
      <w:r>
        <w:t>Carried</w:t>
      </w:r>
    </w:p>
    <w:p w:rsidR="0082357F" w:rsidRPr="005847D9" w:rsidRDefault="00356C0C" w:rsidP="00F9577A">
      <w:pPr>
        <w:tabs>
          <w:tab w:val="left" w:pos="1440"/>
          <w:tab w:val="left" w:pos="5220"/>
          <w:tab w:val="right" w:pos="9270"/>
        </w:tabs>
        <w:spacing w:after="120"/>
      </w:pPr>
      <w:r>
        <w:rPr>
          <w:i/>
        </w:rPr>
        <w:t>C</w:t>
      </w:r>
      <w:r w:rsidR="00F3799B">
        <w:rPr>
          <w:i/>
        </w:rPr>
        <w:t>C12</w:t>
      </w:r>
      <w:r>
        <w:rPr>
          <w:i/>
        </w:rPr>
        <w:t>-14</w:t>
      </w:r>
      <w:r w:rsidR="0082357F">
        <w:tab/>
        <w:t>Moved by:  Councillor</w:t>
      </w:r>
      <w:r>
        <w:t xml:space="preserve"> </w:t>
      </w:r>
      <w:r w:rsidR="00526E4F">
        <w:t>Greenfield</w:t>
      </w:r>
      <w:r w:rsidR="0082357F">
        <w:tab/>
      </w:r>
      <w:r w:rsidR="0082357F" w:rsidRPr="005847D9">
        <w:t xml:space="preserve">Seconded by:  Councillor </w:t>
      </w:r>
      <w:r w:rsidR="00526E4F">
        <w:t>Haswell</w:t>
      </w:r>
    </w:p>
    <w:p w:rsidR="00F9577A" w:rsidRDefault="00F9577A" w:rsidP="00F9577A">
      <w:pPr>
        <w:tabs>
          <w:tab w:val="left" w:pos="1440"/>
          <w:tab w:val="left" w:pos="6120"/>
          <w:tab w:val="right" w:pos="9270"/>
        </w:tabs>
        <w:spacing w:after="0"/>
        <w:ind w:left="1440"/>
        <w:rPr>
          <w:bCs/>
        </w:rPr>
      </w:pPr>
      <w:r w:rsidRPr="005847D9">
        <w:rPr>
          <w:b/>
          <w:bCs/>
        </w:rPr>
        <w:t xml:space="preserve">THAT the minutes of the Transportation and Public Safety Committee dated </w:t>
      </w:r>
      <w:r>
        <w:rPr>
          <w:b/>
        </w:rPr>
        <w:t>December 5 and 19, 2013</w:t>
      </w:r>
      <w:r w:rsidRPr="005847D9">
        <w:rPr>
          <w:b/>
          <w:bCs/>
        </w:rPr>
        <w:t xml:space="preserve"> and the recommendations contained therein</w:t>
      </w:r>
      <w:r w:rsidRPr="005847D9">
        <w:t xml:space="preserve"> </w:t>
      </w:r>
      <w:r w:rsidRPr="005847D9">
        <w:rPr>
          <w:b/>
          <w:bCs/>
        </w:rPr>
        <w:t xml:space="preserve">be adopted as </w:t>
      </w:r>
      <w:r w:rsidR="00356C0C">
        <w:rPr>
          <w:b/>
          <w:bCs/>
        </w:rPr>
        <w:t>amend</w:t>
      </w:r>
      <w:r w:rsidRPr="005847D9">
        <w:rPr>
          <w:b/>
          <w:bCs/>
        </w:rPr>
        <w:t>ed and engrossed in the minutes.</w:t>
      </w:r>
      <w:r w:rsidRPr="00182C2C">
        <w:rPr>
          <w:bCs/>
        </w:rPr>
        <w:t xml:space="preserve"> </w:t>
      </w:r>
    </w:p>
    <w:p w:rsidR="00F9577A" w:rsidRDefault="00F9577A" w:rsidP="00F9577A">
      <w:pPr>
        <w:tabs>
          <w:tab w:val="right" w:pos="9270"/>
        </w:tabs>
        <w:spacing w:after="0"/>
        <w:rPr>
          <w:bCs/>
        </w:rPr>
      </w:pPr>
      <w:r>
        <w:rPr>
          <w:bCs/>
        </w:rPr>
        <w:tab/>
      </w:r>
      <w:r w:rsidRPr="00182C2C">
        <w:rPr>
          <w:bCs/>
        </w:rPr>
        <w:t>C</w:t>
      </w:r>
      <w:r w:rsidR="002D178B">
        <w:rPr>
          <w:bCs/>
        </w:rPr>
        <w:t>arried</w:t>
      </w:r>
    </w:p>
    <w:p w:rsidR="00F26AE1" w:rsidRDefault="00F26AE1" w:rsidP="00F9577A">
      <w:pPr>
        <w:tabs>
          <w:tab w:val="right" w:pos="9270"/>
        </w:tabs>
        <w:spacing w:after="0"/>
        <w:rPr>
          <w:bCs/>
        </w:rPr>
      </w:pPr>
      <w:r>
        <w:rPr>
          <w:bCs/>
        </w:rPr>
        <w:t xml:space="preserve">Council recessed for lunch and reconvened with Warden Milne in the Chair. </w:t>
      </w:r>
    </w:p>
    <w:p w:rsidR="00F26AE1" w:rsidRPr="00182C2C" w:rsidRDefault="00F26AE1" w:rsidP="00F9577A">
      <w:pPr>
        <w:tabs>
          <w:tab w:val="right" w:pos="9270"/>
        </w:tabs>
        <w:spacing w:after="0"/>
        <w:rPr>
          <w:bCs/>
        </w:rPr>
      </w:pPr>
    </w:p>
    <w:p w:rsidR="00DC4C43" w:rsidRPr="00312F7F" w:rsidRDefault="00DC4C43" w:rsidP="00DC4C43">
      <w:pPr>
        <w:pStyle w:val="Heading3"/>
        <w:tabs>
          <w:tab w:val="right" w:pos="9270"/>
        </w:tabs>
        <w:spacing w:before="0"/>
      </w:pPr>
      <w:r w:rsidRPr="00312F7F">
        <w:t>Corporate Services Committee</w:t>
      </w:r>
      <w:r w:rsidRPr="00312F7F">
        <w:tab/>
      </w:r>
    </w:p>
    <w:p w:rsidR="00DC4C43" w:rsidRPr="005847D9" w:rsidRDefault="00DC4C43" w:rsidP="00DC4C43">
      <w:pPr>
        <w:tabs>
          <w:tab w:val="left" w:pos="1260"/>
          <w:tab w:val="left" w:pos="6120"/>
          <w:tab w:val="right" w:pos="9270"/>
        </w:tabs>
      </w:pPr>
      <w:r w:rsidRPr="005847D9">
        <w:t>Council considered the minutes of the Corporate Services Committee.</w:t>
      </w:r>
    </w:p>
    <w:p w:rsidR="00DC4C43" w:rsidRPr="005847D9" w:rsidRDefault="00BD2318" w:rsidP="004B7474">
      <w:pPr>
        <w:tabs>
          <w:tab w:val="left" w:pos="1440"/>
          <w:tab w:val="left" w:pos="5220"/>
          <w:tab w:val="right" w:pos="9270"/>
        </w:tabs>
        <w:spacing w:after="120"/>
      </w:pPr>
      <w:r>
        <w:rPr>
          <w:i/>
        </w:rPr>
        <w:t>CC13-14</w:t>
      </w:r>
      <w:r w:rsidR="00DC4C43">
        <w:tab/>
        <w:t>Moved by:  Councillor</w:t>
      </w:r>
      <w:r>
        <w:t xml:space="preserve"> McQueen</w:t>
      </w:r>
      <w:r w:rsidR="00DC4C43">
        <w:tab/>
      </w:r>
      <w:r w:rsidR="00DC4C43" w:rsidRPr="005847D9">
        <w:t>Seconded by:  Councillor</w:t>
      </w:r>
      <w:r>
        <w:t xml:space="preserve"> McKinlay</w:t>
      </w:r>
    </w:p>
    <w:p w:rsidR="00DC4C43" w:rsidRDefault="00DC4C43" w:rsidP="008E6544">
      <w:pPr>
        <w:tabs>
          <w:tab w:val="left" w:pos="1440"/>
          <w:tab w:val="left" w:pos="6120"/>
          <w:tab w:val="right" w:pos="9270"/>
        </w:tabs>
        <w:spacing w:after="0"/>
        <w:ind w:left="1440"/>
      </w:pPr>
      <w:r w:rsidRPr="005847D9">
        <w:rPr>
          <w:b/>
          <w:bCs/>
        </w:rPr>
        <w:t xml:space="preserve">THAT the minutes of the Corporate Services Committee </w:t>
      </w:r>
      <w:r w:rsidR="00E01FA1">
        <w:rPr>
          <w:b/>
        </w:rPr>
        <w:t>dated</w:t>
      </w:r>
      <w:r w:rsidR="00E01FA1" w:rsidRPr="005847D9">
        <w:rPr>
          <w:b/>
        </w:rPr>
        <w:t xml:space="preserve"> </w:t>
      </w:r>
      <w:r w:rsidR="00410816">
        <w:rPr>
          <w:b/>
        </w:rPr>
        <w:t xml:space="preserve">December 10, 2013 </w:t>
      </w:r>
      <w:r w:rsidRPr="005847D9">
        <w:rPr>
          <w:b/>
          <w:bCs/>
        </w:rPr>
        <w:t>and the recommendations contained therein be adopted as presented and engrossed in the minutes.</w:t>
      </w:r>
      <w:r w:rsidRPr="00182C2C">
        <w:t xml:space="preserve"> </w:t>
      </w:r>
    </w:p>
    <w:p w:rsidR="00DC4C43" w:rsidRPr="005847D9" w:rsidRDefault="00DC4C43" w:rsidP="00DC4C43">
      <w:pPr>
        <w:tabs>
          <w:tab w:val="right" w:pos="9270"/>
        </w:tabs>
        <w:spacing w:after="0"/>
        <w:rPr>
          <w:b/>
          <w:bCs/>
        </w:rPr>
      </w:pPr>
      <w:r>
        <w:tab/>
      </w:r>
      <w:r w:rsidRPr="00182C2C">
        <w:t>C</w:t>
      </w:r>
      <w:r w:rsidR="00BD2318">
        <w:t>arried</w:t>
      </w:r>
    </w:p>
    <w:p w:rsidR="00DC4C43" w:rsidRPr="00312F7F" w:rsidRDefault="00DC4C43" w:rsidP="00DC4C43">
      <w:pPr>
        <w:pStyle w:val="Heading3"/>
        <w:tabs>
          <w:tab w:val="left" w:pos="1260"/>
          <w:tab w:val="left" w:pos="6120"/>
          <w:tab w:val="right" w:pos="9270"/>
        </w:tabs>
        <w:spacing w:before="0"/>
      </w:pPr>
      <w:r w:rsidRPr="00312F7F">
        <w:t>Planning and Community Development Committee</w:t>
      </w:r>
    </w:p>
    <w:p w:rsidR="00DC4C43" w:rsidRPr="005847D9" w:rsidRDefault="00DC4C43" w:rsidP="00DC4C43">
      <w:pPr>
        <w:tabs>
          <w:tab w:val="left" w:pos="1260"/>
          <w:tab w:val="left" w:pos="6120"/>
          <w:tab w:val="right" w:pos="9270"/>
        </w:tabs>
      </w:pPr>
      <w:r w:rsidRPr="005847D9">
        <w:t>Council considered the minutes of the Planning and Community Development Committee.</w:t>
      </w:r>
    </w:p>
    <w:p w:rsidR="00DC4C43" w:rsidRPr="005847D9" w:rsidRDefault="00BD2318" w:rsidP="004B7474">
      <w:pPr>
        <w:tabs>
          <w:tab w:val="left" w:pos="1440"/>
          <w:tab w:val="left" w:pos="5310"/>
          <w:tab w:val="right" w:pos="9270"/>
        </w:tabs>
        <w:spacing w:after="120"/>
      </w:pPr>
      <w:r>
        <w:rPr>
          <w:i/>
        </w:rPr>
        <w:t>CC14-14</w:t>
      </w:r>
      <w:r w:rsidR="00DC4C43">
        <w:tab/>
        <w:t>Moved by:  Councillor</w:t>
      </w:r>
      <w:r>
        <w:t xml:space="preserve"> </w:t>
      </w:r>
      <w:r w:rsidR="00427E24">
        <w:t>McKay</w:t>
      </w:r>
      <w:r w:rsidR="00DC4C43">
        <w:tab/>
      </w:r>
      <w:r w:rsidR="00DC4C43" w:rsidRPr="005847D9">
        <w:t>Seconded by:  Councillor</w:t>
      </w:r>
      <w:r w:rsidR="00427E24">
        <w:t xml:space="preserve"> Richardson</w:t>
      </w:r>
    </w:p>
    <w:p w:rsidR="00DC4C43" w:rsidRDefault="00DC4C43" w:rsidP="008E6544">
      <w:pPr>
        <w:tabs>
          <w:tab w:val="left" w:pos="1440"/>
          <w:tab w:val="left" w:pos="6120"/>
          <w:tab w:val="right" w:pos="9270"/>
        </w:tabs>
        <w:spacing w:after="0"/>
        <w:ind w:left="1440"/>
        <w:rPr>
          <w:bCs/>
        </w:rPr>
      </w:pPr>
      <w:r w:rsidRPr="005847D9">
        <w:rPr>
          <w:b/>
          <w:bCs/>
        </w:rPr>
        <w:t xml:space="preserve">THAT the minutes of the Planning and Community Development Committee dated </w:t>
      </w:r>
      <w:r w:rsidR="00410816">
        <w:rPr>
          <w:b/>
        </w:rPr>
        <w:t>December 17, 2013</w:t>
      </w:r>
      <w:r w:rsidRPr="005847D9">
        <w:rPr>
          <w:b/>
          <w:bCs/>
        </w:rPr>
        <w:t xml:space="preserve"> and the recommendations contained therein</w:t>
      </w:r>
      <w:r w:rsidRPr="005847D9">
        <w:t xml:space="preserve"> </w:t>
      </w:r>
      <w:r w:rsidRPr="005847D9">
        <w:rPr>
          <w:b/>
          <w:bCs/>
        </w:rPr>
        <w:t>be adopted as presented and engrossed in the minutes.</w:t>
      </w:r>
      <w:r w:rsidRPr="00182C2C">
        <w:rPr>
          <w:bCs/>
        </w:rPr>
        <w:t xml:space="preserve"> </w:t>
      </w:r>
    </w:p>
    <w:p w:rsidR="00DC4C43" w:rsidRPr="00182C2C" w:rsidRDefault="00DC4C43" w:rsidP="00DC4C43">
      <w:pPr>
        <w:tabs>
          <w:tab w:val="right" w:pos="9270"/>
        </w:tabs>
        <w:spacing w:after="0"/>
        <w:rPr>
          <w:bCs/>
        </w:rPr>
      </w:pPr>
      <w:r>
        <w:rPr>
          <w:bCs/>
        </w:rPr>
        <w:tab/>
      </w:r>
      <w:r w:rsidRPr="00182C2C">
        <w:rPr>
          <w:bCs/>
        </w:rPr>
        <w:t>C</w:t>
      </w:r>
      <w:r w:rsidR="00427E24">
        <w:rPr>
          <w:bCs/>
        </w:rPr>
        <w:t>arried</w:t>
      </w:r>
    </w:p>
    <w:p w:rsidR="00DC4C43" w:rsidRPr="00312F7F" w:rsidRDefault="00DC4C43" w:rsidP="00DC4C43">
      <w:pPr>
        <w:pStyle w:val="Heading2"/>
        <w:tabs>
          <w:tab w:val="left" w:pos="1260"/>
          <w:tab w:val="left" w:pos="6120"/>
          <w:tab w:val="right" w:pos="9270"/>
        </w:tabs>
        <w:spacing w:before="0"/>
      </w:pPr>
      <w:r w:rsidRPr="00312F7F">
        <w:t>By-Laws</w:t>
      </w:r>
    </w:p>
    <w:p w:rsidR="00DC4C43" w:rsidRDefault="00427E24" w:rsidP="004B7474">
      <w:pPr>
        <w:tabs>
          <w:tab w:val="left" w:pos="1440"/>
          <w:tab w:val="left" w:pos="5220"/>
          <w:tab w:val="right" w:pos="9270"/>
        </w:tabs>
        <w:spacing w:after="120"/>
      </w:pPr>
      <w:r>
        <w:rPr>
          <w:i/>
        </w:rPr>
        <w:t>CC15-14</w:t>
      </w:r>
      <w:r w:rsidR="00DC4C43">
        <w:tab/>
        <w:t>Moved by: Councillor</w:t>
      </w:r>
      <w:r>
        <w:t xml:space="preserve"> Greenfield</w:t>
      </w:r>
      <w:r w:rsidR="00DC4C43">
        <w:tab/>
        <w:t>Seconded by: Councillor</w:t>
      </w:r>
      <w:r>
        <w:t xml:space="preserve"> Maskell</w:t>
      </w:r>
    </w:p>
    <w:p w:rsidR="00DC4C43" w:rsidRDefault="00DC4C43" w:rsidP="008E6544">
      <w:pPr>
        <w:tabs>
          <w:tab w:val="left" w:pos="1440"/>
          <w:tab w:val="left" w:pos="6120"/>
          <w:tab w:val="right" w:pos="9270"/>
        </w:tabs>
        <w:spacing w:after="0"/>
        <w:ind w:left="1440"/>
        <w:rPr>
          <w:bCs/>
        </w:rPr>
      </w:pPr>
      <w:r w:rsidRPr="005847D9">
        <w:rPr>
          <w:b/>
          <w:bCs/>
        </w:rPr>
        <w:t xml:space="preserve">THAT By-Laws </w:t>
      </w:r>
      <w:r w:rsidR="00410816">
        <w:rPr>
          <w:b/>
          <w:bCs/>
        </w:rPr>
        <w:t>4828-14 to</w:t>
      </w:r>
      <w:r w:rsidR="00241751">
        <w:rPr>
          <w:b/>
          <w:bCs/>
        </w:rPr>
        <w:t xml:space="preserve"> 4835-14</w:t>
      </w:r>
      <w:r w:rsidR="00410816">
        <w:rPr>
          <w:b/>
          <w:bCs/>
        </w:rPr>
        <w:t xml:space="preserve"> </w:t>
      </w:r>
      <w:r w:rsidRPr="005847D9">
        <w:rPr>
          <w:b/>
          <w:bCs/>
        </w:rPr>
        <w:t>inclusive be introduced and that they be taken as read a first and second time and that Council go into Committee of the Whole on these By-Laws.</w:t>
      </w:r>
      <w:r w:rsidRPr="00182C2C">
        <w:rPr>
          <w:bCs/>
        </w:rPr>
        <w:t xml:space="preserve"> </w:t>
      </w:r>
    </w:p>
    <w:p w:rsidR="00DC4C43" w:rsidRPr="00182C2C" w:rsidRDefault="00DC4C43" w:rsidP="00DC4C43">
      <w:pPr>
        <w:tabs>
          <w:tab w:val="right" w:pos="9270"/>
        </w:tabs>
        <w:spacing w:after="0"/>
        <w:rPr>
          <w:bCs/>
        </w:rPr>
      </w:pPr>
      <w:r>
        <w:rPr>
          <w:bCs/>
        </w:rPr>
        <w:tab/>
      </w:r>
      <w:r w:rsidRPr="00182C2C">
        <w:rPr>
          <w:bCs/>
        </w:rPr>
        <w:t>C</w:t>
      </w:r>
      <w:r w:rsidR="00427E24">
        <w:rPr>
          <w:bCs/>
        </w:rPr>
        <w:t>arried</w:t>
      </w:r>
    </w:p>
    <w:p w:rsidR="00DC4C43" w:rsidRPr="005847D9" w:rsidRDefault="00DC4C43" w:rsidP="00DC4C43">
      <w:pPr>
        <w:tabs>
          <w:tab w:val="left" w:pos="1260"/>
          <w:tab w:val="left" w:pos="6120"/>
          <w:tab w:val="right" w:pos="9270"/>
        </w:tabs>
      </w:pPr>
      <w:r w:rsidRPr="005847D9">
        <w:lastRenderedPageBreak/>
        <w:t>Councillor</w:t>
      </w:r>
      <w:r w:rsidR="00427E24">
        <w:t xml:space="preserve"> Bell </w:t>
      </w:r>
      <w:r w:rsidRPr="005847D9">
        <w:t>assumed the Chair in Committee of the Whole.</w:t>
      </w:r>
    </w:p>
    <w:p w:rsidR="00DC4C43" w:rsidRPr="005847D9" w:rsidRDefault="00DC4C43" w:rsidP="00DC4C43">
      <w:pPr>
        <w:tabs>
          <w:tab w:val="left" w:pos="1260"/>
          <w:tab w:val="left" w:pos="6120"/>
          <w:tab w:val="right" w:pos="9270"/>
        </w:tabs>
      </w:pPr>
      <w:r>
        <w:t xml:space="preserve">On motion of Councillor </w:t>
      </w:r>
      <w:r w:rsidR="00830768">
        <w:t>Maskell</w:t>
      </w:r>
      <w:r w:rsidRPr="005847D9">
        <w:t xml:space="preserve"> Committee arose and Council resumed with Warden </w:t>
      </w:r>
      <w:r w:rsidR="00C41D61">
        <w:t>Milne</w:t>
      </w:r>
      <w:bookmarkStart w:id="0" w:name="_GoBack"/>
      <w:bookmarkEnd w:id="0"/>
      <w:r>
        <w:t xml:space="preserve"> in the Chair.</w:t>
      </w:r>
    </w:p>
    <w:p w:rsidR="00DC4C43" w:rsidRPr="005847D9" w:rsidRDefault="00427E24" w:rsidP="004B7474">
      <w:pPr>
        <w:tabs>
          <w:tab w:val="left" w:pos="1440"/>
          <w:tab w:val="left" w:pos="5220"/>
          <w:tab w:val="right" w:pos="9270"/>
        </w:tabs>
        <w:spacing w:after="120"/>
      </w:pPr>
      <w:r>
        <w:rPr>
          <w:i/>
        </w:rPr>
        <w:t>CC16-14</w:t>
      </w:r>
      <w:r w:rsidR="00830768">
        <w:tab/>
        <w:t>Moved by:  Councillor Bell</w:t>
      </w:r>
      <w:r w:rsidR="00DC4C43">
        <w:tab/>
      </w:r>
      <w:r w:rsidR="00DC4C43" w:rsidRPr="005847D9">
        <w:t>Seconded by:  Councillor</w:t>
      </w:r>
      <w:r w:rsidR="00173698">
        <w:t xml:space="preserve"> </w:t>
      </w:r>
      <w:r w:rsidR="00830768">
        <w:t>Richardson</w:t>
      </w:r>
    </w:p>
    <w:p w:rsidR="00DC4C43" w:rsidRPr="005847D9" w:rsidRDefault="00DC4C43" w:rsidP="008E6544">
      <w:pPr>
        <w:tabs>
          <w:tab w:val="left" w:pos="1440"/>
          <w:tab w:val="left" w:pos="6120"/>
          <w:tab w:val="right" w:pos="9270"/>
        </w:tabs>
        <w:ind w:left="1440"/>
        <w:rPr>
          <w:b/>
          <w:bCs/>
        </w:rPr>
      </w:pPr>
      <w:r w:rsidRPr="005847D9">
        <w:rPr>
          <w:b/>
          <w:bCs/>
        </w:rPr>
        <w:t>THAT the following By-Laws as passed in Committee of the Whole be taken as read for a third time, finally passed, signed by the Warden and the Clerk, sealed with the seal of the Corporation and engrossed in the By-law book.</w:t>
      </w:r>
    </w:p>
    <w:p w:rsidR="00DC4C43" w:rsidRPr="005847D9" w:rsidRDefault="00410816" w:rsidP="008E6544">
      <w:pPr>
        <w:tabs>
          <w:tab w:val="left" w:pos="2520"/>
          <w:tab w:val="right" w:pos="9270"/>
        </w:tabs>
        <w:ind w:left="2520" w:hanging="1080"/>
        <w:rPr>
          <w:b/>
        </w:rPr>
      </w:pPr>
      <w:r>
        <w:rPr>
          <w:b/>
        </w:rPr>
        <w:t>4828-14</w:t>
      </w:r>
      <w:r w:rsidR="00DC4C43">
        <w:rPr>
          <w:b/>
        </w:rPr>
        <w:t xml:space="preserve"> </w:t>
      </w:r>
      <w:r w:rsidR="00DC4C43">
        <w:rPr>
          <w:b/>
        </w:rPr>
        <w:tab/>
      </w:r>
      <w:r w:rsidR="00DC4C43" w:rsidRPr="005847D9">
        <w:rPr>
          <w:b/>
        </w:rPr>
        <w:t>A By-law to</w:t>
      </w:r>
      <w:r w:rsidR="00DC4C43">
        <w:rPr>
          <w:b/>
        </w:rPr>
        <w:t xml:space="preserve"> </w:t>
      </w:r>
      <w:r>
        <w:rPr>
          <w:b/>
        </w:rPr>
        <w:t>authorize capital grants totaling $1,000,000 to the Grey Bruce Health Services in support of regional expenditures of “The Hospital Campaign”</w:t>
      </w:r>
    </w:p>
    <w:p w:rsidR="00DC4C43" w:rsidRPr="005847D9" w:rsidRDefault="00410816" w:rsidP="008E6544">
      <w:pPr>
        <w:tabs>
          <w:tab w:val="left" w:pos="2520"/>
          <w:tab w:val="right" w:pos="9270"/>
        </w:tabs>
        <w:ind w:left="2520" w:hanging="1080"/>
        <w:rPr>
          <w:b/>
        </w:rPr>
      </w:pPr>
      <w:r>
        <w:rPr>
          <w:b/>
        </w:rPr>
        <w:t>4829-14</w:t>
      </w:r>
      <w:r w:rsidR="00DC4C43">
        <w:rPr>
          <w:b/>
        </w:rPr>
        <w:t xml:space="preserve"> </w:t>
      </w:r>
      <w:r w:rsidR="00DC4C43">
        <w:rPr>
          <w:b/>
        </w:rPr>
        <w:tab/>
      </w:r>
      <w:r w:rsidR="00DC4C43" w:rsidRPr="005847D9">
        <w:rPr>
          <w:b/>
        </w:rPr>
        <w:t xml:space="preserve">A By-law to </w:t>
      </w:r>
      <w:r>
        <w:rPr>
          <w:b/>
        </w:rPr>
        <w:t>establish a 100% tax rebate program for the purpose of providing relief from taxes on the land used and occupied by the Grey Bruce Health Unit</w:t>
      </w:r>
    </w:p>
    <w:p w:rsidR="00DC4C43" w:rsidRDefault="00410816" w:rsidP="008E6544">
      <w:pPr>
        <w:tabs>
          <w:tab w:val="left" w:pos="2520"/>
          <w:tab w:val="right" w:pos="9270"/>
        </w:tabs>
        <w:ind w:left="2520" w:hanging="1080"/>
        <w:rPr>
          <w:b/>
        </w:rPr>
      </w:pPr>
      <w:r>
        <w:rPr>
          <w:b/>
        </w:rPr>
        <w:t>4830-14</w:t>
      </w:r>
      <w:r w:rsidR="00DC4C43">
        <w:rPr>
          <w:b/>
        </w:rPr>
        <w:t xml:space="preserve"> </w:t>
      </w:r>
      <w:r w:rsidR="00DC4C43">
        <w:rPr>
          <w:b/>
        </w:rPr>
        <w:tab/>
      </w:r>
      <w:r w:rsidR="00DC4C43" w:rsidRPr="005847D9">
        <w:rPr>
          <w:b/>
        </w:rPr>
        <w:t xml:space="preserve">A By-law to </w:t>
      </w:r>
      <w:r>
        <w:rPr>
          <w:b/>
        </w:rPr>
        <w:t>amend Schedules “T” and “U” and to amend Schedule ‘A’ of By-law 4788-13, being a By-law to regulate traffic and parking on highways within the Grey County roads system</w:t>
      </w:r>
    </w:p>
    <w:p w:rsidR="00410816" w:rsidRDefault="00410816" w:rsidP="008E6544">
      <w:pPr>
        <w:tabs>
          <w:tab w:val="left" w:pos="2520"/>
          <w:tab w:val="right" w:pos="9270"/>
        </w:tabs>
        <w:ind w:left="2520" w:hanging="1080"/>
        <w:rPr>
          <w:b/>
        </w:rPr>
      </w:pPr>
      <w:r>
        <w:rPr>
          <w:b/>
        </w:rPr>
        <w:t>4831-14</w:t>
      </w:r>
      <w:r>
        <w:rPr>
          <w:b/>
        </w:rPr>
        <w:tab/>
        <w:t xml:space="preserve">A By-law to </w:t>
      </w:r>
      <w:proofErr w:type="gramStart"/>
      <w:r>
        <w:rPr>
          <w:b/>
        </w:rPr>
        <w:t>Appoint</w:t>
      </w:r>
      <w:proofErr w:type="gramEnd"/>
      <w:r>
        <w:rPr>
          <w:b/>
        </w:rPr>
        <w:t xml:space="preserve"> the Auditors for the Corporation of the County of Grey</w:t>
      </w:r>
    </w:p>
    <w:p w:rsidR="00410816" w:rsidRDefault="00410816" w:rsidP="008E6544">
      <w:pPr>
        <w:tabs>
          <w:tab w:val="left" w:pos="2520"/>
          <w:tab w:val="right" w:pos="9270"/>
        </w:tabs>
        <w:ind w:left="2520" w:hanging="1080"/>
        <w:rPr>
          <w:b/>
        </w:rPr>
      </w:pPr>
      <w:r>
        <w:rPr>
          <w:b/>
        </w:rPr>
        <w:t>4832-14</w:t>
      </w:r>
      <w:r>
        <w:rPr>
          <w:b/>
        </w:rPr>
        <w:tab/>
        <w:t>A By-law to authorize the Warden and Clerk to execute an agreement between the Corporation of the County of Grey and the Corporation of the County of Dufferin for boundary road maintenance</w:t>
      </w:r>
    </w:p>
    <w:p w:rsidR="00410816" w:rsidRDefault="00410816" w:rsidP="008E6544">
      <w:pPr>
        <w:tabs>
          <w:tab w:val="left" w:pos="2520"/>
          <w:tab w:val="right" w:pos="9270"/>
        </w:tabs>
        <w:ind w:left="2520" w:hanging="1080"/>
        <w:rPr>
          <w:b/>
        </w:rPr>
      </w:pPr>
      <w:r>
        <w:rPr>
          <w:b/>
        </w:rPr>
        <w:t>4833-14</w:t>
      </w:r>
      <w:r>
        <w:rPr>
          <w:b/>
        </w:rPr>
        <w:tab/>
        <w:t>A By-law to authorize the Warden and Clerk to execute an agreement between the Corporation of the County of Grey and the Corporation of the County of Simcoe for boundary road maintenance</w:t>
      </w:r>
    </w:p>
    <w:p w:rsidR="00410816" w:rsidRDefault="00410816" w:rsidP="008E6544">
      <w:pPr>
        <w:tabs>
          <w:tab w:val="left" w:pos="2520"/>
          <w:tab w:val="right" w:pos="9270"/>
        </w:tabs>
        <w:ind w:left="2520" w:hanging="1080"/>
        <w:rPr>
          <w:b/>
        </w:rPr>
      </w:pPr>
      <w:r>
        <w:rPr>
          <w:b/>
        </w:rPr>
        <w:t>4834-14</w:t>
      </w:r>
      <w:r>
        <w:rPr>
          <w:b/>
        </w:rPr>
        <w:tab/>
        <w:t>A By-law to authorize the Warden and Clerk to execute an agreement between the Corporation of the County of Grey and the Corporation of the Township of Georgian Bluffs for use of the sand/sa</w:t>
      </w:r>
      <w:r w:rsidR="007272E7">
        <w:rPr>
          <w:b/>
        </w:rPr>
        <w:t>lt structure in the geographic t</w:t>
      </w:r>
      <w:r>
        <w:rPr>
          <w:b/>
        </w:rPr>
        <w:t>ownship of Sarawak</w:t>
      </w:r>
    </w:p>
    <w:p w:rsidR="00410816" w:rsidRDefault="00410816" w:rsidP="0033040B">
      <w:pPr>
        <w:tabs>
          <w:tab w:val="left" w:pos="2520"/>
          <w:tab w:val="right" w:pos="9270"/>
        </w:tabs>
        <w:spacing w:after="0"/>
        <w:ind w:left="2520" w:hanging="1080"/>
        <w:rPr>
          <w:b/>
        </w:rPr>
      </w:pPr>
      <w:r>
        <w:rPr>
          <w:b/>
        </w:rPr>
        <w:lastRenderedPageBreak/>
        <w:t xml:space="preserve">4835-14 </w:t>
      </w:r>
      <w:r w:rsidR="007272E7">
        <w:rPr>
          <w:b/>
        </w:rPr>
        <w:tab/>
        <w:t xml:space="preserve">A By-law to authorize the Warden and Clerk to execute an agreement between the Corporation of the County of Grey and the Corporation of the Township of Georgian Bluffs for use of the sand/salt structure in the geographic township of Keppel. </w:t>
      </w:r>
    </w:p>
    <w:p w:rsidR="00DC4C43" w:rsidRPr="00182C2C" w:rsidRDefault="00DC4C43" w:rsidP="00DC4C43">
      <w:pPr>
        <w:tabs>
          <w:tab w:val="right" w:pos="9270"/>
        </w:tabs>
        <w:spacing w:after="0"/>
      </w:pPr>
      <w:r>
        <w:rPr>
          <w:bCs/>
        </w:rPr>
        <w:tab/>
      </w:r>
      <w:r w:rsidRPr="00182C2C">
        <w:rPr>
          <w:bCs/>
        </w:rPr>
        <w:t>C</w:t>
      </w:r>
      <w:r w:rsidR="00830768">
        <w:rPr>
          <w:bCs/>
        </w:rPr>
        <w:t>arried</w:t>
      </w:r>
    </w:p>
    <w:p w:rsidR="00DC4C43" w:rsidRPr="00312F7F" w:rsidRDefault="00DC4C43" w:rsidP="00DC4C43">
      <w:pPr>
        <w:pStyle w:val="Heading2"/>
        <w:tabs>
          <w:tab w:val="left" w:pos="1260"/>
          <w:tab w:val="left" w:pos="6120"/>
          <w:tab w:val="right" w:pos="9270"/>
        </w:tabs>
      </w:pPr>
      <w:r w:rsidRPr="00312F7F">
        <w:t>Good News and Celebrations</w:t>
      </w:r>
    </w:p>
    <w:p w:rsidR="00DC4C43" w:rsidRDefault="00DC4C43" w:rsidP="00DC4C43">
      <w:pPr>
        <w:tabs>
          <w:tab w:val="left" w:pos="1260"/>
          <w:tab w:val="left" w:pos="6120"/>
          <w:tab w:val="right" w:pos="9270"/>
        </w:tabs>
      </w:pPr>
      <w:r>
        <w:t>Council was apprised of good news and celebrations occurring within the County.</w:t>
      </w:r>
    </w:p>
    <w:p w:rsidR="00DC4C43" w:rsidRPr="00312F7F" w:rsidRDefault="00DC4C43" w:rsidP="00DC4C43">
      <w:pPr>
        <w:pStyle w:val="Heading2"/>
        <w:tabs>
          <w:tab w:val="left" w:pos="1260"/>
          <w:tab w:val="left" w:pos="6120"/>
          <w:tab w:val="right" w:pos="9270"/>
        </w:tabs>
      </w:pPr>
      <w:r w:rsidRPr="00312F7F">
        <w:t>Adjournment</w:t>
      </w:r>
    </w:p>
    <w:p w:rsidR="00DC4C43" w:rsidRDefault="00DC4C43" w:rsidP="00DC4C43">
      <w:pPr>
        <w:tabs>
          <w:tab w:val="left" w:pos="1260"/>
          <w:tab w:val="left" w:pos="6120"/>
          <w:tab w:val="right" w:pos="9270"/>
        </w:tabs>
      </w:pPr>
      <w:r>
        <w:t>On motion of Councillor</w:t>
      </w:r>
      <w:r w:rsidR="006D0400">
        <w:t xml:space="preserve"> Burley</w:t>
      </w:r>
      <w:r>
        <w:t xml:space="preserve">, Council adjourned at  </w:t>
      </w:r>
      <w:r w:rsidR="006D0400">
        <w:t>1:27</w:t>
      </w:r>
      <w:r>
        <w:t xml:space="preserve"> p.m. to the call of the Warden.</w:t>
      </w:r>
    </w:p>
    <w:p w:rsidR="00B21140" w:rsidRDefault="00DC4C43" w:rsidP="00222D40">
      <w:pPr>
        <w:tabs>
          <w:tab w:val="left" w:pos="1260"/>
          <w:tab w:val="left" w:pos="6120"/>
          <w:tab w:val="right" w:pos="9270"/>
        </w:tabs>
        <w:spacing w:after="480"/>
      </w:pPr>
      <w:r w:rsidRPr="00312F7F">
        <w:t>Council closed with the singing of O Canada.</w:t>
      </w:r>
    </w:p>
    <w:p w:rsidR="00DC4C43" w:rsidRPr="00312F7F" w:rsidRDefault="00222D40" w:rsidP="00222D40">
      <w:pPr>
        <w:tabs>
          <w:tab w:val="left" w:pos="6030"/>
          <w:tab w:val="right" w:leader="underscore" w:pos="9270"/>
        </w:tabs>
        <w:spacing w:after="0"/>
        <w:rPr>
          <w:rStyle w:val="StyleCalibri"/>
          <w:rFonts w:asciiTheme="minorHAnsi" w:hAnsiTheme="minorHAnsi"/>
        </w:rPr>
      </w:pPr>
      <w:r>
        <w:rPr>
          <w:rStyle w:val="StyleCalibri"/>
          <w:rFonts w:asciiTheme="minorHAnsi" w:hAnsiTheme="minorHAnsi"/>
        </w:rPr>
        <w:t>_________________________</w:t>
      </w:r>
      <w:r>
        <w:rPr>
          <w:rStyle w:val="StyleCalibri"/>
          <w:rFonts w:asciiTheme="minorHAnsi" w:hAnsiTheme="minorHAnsi"/>
        </w:rPr>
        <w:tab/>
      </w:r>
      <w:r>
        <w:rPr>
          <w:rStyle w:val="StyleCalibri"/>
          <w:rFonts w:asciiTheme="minorHAnsi" w:hAnsiTheme="minorHAnsi"/>
        </w:rPr>
        <w:tab/>
      </w:r>
    </w:p>
    <w:p w:rsidR="00DC4C43" w:rsidRPr="00312F7F" w:rsidRDefault="007272E7" w:rsidP="00DC4C43">
      <w:pPr>
        <w:pStyle w:val="NoSpacing"/>
        <w:tabs>
          <w:tab w:val="left" w:pos="1260"/>
          <w:tab w:val="left" w:pos="6120"/>
          <w:tab w:val="right" w:pos="9270"/>
        </w:tabs>
        <w:rPr>
          <w:rFonts w:asciiTheme="minorHAnsi" w:hAnsiTheme="minorHAnsi"/>
        </w:rPr>
      </w:pPr>
      <w:r>
        <w:rPr>
          <w:rFonts w:asciiTheme="minorHAnsi" w:hAnsiTheme="minorHAnsi"/>
        </w:rPr>
        <w:t>Brian Milne</w:t>
      </w:r>
      <w:r w:rsidR="00DC4C43" w:rsidRPr="00312F7F">
        <w:rPr>
          <w:rFonts w:asciiTheme="minorHAnsi" w:hAnsiTheme="minorHAnsi"/>
        </w:rPr>
        <w:t>, Warden</w:t>
      </w:r>
      <w:r w:rsidR="00DC4C43" w:rsidRPr="00312F7F">
        <w:rPr>
          <w:rFonts w:asciiTheme="minorHAnsi" w:hAnsiTheme="minorHAnsi"/>
        </w:rPr>
        <w:tab/>
        <w:t>Sharon Vokes, County Clerk</w:t>
      </w:r>
    </w:p>
    <w:p w:rsidR="00FE7170" w:rsidRDefault="00FE7170" w:rsidP="00DC4C43">
      <w:pPr>
        <w:pStyle w:val="Heading1"/>
        <w:jc w:val="center"/>
      </w:pPr>
    </w:p>
    <w:sectPr w:rsidR="00FE7170" w:rsidSect="00DC4C43">
      <w:headerReference w:type="default" r:id="rId10"/>
      <w:foot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91" w:rsidRDefault="00F55F91" w:rsidP="00883D8D">
      <w:pPr>
        <w:spacing w:after="0" w:line="240" w:lineRule="auto"/>
      </w:pPr>
      <w:r>
        <w:separator/>
      </w:r>
    </w:p>
  </w:endnote>
  <w:endnote w:type="continuationSeparator" w:id="0">
    <w:p w:rsidR="00F55F91" w:rsidRDefault="00F55F91"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C41D61">
      <w:rPr>
        <w:noProof/>
        <w:sz w:val="22"/>
        <w:szCs w:val="22"/>
      </w:rPr>
      <w:t>6</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91" w:rsidRDefault="00F55F91" w:rsidP="00883D8D">
      <w:pPr>
        <w:spacing w:after="0" w:line="240" w:lineRule="auto"/>
      </w:pPr>
      <w:r>
        <w:separator/>
      </w:r>
    </w:p>
  </w:footnote>
  <w:footnote w:type="continuationSeparator" w:id="0">
    <w:p w:rsidR="00F55F91" w:rsidRDefault="00F55F91"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43" w:rsidRPr="00DC4C43" w:rsidRDefault="00DC4C43" w:rsidP="00DC4C43">
    <w:pPr>
      <w:pStyle w:val="Header"/>
      <w:jc w:val="right"/>
      <w:rPr>
        <w:sz w:val="22"/>
        <w:szCs w:val="22"/>
      </w:rPr>
    </w:pPr>
    <w:r w:rsidRPr="00DC4C43">
      <w:rPr>
        <w:sz w:val="22"/>
        <w:szCs w:val="22"/>
      </w:rPr>
      <w:t>County Council</w:t>
    </w:r>
  </w:p>
  <w:p w:rsidR="00DC4C43" w:rsidRPr="00DC4C43" w:rsidRDefault="001F0898" w:rsidP="00DC4C43">
    <w:pPr>
      <w:pStyle w:val="Header"/>
      <w:spacing w:after="240"/>
      <w:jc w:val="right"/>
      <w:rPr>
        <w:sz w:val="22"/>
        <w:szCs w:val="22"/>
      </w:rPr>
    </w:pPr>
    <w:r>
      <w:rPr>
        <w:sz w:val="22"/>
        <w:szCs w:val="22"/>
      </w:rPr>
      <w:t>January 9</w:t>
    </w:r>
    <w:r w:rsidR="00384987">
      <w:rPr>
        <w:sz w:val="22"/>
        <w:szCs w:val="22"/>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0E06ED"/>
    <w:rsid w:val="00113FCB"/>
    <w:rsid w:val="001326AF"/>
    <w:rsid w:val="00173698"/>
    <w:rsid w:val="00177C80"/>
    <w:rsid w:val="001C1977"/>
    <w:rsid w:val="001F0898"/>
    <w:rsid w:val="001F1D7C"/>
    <w:rsid w:val="00201B3A"/>
    <w:rsid w:val="00205E8A"/>
    <w:rsid w:val="00222D40"/>
    <w:rsid w:val="00225F68"/>
    <w:rsid w:val="00241751"/>
    <w:rsid w:val="0024240B"/>
    <w:rsid w:val="00247CA8"/>
    <w:rsid w:val="002915BC"/>
    <w:rsid w:val="002C2E1B"/>
    <w:rsid w:val="002C6064"/>
    <w:rsid w:val="002D178B"/>
    <w:rsid w:val="0033040B"/>
    <w:rsid w:val="00356C0C"/>
    <w:rsid w:val="00364005"/>
    <w:rsid w:val="00384987"/>
    <w:rsid w:val="003852F2"/>
    <w:rsid w:val="00386F0C"/>
    <w:rsid w:val="00410816"/>
    <w:rsid w:val="00427E24"/>
    <w:rsid w:val="004446AC"/>
    <w:rsid w:val="00446A72"/>
    <w:rsid w:val="00457F2B"/>
    <w:rsid w:val="00464176"/>
    <w:rsid w:val="00470098"/>
    <w:rsid w:val="004942B7"/>
    <w:rsid w:val="004B57CE"/>
    <w:rsid w:val="004B7474"/>
    <w:rsid w:val="004F083D"/>
    <w:rsid w:val="00526E4F"/>
    <w:rsid w:val="00542EE6"/>
    <w:rsid w:val="005A360A"/>
    <w:rsid w:val="005C7107"/>
    <w:rsid w:val="006563A9"/>
    <w:rsid w:val="006B4C34"/>
    <w:rsid w:val="006D0400"/>
    <w:rsid w:val="00712663"/>
    <w:rsid w:val="0071749A"/>
    <w:rsid w:val="007272E7"/>
    <w:rsid w:val="00747A8F"/>
    <w:rsid w:val="007907E7"/>
    <w:rsid w:val="007D0048"/>
    <w:rsid w:val="0082357F"/>
    <w:rsid w:val="00830768"/>
    <w:rsid w:val="00853906"/>
    <w:rsid w:val="00883D8D"/>
    <w:rsid w:val="008908FF"/>
    <w:rsid w:val="00895616"/>
    <w:rsid w:val="008C2C96"/>
    <w:rsid w:val="008C3B6E"/>
    <w:rsid w:val="008C7524"/>
    <w:rsid w:val="008E6544"/>
    <w:rsid w:val="009209F4"/>
    <w:rsid w:val="00926118"/>
    <w:rsid w:val="00953DFC"/>
    <w:rsid w:val="009C7E0B"/>
    <w:rsid w:val="009D0260"/>
    <w:rsid w:val="009E707B"/>
    <w:rsid w:val="00A00B3C"/>
    <w:rsid w:val="00A36587"/>
    <w:rsid w:val="00A52D13"/>
    <w:rsid w:val="00A54485"/>
    <w:rsid w:val="00A63DD6"/>
    <w:rsid w:val="00AA5E09"/>
    <w:rsid w:val="00AB2197"/>
    <w:rsid w:val="00AC3A8B"/>
    <w:rsid w:val="00AF4FA7"/>
    <w:rsid w:val="00AF54F1"/>
    <w:rsid w:val="00B21140"/>
    <w:rsid w:val="00B4415C"/>
    <w:rsid w:val="00B64986"/>
    <w:rsid w:val="00B81889"/>
    <w:rsid w:val="00B94A63"/>
    <w:rsid w:val="00BD2318"/>
    <w:rsid w:val="00BD646F"/>
    <w:rsid w:val="00C176F7"/>
    <w:rsid w:val="00C41D61"/>
    <w:rsid w:val="00C770AB"/>
    <w:rsid w:val="00CC25B9"/>
    <w:rsid w:val="00CE439D"/>
    <w:rsid w:val="00D10C21"/>
    <w:rsid w:val="00D9545D"/>
    <w:rsid w:val="00DC1FF0"/>
    <w:rsid w:val="00DC4C43"/>
    <w:rsid w:val="00DD2680"/>
    <w:rsid w:val="00DE0195"/>
    <w:rsid w:val="00E01FA1"/>
    <w:rsid w:val="00E15678"/>
    <w:rsid w:val="00E32F4D"/>
    <w:rsid w:val="00E7101A"/>
    <w:rsid w:val="00EA345D"/>
    <w:rsid w:val="00F26AE1"/>
    <w:rsid w:val="00F3799B"/>
    <w:rsid w:val="00F4760D"/>
    <w:rsid w:val="00F55F91"/>
    <w:rsid w:val="00F9577A"/>
    <w:rsid w:val="00FC1BC4"/>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customStyle="1" w:styleId="StyleCalibri">
    <w:name w:val="Style Calibri"/>
    <w:basedOn w:val="DefaultParagraphFont"/>
    <w:rsid w:val="00DC4C43"/>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customStyle="1" w:styleId="StyleCalibri">
    <w:name w:val="Style Calibri"/>
    <w:basedOn w:val="DefaultParagraphFont"/>
    <w:rsid w:val="00DC4C4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2013-12-23T09:44:00+00:00</sentdate>
    <Superseded xmlns="e6cd7bd4-3f3e-4495-b8c9-139289cd76e6">false</Superseded>
    <Year xmlns="e6cd7bd4-3f3e-4495-b8c9-139289cd76e6" xsi:nil="true"/>
    <originator xmlns="e6cd7bd4-3f3e-4495-b8c9-139289cd76e6">morrisoh</originator>
    <policyNumber xmlns="e6cd7bd4-3f3e-4495-b8c9-139289cd76e6" xsi:nil="true"/>
    <documentNumber xmlns="e6cd7bd4-3f3e-4495-b8c9-139289cd76e6" xsi:nil="true"/>
    <Municipality xmlns="e6cd7bd4-3f3e-4495-b8c9-139289cd76e6" xsi:nil="true"/>
    <gcNumber xmlns="e6cd7bd4-3f3e-4495-b8c9-139289cd76e6">GC_208451</gcNumber>
    <recordCategory xmlns="e6cd7bd4-3f3e-4495-b8c9-139289cd76e6">C04</recordCategory>
    <isPublic xmlns="e6cd7bd4-3f3e-4495-b8c9-139289cd76e6">true</isPublic>
    <sharedId xmlns="e6cd7bd4-3f3e-4495-b8c9-139289cd76e6">-wmZssJyTZi7aH6LfuqDtg</sharedId>
    <committee xmlns="e6cd7bd4-3f3e-4495-b8c9-139289cd76e6">Council</committee>
    <meetingId xmlns="e6cd7bd4-3f3e-4495-b8c9-139289cd76e6">[2014-01-09 County Council [1060], 2014-02-04 County Council [993]]</meetingId>
    <capitalProjectPriority xmlns="e6cd7bd4-3f3e-4495-b8c9-139289cd76e6" xsi:nil="true"/>
    <policyApprovalDate xmlns="e6cd7bd4-3f3e-4495-b8c9-139289cd76e6" xsi:nil="true"/>
    <NodeRef xmlns="e6cd7bd4-3f3e-4495-b8c9-139289cd76e6">fb666872-9043-4cb5-b8ec-9b435741a7de</NodeRef>
    <addressees xmlns="e6cd7bd4-3f3e-4495-b8c9-139289cd76e6" xsi:nil="true"/>
    <identifier xmlns="e6cd7bd4-3f3e-4495-b8c9-139289cd76e6">2016-1466889469616</identifier>
    <reviewAsOf xmlns="e6cd7bd4-3f3e-4495-b8c9-139289cd76e6">2026-09-14T15:19:29+00:00</reviewAsOf>
    <bylawNumber xmlns="e6cd7bd4-3f3e-4495-b8c9-139289cd76e6" xsi:nil="true"/>
    <addressee xmlns="e6cd7bd4-3f3e-4495-b8c9-139289cd76e6" xsi:nil="true"/>
    <recordOriginatingLocation xmlns="e6cd7bd4-3f3e-4495-b8c9-139289cd76e6">workspace://SpacesStore/f3d24485-9d5c-4554-83d8-4f0c5e88f688</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0B45DAF9-1338-4171-93AF-35279FD0796D}">
  <ds:schemaRefs>
    <ds:schemaRef ds:uri="http://schemas.openxmlformats.org/officeDocument/2006/bibliography"/>
  </ds:schemaRefs>
</ds:datastoreItem>
</file>

<file path=customXml/itemProps2.xml><?xml version="1.0" encoding="utf-8"?>
<ds:datastoreItem xmlns:ds="http://schemas.openxmlformats.org/officeDocument/2006/customXml" ds:itemID="{BFCB99E6-0588-4E52-82D8-F7A029CBC38C}"/>
</file>

<file path=customXml/itemProps3.xml><?xml version="1.0" encoding="utf-8"?>
<ds:datastoreItem xmlns:ds="http://schemas.openxmlformats.org/officeDocument/2006/customXml" ds:itemID="{B05523DA-6C16-426F-BF44-3F4B8FF1A052}"/>
</file>

<file path=customXml/itemProps4.xml><?xml version="1.0" encoding="utf-8"?>
<ds:datastoreItem xmlns:ds="http://schemas.openxmlformats.org/officeDocument/2006/customXml" ds:itemID="{0B0EB9A8-62FF-44D6-907E-9D923C79850D}"/>
</file>

<file path=customXml/itemProps5.xml><?xml version="1.0" encoding="utf-8"?>
<ds:datastoreItem xmlns:ds="http://schemas.openxmlformats.org/officeDocument/2006/customXml" ds:itemID="{AEF6CB5F-4A65-4409-9137-EA12E1BD8A79}"/>
</file>

<file path=docProps/app.xml><?xml version="1.0" encoding="utf-8"?>
<Properties xmlns="http://schemas.openxmlformats.org/officeDocument/2006/extended-properties" xmlns:vt="http://schemas.openxmlformats.org/officeDocument/2006/docPropsVTypes">
  <Template>Normal</Template>
  <TotalTime>279</TotalTime>
  <Pages>7</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Heather</cp:lastModifiedBy>
  <cp:revision>33</cp:revision>
  <cp:lastPrinted>2014-01-10T16:08:00Z</cp:lastPrinted>
  <dcterms:created xsi:type="dcterms:W3CDTF">2014-01-07T19:22:00Z</dcterms:created>
  <dcterms:modified xsi:type="dcterms:W3CDTF">2014-01-31T19:02:00Z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