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17"/>
        <w:gridCol w:w="6333"/>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3A322B81" w:rsidR="00860D2A" w:rsidRDefault="00860D2A" w:rsidP="00860D2A">
            <w:pPr>
              <w:spacing w:before="60" w:after="60"/>
            </w:pPr>
            <w:r>
              <w:t xml:space="preserve">Warden </w:t>
            </w:r>
            <w:r w:rsidR="00C16D63">
              <w:t xml:space="preserve">McQueen </w:t>
            </w:r>
            <w:r>
              <w:t>and Members of Grey County Council</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08E339D8" w:rsidR="00860D2A" w:rsidRDefault="00C16D63" w:rsidP="00860D2A">
            <w:pPr>
              <w:spacing w:before="60" w:after="60"/>
            </w:pPr>
            <w:r>
              <w:t>July 23, 2020</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7B99D0FE" w:rsidR="00860D2A" w:rsidRDefault="00C663B6" w:rsidP="00860D2A">
            <w:pPr>
              <w:spacing w:before="60" w:after="60"/>
            </w:pPr>
            <w:r>
              <w:t>CCR-CW-05-20</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Content>
            <w:tc>
              <w:tcPr>
                <w:tcW w:w="6498" w:type="dxa"/>
              </w:tcPr>
              <w:p w14:paraId="66E4C27A" w14:textId="5F8E6A0F" w:rsidR="00860D2A" w:rsidRDefault="00C16D63" w:rsidP="00860D2A">
                <w:pPr>
                  <w:spacing w:before="60" w:after="60"/>
                </w:pPr>
                <w:r>
                  <w:t>Update to Fees and Services</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1F8939CC" w:rsidR="00860D2A" w:rsidRDefault="00C16D63" w:rsidP="00860D2A">
            <w:pPr>
              <w:spacing w:before="60" w:after="60"/>
            </w:pPr>
            <w:r>
              <w:t xml:space="preserve">Heather Morrison </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05CA2051" w:rsidR="00860D2A" w:rsidRDefault="00C16D63" w:rsidP="00860D2A">
            <w:pPr>
              <w:spacing w:before="60" w:after="60"/>
            </w:pPr>
            <w:r>
              <w:t>Kim Wingrove</w:t>
            </w:r>
            <w:r w:rsidR="000A1339">
              <w:t>, Kevin Weppler</w:t>
            </w: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77777777" w:rsidR="00860D2A" w:rsidRDefault="00860D2A" w:rsidP="00860D2A">
            <w:pPr>
              <w:spacing w:before="60" w:after="60"/>
            </w:pP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7FF6E783" w:rsidR="00860D2A" w:rsidRDefault="00D963CA" w:rsidP="00860D2A">
            <w:pPr>
              <w:spacing w:before="60" w:after="60"/>
            </w:pPr>
            <w:r>
              <w:t xml:space="preserve">Recommendation adopted by Committee as presented per Resolution CW141-20; Endorsed by County Council August 13, 2020; </w:t>
            </w:r>
          </w:p>
        </w:tc>
      </w:tr>
    </w:tbl>
    <w:p w14:paraId="00F6CACF" w14:textId="6FA53B17" w:rsidR="00860D2A" w:rsidRDefault="00860D2A" w:rsidP="00860D2A">
      <w:pPr>
        <w:pStyle w:val="Heading1"/>
      </w:pPr>
      <w:r>
        <w:t>Recommendation</w:t>
      </w:r>
    </w:p>
    <w:p w14:paraId="30D8D6FF" w14:textId="1409A7B5" w:rsidR="00860D2A" w:rsidRPr="007C4E8D" w:rsidRDefault="00860D2A" w:rsidP="00860D2A">
      <w:pPr>
        <w:pStyle w:val="ListParagraph"/>
        <w:numPr>
          <w:ilvl w:val="0"/>
          <w:numId w:val="1"/>
        </w:numPr>
        <w:spacing w:before="240" w:after="240"/>
        <w:contextualSpacing w:val="0"/>
      </w:pPr>
      <w:r>
        <w:rPr>
          <w:b/>
          <w:bCs w:val="0"/>
        </w:rPr>
        <w:t>That</w:t>
      </w:r>
      <w:r w:rsidR="007C4E8D">
        <w:rPr>
          <w:b/>
          <w:bCs w:val="0"/>
        </w:rPr>
        <w:t xml:space="preserve"> Report </w:t>
      </w:r>
      <w:r w:rsidR="003C0DC6">
        <w:rPr>
          <w:b/>
          <w:bCs w:val="0"/>
        </w:rPr>
        <w:t>CCR-CW-05-20</w:t>
      </w:r>
      <w:r w:rsidR="007C4E8D">
        <w:rPr>
          <w:b/>
          <w:bCs w:val="0"/>
        </w:rPr>
        <w:t xml:space="preserve"> regarding an update to Grey County’s Fees and Services Schedule be received</w:t>
      </w:r>
      <w:r>
        <w:rPr>
          <w:b/>
          <w:bCs w:val="0"/>
        </w:rPr>
        <w:t>; and</w:t>
      </w:r>
    </w:p>
    <w:p w14:paraId="00A2D9FA" w14:textId="28C98995" w:rsidR="007C4E8D" w:rsidRPr="007C4E8D" w:rsidRDefault="007C4E8D" w:rsidP="00860D2A">
      <w:pPr>
        <w:pStyle w:val="ListParagraph"/>
        <w:numPr>
          <w:ilvl w:val="0"/>
          <w:numId w:val="1"/>
        </w:numPr>
        <w:spacing w:before="240" w:after="240"/>
        <w:contextualSpacing w:val="0"/>
      </w:pPr>
      <w:r>
        <w:rPr>
          <w:b/>
          <w:bCs w:val="0"/>
        </w:rPr>
        <w:t>That the approved changes be incorporated into the Fees and Services Schedule; and</w:t>
      </w:r>
    </w:p>
    <w:p w14:paraId="06BA6CF1" w14:textId="22BDF7C6" w:rsidR="007C4E8D" w:rsidRPr="007C4E8D" w:rsidRDefault="007C4E8D" w:rsidP="00860D2A">
      <w:pPr>
        <w:pStyle w:val="ListParagraph"/>
        <w:numPr>
          <w:ilvl w:val="0"/>
          <w:numId w:val="1"/>
        </w:numPr>
        <w:spacing w:before="240" w:after="240"/>
        <w:contextualSpacing w:val="0"/>
      </w:pPr>
      <w:r>
        <w:rPr>
          <w:b/>
          <w:bCs w:val="0"/>
        </w:rPr>
        <w:t xml:space="preserve">That an automatic increase on January 1 annually </w:t>
      </w:r>
      <w:r w:rsidR="003F48B7">
        <w:rPr>
          <w:b/>
          <w:bCs w:val="0"/>
        </w:rPr>
        <w:t xml:space="preserve">be </w:t>
      </w:r>
      <w:r>
        <w:rPr>
          <w:b/>
          <w:bCs w:val="0"/>
        </w:rPr>
        <w:t>added to manage the average annual increase in the Statistics Canada Consumer Price Index for Ontario as of September 30</w:t>
      </w:r>
      <w:r w:rsidRPr="007C4E8D">
        <w:rPr>
          <w:b/>
          <w:bCs w:val="0"/>
          <w:vertAlign w:val="superscript"/>
        </w:rPr>
        <w:t>th</w:t>
      </w:r>
      <w:r>
        <w:rPr>
          <w:b/>
          <w:bCs w:val="0"/>
        </w:rPr>
        <w:t xml:space="preserve"> of the previous year, i</w:t>
      </w:r>
      <w:r w:rsidR="00854861">
        <w:rPr>
          <w:b/>
          <w:bCs w:val="0"/>
        </w:rPr>
        <w:t>f the</w:t>
      </w:r>
      <w:r>
        <w:rPr>
          <w:b/>
          <w:bCs w:val="0"/>
        </w:rPr>
        <w:t xml:space="preserve"> Consumer Price Index shows an average increase; and</w:t>
      </w:r>
    </w:p>
    <w:p w14:paraId="56AFD239" w14:textId="34B40464" w:rsidR="007C4E8D" w:rsidRPr="00860D2A" w:rsidRDefault="007C4E8D" w:rsidP="00860D2A">
      <w:pPr>
        <w:pStyle w:val="ListParagraph"/>
        <w:numPr>
          <w:ilvl w:val="0"/>
          <w:numId w:val="1"/>
        </w:numPr>
        <w:spacing w:before="240" w:after="240"/>
        <w:contextualSpacing w:val="0"/>
      </w:pPr>
      <w:r>
        <w:rPr>
          <w:b/>
          <w:bCs w:val="0"/>
        </w:rPr>
        <w:t>That fees that are set by legislation or by contract would be exempt from this annual increase; and</w:t>
      </w:r>
    </w:p>
    <w:p w14:paraId="7C5EFB6F" w14:textId="58CF574F" w:rsidR="00860D2A" w:rsidRPr="00860D2A" w:rsidRDefault="00860D2A" w:rsidP="00860D2A">
      <w:pPr>
        <w:pStyle w:val="ListParagraph"/>
        <w:numPr>
          <w:ilvl w:val="0"/>
          <w:numId w:val="1"/>
        </w:numPr>
        <w:spacing w:before="240" w:after="240"/>
        <w:contextualSpacing w:val="0"/>
      </w:pPr>
      <w:r>
        <w:rPr>
          <w:b/>
          <w:bCs w:val="0"/>
        </w:rPr>
        <w:t>Tha</w:t>
      </w:r>
      <w:r w:rsidR="007C4E8D">
        <w:rPr>
          <w:b/>
          <w:bCs w:val="0"/>
        </w:rPr>
        <w:t xml:space="preserve">t a by-law be brought forward for Council’s </w:t>
      </w:r>
      <w:r w:rsidR="003C0DC6">
        <w:rPr>
          <w:b/>
          <w:bCs w:val="0"/>
        </w:rPr>
        <w:t>c</w:t>
      </w:r>
      <w:r w:rsidR="007C4E8D">
        <w:rPr>
          <w:b/>
          <w:bCs w:val="0"/>
        </w:rPr>
        <w:t xml:space="preserve">onsideration. </w:t>
      </w:r>
    </w:p>
    <w:p w14:paraId="2312F43F" w14:textId="4389517A" w:rsidR="00860D2A" w:rsidRDefault="00860D2A" w:rsidP="00860D2A">
      <w:pPr>
        <w:pStyle w:val="Heading2"/>
      </w:pPr>
      <w:r>
        <w:t>Executive Summary</w:t>
      </w:r>
    </w:p>
    <w:p w14:paraId="060789C5" w14:textId="293C16F9" w:rsidR="00860D2A" w:rsidRDefault="00C16D63" w:rsidP="00860D2A">
      <w:r>
        <w:t xml:space="preserve">The purpose of this report is to bring forward recommended changes to the County’s Fees and Services Schedule for Council’s consideration.  </w:t>
      </w:r>
    </w:p>
    <w:p w14:paraId="12C68B73" w14:textId="69861C1B" w:rsidR="00860D2A" w:rsidRDefault="00860D2A" w:rsidP="00860D2A">
      <w:pPr>
        <w:pStyle w:val="Heading2"/>
      </w:pPr>
      <w:r>
        <w:lastRenderedPageBreak/>
        <w:t>Background and Discussion</w:t>
      </w:r>
    </w:p>
    <w:p w14:paraId="58F12401" w14:textId="1320F002" w:rsidR="00860D2A" w:rsidRDefault="00C16D63" w:rsidP="00860D2A">
      <w:r>
        <w:t xml:space="preserve">Fees and services related to various County operations </w:t>
      </w:r>
      <w:r w:rsidR="003F48B7">
        <w:t xml:space="preserve">were </w:t>
      </w:r>
      <w:r>
        <w:t xml:space="preserve">introduced in 2003 and </w:t>
      </w:r>
      <w:r w:rsidR="003F48B7">
        <w:t xml:space="preserve">are </w:t>
      </w:r>
      <w:r>
        <w:t xml:space="preserve">required under Section 391 of </w:t>
      </w:r>
      <w:r w:rsidRPr="00C52C78">
        <w:rPr>
          <w:i/>
          <w:iCs/>
        </w:rPr>
        <w:t>The Municipal Act</w:t>
      </w:r>
      <w:r>
        <w:t xml:space="preserve">, 2001.  The last time a fulsome review of the by-law was completed was 2011.  Since </w:t>
      </w:r>
      <w:proofErr w:type="gramStart"/>
      <w:r>
        <w:t>then</w:t>
      </w:r>
      <w:proofErr w:type="gramEnd"/>
      <w:r>
        <w:t xml:space="preserve"> numerous reports have been presented and endorsed </w:t>
      </w:r>
      <w:r w:rsidR="00C52C78">
        <w:t xml:space="preserve">by Council </w:t>
      </w:r>
      <w:r>
        <w:t xml:space="preserve">permitting additions and modifications to the current fees and service schedule as County operations have shifted and realigned over the years.  </w:t>
      </w:r>
      <w:r w:rsidR="00F3315F">
        <w:t xml:space="preserve">These changes have been incorporated annually into </w:t>
      </w:r>
      <w:r w:rsidR="00C52C78">
        <w:t>an updated</w:t>
      </w:r>
      <w:r w:rsidR="00F3315F">
        <w:t xml:space="preserve"> Fees and Services </w:t>
      </w:r>
      <w:r w:rsidR="00C52C78">
        <w:t>Schedule</w:t>
      </w:r>
      <w:r w:rsidR="00F3315F">
        <w:t xml:space="preserve">. </w:t>
      </w:r>
    </w:p>
    <w:p w14:paraId="6226D243" w14:textId="53C42E5E" w:rsidR="00C16D63" w:rsidRDefault="00C16D63" w:rsidP="00860D2A">
      <w:r>
        <w:t xml:space="preserve">At this time there are several changes to be </w:t>
      </w:r>
      <w:r w:rsidR="00F3315F">
        <w:t>included</w:t>
      </w:r>
      <w:r>
        <w:t xml:space="preserve"> in the Fees and Services </w:t>
      </w:r>
      <w:r w:rsidR="00C52C78">
        <w:t>S</w:t>
      </w:r>
      <w:r>
        <w:t>chedule</w:t>
      </w:r>
      <w:r w:rsidR="00F3315F">
        <w:t xml:space="preserve"> based on changing operations and </w:t>
      </w:r>
      <w:r w:rsidR="005A031E">
        <w:t>additions to</w:t>
      </w:r>
      <w:r w:rsidR="00F3315F">
        <w:t xml:space="preserve"> County operations</w:t>
      </w:r>
      <w:r>
        <w:t xml:space="preserve">.  The additions are in </w:t>
      </w:r>
      <w:proofErr w:type="gramStart"/>
      <w:r>
        <w:t>red</w:t>
      </w:r>
      <w:proofErr w:type="gramEnd"/>
      <w:r>
        <w:t xml:space="preserve"> and the deletions have a strikethrough for ease of reference. </w:t>
      </w:r>
    </w:p>
    <w:p w14:paraId="65D11490" w14:textId="46E9B68C" w:rsidR="007C4E8D" w:rsidRDefault="007C4E8D" w:rsidP="00860D2A">
      <w:r>
        <w:t>Some of the highlighted changes include:</w:t>
      </w:r>
    </w:p>
    <w:p w14:paraId="0F0CE0F2" w14:textId="5AC34AE5" w:rsidR="007C4E8D" w:rsidRDefault="007C4E8D" w:rsidP="007C4E8D">
      <w:pPr>
        <w:pStyle w:val="ListParagraph"/>
        <w:numPr>
          <w:ilvl w:val="0"/>
          <w:numId w:val="2"/>
        </w:numPr>
      </w:pPr>
      <w:r>
        <w:t>Removal of rental fees for non-profit organizations using meeting rooms within the Grey County Administration Building during office hours</w:t>
      </w:r>
    </w:p>
    <w:p w14:paraId="111D21CA" w14:textId="36FD6191" w:rsidR="00FC6737" w:rsidRDefault="00FC6737" w:rsidP="007C4E8D">
      <w:pPr>
        <w:pStyle w:val="ListParagraph"/>
        <w:numPr>
          <w:ilvl w:val="0"/>
          <w:numId w:val="2"/>
        </w:numPr>
      </w:pPr>
      <w:r>
        <w:t>Availability to reduce/waive fees for municipally approved Community Improvement Plans</w:t>
      </w:r>
    </w:p>
    <w:p w14:paraId="2111DC3B" w14:textId="5796EE7D" w:rsidR="007C4E8D" w:rsidRDefault="007C4E8D" w:rsidP="007C4E8D">
      <w:pPr>
        <w:pStyle w:val="ListParagraph"/>
        <w:numPr>
          <w:ilvl w:val="0"/>
          <w:numId w:val="2"/>
        </w:numPr>
      </w:pPr>
      <w:bookmarkStart w:id="0" w:name="_Hlk44314549"/>
      <w:r>
        <w:t>Realignment of Planning fees to better reflect current processes</w:t>
      </w:r>
      <w:r w:rsidR="003F48B7">
        <w:t xml:space="preserve"> and to be reflective of the average time spent on </w:t>
      </w:r>
      <w:proofErr w:type="gramStart"/>
      <w:r w:rsidR="003F48B7">
        <w:t>applications</w:t>
      </w:r>
      <w:proofErr w:type="gramEnd"/>
    </w:p>
    <w:bookmarkEnd w:id="0"/>
    <w:p w14:paraId="4EA93D30" w14:textId="37BCB7F6" w:rsidR="007C4E8D" w:rsidRDefault="007C4E8D" w:rsidP="007C4E8D">
      <w:pPr>
        <w:pStyle w:val="ListParagraph"/>
        <w:numPr>
          <w:ilvl w:val="0"/>
          <w:numId w:val="2"/>
        </w:numPr>
      </w:pPr>
      <w:r>
        <w:t>Addition of Economic Development fees including those necessary for Sydenham Campus use</w:t>
      </w:r>
    </w:p>
    <w:p w14:paraId="5DEA252B" w14:textId="04C67D44" w:rsidR="00C33DF1" w:rsidRDefault="00C33DF1" w:rsidP="007C4E8D">
      <w:pPr>
        <w:pStyle w:val="ListParagraph"/>
        <w:numPr>
          <w:ilvl w:val="0"/>
          <w:numId w:val="2"/>
        </w:numPr>
      </w:pPr>
      <w:r>
        <w:t xml:space="preserve">Removal of Tourism related fees as they are no longer relevant to the workplan and working group </w:t>
      </w:r>
      <w:proofErr w:type="gramStart"/>
      <w:r w:rsidR="004E53DF">
        <w:t>partnerships</w:t>
      </w:r>
      <w:proofErr w:type="gramEnd"/>
    </w:p>
    <w:p w14:paraId="300B2ACF" w14:textId="2CA07D2B" w:rsidR="007C4E8D" w:rsidRDefault="007C4E8D" w:rsidP="007C4E8D">
      <w:pPr>
        <w:pStyle w:val="ListParagraph"/>
        <w:numPr>
          <w:ilvl w:val="0"/>
          <w:numId w:val="2"/>
        </w:numPr>
      </w:pPr>
      <w:r>
        <w:t xml:space="preserve">Update of fees associated with </w:t>
      </w:r>
      <w:r w:rsidR="00FD22E0">
        <w:t>Grey Roots and its various operations</w:t>
      </w:r>
      <w:r>
        <w:t xml:space="preserve"> </w:t>
      </w:r>
      <w:r w:rsidR="004E53DF">
        <w:t xml:space="preserve">due to increased cost of </w:t>
      </w:r>
      <w:proofErr w:type="gramStart"/>
      <w:r w:rsidR="004E53DF">
        <w:t>operations</w:t>
      </w:r>
      <w:proofErr w:type="gramEnd"/>
    </w:p>
    <w:p w14:paraId="31823F81" w14:textId="0B6CAC67" w:rsidR="00106C32" w:rsidRDefault="00106C32" w:rsidP="00106C32">
      <w:pPr>
        <w:pStyle w:val="Heading3"/>
      </w:pPr>
      <w:r>
        <w:t>Planning Fees Background</w:t>
      </w:r>
    </w:p>
    <w:p w14:paraId="4B801DD8" w14:textId="1B67FECF" w:rsidR="00BC2FEF" w:rsidRDefault="00106C32" w:rsidP="00BC2FEF">
      <w:r>
        <w:t xml:space="preserve">Council will note that there are several significant changes to the fees related to Planning.  Changes to the Planning Act related to application timelines has reduced the timeframes for Official Plans or Official Plan Amendments (OPAs) from 210 days to 120 days, Zoning By-laws and Amendments or Holding Provisions from 150 days to 90 days and Plans of Subdivision from 180 days to 120 </w:t>
      </w:r>
      <w:r w:rsidR="003F48B7">
        <w:t>days. With</w:t>
      </w:r>
      <w:r w:rsidR="00BC2FEF">
        <w:t xml:space="preserve"> these changes in mind, planning staff are reviewing internal processes to better streamline development applications, in part by ensuring our fee structure accurately reflects time spent on applications and identifying whether there are fees and application types </w:t>
      </w:r>
      <w:r w:rsidR="005A031E">
        <w:t>that are</w:t>
      </w:r>
      <w:r w:rsidR="00BC2FEF">
        <w:t xml:space="preserve"> no longer needed. </w:t>
      </w:r>
    </w:p>
    <w:p w14:paraId="2387920D" w14:textId="3992881A" w:rsidR="00430D8E" w:rsidRDefault="00106C32" w:rsidP="00106C32">
      <w:r>
        <w:t xml:space="preserve">Application fees do not necessarily cover 100% of the cost of staff time but reflect an average cost for a standard application.  Planning staff are recommending removal </w:t>
      </w:r>
      <w:r w:rsidR="005D0DAC">
        <w:t>of</w:t>
      </w:r>
      <w:r>
        <w:t xml:space="preserve"> </w:t>
      </w:r>
      <w:r>
        <w:lastRenderedPageBreak/>
        <w:t xml:space="preserve">the Major and Municipality Initiated OPA sections and replacing them with a more well-defined Major and Minor OPA section </w:t>
      </w:r>
      <w:r w:rsidR="00430D8E">
        <w:t xml:space="preserve">which will provide further definitions of what is considered a Major OPA and what is a Minor OPA.  This change will also include a decrease in the Peer Review deposits for Minor OPAs. </w:t>
      </w:r>
    </w:p>
    <w:p w14:paraId="476EF318" w14:textId="11BCE479" w:rsidR="00430D8E" w:rsidRDefault="00430D8E" w:rsidP="00106C32">
      <w:r>
        <w:t>Another change for the Planning section relates to the adjustment of the County’s baseline fee and per unit fee for subdivision/condominium applications.  Currently these are broken down into five categories based on units or blocks.  Staff are recommending that a baseline fee of $</w:t>
      </w:r>
      <w:r w:rsidRPr="00430D8E">
        <w:t>6,</w:t>
      </w:r>
      <w:r>
        <w:t>610 be added and then a set unit fee of $102 up to a maximum of $11,</w:t>
      </w:r>
      <w:r w:rsidR="00BC2FEF">
        <w:t>22</w:t>
      </w:r>
      <w:r>
        <w:t>0 at 110 units</w:t>
      </w:r>
      <w:r w:rsidR="00BC2FEF">
        <w:t>, or a total maximum fee of $17,830</w:t>
      </w:r>
      <w:r>
        <w:t xml:space="preserve">.  </w:t>
      </w:r>
    </w:p>
    <w:p w14:paraId="6C9C3422" w14:textId="77777777" w:rsidR="003F48B7" w:rsidRDefault="00430D8E" w:rsidP="00106C32">
      <w:r>
        <w:t>A few further adjustments to the Planning section are also recommended.  These include adjusting the Special Notes section of Major Draft Revisions to include the ability to request additional peer review fees.  As well there is a new inclusion related to fees for road-side development signs of $180.00.  This relates to the costs of the signs (</w:t>
      </w:r>
      <w:proofErr w:type="spellStart"/>
      <w:r>
        <w:t>labour</w:t>
      </w:r>
      <w:proofErr w:type="spellEnd"/>
      <w:r>
        <w:t xml:space="preserve"> and materials) and additional vinyl patches that may be applied for public meeting information if not already determined at the time of sign manufacturing.</w:t>
      </w:r>
    </w:p>
    <w:p w14:paraId="02BB6307" w14:textId="1695A70A" w:rsidR="003F48B7" w:rsidRDefault="00BC2FEF" w:rsidP="00106C32">
      <w:r>
        <w:t xml:space="preserve">Staff have also removed the fee for municipally initiated County Official Plan Amendments (Major &amp; Minor). In the past, there have been very few submissions of this nature, as County planning staff typically account for the requested changes at the time of a County Official Plan review or update. Another noted change is an increase in fees for Local Official Plan Amendments. County staff are aiming to better account for staff time spent on these application types with a proposed increase in fees from $885 to $1,100.  </w:t>
      </w:r>
      <w:r w:rsidR="00430D8E">
        <w:t xml:space="preserve">  </w:t>
      </w:r>
    </w:p>
    <w:p w14:paraId="6A23CFBD" w14:textId="37F911A0" w:rsidR="00106C32" w:rsidRDefault="00430D8E" w:rsidP="00106C32">
      <w:r>
        <w:t xml:space="preserve">Finally, there is a recommendation to increase the fee related to retrieval of files from off-site storage.  Currently Planning stores older </w:t>
      </w:r>
      <w:r w:rsidR="003F48B7">
        <w:t xml:space="preserve">permanent </w:t>
      </w:r>
      <w:r>
        <w:t>files at an off-site location.  It is recommended that the charge for retrieval of boxes be increase</w:t>
      </w:r>
      <w:r w:rsidR="00BC2FEF">
        <w:t>d</w:t>
      </w:r>
      <w:r>
        <w:t xml:space="preserve"> from $29.25 to $32.56 per box to account for</w:t>
      </w:r>
      <w:r w:rsidR="005D0DAC">
        <w:t xml:space="preserve"> the</w:t>
      </w:r>
      <w:r>
        <w:t xml:space="preserve"> </w:t>
      </w:r>
      <w:r w:rsidR="005408A9">
        <w:t xml:space="preserve">increased fees of the storage facility. </w:t>
      </w:r>
      <w:r>
        <w:t xml:space="preserve">  </w:t>
      </w:r>
    </w:p>
    <w:p w14:paraId="55E656C2" w14:textId="28AF084C" w:rsidR="00FD22E0" w:rsidRDefault="00FD22E0" w:rsidP="00FD22E0">
      <w:pPr>
        <w:pStyle w:val="Heading3"/>
      </w:pPr>
      <w:r>
        <w:t>Addition of Economic Development Fees</w:t>
      </w:r>
    </w:p>
    <w:p w14:paraId="5DDE02AE" w14:textId="01333594" w:rsidR="00FD22E0" w:rsidRPr="00FD22E0" w:rsidRDefault="00FD22E0" w:rsidP="00FD22E0">
      <w:r>
        <w:t xml:space="preserve">Council will note that there is a new tab included in the </w:t>
      </w:r>
      <w:r w:rsidR="005D0DAC">
        <w:t>S</w:t>
      </w:r>
      <w:r>
        <w:t xml:space="preserve">chedule.  This relates to Economic Development and specifically the Sydenham Campus.  Fees have been included in there related to rental and lease availabilities at the campus as well as parking fees. </w:t>
      </w:r>
    </w:p>
    <w:p w14:paraId="404BDBFE" w14:textId="5A9A475D" w:rsidR="00860D2A" w:rsidRDefault="000F4322" w:rsidP="000F4322">
      <w:pPr>
        <w:pStyle w:val="Heading2"/>
      </w:pPr>
      <w:r>
        <w:t>Legal and Legislated Requirements</w:t>
      </w:r>
    </w:p>
    <w:p w14:paraId="1F1B85E8" w14:textId="70125F45" w:rsidR="000F4322" w:rsidRDefault="00C663B6" w:rsidP="000F4322">
      <w:r>
        <w:t xml:space="preserve">Section 391 of </w:t>
      </w:r>
      <w:r w:rsidRPr="005D0DAC">
        <w:rPr>
          <w:i/>
          <w:iCs/>
        </w:rPr>
        <w:t>The Municipal Act</w:t>
      </w:r>
      <w:r>
        <w:t>, 2001 requires every municipality to implement a Fees and Services By-law</w:t>
      </w:r>
      <w:r w:rsidR="00D34B18">
        <w:t>.</w:t>
      </w:r>
      <w:r>
        <w:t xml:space="preserve"> </w:t>
      </w:r>
    </w:p>
    <w:p w14:paraId="4F2385C9" w14:textId="45558115" w:rsidR="000F4322" w:rsidRDefault="000F4322" w:rsidP="000F4322">
      <w:pPr>
        <w:pStyle w:val="Heading2"/>
      </w:pPr>
      <w:r>
        <w:lastRenderedPageBreak/>
        <w:t>Financial and Resource Implications</w:t>
      </w:r>
    </w:p>
    <w:p w14:paraId="14796D94" w14:textId="77777777" w:rsidR="00BC2FEF" w:rsidRDefault="00C663B6" w:rsidP="000F4322">
      <w:r>
        <w:t>Fees and services are implemented departmentally and included as part of the respective operati</w:t>
      </w:r>
      <w:r w:rsidR="00D34B18">
        <w:t>ng</w:t>
      </w:r>
      <w:r>
        <w:t xml:space="preserve"> budgets annually.</w:t>
      </w:r>
    </w:p>
    <w:p w14:paraId="4F2FFB78" w14:textId="77777777" w:rsidR="00BC2FEF" w:rsidRDefault="00BC2FEF" w:rsidP="00BC2FEF">
      <w:pPr>
        <w:autoSpaceDE w:val="0"/>
        <w:autoSpaceDN w:val="0"/>
        <w:adjustRightInd w:val="0"/>
        <w:spacing w:after="0"/>
        <w:rPr>
          <w:rStyle w:val="IntenseEmphasis"/>
          <w:rFonts w:cs="Arial"/>
          <w:b w:val="0"/>
        </w:rPr>
      </w:pPr>
      <w:r>
        <w:t xml:space="preserve">With respect to the changes made to the Planning departments fees and services, staff are expecting to see a general increase in funds received for planning service and delivery. The two main sections staff are anticipating an increase in fees received pertains to Major County Official Plan Amendments and Subdivision/Condominium applications. </w:t>
      </w:r>
      <w:r w:rsidRPr="00A32B6B">
        <w:rPr>
          <w:rStyle w:val="IntenseEmphasis"/>
          <w:rFonts w:cs="Arial"/>
          <w:b w:val="0"/>
        </w:rPr>
        <w:t xml:space="preserve">Previous interpretations of major application types apply to those where a secondary plan or comprehensive review is </w:t>
      </w:r>
      <w:r w:rsidRPr="00414267">
        <w:rPr>
          <w:rStyle w:val="IntenseEmphasis"/>
          <w:rFonts w:cs="Arial"/>
          <w:b w:val="0"/>
        </w:rPr>
        <w:t>required or where the OPA applies to more than a site-specific area. Minor applications have included the remainder of county official plan amendment application types regardless</w:t>
      </w:r>
      <w:r w:rsidRPr="00A32B6B">
        <w:rPr>
          <w:rStyle w:val="IntenseEmphasis"/>
          <w:rFonts w:cs="Arial"/>
          <w:b w:val="0"/>
        </w:rPr>
        <w:t xml:space="preserve"> of the complexity of the file (</w:t>
      </w:r>
      <w:proofErr w:type="gramStart"/>
      <w:r w:rsidRPr="00A32B6B">
        <w:rPr>
          <w:rStyle w:val="IntenseEmphasis"/>
          <w:rFonts w:cs="Arial"/>
          <w:b w:val="0"/>
        </w:rPr>
        <w:t>i.e.</w:t>
      </w:r>
      <w:proofErr w:type="gramEnd"/>
      <w:r w:rsidRPr="00A32B6B">
        <w:rPr>
          <w:rStyle w:val="IntenseEmphasis"/>
          <w:rFonts w:cs="Arial"/>
          <w:b w:val="0"/>
        </w:rPr>
        <w:t xml:space="preserve"> larger site-specific development application types - pits/quarries, wineries, etc. and smaller development application types – facilitating lot additions or severances that do not meet the exact provisions of the Plan).</w:t>
      </w:r>
      <w:r>
        <w:rPr>
          <w:rStyle w:val="IntenseEmphasis"/>
          <w:rFonts w:cs="Arial"/>
          <w:b w:val="0"/>
        </w:rPr>
        <w:t xml:space="preserve"> Through this change in definition, there will likely be an increase in ‘Major’ County Official Plan Amendment application types, resulting in an increase in overall fees received. </w:t>
      </w:r>
    </w:p>
    <w:p w14:paraId="7ECF1B35" w14:textId="77777777" w:rsidR="00BC2FEF" w:rsidRDefault="00BC2FEF" w:rsidP="00BC2FEF">
      <w:pPr>
        <w:autoSpaceDE w:val="0"/>
        <w:autoSpaceDN w:val="0"/>
        <w:adjustRightInd w:val="0"/>
        <w:spacing w:after="0"/>
        <w:rPr>
          <w:rStyle w:val="IntenseEmphasis"/>
          <w:rFonts w:cs="Arial"/>
          <w:b w:val="0"/>
        </w:rPr>
      </w:pPr>
    </w:p>
    <w:p w14:paraId="6A53C0AE" w14:textId="77777777" w:rsidR="00BC2FEF" w:rsidRDefault="00BC2FEF" w:rsidP="00BC2FEF">
      <w:pPr>
        <w:autoSpaceDE w:val="0"/>
        <w:autoSpaceDN w:val="0"/>
        <w:adjustRightInd w:val="0"/>
        <w:spacing w:after="0"/>
        <w:rPr>
          <w:rStyle w:val="IntenseEmphasis"/>
          <w:rFonts w:cs="Arial"/>
          <w:b w:val="0"/>
        </w:rPr>
      </w:pPr>
      <w:r>
        <w:rPr>
          <w:rStyle w:val="IntenseEmphasis"/>
          <w:rFonts w:cs="Arial"/>
          <w:b w:val="0"/>
        </w:rPr>
        <w:t>When comparing the old fee schedule for subdivision/condominium applications to the newly proposed schedule, staff are aiming to eliminate a multiple-tiered financial framework where price continues to increase per lot/unit or block proposed, without a maximum fee limit. The revised fee proposal will result in an increase in fees collected for subdivision/condo applications with 148 units or less but will result in a decrease in fees collected for subdivision/condo applications larger than 148 units. As the subdivision/condo unit count continues to increase, the application processing requirements do not see a similar proportional increase.</w:t>
      </w:r>
    </w:p>
    <w:p w14:paraId="2A13B9F0" w14:textId="77777777" w:rsidR="00BC2FEF" w:rsidRPr="00A32B6B" w:rsidRDefault="00BC2FEF" w:rsidP="00BC2FEF">
      <w:pPr>
        <w:autoSpaceDE w:val="0"/>
        <w:autoSpaceDN w:val="0"/>
        <w:adjustRightInd w:val="0"/>
        <w:spacing w:after="0"/>
        <w:rPr>
          <w:rStyle w:val="IntenseEmphasis"/>
          <w:rFonts w:cs="Arial"/>
          <w:b w:val="0"/>
        </w:rPr>
      </w:pPr>
    </w:p>
    <w:p w14:paraId="51D10726" w14:textId="77777777" w:rsidR="00BC2FEF" w:rsidRDefault="00BC2FEF" w:rsidP="00BC2FEF">
      <w:pPr>
        <w:jc w:val="center"/>
      </w:pPr>
      <w:r>
        <w:rPr>
          <w:noProof/>
        </w:rPr>
        <w:lastRenderedPageBreak/>
        <w:drawing>
          <wp:inline distT="0" distB="0" distL="0" distR="0" wp14:anchorId="7CBEA7BA" wp14:editId="393584C7">
            <wp:extent cx="5943600" cy="3427095"/>
            <wp:effectExtent l="0" t="0" r="0" b="1905"/>
            <wp:docPr id="4" name="Chart 4">
              <a:extLst xmlns:a="http://schemas.openxmlformats.org/drawingml/2006/main">
                <a:ext uri="{FF2B5EF4-FFF2-40B4-BE49-F238E27FC236}">
                  <a16:creationId xmlns:a16="http://schemas.microsoft.com/office/drawing/2014/main" id="{D40DD0FE-4EB0-4978-A89F-706C80E76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0C2A46" w14:textId="122DBF25" w:rsidR="00BC2FEF" w:rsidRDefault="00BC2FEF" w:rsidP="00BC2FEF">
      <w:r>
        <w:t xml:space="preserve">It should be noted that fees will no longer be collected for municipally initiated County Official Plan Amendment applications, and there is a smaller peer review deposit required for Minor County OPA’s. </w:t>
      </w:r>
    </w:p>
    <w:p w14:paraId="36D32383" w14:textId="43FC7FA5" w:rsidR="001A673C" w:rsidRDefault="000F4322" w:rsidP="001D127B">
      <w:pPr>
        <w:pStyle w:val="Heading1"/>
      </w:pPr>
      <w:r>
        <w:t>Relevant Consultation</w:t>
      </w:r>
    </w:p>
    <w:p w14:paraId="48B9BD86" w14:textId="5E5C856B" w:rsidR="000F4322" w:rsidRDefault="00000000" w:rsidP="000F4322">
      <w:sdt>
        <w:sdtPr>
          <w:id w:val="277615633"/>
          <w14:checkbox>
            <w14:checked w14:val="1"/>
            <w14:checkedState w14:val="2612" w14:font="MS Gothic"/>
            <w14:uncheckedState w14:val="2610" w14:font="MS Gothic"/>
          </w14:checkbox>
        </w:sdtPr>
        <w:sdtContent>
          <w:r w:rsidR="00C663B6">
            <w:rPr>
              <w:rFonts w:ascii="MS Gothic" w:eastAsia="MS Gothic" w:hAnsi="MS Gothic" w:hint="eastAsia"/>
            </w:rPr>
            <w:t>☒</w:t>
          </w:r>
        </w:sdtContent>
      </w:sdt>
      <w:r w:rsidR="000F4322">
        <w:tab/>
        <w:t xml:space="preserve">Internal </w:t>
      </w:r>
      <w:r w:rsidR="00C663B6">
        <w:t>Senior Management Team, Finance department</w:t>
      </w:r>
    </w:p>
    <w:p w14:paraId="1677CFEE" w14:textId="7C828D60" w:rsidR="000F4322" w:rsidRDefault="00000000" w:rsidP="000F4322">
      <w:sdt>
        <w:sdtPr>
          <w:id w:val="148943250"/>
          <w14:checkbox>
            <w14:checked w14:val="0"/>
            <w14:checkedState w14:val="2612" w14:font="MS Gothic"/>
            <w14:uncheckedState w14:val="2610" w14:font="MS Gothic"/>
          </w14:checkbox>
        </w:sdtPr>
        <w:sdtContent>
          <w:r w:rsidR="000F4322">
            <w:rPr>
              <w:rFonts w:ascii="MS Gothic" w:eastAsia="MS Gothic" w:hAnsi="MS Gothic" w:hint="eastAsia"/>
            </w:rPr>
            <w:t>☐</w:t>
          </w:r>
        </w:sdtContent>
      </w:sdt>
      <w:r w:rsidR="000F4322">
        <w:tab/>
        <w:t xml:space="preserve">External </w:t>
      </w:r>
      <w:r w:rsidR="00C663B6">
        <w:t>none</w:t>
      </w:r>
    </w:p>
    <w:p w14:paraId="1AC52899" w14:textId="0CA55FDF" w:rsidR="000F4322" w:rsidRDefault="000F4322" w:rsidP="000F4322">
      <w:pPr>
        <w:pStyle w:val="Heading3"/>
      </w:pPr>
      <w:r>
        <w:t>Appendices and Attachments</w:t>
      </w:r>
    </w:p>
    <w:p w14:paraId="2D4ECAAE" w14:textId="293A7F04" w:rsidR="000F4322" w:rsidRDefault="00C663B6" w:rsidP="000F4322">
      <w:pPr>
        <w:rPr>
          <w:rStyle w:val="Hyperlink"/>
        </w:rPr>
      </w:pPr>
      <w:r w:rsidRPr="000C7B0F">
        <w:t>Draft Fees and Services Schedule</w:t>
      </w:r>
    </w:p>
    <w:p w14:paraId="050EE048" w14:textId="26BEE833" w:rsidR="006A505F" w:rsidRDefault="006A505F" w:rsidP="000F4322">
      <w:pPr>
        <w:rPr>
          <w:rStyle w:val="Hyperlink"/>
        </w:rPr>
      </w:pPr>
    </w:p>
    <w:p w14:paraId="04DEC649" w14:textId="716999F9" w:rsidR="006A505F" w:rsidRDefault="006A505F" w:rsidP="000F4322">
      <w:pPr>
        <w:rPr>
          <w:rStyle w:val="Hyperlink"/>
        </w:rPr>
      </w:pPr>
    </w:p>
    <w:p w14:paraId="7B44D788" w14:textId="1B0D7E8F" w:rsidR="006A505F" w:rsidRDefault="006A505F" w:rsidP="000F4322">
      <w:pPr>
        <w:rPr>
          <w:rStyle w:val="Hyperlink"/>
        </w:rPr>
      </w:pPr>
    </w:p>
    <w:p w14:paraId="6FBCFB0E" w14:textId="3FF83063" w:rsidR="006A505F" w:rsidRDefault="006A505F" w:rsidP="000F4322">
      <w:pPr>
        <w:rPr>
          <w:rStyle w:val="Hyperlink"/>
        </w:rPr>
      </w:pPr>
    </w:p>
    <w:p w14:paraId="2F6519D0" w14:textId="549BFDDA" w:rsidR="006A505F" w:rsidRDefault="006A505F" w:rsidP="000F4322">
      <w:pPr>
        <w:rPr>
          <w:rStyle w:val="Hyperlink"/>
        </w:rPr>
      </w:pPr>
    </w:p>
    <w:p w14:paraId="62265174" w14:textId="77777777" w:rsidR="006A505F" w:rsidRDefault="006A505F" w:rsidP="000F4322">
      <w:pPr>
        <w:sectPr w:rsidR="006A505F" w:rsidSect="000F4322">
          <w:footerReference w:type="default" r:id="rId14"/>
          <w:footerReference w:type="first" r:id="rId15"/>
          <w:type w:val="continuous"/>
          <w:pgSz w:w="12240" w:h="15840" w:code="1"/>
          <w:pgMar w:top="1440" w:right="1440" w:bottom="1440" w:left="1440" w:header="720" w:footer="720" w:gutter="0"/>
          <w:cols w:space="720"/>
          <w:docGrid w:linePitch="36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5"/>
        <w:gridCol w:w="1230"/>
        <w:gridCol w:w="1414"/>
        <w:gridCol w:w="1061"/>
        <w:gridCol w:w="1061"/>
        <w:gridCol w:w="1061"/>
        <w:gridCol w:w="1061"/>
        <w:gridCol w:w="779"/>
        <w:gridCol w:w="4316"/>
      </w:tblGrid>
      <w:tr w:rsidR="00805FAC" w14:paraId="3F1CEC03" w14:textId="77777777">
        <w:trPr>
          <w:trHeight w:val="174"/>
        </w:trPr>
        <w:tc>
          <w:tcPr>
            <w:tcW w:w="13728" w:type="dxa"/>
            <w:gridSpan w:val="9"/>
            <w:tcBorders>
              <w:bottom w:val="nil"/>
            </w:tcBorders>
          </w:tcPr>
          <w:p w14:paraId="1F8EAA03" w14:textId="77777777" w:rsidR="00805FAC" w:rsidRDefault="00805FAC">
            <w:pPr>
              <w:pStyle w:val="TableParagraph"/>
              <w:spacing w:line="155" w:lineRule="exact"/>
              <w:ind w:left="3713" w:right="3679"/>
              <w:jc w:val="center"/>
              <w:rPr>
                <w:b/>
                <w:sz w:val="15"/>
              </w:rPr>
            </w:pPr>
            <w:bookmarkStart w:id="1" w:name="Schedule_A-General"/>
            <w:bookmarkEnd w:id="1"/>
            <w:r>
              <w:rPr>
                <w:b/>
                <w:sz w:val="15"/>
              </w:rPr>
              <w:lastRenderedPageBreak/>
              <w:t>COUNTY OF GREY - FEES AND SERVICE CHARGES SCHEDULES - TO BY-LAW 4735-11</w:t>
            </w:r>
          </w:p>
        </w:tc>
      </w:tr>
      <w:tr w:rsidR="00805FAC" w14:paraId="7F48ECC4" w14:textId="77777777">
        <w:trPr>
          <w:trHeight w:val="801"/>
        </w:trPr>
        <w:tc>
          <w:tcPr>
            <w:tcW w:w="1745" w:type="dxa"/>
            <w:tcBorders>
              <w:top w:val="nil"/>
              <w:bottom w:val="nil"/>
              <w:right w:val="nil"/>
            </w:tcBorders>
            <w:shd w:val="clear" w:color="auto" w:fill="DAEDF3"/>
          </w:tcPr>
          <w:p w14:paraId="53970E66" w14:textId="77777777" w:rsidR="00805FAC" w:rsidRDefault="00805FAC">
            <w:pPr>
              <w:pStyle w:val="TableParagraph"/>
              <w:rPr>
                <w:rFonts w:ascii="Times New Roman"/>
                <w:sz w:val="14"/>
              </w:rPr>
            </w:pPr>
          </w:p>
          <w:p w14:paraId="65103AB1" w14:textId="77777777" w:rsidR="00805FAC" w:rsidRDefault="00805FAC">
            <w:pPr>
              <w:pStyle w:val="TableParagraph"/>
              <w:rPr>
                <w:rFonts w:ascii="Times New Roman"/>
                <w:sz w:val="14"/>
              </w:rPr>
            </w:pPr>
          </w:p>
          <w:p w14:paraId="3AA877C3" w14:textId="77777777" w:rsidR="00805FAC" w:rsidRDefault="00805FAC">
            <w:pPr>
              <w:pStyle w:val="TableParagraph"/>
              <w:rPr>
                <w:rFonts w:ascii="Times New Roman"/>
                <w:sz w:val="14"/>
              </w:rPr>
            </w:pPr>
          </w:p>
          <w:p w14:paraId="6C07370C" w14:textId="77777777" w:rsidR="00805FAC" w:rsidRDefault="00805FAC">
            <w:pPr>
              <w:pStyle w:val="TableParagraph"/>
              <w:spacing w:before="6"/>
              <w:rPr>
                <w:rFonts w:ascii="Times New Roman"/>
                <w:sz w:val="14"/>
              </w:rPr>
            </w:pPr>
          </w:p>
          <w:p w14:paraId="6BD7C4F0" w14:textId="77777777" w:rsidR="00805FAC" w:rsidRDefault="00805FAC">
            <w:pPr>
              <w:pStyle w:val="TableParagraph"/>
              <w:spacing w:line="131" w:lineRule="exact"/>
              <w:ind w:left="383"/>
              <w:rPr>
                <w:b/>
                <w:sz w:val="12"/>
              </w:rPr>
            </w:pPr>
            <w:r>
              <w:rPr>
                <w:b/>
                <w:w w:val="105"/>
                <w:sz w:val="12"/>
              </w:rPr>
              <w:t>Item Description</w:t>
            </w:r>
          </w:p>
        </w:tc>
        <w:tc>
          <w:tcPr>
            <w:tcW w:w="1230" w:type="dxa"/>
            <w:tcBorders>
              <w:top w:val="nil"/>
              <w:left w:val="nil"/>
              <w:bottom w:val="nil"/>
              <w:right w:val="nil"/>
            </w:tcBorders>
            <w:shd w:val="clear" w:color="auto" w:fill="DAEDF3"/>
          </w:tcPr>
          <w:p w14:paraId="4FAB1583" w14:textId="77777777" w:rsidR="00805FAC" w:rsidRDefault="00805FAC">
            <w:pPr>
              <w:pStyle w:val="TableParagraph"/>
              <w:rPr>
                <w:rFonts w:ascii="Times New Roman"/>
                <w:sz w:val="14"/>
              </w:rPr>
            </w:pPr>
          </w:p>
          <w:p w14:paraId="716512D6" w14:textId="77777777" w:rsidR="00805FAC" w:rsidRDefault="00805FAC">
            <w:pPr>
              <w:pStyle w:val="TableParagraph"/>
              <w:rPr>
                <w:rFonts w:ascii="Times New Roman"/>
                <w:sz w:val="14"/>
              </w:rPr>
            </w:pPr>
          </w:p>
          <w:p w14:paraId="4D908A30" w14:textId="77777777" w:rsidR="00805FAC" w:rsidRDefault="00805FAC">
            <w:pPr>
              <w:pStyle w:val="TableParagraph"/>
              <w:rPr>
                <w:rFonts w:ascii="Times New Roman"/>
                <w:sz w:val="14"/>
              </w:rPr>
            </w:pPr>
          </w:p>
          <w:p w14:paraId="3D122363" w14:textId="77777777" w:rsidR="00805FAC" w:rsidRDefault="00805FAC">
            <w:pPr>
              <w:pStyle w:val="TableParagraph"/>
              <w:spacing w:before="6"/>
              <w:rPr>
                <w:rFonts w:ascii="Times New Roman"/>
                <w:sz w:val="14"/>
              </w:rPr>
            </w:pPr>
          </w:p>
          <w:p w14:paraId="7BE45F88" w14:textId="77777777" w:rsidR="00805FAC" w:rsidRDefault="00805FAC">
            <w:pPr>
              <w:pStyle w:val="TableParagraph"/>
              <w:spacing w:line="131" w:lineRule="exact"/>
              <w:ind w:left="489" w:right="456"/>
              <w:jc w:val="center"/>
              <w:rPr>
                <w:b/>
                <w:sz w:val="12"/>
              </w:rPr>
            </w:pPr>
            <w:r>
              <w:rPr>
                <w:b/>
                <w:w w:val="105"/>
                <w:sz w:val="12"/>
              </w:rPr>
              <w:t>Unit</w:t>
            </w:r>
          </w:p>
        </w:tc>
        <w:tc>
          <w:tcPr>
            <w:tcW w:w="1414" w:type="dxa"/>
            <w:tcBorders>
              <w:top w:val="nil"/>
              <w:left w:val="nil"/>
              <w:bottom w:val="nil"/>
              <w:right w:val="nil"/>
            </w:tcBorders>
            <w:shd w:val="clear" w:color="auto" w:fill="DAEDF3"/>
          </w:tcPr>
          <w:p w14:paraId="0331EB0E" w14:textId="77777777" w:rsidR="00805FAC" w:rsidRDefault="00805FAC">
            <w:pPr>
              <w:pStyle w:val="TableParagraph"/>
              <w:rPr>
                <w:rFonts w:ascii="Times New Roman"/>
                <w:sz w:val="14"/>
              </w:rPr>
            </w:pPr>
          </w:p>
          <w:p w14:paraId="2D133B4C" w14:textId="77777777" w:rsidR="00805FAC" w:rsidRDefault="00805FAC">
            <w:pPr>
              <w:pStyle w:val="TableParagraph"/>
              <w:rPr>
                <w:rFonts w:ascii="Times New Roman"/>
                <w:sz w:val="14"/>
              </w:rPr>
            </w:pPr>
          </w:p>
          <w:p w14:paraId="55D6A9D4" w14:textId="77777777" w:rsidR="00805FAC" w:rsidRDefault="00805FAC">
            <w:pPr>
              <w:pStyle w:val="TableParagraph"/>
              <w:rPr>
                <w:rFonts w:ascii="Times New Roman"/>
                <w:sz w:val="14"/>
              </w:rPr>
            </w:pPr>
          </w:p>
          <w:p w14:paraId="273E04FB" w14:textId="77777777" w:rsidR="00805FAC" w:rsidRDefault="00805FAC">
            <w:pPr>
              <w:pStyle w:val="TableParagraph"/>
              <w:spacing w:before="1"/>
              <w:rPr>
                <w:rFonts w:ascii="Times New Roman"/>
                <w:sz w:val="14"/>
              </w:rPr>
            </w:pPr>
          </w:p>
          <w:p w14:paraId="1151D84B" w14:textId="77777777" w:rsidR="00805FAC" w:rsidRDefault="00805FAC">
            <w:pPr>
              <w:pStyle w:val="TableParagraph"/>
              <w:spacing w:before="1" w:line="136" w:lineRule="exact"/>
              <w:ind w:left="234" w:right="213"/>
              <w:jc w:val="center"/>
              <w:rPr>
                <w:b/>
                <w:sz w:val="12"/>
              </w:rPr>
            </w:pPr>
            <w:r>
              <w:rPr>
                <w:b/>
                <w:w w:val="105"/>
                <w:sz w:val="12"/>
              </w:rPr>
              <w:t>HST Applicable</w:t>
            </w:r>
          </w:p>
        </w:tc>
        <w:tc>
          <w:tcPr>
            <w:tcW w:w="1061" w:type="dxa"/>
            <w:tcBorders>
              <w:top w:val="nil"/>
              <w:left w:val="nil"/>
              <w:bottom w:val="nil"/>
              <w:right w:val="nil"/>
            </w:tcBorders>
            <w:shd w:val="clear" w:color="auto" w:fill="DAEDF3"/>
          </w:tcPr>
          <w:p w14:paraId="0BE37730" w14:textId="77777777" w:rsidR="00805FAC" w:rsidRDefault="00805FAC">
            <w:pPr>
              <w:pStyle w:val="TableParagraph"/>
              <w:rPr>
                <w:rFonts w:ascii="Times New Roman"/>
                <w:sz w:val="14"/>
              </w:rPr>
            </w:pPr>
          </w:p>
          <w:p w14:paraId="306019EC" w14:textId="77777777" w:rsidR="00805FAC" w:rsidRDefault="00805FAC">
            <w:pPr>
              <w:pStyle w:val="TableParagraph"/>
              <w:rPr>
                <w:rFonts w:ascii="Times New Roman"/>
                <w:sz w:val="14"/>
              </w:rPr>
            </w:pPr>
          </w:p>
          <w:p w14:paraId="71CF3006" w14:textId="77777777" w:rsidR="00805FAC" w:rsidRDefault="00805FAC">
            <w:pPr>
              <w:pStyle w:val="TableParagraph"/>
              <w:rPr>
                <w:rFonts w:ascii="Times New Roman"/>
                <w:sz w:val="12"/>
              </w:rPr>
            </w:pPr>
          </w:p>
          <w:p w14:paraId="34724659" w14:textId="77777777" w:rsidR="00805FAC" w:rsidRDefault="00805FAC">
            <w:pPr>
              <w:pStyle w:val="TableParagraph"/>
              <w:spacing w:line="160" w:lineRule="atLeast"/>
              <w:ind w:left="406" w:right="71" w:hanging="291"/>
              <w:rPr>
                <w:b/>
                <w:sz w:val="12"/>
              </w:rPr>
            </w:pPr>
            <w:proofErr w:type="spellStart"/>
            <w:r>
              <w:rPr>
                <w:b/>
                <w:w w:val="105"/>
                <w:sz w:val="12"/>
              </w:rPr>
              <w:t>ApplicableTax</w:t>
            </w:r>
            <w:proofErr w:type="spellEnd"/>
            <w:r>
              <w:rPr>
                <w:b/>
                <w:w w:val="105"/>
                <w:sz w:val="12"/>
              </w:rPr>
              <w:t xml:space="preserve"> Rate</w:t>
            </w:r>
          </w:p>
        </w:tc>
        <w:tc>
          <w:tcPr>
            <w:tcW w:w="1061" w:type="dxa"/>
            <w:tcBorders>
              <w:top w:val="nil"/>
              <w:left w:val="nil"/>
              <w:bottom w:val="nil"/>
              <w:right w:val="nil"/>
            </w:tcBorders>
            <w:shd w:val="clear" w:color="auto" w:fill="DAEDF3"/>
          </w:tcPr>
          <w:p w14:paraId="1F019B07" w14:textId="77777777" w:rsidR="00805FAC" w:rsidRDefault="00805FAC">
            <w:pPr>
              <w:pStyle w:val="TableParagraph"/>
              <w:rPr>
                <w:rFonts w:ascii="Times New Roman"/>
                <w:sz w:val="14"/>
              </w:rPr>
            </w:pPr>
          </w:p>
          <w:p w14:paraId="1BA51517" w14:textId="77777777" w:rsidR="00805FAC" w:rsidRDefault="00805FAC">
            <w:pPr>
              <w:pStyle w:val="TableParagraph"/>
              <w:rPr>
                <w:rFonts w:ascii="Times New Roman"/>
                <w:sz w:val="14"/>
              </w:rPr>
            </w:pPr>
          </w:p>
          <w:p w14:paraId="2726DA04" w14:textId="77777777" w:rsidR="00805FAC" w:rsidRDefault="00805FAC">
            <w:pPr>
              <w:pStyle w:val="TableParagraph"/>
              <w:rPr>
                <w:rFonts w:ascii="Times New Roman"/>
                <w:sz w:val="14"/>
              </w:rPr>
            </w:pPr>
          </w:p>
          <w:p w14:paraId="188689F2" w14:textId="77777777" w:rsidR="00805FAC" w:rsidRDefault="00805FAC">
            <w:pPr>
              <w:pStyle w:val="TableParagraph"/>
              <w:spacing w:before="1"/>
              <w:rPr>
                <w:rFonts w:ascii="Times New Roman"/>
                <w:sz w:val="14"/>
              </w:rPr>
            </w:pPr>
          </w:p>
          <w:p w14:paraId="7C66CF1E" w14:textId="77777777" w:rsidR="00805FAC" w:rsidRDefault="00805FAC">
            <w:pPr>
              <w:pStyle w:val="TableParagraph"/>
              <w:spacing w:before="1" w:line="136" w:lineRule="exact"/>
              <w:ind w:left="85" w:right="64"/>
              <w:jc w:val="center"/>
              <w:rPr>
                <w:b/>
                <w:sz w:val="12"/>
              </w:rPr>
            </w:pPr>
            <w:r>
              <w:rPr>
                <w:b/>
                <w:w w:val="105"/>
                <w:sz w:val="12"/>
              </w:rPr>
              <w:t>2020 Base Fee</w:t>
            </w:r>
          </w:p>
        </w:tc>
        <w:tc>
          <w:tcPr>
            <w:tcW w:w="1061" w:type="dxa"/>
            <w:tcBorders>
              <w:top w:val="nil"/>
              <w:left w:val="nil"/>
              <w:bottom w:val="nil"/>
              <w:right w:val="nil"/>
            </w:tcBorders>
            <w:shd w:val="clear" w:color="auto" w:fill="DAEDF3"/>
          </w:tcPr>
          <w:p w14:paraId="0F24B9AC" w14:textId="77777777" w:rsidR="00805FAC" w:rsidRDefault="00805FAC">
            <w:pPr>
              <w:pStyle w:val="TableParagraph"/>
              <w:rPr>
                <w:rFonts w:ascii="Times New Roman"/>
                <w:sz w:val="14"/>
              </w:rPr>
            </w:pPr>
          </w:p>
          <w:p w14:paraId="0EF3B40F" w14:textId="77777777" w:rsidR="00805FAC" w:rsidRDefault="00805FAC">
            <w:pPr>
              <w:pStyle w:val="TableParagraph"/>
              <w:rPr>
                <w:rFonts w:ascii="Times New Roman"/>
                <w:sz w:val="14"/>
              </w:rPr>
            </w:pPr>
          </w:p>
          <w:p w14:paraId="364F5C3F" w14:textId="77777777" w:rsidR="00805FAC" w:rsidRDefault="00805FAC">
            <w:pPr>
              <w:pStyle w:val="TableParagraph"/>
              <w:spacing w:before="11"/>
              <w:rPr>
                <w:rFonts w:ascii="Times New Roman"/>
                <w:sz w:val="13"/>
              </w:rPr>
            </w:pPr>
          </w:p>
          <w:p w14:paraId="1D92AA97" w14:textId="77777777" w:rsidR="00805FAC" w:rsidRDefault="00805FAC">
            <w:pPr>
              <w:pStyle w:val="TableParagraph"/>
              <w:ind w:left="85" w:right="64"/>
              <w:jc w:val="center"/>
              <w:rPr>
                <w:b/>
                <w:sz w:val="12"/>
              </w:rPr>
            </w:pPr>
            <w:r>
              <w:rPr>
                <w:b/>
                <w:w w:val="105"/>
                <w:sz w:val="12"/>
              </w:rPr>
              <w:t xml:space="preserve">HST </w:t>
            </w:r>
            <w:proofErr w:type="gramStart"/>
            <w:r>
              <w:rPr>
                <w:b/>
                <w:w w:val="105"/>
                <w:sz w:val="12"/>
              </w:rPr>
              <w:t>on</w:t>
            </w:r>
            <w:proofErr w:type="gramEnd"/>
            <w:r>
              <w:rPr>
                <w:b/>
                <w:w w:val="105"/>
                <w:sz w:val="12"/>
              </w:rPr>
              <w:t xml:space="preserve"> 2020</w:t>
            </w:r>
          </w:p>
          <w:p w14:paraId="1EA72432" w14:textId="77777777" w:rsidR="00805FAC" w:rsidRDefault="00805FAC">
            <w:pPr>
              <w:pStyle w:val="TableParagraph"/>
              <w:spacing w:before="25" w:line="136" w:lineRule="exact"/>
              <w:ind w:left="85" w:right="61"/>
              <w:jc w:val="center"/>
              <w:rPr>
                <w:b/>
                <w:sz w:val="12"/>
              </w:rPr>
            </w:pPr>
            <w:r>
              <w:rPr>
                <w:b/>
                <w:w w:val="105"/>
                <w:sz w:val="12"/>
              </w:rPr>
              <w:t>Base Fee</w:t>
            </w:r>
          </w:p>
        </w:tc>
        <w:tc>
          <w:tcPr>
            <w:tcW w:w="1061" w:type="dxa"/>
            <w:tcBorders>
              <w:top w:val="nil"/>
              <w:left w:val="nil"/>
              <w:bottom w:val="nil"/>
              <w:right w:val="nil"/>
            </w:tcBorders>
            <w:shd w:val="clear" w:color="auto" w:fill="DAEDF3"/>
          </w:tcPr>
          <w:p w14:paraId="0D2454A1" w14:textId="77777777" w:rsidR="00805FAC" w:rsidRDefault="00805FAC">
            <w:pPr>
              <w:pStyle w:val="TableParagraph"/>
              <w:rPr>
                <w:rFonts w:ascii="Times New Roman"/>
                <w:sz w:val="14"/>
              </w:rPr>
            </w:pPr>
          </w:p>
          <w:p w14:paraId="45CF5C62" w14:textId="77777777" w:rsidR="00805FAC" w:rsidRDefault="00805FAC">
            <w:pPr>
              <w:pStyle w:val="TableParagraph"/>
              <w:rPr>
                <w:rFonts w:ascii="Times New Roman"/>
                <w:sz w:val="14"/>
              </w:rPr>
            </w:pPr>
          </w:p>
          <w:p w14:paraId="3F1808C6" w14:textId="77777777" w:rsidR="00805FAC" w:rsidRDefault="00805FAC">
            <w:pPr>
              <w:pStyle w:val="TableParagraph"/>
              <w:spacing w:before="11"/>
              <w:rPr>
                <w:rFonts w:ascii="Times New Roman"/>
                <w:sz w:val="13"/>
              </w:rPr>
            </w:pPr>
          </w:p>
          <w:p w14:paraId="1815605C" w14:textId="77777777" w:rsidR="00805FAC" w:rsidRDefault="00805FAC">
            <w:pPr>
              <w:pStyle w:val="TableParagraph"/>
              <w:ind w:left="85" w:right="64"/>
              <w:jc w:val="center"/>
              <w:rPr>
                <w:b/>
                <w:sz w:val="12"/>
              </w:rPr>
            </w:pPr>
            <w:r>
              <w:rPr>
                <w:b/>
                <w:w w:val="105"/>
                <w:sz w:val="12"/>
              </w:rPr>
              <w:t>2020 Fee</w:t>
            </w:r>
          </w:p>
          <w:p w14:paraId="071E6764" w14:textId="77777777" w:rsidR="00805FAC" w:rsidRDefault="00805FAC">
            <w:pPr>
              <w:pStyle w:val="TableParagraph"/>
              <w:spacing w:before="25" w:line="136" w:lineRule="exact"/>
              <w:ind w:left="84" w:right="65"/>
              <w:jc w:val="center"/>
              <w:rPr>
                <w:b/>
                <w:sz w:val="12"/>
              </w:rPr>
            </w:pPr>
            <w:r>
              <w:rPr>
                <w:b/>
                <w:w w:val="105"/>
                <w:sz w:val="12"/>
              </w:rPr>
              <w:t>Including HST</w:t>
            </w:r>
          </w:p>
        </w:tc>
        <w:tc>
          <w:tcPr>
            <w:tcW w:w="779" w:type="dxa"/>
            <w:tcBorders>
              <w:top w:val="nil"/>
              <w:left w:val="nil"/>
              <w:bottom w:val="nil"/>
              <w:right w:val="nil"/>
            </w:tcBorders>
            <w:shd w:val="clear" w:color="auto" w:fill="DAEDF3"/>
          </w:tcPr>
          <w:p w14:paraId="3471231F" w14:textId="77777777" w:rsidR="00805FAC" w:rsidRDefault="00805FAC">
            <w:pPr>
              <w:pStyle w:val="TableParagraph"/>
              <w:spacing w:line="283" w:lineRule="auto"/>
              <w:ind w:left="93" w:right="70"/>
              <w:jc w:val="center"/>
              <w:rPr>
                <w:b/>
                <w:sz w:val="12"/>
              </w:rPr>
            </w:pPr>
            <w:r>
              <w:rPr>
                <w:b/>
                <w:w w:val="105"/>
                <w:sz w:val="12"/>
              </w:rPr>
              <w:t xml:space="preserve">Subject </w:t>
            </w:r>
            <w:r>
              <w:rPr>
                <w:b/>
                <w:spacing w:val="-7"/>
                <w:w w:val="105"/>
                <w:sz w:val="12"/>
              </w:rPr>
              <w:t xml:space="preserve">to </w:t>
            </w:r>
            <w:r>
              <w:rPr>
                <w:b/>
                <w:w w:val="105"/>
                <w:sz w:val="12"/>
              </w:rPr>
              <w:t>Late Payment Interest</w:t>
            </w:r>
          </w:p>
          <w:p w14:paraId="735D3426" w14:textId="77777777" w:rsidR="00805FAC" w:rsidRDefault="00805FAC">
            <w:pPr>
              <w:pStyle w:val="TableParagraph"/>
              <w:spacing w:line="136" w:lineRule="exact"/>
              <w:ind w:left="90" w:right="70"/>
              <w:jc w:val="center"/>
              <w:rPr>
                <w:b/>
                <w:sz w:val="12"/>
              </w:rPr>
            </w:pPr>
            <w:r>
              <w:rPr>
                <w:b/>
                <w:w w:val="105"/>
                <w:sz w:val="12"/>
              </w:rPr>
              <w:t>Charge</w:t>
            </w:r>
          </w:p>
        </w:tc>
        <w:tc>
          <w:tcPr>
            <w:tcW w:w="4316" w:type="dxa"/>
            <w:tcBorders>
              <w:top w:val="nil"/>
              <w:left w:val="nil"/>
              <w:bottom w:val="nil"/>
            </w:tcBorders>
            <w:shd w:val="clear" w:color="auto" w:fill="DAEDF3"/>
          </w:tcPr>
          <w:p w14:paraId="59A6987A" w14:textId="77777777" w:rsidR="00805FAC" w:rsidRDefault="00805FAC">
            <w:pPr>
              <w:pStyle w:val="TableParagraph"/>
              <w:rPr>
                <w:rFonts w:ascii="Times New Roman"/>
                <w:sz w:val="14"/>
              </w:rPr>
            </w:pPr>
          </w:p>
          <w:p w14:paraId="67347821" w14:textId="77777777" w:rsidR="00805FAC" w:rsidRDefault="00805FAC">
            <w:pPr>
              <w:pStyle w:val="TableParagraph"/>
              <w:rPr>
                <w:rFonts w:ascii="Times New Roman"/>
                <w:sz w:val="14"/>
              </w:rPr>
            </w:pPr>
          </w:p>
          <w:p w14:paraId="62F174D6" w14:textId="77777777" w:rsidR="00805FAC" w:rsidRDefault="00805FAC">
            <w:pPr>
              <w:pStyle w:val="TableParagraph"/>
              <w:rPr>
                <w:rFonts w:ascii="Times New Roman"/>
                <w:sz w:val="14"/>
              </w:rPr>
            </w:pPr>
          </w:p>
          <w:p w14:paraId="641C1054" w14:textId="77777777" w:rsidR="00805FAC" w:rsidRDefault="00805FAC">
            <w:pPr>
              <w:pStyle w:val="TableParagraph"/>
              <w:spacing w:before="6"/>
              <w:rPr>
                <w:rFonts w:ascii="Times New Roman"/>
                <w:sz w:val="14"/>
              </w:rPr>
            </w:pPr>
          </w:p>
          <w:p w14:paraId="23AB5782" w14:textId="77777777" w:rsidR="00805FAC" w:rsidRDefault="00805FAC">
            <w:pPr>
              <w:pStyle w:val="TableParagraph"/>
              <w:spacing w:line="131" w:lineRule="exact"/>
              <w:ind w:left="1740" w:right="1699"/>
              <w:jc w:val="center"/>
              <w:rPr>
                <w:b/>
                <w:sz w:val="12"/>
              </w:rPr>
            </w:pPr>
            <w:r>
              <w:rPr>
                <w:b/>
                <w:w w:val="105"/>
                <w:sz w:val="12"/>
              </w:rPr>
              <w:t>Special Notes</w:t>
            </w:r>
          </w:p>
        </w:tc>
      </w:tr>
      <w:tr w:rsidR="00805FAC" w14:paraId="1CEA642F" w14:textId="77777777">
        <w:trPr>
          <w:trHeight w:val="181"/>
        </w:trPr>
        <w:tc>
          <w:tcPr>
            <w:tcW w:w="13728" w:type="dxa"/>
            <w:gridSpan w:val="9"/>
            <w:tcBorders>
              <w:top w:val="nil"/>
              <w:bottom w:val="single" w:sz="2" w:space="0" w:color="000000"/>
            </w:tcBorders>
          </w:tcPr>
          <w:p w14:paraId="2BB0138A" w14:textId="77777777" w:rsidR="00805FAC" w:rsidRDefault="00805FAC">
            <w:pPr>
              <w:pStyle w:val="TableParagraph"/>
              <w:spacing w:line="161" w:lineRule="exact"/>
              <w:ind w:left="3713" w:right="3646"/>
              <w:jc w:val="center"/>
              <w:rPr>
                <w:b/>
                <w:sz w:val="15"/>
              </w:rPr>
            </w:pPr>
            <w:r>
              <w:rPr>
                <w:b/>
                <w:sz w:val="15"/>
              </w:rPr>
              <w:t>SCHEDULE "A" - GENERAL FEES</w:t>
            </w:r>
          </w:p>
        </w:tc>
      </w:tr>
      <w:tr w:rsidR="00805FAC" w14:paraId="79E6A300" w14:textId="77777777">
        <w:trPr>
          <w:trHeight w:val="345"/>
        </w:trPr>
        <w:tc>
          <w:tcPr>
            <w:tcW w:w="1745" w:type="dxa"/>
            <w:vMerge w:val="restart"/>
            <w:tcBorders>
              <w:top w:val="single" w:sz="2" w:space="0" w:color="000000"/>
              <w:bottom w:val="single" w:sz="2" w:space="0" w:color="000000"/>
              <w:right w:val="single" w:sz="2" w:space="0" w:color="000000"/>
            </w:tcBorders>
          </w:tcPr>
          <w:p w14:paraId="67122AC0" w14:textId="77777777" w:rsidR="00805FAC" w:rsidRDefault="00805FAC">
            <w:pPr>
              <w:pStyle w:val="TableParagraph"/>
              <w:spacing w:before="35" w:line="276" w:lineRule="auto"/>
              <w:ind w:left="28" w:right="775"/>
              <w:rPr>
                <w:sz w:val="12"/>
              </w:rPr>
            </w:pPr>
            <w:r>
              <w:rPr>
                <w:strike/>
                <w:w w:val="105"/>
                <w:sz w:val="12"/>
              </w:rPr>
              <w:t>Room Rental -</w:t>
            </w:r>
            <w:r>
              <w:rPr>
                <w:w w:val="105"/>
                <w:sz w:val="12"/>
              </w:rPr>
              <w:t xml:space="preserve"> </w:t>
            </w:r>
            <w:r>
              <w:rPr>
                <w:strike/>
                <w:w w:val="105"/>
                <w:sz w:val="12"/>
              </w:rPr>
              <w:t>County Building</w:t>
            </w:r>
            <w:r>
              <w:rPr>
                <w:w w:val="105"/>
                <w:sz w:val="12"/>
              </w:rPr>
              <w:t xml:space="preserve"> </w:t>
            </w:r>
            <w:r>
              <w:rPr>
                <w:strike/>
                <w:w w:val="105"/>
                <w:sz w:val="12"/>
              </w:rPr>
              <w:t>Non- Profit</w:t>
            </w:r>
          </w:p>
        </w:tc>
        <w:tc>
          <w:tcPr>
            <w:tcW w:w="1230" w:type="dxa"/>
            <w:tcBorders>
              <w:top w:val="single" w:sz="2" w:space="0" w:color="000000"/>
              <w:left w:val="single" w:sz="2" w:space="0" w:color="000000"/>
              <w:bottom w:val="single" w:sz="2" w:space="0" w:color="000000"/>
              <w:right w:val="single" w:sz="2" w:space="0" w:color="000000"/>
            </w:tcBorders>
          </w:tcPr>
          <w:p w14:paraId="3EFEF31F" w14:textId="77777777" w:rsidR="00805FAC" w:rsidRDefault="00805FAC">
            <w:pPr>
              <w:pStyle w:val="TableParagraph"/>
              <w:spacing w:before="9"/>
              <w:rPr>
                <w:rFonts w:ascii="Times New Roman"/>
                <w:sz w:val="16"/>
              </w:rPr>
            </w:pPr>
          </w:p>
          <w:p w14:paraId="55C1D144" w14:textId="77777777" w:rsidR="00805FAC" w:rsidRDefault="00805FAC">
            <w:pPr>
              <w:pStyle w:val="TableParagraph"/>
              <w:spacing w:line="132" w:lineRule="exact"/>
              <w:ind w:left="23" w:right="7"/>
              <w:jc w:val="center"/>
              <w:rPr>
                <w:sz w:val="12"/>
              </w:rPr>
            </w:pPr>
            <w:r>
              <w:rPr>
                <w:strike/>
                <w:w w:val="105"/>
                <w:sz w:val="12"/>
              </w:rPr>
              <w:t>Half Day Per Room</w:t>
            </w:r>
          </w:p>
        </w:tc>
        <w:tc>
          <w:tcPr>
            <w:tcW w:w="1414" w:type="dxa"/>
            <w:tcBorders>
              <w:top w:val="single" w:sz="2" w:space="0" w:color="000000"/>
              <w:left w:val="single" w:sz="2" w:space="0" w:color="000000"/>
              <w:bottom w:val="single" w:sz="2" w:space="0" w:color="000000"/>
              <w:right w:val="single" w:sz="2" w:space="0" w:color="000000"/>
            </w:tcBorders>
          </w:tcPr>
          <w:p w14:paraId="0785F1DA" w14:textId="77777777" w:rsidR="00805FAC" w:rsidRDefault="00805FAC">
            <w:pPr>
              <w:pStyle w:val="TableParagraph"/>
              <w:spacing w:before="9"/>
              <w:rPr>
                <w:rFonts w:ascii="Times New Roman"/>
                <w:sz w:val="16"/>
              </w:rPr>
            </w:pPr>
          </w:p>
          <w:p w14:paraId="389BEAFF" w14:textId="77777777" w:rsidR="00805FAC" w:rsidRDefault="00805FAC">
            <w:pPr>
              <w:pStyle w:val="TableParagraph"/>
              <w:spacing w:line="132" w:lineRule="exact"/>
              <w:ind w:left="583" w:right="565"/>
              <w:jc w:val="center"/>
              <w:rPr>
                <w:sz w:val="12"/>
              </w:rPr>
            </w:pPr>
            <w:r>
              <w:rPr>
                <w:strike/>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50931852" w14:textId="77777777" w:rsidR="00805FAC" w:rsidRDefault="00805FAC">
            <w:pPr>
              <w:pStyle w:val="TableParagraph"/>
              <w:spacing w:before="9"/>
              <w:rPr>
                <w:rFonts w:ascii="Times New Roman"/>
                <w:sz w:val="16"/>
              </w:rPr>
            </w:pPr>
          </w:p>
          <w:p w14:paraId="3618D9E8" w14:textId="77777777" w:rsidR="00805FAC" w:rsidRDefault="00805FAC">
            <w:pPr>
              <w:pStyle w:val="TableParagraph"/>
              <w:spacing w:line="132" w:lineRule="exact"/>
              <w:ind w:left="104" w:right="83"/>
              <w:jc w:val="center"/>
              <w:rPr>
                <w:sz w:val="12"/>
              </w:rPr>
            </w:pPr>
            <w:r>
              <w:rPr>
                <w:strike/>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726C6422" w14:textId="77777777" w:rsidR="00805FAC" w:rsidRDefault="00805FAC">
            <w:pPr>
              <w:pStyle w:val="TableParagraph"/>
              <w:spacing w:before="9"/>
              <w:rPr>
                <w:rFonts w:ascii="Times New Roman"/>
                <w:sz w:val="16"/>
              </w:rPr>
            </w:pPr>
          </w:p>
          <w:p w14:paraId="434A57CD" w14:textId="77777777" w:rsidR="00805FAC" w:rsidRDefault="00805FAC">
            <w:pPr>
              <w:pStyle w:val="TableParagraph"/>
              <w:spacing w:line="132" w:lineRule="exact"/>
              <w:ind w:left="103" w:right="84"/>
              <w:jc w:val="center"/>
              <w:rPr>
                <w:sz w:val="12"/>
              </w:rPr>
            </w:pPr>
            <w:r>
              <w:rPr>
                <w:strike/>
                <w:w w:val="105"/>
                <w:sz w:val="12"/>
              </w:rPr>
              <w:t>$88.50</w:t>
            </w:r>
          </w:p>
        </w:tc>
        <w:tc>
          <w:tcPr>
            <w:tcW w:w="1061" w:type="dxa"/>
            <w:tcBorders>
              <w:top w:val="single" w:sz="2" w:space="0" w:color="000000"/>
              <w:left w:val="single" w:sz="2" w:space="0" w:color="000000"/>
              <w:bottom w:val="single" w:sz="2" w:space="0" w:color="000000"/>
              <w:right w:val="single" w:sz="2" w:space="0" w:color="000000"/>
            </w:tcBorders>
          </w:tcPr>
          <w:p w14:paraId="1617193C" w14:textId="77777777" w:rsidR="00805FAC" w:rsidRDefault="00805FAC">
            <w:pPr>
              <w:pStyle w:val="TableParagraph"/>
              <w:spacing w:before="9"/>
              <w:rPr>
                <w:rFonts w:ascii="Times New Roman"/>
                <w:sz w:val="16"/>
              </w:rPr>
            </w:pPr>
          </w:p>
          <w:p w14:paraId="0F2FCA66" w14:textId="77777777" w:rsidR="00805FAC" w:rsidRDefault="00805FAC">
            <w:pPr>
              <w:pStyle w:val="TableParagraph"/>
              <w:spacing w:line="132" w:lineRule="exact"/>
              <w:ind w:left="345"/>
              <w:rPr>
                <w:sz w:val="12"/>
              </w:rPr>
            </w:pPr>
            <w:r>
              <w:rPr>
                <w:strike/>
                <w:w w:val="105"/>
                <w:sz w:val="12"/>
              </w:rPr>
              <w:t>$11.51</w:t>
            </w:r>
          </w:p>
        </w:tc>
        <w:tc>
          <w:tcPr>
            <w:tcW w:w="1061" w:type="dxa"/>
            <w:tcBorders>
              <w:top w:val="single" w:sz="2" w:space="0" w:color="000000"/>
              <w:left w:val="single" w:sz="2" w:space="0" w:color="000000"/>
              <w:bottom w:val="single" w:sz="2" w:space="0" w:color="000000"/>
              <w:right w:val="single" w:sz="2" w:space="0" w:color="000000"/>
            </w:tcBorders>
          </w:tcPr>
          <w:p w14:paraId="377455FD" w14:textId="77777777" w:rsidR="00805FAC" w:rsidRDefault="00805FAC">
            <w:pPr>
              <w:pStyle w:val="TableParagraph"/>
              <w:spacing w:before="9"/>
              <w:rPr>
                <w:rFonts w:ascii="Times New Roman"/>
                <w:sz w:val="16"/>
              </w:rPr>
            </w:pPr>
          </w:p>
          <w:p w14:paraId="0513A7D3" w14:textId="77777777" w:rsidR="00805FAC" w:rsidRDefault="00805FAC">
            <w:pPr>
              <w:pStyle w:val="TableParagraph"/>
              <w:spacing w:line="132" w:lineRule="exact"/>
              <w:ind w:left="104" w:right="83"/>
              <w:jc w:val="center"/>
              <w:rPr>
                <w:sz w:val="12"/>
              </w:rPr>
            </w:pPr>
            <w:r>
              <w:rPr>
                <w:strike/>
                <w:w w:val="105"/>
                <w:sz w:val="12"/>
              </w:rPr>
              <w:t>$100.01</w:t>
            </w:r>
          </w:p>
        </w:tc>
        <w:tc>
          <w:tcPr>
            <w:tcW w:w="779" w:type="dxa"/>
            <w:tcBorders>
              <w:top w:val="single" w:sz="2" w:space="0" w:color="000000"/>
              <w:left w:val="single" w:sz="2" w:space="0" w:color="000000"/>
              <w:bottom w:val="single" w:sz="2" w:space="0" w:color="000000"/>
              <w:right w:val="single" w:sz="2" w:space="0" w:color="000000"/>
            </w:tcBorders>
          </w:tcPr>
          <w:p w14:paraId="5E1A061E" w14:textId="77777777" w:rsidR="00805FAC" w:rsidRDefault="00805FAC">
            <w:pPr>
              <w:pStyle w:val="TableParagraph"/>
              <w:spacing w:before="2"/>
              <w:rPr>
                <w:rFonts w:ascii="Times New Roman"/>
                <w:sz w:val="17"/>
              </w:rPr>
            </w:pPr>
          </w:p>
          <w:p w14:paraId="27699D25" w14:textId="77777777" w:rsidR="00805FAC" w:rsidRDefault="00805FAC">
            <w:pPr>
              <w:pStyle w:val="TableParagraph"/>
              <w:spacing w:line="127" w:lineRule="exact"/>
              <w:ind w:left="266" w:right="239"/>
              <w:jc w:val="center"/>
              <w:rPr>
                <w:sz w:val="12"/>
              </w:rPr>
            </w:pPr>
            <w:r>
              <w:rPr>
                <w:strike/>
                <w:w w:val="105"/>
                <w:sz w:val="12"/>
              </w:rPr>
              <w:t>Yes</w:t>
            </w:r>
          </w:p>
        </w:tc>
        <w:tc>
          <w:tcPr>
            <w:tcW w:w="4316" w:type="dxa"/>
            <w:vMerge w:val="restart"/>
            <w:tcBorders>
              <w:top w:val="single" w:sz="2" w:space="0" w:color="000000"/>
              <w:left w:val="single" w:sz="2" w:space="0" w:color="000000"/>
              <w:bottom w:val="single" w:sz="2" w:space="0" w:color="000000"/>
            </w:tcBorders>
          </w:tcPr>
          <w:p w14:paraId="19BE4BAB" w14:textId="77777777" w:rsidR="00805FAC" w:rsidRDefault="00805FAC">
            <w:pPr>
              <w:pStyle w:val="TableParagraph"/>
              <w:rPr>
                <w:rFonts w:ascii="Times New Roman"/>
                <w:sz w:val="14"/>
              </w:rPr>
            </w:pPr>
          </w:p>
          <w:p w14:paraId="34698D94" w14:textId="77777777" w:rsidR="00805FAC" w:rsidRDefault="00805FAC">
            <w:pPr>
              <w:pStyle w:val="TableParagraph"/>
              <w:rPr>
                <w:rFonts w:ascii="Times New Roman"/>
                <w:sz w:val="14"/>
              </w:rPr>
            </w:pPr>
          </w:p>
          <w:p w14:paraId="506931EB" w14:textId="77777777" w:rsidR="00805FAC" w:rsidRDefault="00805FAC">
            <w:pPr>
              <w:pStyle w:val="TableParagraph"/>
              <w:spacing w:before="3"/>
              <w:rPr>
                <w:rFonts w:ascii="Times New Roman"/>
                <w:sz w:val="15"/>
              </w:rPr>
            </w:pPr>
          </w:p>
          <w:p w14:paraId="6EACE553" w14:textId="77777777" w:rsidR="00805FAC" w:rsidRDefault="00805FAC">
            <w:pPr>
              <w:pStyle w:val="TableParagraph"/>
              <w:spacing w:line="276" w:lineRule="auto"/>
              <w:ind w:left="31"/>
              <w:rPr>
                <w:sz w:val="12"/>
              </w:rPr>
            </w:pPr>
            <w:r>
              <w:rPr>
                <w:w w:val="105"/>
                <w:sz w:val="12"/>
              </w:rPr>
              <w:t>Local municipalities exempt from this fee. Not For Profit no charges if used during regular business hours.</w:t>
            </w:r>
          </w:p>
        </w:tc>
      </w:tr>
      <w:tr w:rsidR="00805FAC" w14:paraId="4619BF75" w14:textId="77777777">
        <w:trPr>
          <w:trHeight w:val="345"/>
        </w:trPr>
        <w:tc>
          <w:tcPr>
            <w:tcW w:w="1745" w:type="dxa"/>
            <w:vMerge/>
            <w:tcBorders>
              <w:top w:val="nil"/>
              <w:bottom w:val="single" w:sz="2" w:space="0" w:color="000000"/>
              <w:right w:val="single" w:sz="2" w:space="0" w:color="000000"/>
            </w:tcBorders>
          </w:tcPr>
          <w:p w14:paraId="20082EF6" w14:textId="77777777" w:rsidR="00805FAC" w:rsidRDefault="00805FAC">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74FE65DC" w14:textId="77777777" w:rsidR="00805FAC" w:rsidRDefault="00805FAC">
            <w:pPr>
              <w:pStyle w:val="TableParagraph"/>
              <w:spacing w:before="9"/>
              <w:rPr>
                <w:rFonts w:ascii="Times New Roman"/>
                <w:sz w:val="16"/>
              </w:rPr>
            </w:pPr>
          </w:p>
          <w:p w14:paraId="5E96A899" w14:textId="77777777" w:rsidR="00805FAC" w:rsidRDefault="00805FAC">
            <w:pPr>
              <w:pStyle w:val="TableParagraph"/>
              <w:spacing w:line="132" w:lineRule="exact"/>
              <w:ind w:left="26" w:right="7"/>
              <w:jc w:val="center"/>
              <w:rPr>
                <w:sz w:val="12"/>
              </w:rPr>
            </w:pPr>
            <w:r>
              <w:rPr>
                <w:strike/>
                <w:w w:val="105"/>
                <w:sz w:val="12"/>
              </w:rPr>
              <w:t>Full Day Per Room</w:t>
            </w:r>
          </w:p>
        </w:tc>
        <w:tc>
          <w:tcPr>
            <w:tcW w:w="1414" w:type="dxa"/>
            <w:tcBorders>
              <w:top w:val="single" w:sz="2" w:space="0" w:color="000000"/>
              <w:left w:val="single" w:sz="2" w:space="0" w:color="000000"/>
              <w:bottom w:val="single" w:sz="2" w:space="0" w:color="000000"/>
              <w:right w:val="single" w:sz="2" w:space="0" w:color="000000"/>
            </w:tcBorders>
          </w:tcPr>
          <w:p w14:paraId="54CEE334" w14:textId="77777777" w:rsidR="00805FAC" w:rsidRDefault="00805FAC">
            <w:pPr>
              <w:pStyle w:val="TableParagraph"/>
              <w:spacing w:before="9"/>
              <w:rPr>
                <w:rFonts w:ascii="Times New Roman"/>
                <w:sz w:val="16"/>
              </w:rPr>
            </w:pPr>
          </w:p>
          <w:p w14:paraId="1FEF11C4" w14:textId="77777777" w:rsidR="00805FAC" w:rsidRDefault="00805FAC">
            <w:pPr>
              <w:pStyle w:val="TableParagraph"/>
              <w:spacing w:line="132" w:lineRule="exact"/>
              <w:ind w:left="583" w:right="565"/>
              <w:jc w:val="center"/>
              <w:rPr>
                <w:sz w:val="12"/>
              </w:rPr>
            </w:pPr>
            <w:r>
              <w:rPr>
                <w:strike/>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318957CF" w14:textId="77777777" w:rsidR="00805FAC" w:rsidRDefault="00805FAC">
            <w:pPr>
              <w:pStyle w:val="TableParagraph"/>
              <w:spacing w:before="9"/>
              <w:rPr>
                <w:rFonts w:ascii="Times New Roman"/>
                <w:sz w:val="16"/>
              </w:rPr>
            </w:pPr>
          </w:p>
          <w:p w14:paraId="7CFA5E3D" w14:textId="77777777" w:rsidR="00805FAC" w:rsidRDefault="00805FAC">
            <w:pPr>
              <w:pStyle w:val="TableParagraph"/>
              <w:spacing w:line="132" w:lineRule="exact"/>
              <w:ind w:left="104" w:right="83"/>
              <w:jc w:val="center"/>
              <w:rPr>
                <w:sz w:val="12"/>
              </w:rPr>
            </w:pPr>
            <w:r>
              <w:rPr>
                <w:strike/>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2BFE3349" w14:textId="77777777" w:rsidR="00805FAC" w:rsidRDefault="00805FAC">
            <w:pPr>
              <w:pStyle w:val="TableParagraph"/>
              <w:spacing w:before="9"/>
              <w:rPr>
                <w:rFonts w:ascii="Times New Roman"/>
                <w:sz w:val="16"/>
              </w:rPr>
            </w:pPr>
          </w:p>
          <w:p w14:paraId="52024B5D" w14:textId="77777777" w:rsidR="00805FAC" w:rsidRDefault="00805FAC">
            <w:pPr>
              <w:pStyle w:val="TableParagraph"/>
              <w:spacing w:line="132" w:lineRule="exact"/>
              <w:ind w:left="104" w:right="82"/>
              <w:jc w:val="center"/>
              <w:rPr>
                <w:sz w:val="12"/>
              </w:rPr>
            </w:pPr>
            <w:r>
              <w:rPr>
                <w:strike/>
                <w:w w:val="105"/>
                <w:sz w:val="12"/>
              </w:rPr>
              <w:t>$177.50</w:t>
            </w:r>
          </w:p>
        </w:tc>
        <w:tc>
          <w:tcPr>
            <w:tcW w:w="1061" w:type="dxa"/>
            <w:tcBorders>
              <w:top w:val="single" w:sz="2" w:space="0" w:color="000000"/>
              <w:left w:val="single" w:sz="2" w:space="0" w:color="000000"/>
              <w:bottom w:val="single" w:sz="2" w:space="0" w:color="000000"/>
              <w:right w:val="single" w:sz="2" w:space="0" w:color="000000"/>
            </w:tcBorders>
          </w:tcPr>
          <w:p w14:paraId="3D121271" w14:textId="77777777" w:rsidR="00805FAC" w:rsidRDefault="00805FAC">
            <w:pPr>
              <w:pStyle w:val="TableParagraph"/>
              <w:spacing w:before="9"/>
              <w:rPr>
                <w:rFonts w:ascii="Times New Roman"/>
                <w:sz w:val="16"/>
              </w:rPr>
            </w:pPr>
          </w:p>
          <w:p w14:paraId="795A42DA" w14:textId="77777777" w:rsidR="00805FAC" w:rsidRDefault="00805FAC">
            <w:pPr>
              <w:pStyle w:val="TableParagraph"/>
              <w:spacing w:line="132" w:lineRule="exact"/>
              <w:ind w:left="345"/>
              <w:rPr>
                <w:sz w:val="12"/>
              </w:rPr>
            </w:pPr>
            <w:r>
              <w:rPr>
                <w:strike/>
                <w:w w:val="105"/>
                <w:sz w:val="12"/>
              </w:rPr>
              <w:t>$23.08</w:t>
            </w:r>
          </w:p>
        </w:tc>
        <w:tc>
          <w:tcPr>
            <w:tcW w:w="1061" w:type="dxa"/>
            <w:tcBorders>
              <w:top w:val="single" w:sz="2" w:space="0" w:color="000000"/>
              <w:left w:val="single" w:sz="2" w:space="0" w:color="000000"/>
              <w:bottom w:val="single" w:sz="2" w:space="0" w:color="000000"/>
              <w:right w:val="single" w:sz="2" w:space="0" w:color="000000"/>
            </w:tcBorders>
          </w:tcPr>
          <w:p w14:paraId="16C3A22E" w14:textId="77777777" w:rsidR="00805FAC" w:rsidRDefault="00805FAC">
            <w:pPr>
              <w:pStyle w:val="TableParagraph"/>
              <w:spacing w:before="9"/>
              <w:rPr>
                <w:rFonts w:ascii="Times New Roman"/>
                <w:sz w:val="16"/>
              </w:rPr>
            </w:pPr>
          </w:p>
          <w:p w14:paraId="6A317149" w14:textId="77777777" w:rsidR="00805FAC" w:rsidRDefault="00805FAC">
            <w:pPr>
              <w:pStyle w:val="TableParagraph"/>
              <w:spacing w:line="132" w:lineRule="exact"/>
              <w:ind w:left="104" w:right="83"/>
              <w:jc w:val="center"/>
              <w:rPr>
                <w:sz w:val="12"/>
              </w:rPr>
            </w:pPr>
            <w:r>
              <w:rPr>
                <w:strike/>
                <w:w w:val="105"/>
                <w:sz w:val="12"/>
              </w:rPr>
              <w:t>$200.58</w:t>
            </w:r>
          </w:p>
        </w:tc>
        <w:tc>
          <w:tcPr>
            <w:tcW w:w="779" w:type="dxa"/>
            <w:tcBorders>
              <w:top w:val="single" w:sz="2" w:space="0" w:color="000000"/>
              <w:left w:val="single" w:sz="2" w:space="0" w:color="000000"/>
              <w:bottom w:val="single" w:sz="2" w:space="0" w:color="000000"/>
              <w:right w:val="single" w:sz="2" w:space="0" w:color="000000"/>
            </w:tcBorders>
          </w:tcPr>
          <w:p w14:paraId="05D3EEAA" w14:textId="77777777" w:rsidR="00805FAC" w:rsidRDefault="00805FAC">
            <w:pPr>
              <w:pStyle w:val="TableParagraph"/>
              <w:spacing w:before="2"/>
              <w:rPr>
                <w:rFonts w:ascii="Times New Roman"/>
                <w:sz w:val="17"/>
              </w:rPr>
            </w:pPr>
          </w:p>
          <w:p w14:paraId="2E77ADE0" w14:textId="77777777" w:rsidR="00805FAC" w:rsidRDefault="00805FAC">
            <w:pPr>
              <w:pStyle w:val="TableParagraph"/>
              <w:spacing w:line="127" w:lineRule="exact"/>
              <w:ind w:left="266" w:right="239"/>
              <w:jc w:val="center"/>
              <w:rPr>
                <w:sz w:val="12"/>
              </w:rPr>
            </w:pPr>
            <w:r>
              <w:rPr>
                <w:strike/>
                <w:w w:val="105"/>
                <w:sz w:val="12"/>
              </w:rPr>
              <w:t>Yes</w:t>
            </w:r>
          </w:p>
        </w:tc>
        <w:tc>
          <w:tcPr>
            <w:tcW w:w="4316" w:type="dxa"/>
            <w:vMerge/>
            <w:tcBorders>
              <w:top w:val="nil"/>
              <w:left w:val="single" w:sz="2" w:space="0" w:color="000000"/>
              <w:bottom w:val="single" w:sz="2" w:space="0" w:color="000000"/>
            </w:tcBorders>
          </w:tcPr>
          <w:p w14:paraId="4056341B" w14:textId="77777777" w:rsidR="00805FAC" w:rsidRDefault="00805FAC">
            <w:pPr>
              <w:rPr>
                <w:sz w:val="2"/>
                <w:szCs w:val="2"/>
              </w:rPr>
            </w:pPr>
          </w:p>
        </w:tc>
      </w:tr>
      <w:tr w:rsidR="00805FAC" w14:paraId="1301D12C" w14:textId="77777777">
        <w:trPr>
          <w:trHeight w:val="381"/>
        </w:trPr>
        <w:tc>
          <w:tcPr>
            <w:tcW w:w="1745" w:type="dxa"/>
            <w:vMerge w:val="restart"/>
            <w:tcBorders>
              <w:top w:val="single" w:sz="2" w:space="0" w:color="000000"/>
              <w:bottom w:val="single" w:sz="2" w:space="0" w:color="000000"/>
              <w:right w:val="single" w:sz="2" w:space="0" w:color="000000"/>
            </w:tcBorders>
          </w:tcPr>
          <w:p w14:paraId="64D2C890" w14:textId="77777777" w:rsidR="00805FAC" w:rsidRDefault="00805FAC">
            <w:pPr>
              <w:pStyle w:val="TableParagraph"/>
              <w:spacing w:line="127" w:lineRule="exact"/>
              <w:ind w:left="28"/>
              <w:rPr>
                <w:sz w:val="12"/>
              </w:rPr>
            </w:pPr>
            <w:r>
              <w:rPr>
                <w:w w:val="105"/>
                <w:sz w:val="12"/>
              </w:rPr>
              <w:t>Room Rental -</w:t>
            </w:r>
          </w:p>
          <w:p w14:paraId="05652D15" w14:textId="77777777" w:rsidR="00805FAC" w:rsidRDefault="00805FAC">
            <w:pPr>
              <w:pStyle w:val="TableParagraph"/>
              <w:spacing w:before="20" w:line="276" w:lineRule="auto"/>
              <w:ind w:left="28" w:right="775"/>
              <w:rPr>
                <w:sz w:val="12"/>
              </w:rPr>
            </w:pPr>
            <w:r>
              <w:rPr>
                <w:w w:val="105"/>
                <w:sz w:val="12"/>
              </w:rPr>
              <w:t>County Building Commercial</w:t>
            </w:r>
          </w:p>
        </w:tc>
        <w:tc>
          <w:tcPr>
            <w:tcW w:w="1230" w:type="dxa"/>
            <w:tcBorders>
              <w:top w:val="single" w:sz="2" w:space="0" w:color="000000"/>
              <w:left w:val="single" w:sz="2" w:space="0" w:color="000000"/>
              <w:bottom w:val="single" w:sz="2" w:space="0" w:color="000000"/>
              <w:right w:val="single" w:sz="2" w:space="0" w:color="000000"/>
            </w:tcBorders>
          </w:tcPr>
          <w:p w14:paraId="157F4045" w14:textId="77777777" w:rsidR="00805FAC" w:rsidRDefault="00805FAC">
            <w:pPr>
              <w:pStyle w:val="TableParagraph"/>
              <w:spacing w:before="10"/>
              <w:rPr>
                <w:rFonts w:ascii="Times New Roman"/>
                <w:sz w:val="19"/>
              </w:rPr>
            </w:pPr>
          </w:p>
          <w:p w14:paraId="4DD14F0A" w14:textId="77777777" w:rsidR="00805FAC" w:rsidRDefault="00805FAC">
            <w:pPr>
              <w:pStyle w:val="TableParagraph"/>
              <w:spacing w:before="1" w:line="132" w:lineRule="exact"/>
              <w:ind w:left="23" w:right="7"/>
              <w:jc w:val="center"/>
              <w:rPr>
                <w:sz w:val="12"/>
              </w:rPr>
            </w:pPr>
            <w:r>
              <w:rPr>
                <w:w w:val="105"/>
                <w:sz w:val="12"/>
              </w:rPr>
              <w:t>Half Day Per Room</w:t>
            </w:r>
          </w:p>
        </w:tc>
        <w:tc>
          <w:tcPr>
            <w:tcW w:w="1414" w:type="dxa"/>
            <w:tcBorders>
              <w:top w:val="single" w:sz="2" w:space="0" w:color="000000"/>
              <w:left w:val="single" w:sz="2" w:space="0" w:color="000000"/>
              <w:bottom w:val="single" w:sz="2" w:space="0" w:color="000000"/>
              <w:right w:val="single" w:sz="2" w:space="0" w:color="000000"/>
            </w:tcBorders>
          </w:tcPr>
          <w:p w14:paraId="71D20068" w14:textId="77777777" w:rsidR="00805FAC" w:rsidRDefault="00805FAC">
            <w:pPr>
              <w:pStyle w:val="TableParagraph"/>
              <w:spacing w:before="10"/>
              <w:rPr>
                <w:rFonts w:ascii="Times New Roman"/>
                <w:sz w:val="19"/>
              </w:rPr>
            </w:pPr>
          </w:p>
          <w:p w14:paraId="20668474" w14:textId="77777777" w:rsidR="00805FAC" w:rsidRDefault="00805FAC">
            <w:pPr>
              <w:pStyle w:val="TableParagraph"/>
              <w:spacing w:before="1"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17F4148F" w14:textId="77777777" w:rsidR="00805FAC" w:rsidRDefault="00805FAC">
            <w:pPr>
              <w:pStyle w:val="TableParagraph"/>
              <w:spacing w:before="10"/>
              <w:rPr>
                <w:rFonts w:ascii="Times New Roman"/>
                <w:sz w:val="19"/>
              </w:rPr>
            </w:pPr>
          </w:p>
          <w:p w14:paraId="09C57131" w14:textId="77777777" w:rsidR="00805FAC" w:rsidRDefault="00805FAC">
            <w:pPr>
              <w:pStyle w:val="TableParagraph"/>
              <w:spacing w:before="1" w:line="132" w:lineRule="exact"/>
              <w:ind w:left="104" w:right="8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769423F6" w14:textId="77777777" w:rsidR="00805FAC" w:rsidRDefault="00805FAC">
            <w:pPr>
              <w:pStyle w:val="TableParagraph"/>
              <w:spacing w:before="10"/>
              <w:rPr>
                <w:rFonts w:ascii="Times New Roman"/>
                <w:sz w:val="19"/>
              </w:rPr>
            </w:pPr>
          </w:p>
          <w:p w14:paraId="2C34994B" w14:textId="77777777" w:rsidR="00805FAC" w:rsidRDefault="00805FAC">
            <w:pPr>
              <w:pStyle w:val="TableParagraph"/>
              <w:spacing w:before="1" w:line="132" w:lineRule="exact"/>
              <w:ind w:left="104" w:right="82"/>
              <w:jc w:val="center"/>
              <w:rPr>
                <w:sz w:val="12"/>
              </w:rPr>
            </w:pPr>
            <w:r>
              <w:rPr>
                <w:w w:val="105"/>
                <w:sz w:val="12"/>
              </w:rPr>
              <w:t>$177.50</w:t>
            </w:r>
          </w:p>
        </w:tc>
        <w:tc>
          <w:tcPr>
            <w:tcW w:w="1061" w:type="dxa"/>
            <w:tcBorders>
              <w:top w:val="single" w:sz="2" w:space="0" w:color="000000"/>
              <w:left w:val="single" w:sz="2" w:space="0" w:color="000000"/>
              <w:bottom w:val="single" w:sz="2" w:space="0" w:color="000000"/>
              <w:right w:val="single" w:sz="2" w:space="0" w:color="000000"/>
            </w:tcBorders>
          </w:tcPr>
          <w:p w14:paraId="78E98EB6" w14:textId="77777777" w:rsidR="00805FAC" w:rsidRDefault="00805FAC">
            <w:pPr>
              <w:pStyle w:val="TableParagraph"/>
              <w:spacing w:before="10"/>
              <w:rPr>
                <w:rFonts w:ascii="Times New Roman"/>
                <w:sz w:val="19"/>
              </w:rPr>
            </w:pPr>
          </w:p>
          <w:p w14:paraId="3314CC5C" w14:textId="77777777" w:rsidR="00805FAC" w:rsidRDefault="00805FAC">
            <w:pPr>
              <w:pStyle w:val="TableParagraph"/>
              <w:spacing w:before="1" w:line="132" w:lineRule="exact"/>
              <w:ind w:left="345"/>
              <w:rPr>
                <w:sz w:val="12"/>
              </w:rPr>
            </w:pPr>
            <w:r>
              <w:rPr>
                <w:w w:val="105"/>
                <w:sz w:val="12"/>
              </w:rPr>
              <w:t>$23.08</w:t>
            </w:r>
          </w:p>
        </w:tc>
        <w:tc>
          <w:tcPr>
            <w:tcW w:w="1061" w:type="dxa"/>
            <w:tcBorders>
              <w:top w:val="single" w:sz="2" w:space="0" w:color="000000"/>
              <w:left w:val="single" w:sz="2" w:space="0" w:color="000000"/>
              <w:bottom w:val="single" w:sz="2" w:space="0" w:color="000000"/>
              <w:right w:val="single" w:sz="2" w:space="0" w:color="000000"/>
            </w:tcBorders>
          </w:tcPr>
          <w:p w14:paraId="3FF0C328" w14:textId="77777777" w:rsidR="00805FAC" w:rsidRDefault="00805FAC">
            <w:pPr>
              <w:pStyle w:val="TableParagraph"/>
              <w:spacing w:before="10"/>
              <w:rPr>
                <w:rFonts w:ascii="Times New Roman"/>
                <w:sz w:val="19"/>
              </w:rPr>
            </w:pPr>
          </w:p>
          <w:p w14:paraId="127BB84A" w14:textId="77777777" w:rsidR="00805FAC" w:rsidRDefault="00805FAC">
            <w:pPr>
              <w:pStyle w:val="TableParagraph"/>
              <w:spacing w:before="1" w:line="132" w:lineRule="exact"/>
              <w:ind w:left="104" w:right="83"/>
              <w:jc w:val="center"/>
              <w:rPr>
                <w:sz w:val="12"/>
              </w:rPr>
            </w:pPr>
            <w:r>
              <w:rPr>
                <w:w w:val="105"/>
                <w:sz w:val="12"/>
              </w:rPr>
              <w:t>$200.58</w:t>
            </w:r>
          </w:p>
        </w:tc>
        <w:tc>
          <w:tcPr>
            <w:tcW w:w="779" w:type="dxa"/>
            <w:tcBorders>
              <w:top w:val="single" w:sz="2" w:space="0" w:color="000000"/>
              <w:left w:val="single" w:sz="2" w:space="0" w:color="000000"/>
              <w:bottom w:val="single" w:sz="2" w:space="0" w:color="000000"/>
              <w:right w:val="single" w:sz="2" w:space="0" w:color="000000"/>
            </w:tcBorders>
          </w:tcPr>
          <w:p w14:paraId="2F59B1CC" w14:textId="77777777" w:rsidR="00805FAC" w:rsidRDefault="00805FAC">
            <w:pPr>
              <w:pStyle w:val="TableParagraph"/>
              <w:spacing w:before="10"/>
              <w:rPr>
                <w:rFonts w:ascii="Times New Roman"/>
                <w:sz w:val="19"/>
              </w:rPr>
            </w:pPr>
          </w:p>
          <w:p w14:paraId="1F069A74" w14:textId="77777777" w:rsidR="00805FAC" w:rsidRDefault="00805FAC">
            <w:pPr>
              <w:pStyle w:val="TableParagraph"/>
              <w:spacing w:before="1" w:line="132" w:lineRule="exact"/>
              <w:ind w:left="261" w:right="244"/>
              <w:jc w:val="center"/>
              <w:rPr>
                <w:sz w:val="12"/>
              </w:rPr>
            </w:pPr>
            <w:r>
              <w:rPr>
                <w:w w:val="105"/>
                <w:sz w:val="12"/>
              </w:rPr>
              <w:t>Yes</w:t>
            </w:r>
          </w:p>
        </w:tc>
        <w:tc>
          <w:tcPr>
            <w:tcW w:w="4316" w:type="dxa"/>
            <w:vMerge/>
            <w:tcBorders>
              <w:top w:val="nil"/>
              <w:left w:val="single" w:sz="2" w:space="0" w:color="000000"/>
              <w:bottom w:val="single" w:sz="2" w:space="0" w:color="000000"/>
            </w:tcBorders>
          </w:tcPr>
          <w:p w14:paraId="5B602895" w14:textId="77777777" w:rsidR="00805FAC" w:rsidRDefault="00805FAC">
            <w:pPr>
              <w:rPr>
                <w:sz w:val="2"/>
                <w:szCs w:val="2"/>
              </w:rPr>
            </w:pPr>
          </w:p>
        </w:tc>
      </w:tr>
      <w:tr w:rsidR="00805FAC" w14:paraId="2C354AF1" w14:textId="77777777">
        <w:trPr>
          <w:trHeight w:val="218"/>
        </w:trPr>
        <w:tc>
          <w:tcPr>
            <w:tcW w:w="1745" w:type="dxa"/>
            <w:vMerge/>
            <w:tcBorders>
              <w:top w:val="nil"/>
              <w:bottom w:val="single" w:sz="2" w:space="0" w:color="000000"/>
              <w:right w:val="single" w:sz="2" w:space="0" w:color="000000"/>
            </w:tcBorders>
          </w:tcPr>
          <w:p w14:paraId="47C22DD2" w14:textId="77777777" w:rsidR="00805FAC" w:rsidRDefault="00805FAC">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7F64AAE6" w14:textId="77777777" w:rsidR="00805FAC" w:rsidRDefault="00805FAC">
            <w:pPr>
              <w:pStyle w:val="TableParagraph"/>
              <w:spacing w:before="66" w:line="132" w:lineRule="exact"/>
              <w:ind w:left="26" w:right="7"/>
              <w:jc w:val="center"/>
              <w:rPr>
                <w:sz w:val="12"/>
              </w:rPr>
            </w:pPr>
            <w:r>
              <w:rPr>
                <w:w w:val="105"/>
                <w:sz w:val="12"/>
              </w:rPr>
              <w:t>Full Day Per Room</w:t>
            </w:r>
          </w:p>
        </w:tc>
        <w:tc>
          <w:tcPr>
            <w:tcW w:w="1414" w:type="dxa"/>
            <w:tcBorders>
              <w:top w:val="single" w:sz="2" w:space="0" w:color="000000"/>
              <w:left w:val="single" w:sz="2" w:space="0" w:color="000000"/>
              <w:bottom w:val="single" w:sz="2" w:space="0" w:color="000000"/>
              <w:right w:val="single" w:sz="2" w:space="0" w:color="000000"/>
            </w:tcBorders>
          </w:tcPr>
          <w:p w14:paraId="53FD430C" w14:textId="77777777" w:rsidR="00805FAC" w:rsidRDefault="00805FAC">
            <w:pPr>
              <w:pStyle w:val="TableParagraph"/>
              <w:spacing w:before="66"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36020930" w14:textId="77777777" w:rsidR="00805FAC" w:rsidRDefault="00805FAC">
            <w:pPr>
              <w:pStyle w:val="TableParagraph"/>
              <w:spacing w:before="66" w:line="132" w:lineRule="exact"/>
              <w:ind w:left="104" w:right="8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07274A83" w14:textId="77777777" w:rsidR="00805FAC" w:rsidRDefault="00805FAC">
            <w:pPr>
              <w:pStyle w:val="TableParagraph"/>
              <w:spacing w:before="66" w:line="132" w:lineRule="exact"/>
              <w:ind w:left="104" w:right="82"/>
              <w:jc w:val="center"/>
              <w:rPr>
                <w:sz w:val="12"/>
              </w:rPr>
            </w:pPr>
            <w:r>
              <w:rPr>
                <w:w w:val="105"/>
                <w:sz w:val="12"/>
              </w:rPr>
              <w:t>$324.00</w:t>
            </w:r>
          </w:p>
        </w:tc>
        <w:tc>
          <w:tcPr>
            <w:tcW w:w="1061" w:type="dxa"/>
            <w:tcBorders>
              <w:top w:val="single" w:sz="2" w:space="0" w:color="000000"/>
              <w:left w:val="single" w:sz="2" w:space="0" w:color="000000"/>
              <w:bottom w:val="single" w:sz="2" w:space="0" w:color="000000"/>
              <w:right w:val="single" w:sz="2" w:space="0" w:color="000000"/>
            </w:tcBorders>
          </w:tcPr>
          <w:p w14:paraId="09622F6D" w14:textId="77777777" w:rsidR="00805FAC" w:rsidRDefault="00805FAC">
            <w:pPr>
              <w:pStyle w:val="TableParagraph"/>
              <w:spacing w:before="66" w:line="132" w:lineRule="exact"/>
              <w:ind w:left="345"/>
              <w:rPr>
                <w:sz w:val="12"/>
              </w:rPr>
            </w:pPr>
            <w:r>
              <w:rPr>
                <w:w w:val="105"/>
                <w:sz w:val="12"/>
              </w:rPr>
              <w:t>$42.12</w:t>
            </w:r>
          </w:p>
        </w:tc>
        <w:tc>
          <w:tcPr>
            <w:tcW w:w="1061" w:type="dxa"/>
            <w:tcBorders>
              <w:top w:val="single" w:sz="2" w:space="0" w:color="000000"/>
              <w:left w:val="single" w:sz="2" w:space="0" w:color="000000"/>
              <w:bottom w:val="single" w:sz="2" w:space="0" w:color="000000"/>
              <w:right w:val="single" w:sz="2" w:space="0" w:color="000000"/>
            </w:tcBorders>
          </w:tcPr>
          <w:p w14:paraId="16C2260B" w14:textId="77777777" w:rsidR="00805FAC" w:rsidRDefault="00805FAC">
            <w:pPr>
              <w:pStyle w:val="TableParagraph"/>
              <w:spacing w:before="66" w:line="132" w:lineRule="exact"/>
              <w:ind w:left="104" w:right="83"/>
              <w:jc w:val="center"/>
              <w:rPr>
                <w:sz w:val="12"/>
              </w:rPr>
            </w:pPr>
            <w:r>
              <w:rPr>
                <w:w w:val="105"/>
                <w:sz w:val="12"/>
              </w:rPr>
              <w:t>$366.12</w:t>
            </w:r>
          </w:p>
        </w:tc>
        <w:tc>
          <w:tcPr>
            <w:tcW w:w="779" w:type="dxa"/>
            <w:tcBorders>
              <w:top w:val="single" w:sz="2" w:space="0" w:color="000000"/>
              <w:left w:val="single" w:sz="2" w:space="0" w:color="000000"/>
              <w:bottom w:val="single" w:sz="2" w:space="0" w:color="000000"/>
              <w:right w:val="single" w:sz="2" w:space="0" w:color="000000"/>
            </w:tcBorders>
          </w:tcPr>
          <w:p w14:paraId="313A2560" w14:textId="77777777" w:rsidR="00805FAC" w:rsidRDefault="00805FAC">
            <w:pPr>
              <w:pStyle w:val="TableParagraph"/>
              <w:spacing w:before="66" w:line="132" w:lineRule="exact"/>
              <w:ind w:left="261" w:right="244"/>
              <w:jc w:val="center"/>
              <w:rPr>
                <w:sz w:val="12"/>
              </w:rPr>
            </w:pPr>
            <w:r>
              <w:rPr>
                <w:w w:val="105"/>
                <w:sz w:val="12"/>
              </w:rPr>
              <w:t>Yes</w:t>
            </w:r>
          </w:p>
        </w:tc>
        <w:tc>
          <w:tcPr>
            <w:tcW w:w="4316" w:type="dxa"/>
            <w:vMerge/>
            <w:tcBorders>
              <w:top w:val="nil"/>
              <w:left w:val="single" w:sz="2" w:space="0" w:color="000000"/>
              <w:bottom w:val="single" w:sz="2" w:space="0" w:color="000000"/>
            </w:tcBorders>
          </w:tcPr>
          <w:p w14:paraId="1EB8A241" w14:textId="77777777" w:rsidR="00805FAC" w:rsidRDefault="00805FAC">
            <w:pPr>
              <w:rPr>
                <w:sz w:val="2"/>
                <w:szCs w:val="2"/>
              </w:rPr>
            </w:pPr>
          </w:p>
        </w:tc>
      </w:tr>
      <w:tr w:rsidR="00805FAC" w14:paraId="5411CFF0" w14:textId="77777777">
        <w:trPr>
          <w:trHeight w:val="311"/>
        </w:trPr>
        <w:tc>
          <w:tcPr>
            <w:tcW w:w="1745" w:type="dxa"/>
            <w:tcBorders>
              <w:top w:val="single" w:sz="2" w:space="0" w:color="000000"/>
              <w:bottom w:val="single" w:sz="2" w:space="0" w:color="000000"/>
              <w:right w:val="single" w:sz="2" w:space="0" w:color="000000"/>
            </w:tcBorders>
          </w:tcPr>
          <w:p w14:paraId="1388C34A" w14:textId="77777777" w:rsidR="00805FAC" w:rsidRDefault="00805FAC">
            <w:pPr>
              <w:pStyle w:val="TableParagraph"/>
              <w:spacing w:before="10"/>
              <w:rPr>
                <w:rFonts w:ascii="Times New Roman"/>
                <w:sz w:val="13"/>
              </w:rPr>
            </w:pPr>
          </w:p>
          <w:p w14:paraId="00B8A928" w14:textId="77777777" w:rsidR="00805FAC" w:rsidRDefault="00805FAC">
            <w:pPr>
              <w:pStyle w:val="TableParagraph"/>
              <w:spacing w:line="132" w:lineRule="exact"/>
              <w:ind w:left="28"/>
              <w:rPr>
                <w:sz w:val="12"/>
              </w:rPr>
            </w:pPr>
            <w:r>
              <w:rPr>
                <w:w w:val="105"/>
                <w:sz w:val="12"/>
              </w:rPr>
              <w:t>Commissioning Documents</w:t>
            </w:r>
          </w:p>
        </w:tc>
        <w:tc>
          <w:tcPr>
            <w:tcW w:w="1230" w:type="dxa"/>
            <w:tcBorders>
              <w:top w:val="single" w:sz="2" w:space="0" w:color="000000"/>
              <w:left w:val="single" w:sz="2" w:space="0" w:color="000000"/>
              <w:bottom w:val="single" w:sz="2" w:space="0" w:color="000000"/>
              <w:right w:val="single" w:sz="2" w:space="0" w:color="000000"/>
            </w:tcBorders>
          </w:tcPr>
          <w:p w14:paraId="473E0AA5" w14:textId="77777777" w:rsidR="00805FAC" w:rsidRDefault="00805FAC">
            <w:pPr>
              <w:pStyle w:val="TableParagraph"/>
              <w:spacing w:before="10"/>
              <w:rPr>
                <w:rFonts w:ascii="Times New Roman"/>
                <w:sz w:val="13"/>
              </w:rPr>
            </w:pPr>
          </w:p>
          <w:p w14:paraId="322B2EBD"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3DACE2F3" w14:textId="77777777" w:rsidR="00805FAC" w:rsidRDefault="00805FAC">
            <w:pPr>
              <w:pStyle w:val="TableParagraph"/>
              <w:spacing w:before="10"/>
              <w:rPr>
                <w:rFonts w:ascii="Times New Roman"/>
                <w:sz w:val="13"/>
              </w:rPr>
            </w:pPr>
          </w:p>
          <w:p w14:paraId="2C8B5966"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78F15EB7" w14:textId="77777777" w:rsidR="00805FAC" w:rsidRDefault="00805FAC">
            <w:pPr>
              <w:pStyle w:val="TableParagraph"/>
              <w:spacing w:before="10"/>
              <w:rPr>
                <w:rFonts w:ascii="Times New Roman"/>
                <w:sz w:val="13"/>
              </w:rPr>
            </w:pPr>
          </w:p>
          <w:p w14:paraId="5ECB8951" w14:textId="77777777" w:rsidR="00805FAC" w:rsidRDefault="00805FAC">
            <w:pPr>
              <w:pStyle w:val="TableParagraph"/>
              <w:spacing w:line="132" w:lineRule="exact"/>
              <w:ind w:left="104" w:right="8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415FC590" w14:textId="77777777" w:rsidR="00805FAC" w:rsidRDefault="00805FAC">
            <w:pPr>
              <w:pStyle w:val="TableParagraph"/>
              <w:spacing w:before="10"/>
              <w:rPr>
                <w:rFonts w:ascii="Times New Roman"/>
                <w:sz w:val="13"/>
              </w:rPr>
            </w:pPr>
          </w:p>
          <w:p w14:paraId="122AF6B0" w14:textId="77777777" w:rsidR="00805FAC" w:rsidRDefault="00805FAC">
            <w:pPr>
              <w:pStyle w:val="TableParagraph"/>
              <w:spacing w:line="132" w:lineRule="exact"/>
              <w:ind w:left="103" w:right="84"/>
              <w:jc w:val="center"/>
              <w:rPr>
                <w:sz w:val="12"/>
              </w:rPr>
            </w:pPr>
            <w:r>
              <w:rPr>
                <w:w w:val="105"/>
                <w:sz w:val="12"/>
              </w:rPr>
              <w:t>$28.10</w:t>
            </w:r>
          </w:p>
        </w:tc>
        <w:tc>
          <w:tcPr>
            <w:tcW w:w="1061" w:type="dxa"/>
            <w:tcBorders>
              <w:top w:val="single" w:sz="2" w:space="0" w:color="000000"/>
              <w:left w:val="single" w:sz="2" w:space="0" w:color="000000"/>
              <w:bottom w:val="single" w:sz="2" w:space="0" w:color="000000"/>
              <w:right w:val="single" w:sz="2" w:space="0" w:color="000000"/>
            </w:tcBorders>
          </w:tcPr>
          <w:p w14:paraId="15467B75" w14:textId="77777777" w:rsidR="00805FAC" w:rsidRDefault="00805FAC">
            <w:pPr>
              <w:pStyle w:val="TableParagraph"/>
              <w:spacing w:before="10"/>
              <w:rPr>
                <w:rFonts w:ascii="Times New Roman"/>
                <w:sz w:val="13"/>
              </w:rPr>
            </w:pPr>
          </w:p>
          <w:p w14:paraId="4BFAEFD9" w14:textId="77777777" w:rsidR="00805FAC" w:rsidRDefault="00805FAC">
            <w:pPr>
              <w:pStyle w:val="TableParagraph"/>
              <w:spacing w:line="132" w:lineRule="exact"/>
              <w:ind w:left="381"/>
              <w:rPr>
                <w:sz w:val="12"/>
              </w:rPr>
            </w:pPr>
            <w:r>
              <w:rPr>
                <w:w w:val="105"/>
                <w:sz w:val="12"/>
              </w:rPr>
              <w:t>$3.65</w:t>
            </w:r>
          </w:p>
        </w:tc>
        <w:tc>
          <w:tcPr>
            <w:tcW w:w="1061" w:type="dxa"/>
            <w:tcBorders>
              <w:top w:val="single" w:sz="2" w:space="0" w:color="000000"/>
              <w:left w:val="single" w:sz="2" w:space="0" w:color="000000"/>
              <w:bottom w:val="single" w:sz="2" w:space="0" w:color="000000"/>
              <w:right w:val="single" w:sz="2" w:space="0" w:color="000000"/>
            </w:tcBorders>
          </w:tcPr>
          <w:p w14:paraId="74D04872" w14:textId="77777777" w:rsidR="00805FAC" w:rsidRDefault="00805FAC">
            <w:pPr>
              <w:pStyle w:val="TableParagraph"/>
              <w:spacing w:before="10"/>
              <w:rPr>
                <w:rFonts w:ascii="Times New Roman"/>
                <w:sz w:val="13"/>
              </w:rPr>
            </w:pPr>
          </w:p>
          <w:p w14:paraId="75783DD7" w14:textId="77777777" w:rsidR="00805FAC" w:rsidRDefault="00805FAC">
            <w:pPr>
              <w:pStyle w:val="TableParagraph"/>
              <w:spacing w:line="132" w:lineRule="exact"/>
              <w:ind w:left="102" w:right="84"/>
              <w:jc w:val="center"/>
              <w:rPr>
                <w:sz w:val="12"/>
              </w:rPr>
            </w:pPr>
            <w:r>
              <w:rPr>
                <w:w w:val="105"/>
                <w:sz w:val="12"/>
              </w:rPr>
              <w:t>$31.75</w:t>
            </w:r>
          </w:p>
        </w:tc>
        <w:tc>
          <w:tcPr>
            <w:tcW w:w="779" w:type="dxa"/>
            <w:tcBorders>
              <w:top w:val="single" w:sz="2" w:space="0" w:color="000000"/>
              <w:left w:val="single" w:sz="2" w:space="0" w:color="000000"/>
              <w:bottom w:val="single" w:sz="2" w:space="0" w:color="000000"/>
              <w:right w:val="single" w:sz="2" w:space="0" w:color="000000"/>
            </w:tcBorders>
          </w:tcPr>
          <w:p w14:paraId="20E947D6" w14:textId="77777777" w:rsidR="00805FAC" w:rsidRDefault="00805FAC">
            <w:pPr>
              <w:pStyle w:val="TableParagraph"/>
              <w:spacing w:before="3"/>
              <w:rPr>
                <w:rFonts w:ascii="Times New Roman"/>
                <w:sz w:val="14"/>
              </w:rPr>
            </w:pPr>
          </w:p>
          <w:p w14:paraId="3075916B"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295883F3" w14:textId="77777777" w:rsidR="00805FAC" w:rsidRDefault="00805FAC">
            <w:pPr>
              <w:pStyle w:val="TableParagraph"/>
              <w:spacing w:before="3"/>
              <w:rPr>
                <w:rFonts w:ascii="Times New Roman"/>
                <w:sz w:val="14"/>
              </w:rPr>
            </w:pPr>
          </w:p>
          <w:p w14:paraId="43CABF18" w14:textId="77777777" w:rsidR="00805FAC" w:rsidRDefault="00805FAC">
            <w:pPr>
              <w:pStyle w:val="TableParagraph"/>
              <w:spacing w:line="127" w:lineRule="exact"/>
              <w:ind w:left="31"/>
              <w:rPr>
                <w:sz w:val="12"/>
              </w:rPr>
            </w:pPr>
            <w:r>
              <w:rPr>
                <w:w w:val="105"/>
                <w:sz w:val="12"/>
              </w:rPr>
              <w:t>No charge if document relates to County business</w:t>
            </w:r>
          </w:p>
        </w:tc>
      </w:tr>
      <w:tr w:rsidR="00805FAC" w14:paraId="2A7EAEC8" w14:textId="77777777">
        <w:trPr>
          <w:trHeight w:val="311"/>
        </w:trPr>
        <w:tc>
          <w:tcPr>
            <w:tcW w:w="1745" w:type="dxa"/>
            <w:tcBorders>
              <w:top w:val="single" w:sz="2" w:space="0" w:color="000000"/>
              <w:bottom w:val="single" w:sz="2" w:space="0" w:color="000000"/>
              <w:right w:val="single" w:sz="2" w:space="0" w:color="000000"/>
            </w:tcBorders>
          </w:tcPr>
          <w:p w14:paraId="4A630A52" w14:textId="77777777" w:rsidR="00805FAC" w:rsidRDefault="00805FAC">
            <w:pPr>
              <w:pStyle w:val="TableParagraph"/>
              <w:spacing w:before="10"/>
              <w:rPr>
                <w:rFonts w:ascii="Times New Roman"/>
                <w:sz w:val="13"/>
              </w:rPr>
            </w:pPr>
          </w:p>
          <w:p w14:paraId="548FC75A" w14:textId="77777777" w:rsidR="00805FAC" w:rsidRDefault="00805FAC">
            <w:pPr>
              <w:pStyle w:val="TableParagraph"/>
              <w:spacing w:line="132" w:lineRule="exact"/>
              <w:ind w:left="28"/>
              <w:rPr>
                <w:sz w:val="12"/>
              </w:rPr>
            </w:pPr>
            <w:r>
              <w:rPr>
                <w:w w:val="105"/>
                <w:sz w:val="12"/>
              </w:rPr>
              <w:t>Freedom of Information</w:t>
            </w:r>
          </w:p>
        </w:tc>
        <w:tc>
          <w:tcPr>
            <w:tcW w:w="1230" w:type="dxa"/>
            <w:tcBorders>
              <w:top w:val="single" w:sz="2" w:space="0" w:color="000000"/>
              <w:left w:val="single" w:sz="2" w:space="0" w:color="000000"/>
              <w:bottom w:val="single" w:sz="2" w:space="0" w:color="000000"/>
              <w:right w:val="single" w:sz="2" w:space="0" w:color="000000"/>
            </w:tcBorders>
          </w:tcPr>
          <w:p w14:paraId="2ADFA030" w14:textId="77777777" w:rsidR="00805FAC" w:rsidRDefault="00805FAC">
            <w:pPr>
              <w:pStyle w:val="TableParagraph"/>
              <w:spacing w:before="10"/>
              <w:rPr>
                <w:rFonts w:ascii="Times New Roman"/>
                <w:sz w:val="13"/>
              </w:rPr>
            </w:pPr>
          </w:p>
          <w:p w14:paraId="601118C5"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0AF01469" w14:textId="77777777" w:rsidR="00805FAC" w:rsidRDefault="00805FAC">
            <w:pPr>
              <w:pStyle w:val="TableParagraph"/>
              <w:spacing w:before="10"/>
              <w:rPr>
                <w:rFonts w:ascii="Times New Roman"/>
                <w:sz w:val="13"/>
              </w:rPr>
            </w:pPr>
          </w:p>
          <w:p w14:paraId="374BC7A1"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713629E7" w14:textId="77777777" w:rsidR="00805FAC" w:rsidRDefault="00805FAC">
            <w:pPr>
              <w:pStyle w:val="TableParagraph"/>
              <w:spacing w:before="10"/>
              <w:rPr>
                <w:rFonts w:ascii="Times New Roman"/>
                <w:sz w:val="13"/>
              </w:rPr>
            </w:pPr>
          </w:p>
          <w:p w14:paraId="45F26885" w14:textId="77777777" w:rsidR="00805FAC" w:rsidRDefault="00805FAC">
            <w:pPr>
              <w:pStyle w:val="TableParagraph"/>
              <w:spacing w:line="132" w:lineRule="exact"/>
              <w:ind w:left="103" w:right="84"/>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7FA09BD7" w14:textId="77777777" w:rsidR="00805FAC" w:rsidRDefault="00805FAC">
            <w:pPr>
              <w:pStyle w:val="TableParagraph"/>
              <w:spacing w:before="10"/>
              <w:rPr>
                <w:rFonts w:ascii="Times New Roman"/>
                <w:sz w:val="13"/>
              </w:rPr>
            </w:pPr>
          </w:p>
          <w:p w14:paraId="4F878C07" w14:textId="77777777" w:rsidR="00805FAC" w:rsidRDefault="00805FAC">
            <w:pPr>
              <w:pStyle w:val="TableParagraph"/>
              <w:spacing w:line="132" w:lineRule="exact"/>
              <w:ind w:left="104" w:right="82"/>
              <w:jc w:val="center"/>
              <w:rPr>
                <w:sz w:val="12"/>
              </w:rPr>
            </w:pPr>
            <w:r>
              <w:rPr>
                <w:w w:val="105"/>
                <w:sz w:val="12"/>
              </w:rPr>
              <w:t>$5.00</w:t>
            </w:r>
          </w:p>
        </w:tc>
        <w:tc>
          <w:tcPr>
            <w:tcW w:w="1061" w:type="dxa"/>
            <w:tcBorders>
              <w:top w:val="single" w:sz="2" w:space="0" w:color="000000"/>
              <w:left w:val="single" w:sz="2" w:space="0" w:color="000000"/>
              <w:bottom w:val="single" w:sz="2" w:space="0" w:color="000000"/>
              <w:right w:val="single" w:sz="2" w:space="0" w:color="000000"/>
            </w:tcBorders>
          </w:tcPr>
          <w:p w14:paraId="1E13CB60" w14:textId="77777777" w:rsidR="00805FAC" w:rsidRDefault="00805FAC">
            <w:pPr>
              <w:pStyle w:val="TableParagraph"/>
              <w:spacing w:before="10"/>
              <w:rPr>
                <w:rFonts w:ascii="Times New Roman"/>
                <w:sz w:val="13"/>
              </w:rPr>
            </w:pPr>
          </w:p>
          <w:p w14:paraId="786DEBC0"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2BFA28B3" w14:textId="77777777" w:rsidR="00805FAC" w:rsidRDefault="00805FAC">
            <w:pPr>
              <w:pStyle w:val="TableParagraph"/>
              <w:spacing w:before="10"/>
              <w:rPr>
                <w:rFonts w:ascii="Times New Roman"/>
                <w:sz w:val="13"/>
              </w:rPr>
            </w:pPr>
          </w:p>
          <w:p w14:paraId="36F82FEC" w14:textId="77777777" w:rsidR="00805FAC" w:rsidRDefault="00805FAC">
            <w:pPr>
              <w:pStyle w:val="TableParagraph"/>
              <w:spacing w:line="132" w:lineRule="exact"/>
              <w:ind w:left="104" w:right="83"/>
              <w:jc w:val="center"/>
              <w:rPr>
                <w:sz w:val="12"/>
              </w:rPr>
            </w:pPr>
            <w:r>
              <w:rPr>
                <w:w w:val="105"/>
                <w:sz w:val="12"/>
              </w:rPr>
              <w:t>$5.00</w:t>
            </w:r>
          </w:p>
        </w:tc>
        <w:tc>
          <w:tcPr>
            <w:tcW w:w="779" w:type="dxa"/>
            <w:tcBorders>
              <w:top w:val="single" w:sz="2" w:space="0" w:color="000000"/>
              <w:left w:val="single" w:sz="2" w:space="0" w:color="000000"/>
              <w:bottom w:val="single" w:sz="2" w:space="0" w:color="000000"/>
              <w:right w:val="single" w:sz="2" w:space="0" w:color="000000"/>
            </w:tcBorders>
          </w:tcPr>
          <w:p w14:paraId="6A5342DB" w14:textId="77777777" w:rsidR="00805FAC" w:rsidRDefault="00805FAC">
            <w:pPr>
              <w:pStyle w:val="TableParagraph"/>
              <w:spacing w:before="3"/>
              <w:rPr>
                <w:rFonts w:ascii="Times New Roman"/>
                <w:sz w:val="14"/>
              </w:rPr>
            </w:pPr>
          </w:p>
          <w:p w14:paraId="1738A866"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73A1068D" w14:textId="77777777" w:rsidR="00805FAC" w:rsidRDefault="00805FAC">
            <w:pPr>
              <w:pStyle w:val="TableParagraph"/>
              <w:spacing w:before="1"/>
              <w:ind w:left="31"/>
              <w:rPr>
                <w:sz w:val="12"/>
              </w:rPr>
            </w:pPr>
            <w:r>
              <w:rPr>
                <w:w w:val="105"/>
                <w:sz w:val="12"/>
              </w:rPr>
              <w:t>Legislative Authority - Municipal Freedom of Information and Protection Act</w:t>
            </w:r>
          </w:p>
          <w:p w14:paraId="03854397" w14:textId="77777777" w:rsidR="00805FAC" w:rsidRDefault="00805FAC">
            <w:pPr>
              <w:pStyle w:val="TableParagraph"/>
              <w:spacing w:before="20" w:line="132" w:lineRule="exact"/>
              <w:ind w:left="31"/>
              <w:rPr>
                <w:sz w:val="12"/>
              </w:rPr>
            </w:pPr>
            <w:r>
              <w:rPr>
                <w:w w:val="105"/>
                <w:sz w:val="12"/>
              </w:rPr>
              <w:t>Section 24 (1)</w:t>
            </w:r>
          </w:p>
        </w:tc>
      </w:tr>
      <w:tr w:rsidR="00805FAC" w14:paraId="02C323EA" w14:textId="77777777">
        <w:trPr>
          <w:trHeight w:val="311"/>
        </w:trPr>
        <w:tc>
          <w:tcPr>
            <w:tcW w:w="1745" w:type="dxa"/>
            <w:tcBorders>
              <w:top w:val="single" w:sz="2" w:space="0" w:color="000000"/>
              <w:bottom w:val="single" w:sz="2" w:space="0" w:color="000000"/>
              <w:right w:val="single" w:sz="2" w:space="0" w:color="000000"/>
            </w:tcBorders>
          </w:tcPr>
          <w:p w14:paraId="5903E79A" w14:textId="77777777" w:rsidR="00805FAC" w:rsidRDefault="00805FAC">
            <w:pPr>
              <w:pStyle w:val="TableParagraph"/>
              <w:spacing w:before="1"/>
              <w:ind w:left="28"/>
              <w:rPr>
                <w:sz w:val="12"/>
              </w:rPr>
            </w:pPr>
            <w:r>
              <w:rPr>
                <w:w w:val="105"/>
                <w:sz w:val="12"/>
              </w:rPr>
              <w:t>Minor Exemption Application -</w:t>
            </w:r>
          </w:p>
          <w:p w14:paraId="05D8DA96" w14:textId="77777777" w:rsidR="00805FAC" w:rsidRDefault="00805FAC">
            <w:pPr>
              <w:pStyle w:val="TableParagraph"/>
              <w:spacing w:before="20" w:line="132" w:lineRule="exact"/>
              <w:ind w:left="28"/>
              <w:rPr>
                <w:sz w:val="12"/>
              </w:rPr>
            </w:pPr>
            <w:r>
              <w:rPr>
                <w:w w:val="105"/>
                <w:sz w:val="12"/>
              </w:rPr>
              <w:t>Forestry Management</w:t>
            </w:r>
          </w:p>
        </w:tc>
        <w:tc>
          <w:tcPr>
            <w:tcW w:w="1230" w:type="dxa"/>
            <w:tcBorders>
              <w:top w:val="single" w:sz="2" w:space="0" w:color="000000"/>
              <w:left w:val="single" w:sz="2" w:space="0" w:color="000000"/>
              <w:bottom w:val="single" w:sz="2" w:space="0" w:color="000000"/>
              <w:right w:val="single" w:sz="2" w:space="0" w:color="000000"/>
            </w:tcBorders>
          </w:tcPr>
          <w:p w14:paraId="6B466596" w14:textId="77777777" w:rsidR="00805FAC" w:rsidRDefault="00805FAC">
            <w:pPr>
              <w:pStyle w:val="TableParagraph"/>
              <w:spacing w:before="10"/>
              <w:rPr>
                <w:rFonts w:ascii="Times New Roman"/>
                <w:sz w:val="13"/>
              </w:rPr>
            </w:pPr>
          </w:p>
          <w:p w14:paraId="06B41512"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45990478" w14:textId="77777777" w:rsidR="00805FAC" w:rsidRDefault="00805FAC">
            <w:pPr>
              <w:pStyle w:val="TableParagraph"/>
              <w:spacing w:before="10"/>
              <w:rPr>
                <w:rFonts w:ascii="Times New Roman"/>
                <w:sz w:val="13"/>
              </w:rPr>
            </w:pPr>
          </w:p>
          <w:p w14:paraId="1A4D3A86"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1FCAF2BC" w14:textId="77777777" w:rsidR="00805FAC" w:rsidRDefault="00805FAC">
            <w:pPr>
              <w:pStyle w:val="TableParagraph"/>
              <w:spacing w:before="10"/>
              <w:rPr>
                <w:rFonts w:ascii="Times New Roman"/>
                <w:sz w:val="13"/>
              </w:rPr>
            </w:pPr>
          </w:p>
          <w:p w14:paraId="47CED7C9" w14:textId="77777777" w:rsidR="00805FAC" w:rsidRDefault="00805FAC">
            <w:pPr>
              <w:pStyle w:val="TableParagraph"/>
              <w:spacing w:line="132" w:lineRule="exact"/>
              <w:ind w:left="103" w:right="84"/>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65390A6A" w14:textId="77777777" w:rsidR="00805FAC" w:rsidRDefault="00805FAC">
            <w:pPr>
              <w:pStyle w:val="TableParagraph"/>
              <w:spacing w:before="10"/>
              <w:rPr>
                <w:rFonts w:ascii="Times New Roman"/>
                <w:sz w:val="13"/>
              </w:rPr>
            </w:pPr>
          </w:p>
          <w:p w14:paraId="585180E3" w14:textId="77777777" w:rsidR="00805FAC" w:rsidRDefault="00805FAC">
            <w:pPr>
              <w:pStyle w:val="TableParagraph"/>
              <w:spacing w:line="132" w:lineRule="exact"/>
              <w:ind w:left="104" w:right="82"/>
              <w:jc w:val="center"/>
              <w:rPr>
                <w:sz w:val="12"/>
              </w:rPr>
            </w:pPr>
            <w:r>
              <w:rPr>
                <w:color w:val="FF0000"/>
                <w:w w:val="105"/>
                <w:sz w:val="12"/>
              </w:rPr>
              <w:t>$500.00</w:t>
            </w:r>
          </w:p>
        </w:tc>
        <w:tc>
          <w:tcPr>
            <w:tcW w:w="1061" w:type="dxa"/>
            <w:tcBorders>
              <w:top w:val="single" w:sz="2" w:space="0" w:color="000000"/>
              <w:left w:val="single" w:sz="2" w:space="0" w:color="000000"/>
              <w:bottom w:val="single" w:sz="2" w:space="0" w:color="000000"/>
              <w:right w:val="single" w:sz="2" w:space="0" w:color="000000"/>
            </w:tcBorders>
          </w:tcPr>
          <w:p w14:paraId="49CA7262" w14:textId="77777777" w:rsidR="00805FAC" w:rsidRDefault="00805FAC">
            <w:pPr>
              <w:pStyle w:val="TableParagraph"/>
              <w:spacing w:before="10"/>
              <w:rPr>
                <w:rFonts w:ascii="Times New Roman"/>
                <w:sz w:val="13"/>
              </w:rPr>
            </w:pPr>
          </w:p>
          <w:p w14:paraId="76930558"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014108D1" w14:textId="77777777" w:rsidR="00805FAC" w:rsidRDefault="00805FAC">
            <w:pPr>
              <w:pStyle w:val="TableParagraph"/>
              <w:spacing w:before="10"/>
              <w:rPr>
                <w:rFonts w:ascii="Times New Roman"/>
                <w:sz w:val="13"/>
              </w:rPr>
            </w:pPr>
          </w:p>
          <w:p w14:paraId="36FBF98A" w14:textId="77777777" w:rsidR="00805FAC" w:rsidRDefault="00805FAC">
            <w:pPr>
              <w:pStyle w:val="TableParagraph"/>
              <w:spacing w:line="132" w:lineRule="exact"/>
              <w:ind w:left="104" w:right="83"/>
              <w:jc w:val="center"/>
              <w:rPr>
                <w:sz w:val="12"/>
              </w:rPr>
            </w:pPr>
            <w:r>
              <w:rPr>
                <w:color w:val="FF0000"/>
                <w:w w:val="105"/>
                <w:sz w:val="12"/>
              </w:rPr>
              <w:t>$500.00</w:t>
            </w:r>
          </w:p>
        </w:tc>
        <w:tc>
          <w:tcPr>
            <w:tcW w:w="779" w:type="dxa"/>
            <w:tcBorders>
              <w:top w:val="single" w:sz="2" w:space="0" w:color="000000"/>
              <w:left w:val="single" w:sz="2" w:space="0" w:color="000000"/>
              <w:bottom w:val="single" w:sz="2" w:space="0" w:color="000000"/>
              <w:right w:val="single" w:sz="2" w:space="0" w:color="000000"/>
            </w:tcBorders>
          </w:tcPr>
          <w:p w14:paraId="7BA10523" w14:textId="77777777" w:rsidR="00805FAC" w:rsidRDefault="00805FAC">
            <w:pPr>
              <w:pStyle w:val="TableParagraph"/>
              <w:spacing w:before="3"/>
              <w:rPr>
                <w:rFonts w:ascii="Times New Roman"/>
                <w:sz w:val="14"/>
              </w:rPr>
            </w:pPr>
          </w:p>
          <w:p w14:paraId="6B4F0B7E"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5278E3AC" w14:textId="77777777" w:rsidR="00805FAC" w:rsidRDefault="00805FAC">
            <w:pPr>
              <w:pStyle w:val="TableParagraph"/>
              <w:rPr>
                <w:rFonts w:ascii="Times New Roman"/>
                <w:sz w:val="12"/>
              </w:rPr>
            </w:pPr>
          </w:p>
        </w:tc>
      </w:tr>
      <w:tr w:rsidR="00805FAC" w14:paraId="76512AA3" w14:textId="77777777">
        <w:trPr>
          <w:trHeight w:val="311"/>
        </w:trPr>
        <w:tc>
          <w:tcPr>
            <w:tcW w:w="1745" w:type="dxa"/>
            <w:vMerge w:val="restart"/>
            <w:tcBorders>
              <w:top w:val="single" w:sz="2" w:space="0" w:color="000000"/>
              <w:bottom w:val="single" w:sz="2" w:space="0" w:color="000000"/>
              <w:right w:val="single" w:sz="2" w:space="0" w:color="000000"/>
            </w:tcBorders>
          </w:tcPr>
          <w:p w14:paraId="1345871A" w14:textId="77777777" w:rsidR="00805FAC" w:rsidRDefault="00805FAC">
            <w:pPr>
              <w:pStyle w:val="TableParagraph"/>
              <w:rPr>
                <w:rFonts w:ascii="Times New Roman"/>
                <w:sz w:val="14"/>
              </w:rPr>
            </w:pPr>
          </w:p>
          <w:p w14:paraId="6D5CA1AC" w14:textId="77777777" w:rsidR="00805FAC" w:rsidRDefault="00805FAC">
            <w:pPr>
              <w:pStyle w:val="TableParagraph"/>
              <w:spacing w:before="82"/>
              <w:ind w:left="28"/>
              <w:rPr>
                <w:sz w:val="12"/>
              </w:rPr>
            </w:pPr>
            <w:r>
              <w:rPr>
                <w:w w:val="105"/>
                <w:sz w:val="12"/>
              </w:rPr>
              <w:t>N.S.F. Cheques</w:t>
            </w:r>
          </w:p>
        </w:tc>
        <w:tc>
          <w:tcPr>
            <w:tcW w:w="1230" w:type="dxa"/>
            <w:tcBorders>
              <w:top w:val="single" w:sz="2" w:space="0" w:color="000000"/>
              <w:left w:val="single" w:sz="2" w:space="0" w:color="000000"/>
              <w:bottom w:val="single" w:sz="2" w:space="0" w:color="000000"/>
              <w:right w:val="single" w:sz="2" w:space="0" w:color="000000"/>
            </w:tcBorders>
          </w:tcPr>
          <w:p w14:paraId="15B3414B" w14:textId="77777777" w:rsidR="00805FAC" w:rsidRDefault="00805FAC">
            <w:pPr>
              <w:pStyle w:val="TableParagraph"/>
              <w:spacing w:before="3"/>
              <w:rPr>
                <w:rFonts w:ascii="Times New Roman"/>
                <w:sz w:val="14"/>
              </w:rPr>
            </w:pPr>
          </w:p>
          <w:p w14:paraId="18DC8CD3" w14:textId="77777777" w:rsidR="00805FAC" w:rsidRDefault="00805FAC">
            <w:pPr>
              <w:pStyle w:val="TableParagraph"/>
              <w:spacing w:line="127" w:lineRule="exact"/>
              <w:ind w:left="42" w:right="7"/>
              <w:jc w:val="center"/>
              <w:rPr>
                <w:sz w:val="12"/>
              </w:rPr>
            </w:pPr>
            <w:r>
              <w:rPr>
                <w:w w:val="105"/>
                <w:sz w:val="12"/>
              </w:rPr>
              <w:t>General NSF - Each</w:t>
            </w:r>
          </w:p>
        </w:tc>
        <w:tc>
          <w:tcPr>
            <w:tcW w:w="1414" w:type="dxa"/>
            <w:tcBorders>
              <w:top w:val="single" w:sz="2" w:space="0" w:color="000000"/>
              <w:left w:val="single" w:sz="2" w:space="0" w:color="000000"/>
              <w:bottom w:val="single" w:sz="2" w:space="0" w:color="000000"/>
              <w:right w:val="single" w:sz="2" w:space="0" w:color="000000"/>
            </w:tcBorders>
          </w:tcPr>
          <w:p w14:paraId="6013456E" w14:textId="77777777" w:rsidR="00805FAC" w:rsidRDefault="00805FAC">
            <w:pPr>
              <w:pStyle w:val="TableParagraph"/>
              <w:spacing w:before="10"/>
              <w:rPr>
                <w:rFonts w:ascii="Times New Roman"/>
                <w:sz w:val="13"/>
              </w:rPr>
            </w:pPr>
          </w:p>
          <w:p w14:paraId="5E5B7170"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751BC5C7" w14:textId="77777777" w:rsidR="00805FAC" w:rsidRDefault="00805FAC">
            <w:pPr>
              <w:pStyle w:val="TableParagraph"/>
              <w:spacing w:before="3"/>
              <w:rPr>
                <w:rFonts w:ascii="Times New Roman"/>
                <w:sz w:val="14"/>
              </w:rPr>
            </w:pPr>
          </w:p>
          <w:p w14:paraId="457F594E" w14:textId="77777777" w:rsidR="00805FAC" w:rsidRDefault="00805FAC">
            <w:pPr>
              <w:pStyle w:val="TableParagraph"/>
              <w:spacing w:line="127" w:lineRule="exact"/>
              <w:ind w:left="104" w:right="71"/>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4191E279" w14:textId="77777777" w:rsidR="00805FAC" w:rsidRDefault="00805FAC">
            <w:pPr>
              <w:pStyle w:val="TableParagraph"/>
              <w:spacing w:before="10"/>
              <w:rPr>
                <w:rFonts w:ascii="Times New Roman"/>
                <w:sz w:val="13"/>
              </w:rPr>
            </w:pPr>
          </w:p>
          <w:p w14:paraId="14AA0D55" w14:textId="77777777" w:rsidR="00805FAC" w:rsidRDefault="00805FAC">
            <w:pPr>
              <w:pStyle w:val="TableParagraph"/>
              <w:spacing w:line="132" w:lineRule="exact"/>
              <w:ind w:left="103" w:right="84"/>
              <w:jc w:val="center"/>
              <w:rPr>
                <w:sz w:val="12"/>
              </w:rPr>
            </w:pPr>
            <w:r>
              <w:rPr>
                <w:w w:val="105"/>
                <w:sz w:val="12"/>
              </w:rPr>
              <w:t>$41.25</w:t>
            </w:r>
          </w:p>
        </w:tc>
        <w:tc>
          <w:tcPr>
            <w:tcW w:w="1061" w:type="dxa"/>
            <w:tcBorders>
              <w:top w:val="single" w:sz="2" w:space="0" w:color="000000"/>
              <w:left w:val="single" w:sz="2" w:space="0" w:color="000000"/>
              <w:bottom w:val="single" w:sz="2" w:space="0" w:color="000000"/>
              <w:right w:val="single" w:sz="2" w:space="0" w:color="000000"/>
            </w:tcBorders>
          </w:tcPr>
          <w:p w14:paraId="5ACE3365" w14:textId="77777777" w:rsidR="00805FAC" w:rsidRDefault="00805FAC">
            <w:pPr>
              <w:pStyle w:val="TableParagraph"/>
              <w:spacing w:before="10"/>
              <w:rPr>
                <w:rFonts w:ascii="Times New Roman"/>
                <w:sz w:val="13"/>
              </w:rPr>
            </w:pPr>
          </w:p>
          <w:p w14:paraId="33968867"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30FBA1AC" w14:textId="77777777" w:rsidR="00805FAC" w:rsidRDefault="00805FAC">
            <w:pPr>
              <w:pStyle w:val="TableParagraph"/>
              <w:spacing w:before="10"/>
              <w:rPr>
                <w:rFonts w:ascii="Times New Roman"/>
                <w:sz w:val="13"/>
              </w:rPr>
            </w:pPr>
          </w:p>
          <w:p w14:paraId="40761D8C" w14:textId="77777777" w:rsidR="00805FAC" w:rsidRDefault="00805FAC">
            <w:pPr>
              <w:pStyle w:val="TableParagraph"/>
              <w:spacing w:line="132" w:lineRule="exact"/>
              <w:ind w:left="102" w:right="84"/>
              <w:jc w:val="center"/>
              <w:rPr>
                <w:sz w:val="12"/>
              </w:rPr>
            </w:pPr>
            <w:r>
              <w:rPr>
                <w:w w:val="105"/>
                <w:sz w:val="12"/>
              </w:rPr>
              <w:t>$41.25</w:t>
            </w:r>
          </w:p>
        </w:tc>
        <w:tc>
          <w:tcPr>
            <w:tcW w:w="779" w:type="dxa"/>
            <w:tcBorders>
              <w:top w:val="single" w:sz="2" w:space="0" w:color="000000"/>
              <w:left w:val="single" w:sz="2" w:space="0" w:color="000000"/>
              <w:bottom w:val="single" w:sz="2" w:space="0" w:color="000000"/>
              <w:right w:val="single" w:sz="2" w:space="0" w:color="000000"/>
            </w:tcBorders>
          </w:tcPr>
          <w:p w14:paraId="0E586A71" w14:textId="77777777" w:rsidR="00805FAC" w:rsidRDefault="00805FAC">
            <w:pPr>
              <w:pStyle w:val="TableParagraph"/>
              <w:spacing w:before="3"/>
              <w:rPr>
                <w:rFonts w:ascii="Times New Roman"/>
                <w:sz w:val="14"/>
              </w:rPr>
            </w:pPr>
          </w:p>
          <w:p w14:paraId="70F817B6"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78B296D4" w14:textId="77777777" w:rsidR="00805FAC" w:rsidRDefault="00805FAC">
            <w:pPr>
              <w:pStyle w:val="TableParagraph"/>
              <w:rPr>
                <w:rFonts w:ascii="Times New Roman"/>
                <w:sz w:val="12"/>
              </w:rPr>
            </w:pPr>
          </w:p>
        </w:tc>
      </w:tr>
      <w:tr w:rsidR="00805FAC" w14:paraId="43AF82F8" w14:textId="77777777">
        <w:trPr>
          <w:trHeight w:val="326"/>
        </w:trPr>
        <w:tc>
          <w:tcPr>
            <w:tcW w:w="1745" w:type="dxa"/>
            <w:vMerge/>
            <w:tcBorders>
              <w:top w:val="nil"/>
              <w:bottom w:val="single" w:sz="2" w:space="0" w:color="000000"/>
              <w:right w:val="single" w:sz="2" w:space="0" w:color="000000"/>
            </w:tcBorders>
          </w:tcPr>
          <w:p w14:paraId="22DDB783" w14:textId="77777777" w:rsidR="00805FAC" w:rsidRDefault="00805FAC">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2ED5DFA7" w14:textId="77777777" w:rsidR="00805FAC" w:rsidRDefault="00805FAC">
            <w:pPr>
              <w:pStyle w:val="TableParagraph"/>
              <w:spacing w:before="6"/>
              <w:rPr>
                <w:rFonts w:ascii="Times New Roman"/>
                <w:sz w:val="15"/>
              </w:rPr>
            </w:pPr>
          </w:p>
          <w:p w14:paraId="5DF1D2F2" w14:textId="77777777" w:rsidR="00805FAC" w:rsidRDefault="00805FAC">
            <w:pPr>
              <w:pStyle w:val="TableParagraph"/>
              <w:spacing w:line="127" w:lineRule="exact"/>
              <w:ind w:left="80" w:right="7"/>
              <w:jc w:val="center"/>
              <w:rPr>
                <w:sz w:val="12"/>
              </w:rPr>
            </w:pPr>
            <w:r>
              <w:rPr>
                <w:w w:val="105"/>
                <w:sz w:val="12"/>
              </w:rPr>
              <w:t>POA NSF - Each</w:t>
            </w:r>
          </w:p>
        </w:tc>
        <w:tc>
          <w:tcPr>
            <w:tcW w:w="1414" w:type="dxa"/>
            <w:tcBorders>
              <w:top w:val="single" w:sz="2" w:space="0" w:color="000000"/>
              <w:left w:val="single" w:sz="2" w:space="0" w:color="000000"/>
              <w:bottom w:val="single" w:sz="2" w:space="0" w:color="000000"/>
              <w:right w:val="single" w:sz="2" w:space="0" w:color="000000"/>
            </w:tcBorders>
          </w:tcPr>
          <w:p w14:paraId="2136807B" w14:textId="77777777" w:rsidR="00805FAC" w:rsidRDefault="00805FAC">
            <w:pPr>
              <w:pStyle w:val="TableParagraph"/>
              <w:spacing w:before="1"/>
              <w:rPr>
                <w:rFonts w:ascii="Times New Roman"/>
                <w:sz w:val="15"/>
              </w:rPr>
            </w:pPr>
          </w:p>
          <w:p w14:paraId="42EBBE1C"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68E90053" w14:textId="77777777" w:rsidR="00805FAC" w:rsidRDefault="00805FAC">
            <w:pPr>
              <w:pStyle w:val="TableParagraph"/>
              <w:spacing w:before="6"/>
              <w:rPr>
                <w:rFonts w:ascii="Times New Roman"/>
                <w:sz w:val="15"/>
              </w:rPr>
            </w:pPr>
          </w:p>
          <w:p w14:paraId="4DBE6D48" w14:textId="77777777" w:rsidR="00805FAC" w:rsidRDefault="00805FAC">
            <w:pPr>
              <w:pStyle w:val="TableParagraph"/>
              <w:spacing w:line="127" w:lineRule="exact"/>
              <w:ind w:left="104" w:right="71"/>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1D734A09" w14:textId="77777777" w:rsidR="00805FAC" w:rsidRDefault="00805FAC">
            <w:pPr>
              <w:pStyle w:val="TableParagraph"/>
              <w:spacing w:before="1"/>
              <w:rPr>
                <w:rFonts w:ascii="Times New Roman"/>
                <w:sz w:val="15"/>
              </w:rPr>
            </w:pPr>
          </w:p>
          <w:p w14:paraId="6AEBFDCE" w14:textId="77777777" w:rsidR="00805FAC" w:rsidRDefault="00805FAC">
            <w:pPr>
              <w:pStyle w:val="TableParagraph"/>
              <w:spacing w:line="132" w:lineRule="exact"/>
              <w:ind w:left="103" w:right="84"/>
              <w:jc w:val="center"/>
              <w:rPr>
                <w:sz w:val="12"/>
              </w:rPr>
            </w:pPr>
            <w:r>
              <w:rPr>
                <w:w w:val="105"/>
                <w:sz w:val="12"/>
              </w:rPr>
              <w:t>$35.00</w:t>
            </w:r>
          </w:p>
        </w:tc>
        <w:tc>
          <w:tcPr>
            <w:tcW w:w="1061" w:type="dxa"/>
            <w:tcBorders>
              <w:top w:val="single" w:sz="2" w:space="0" w:color="000000"/>
              <w:left w:val="single" w:sz="2" w:space="0" w:color="000000"/>
              <w:bottom w:val="single" w:sz="2" w:space="0" w:color="000000"/>
              <w:right w:val="single" w:sz="2" w:space="0" w:color="000000"/>
            </w:tcBorders>
          </w:tcPr>
          <w:p w14:paraId="7A74AD10" w14:textId="77777777" w:rsidR="00805FAC" w:rsidRDefault="00805FAC">
            <w:pPr>
              <w:pStyle w:val="TableParagraph"/>
              <w:spacing w:before="1"/>
              <w:rPr>
                <w:rFonts w:ascii="Times New Roman"/>
                <w:sz w:val="15"/>
              </w:rPr>
            </w:pPr>
          </w:p>
          <w:p w14:paraId="692027EF"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11A8F609" w14:textId="77777777" w:rsidR="00805FAC" w:rsidRDefault="00805FAC">
            <w:pPr>
              <w:pStyle w:val="TableParagraph"/>
              <w:spacing w:before="1"/>
              <w:rPr>
                <w:rFonts w:ascii="Times New Roman"/>
                <w:sz w:val="15"/>
              </w:rPr>
            </w:pPr>
          </w:p>
          <w:p w14:paraId="19F37490" w14:textId="77777777" w:rsidR="00805FAC" w:rsidRDefault="00805FAC">
            <w:pPr>
              <w:pStyle w:val="TableParagraph"/>
              <w:spacing w:line="132" w:lineRule="exact"/>
              <w:ind w:left="102" w:right="84"/>
              <w:jc w:val="center"/>
              <w:rPr>
                <w:sz w:val="12"/>
              </w:rPr>
            </w:pPr>
            <w:r>
              <w:rPr>
                <w:w w:val="105"/>
                <w:sz w:val="12"/>
              </w:rPr>
              <w:t>$35.00</w:t>
            </w:r>
          </w:p>
        </w:tc>
        <w:tc>
          <w:tcPr>
            <w:tcW w:w="779" w:type="dxa"/>
            <w:tcBorders>
              <w:top w:val="single" w:sz="2" w:space="0" w:color="000000"/>
              <w:left w:val="single" w:sz="2" w:space="0" w:color="000000"/>
              <w:bottom w:val="single" w:sz="2" w:space="0" w:color="000000"/>
              <w:right w:val="single" w:sz="2" w:space="0" w:color="000000"/>
            </w:tcBorders>
          </w:tcPr>
          <w:p w14:paraId="2BCB821E" w14:textId="77777777" w:rsidR="00805FAC" w:rsidRDefault="00805FAC">
            <w:pPr>
              <w:pStyle w:val="TableParagraph"/>
              <w:spacing w:before="6"/>
              <w:rPr>
                <w:rFonts w:ascii="Times New Roman"/>
                <w:sz w:val="15"/>
              </w:rPr>
            </w:pPr>
          </w:p>
          <w:p w14:paraId="394B8F84"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22CD93E5" w14:textId="77777777" w:rsidR="00805FAC" w:rsidRDefault="00805FAC">
            <w:pPr>
              <w:pStyle w:val="TableParagraph"/>
              <w:spacing w:before="2" w:line="158" w:lineRule="exact"/>
              <w:ind w:left="31" w:right="27"/>
              <w:rPr>
                <w:sz w:val="12"/>
              </w:rPr>
            </w:pPr>
            <w:r>
              <w:rPr>
                <w:w w:val="105"/>
                <w:sz w:val="12"/>
              </w:rPr>
              <w:t>Legislative Authority - Financial Administration Act Ontario Regulation 754/92</w:t>
            </w:r>
          </w:p>
        </w:tc>
      </w:tr>
      <w:tr w:rsidR="00805FAC" w14:paraId="77603CA0" w14:textId="77777777">
        <w:trPr>
          <w:trHeight w:val="628"/>
        </w:trPr>
        <w:tc>
          <w:tcPr>
            <w:tcW w:w="1745" w:type="dxa"/>
            <w:tcBorders>
              <w:top w:val="single" w:sz="2" w:space="0" w:color="000000"/>
              <w:bottom w:val="single" w:sz="2" w:space="0" w:color="000000"/>
              <w:right w:val="single" w:sz="2" w:space="0" w:color="000000"/>
            </w:tcBorders>
          </w:tcPr>
          <w:p w14:paraId="3F404893" w14:textId="77777777" w:rsidR="00805FAC" w:rsidRDefault="00805FAC">
            <w:pPr>
              <w:pStyle w:val="TableParagraph"/>
              <w:spacing w:before="1" w:line="276" w:lineRule="auto"/>
              <w:ind w:left="28" w:right="94"/>
              <w:rPr>
                <w:sz w:val="12"/>
              </w:rPr>
            </w:pPr>
            <w:r>
              <w:rPr>
                <w:w w:val="105"/>
                <w:sz w:val="12"/>
              </w:rPr>
              <w:t>Photocopy/Scanned Image - 8 1/2 " x 11" and</w:t>
            </w:r>
          </w:p>
          <w:p w14:paraId="202CF922" w14:textId="77777777" w:rsidR="00805FAC" w:rsidRDefault="00805FAC">
            <w:pPr>
              <w:pStyle w:val="TableParagraph"/>
              <w:spacing w:line="137" w:lineRule="exact"/>
              <w:ind w:left="28"/>
              <w:rPr>
                <w:sz w:val="12"/>
              </w:rPr>
            </w:pPr>
            <w:r>
              <w:rPr>
                <w:w w:val="105"/>
                <w:sz w:val="12"/>
              </w:rPr>
              <w:t>8 1/2 " x 14" (black</w:t>
            </w:r>
          </w:p>
          <w:p w14:paraId="785E5CFF" w14:textId="77777777" w:rsidR="00805FAC" w:rsidRDefault="00805FAC">
            <w:pPr>
              <w:pStyle w:val="TableParagraph"/>
              <w:spacing w:before="20" w:line="132" w:lineRule="exact"/>
              <w:ind w:left="28"/>
              <w:rPr>
                <w:sz w:val="12"/>
              </w:rPr>
            </w:pPr>
            <w:r>
              <w:rPr>
                <w:w w:val="105"/>
                <w:sz w:val="12"/>
              </w:rPr>
              <w:t>and white</w:t>
            </w:r>
          </w:p>
        </w:tc>
        <w:tc>
          <w:tcPr>
            <w:tcW w:w="1230" w:type="dxa"/>
            <w:tcBorders>
              <w:top w:val="single" w:sz="2" w:space="0" w:color="000000"/>
              <w:left w:val="single" w:sz="2" w:space="0" w:color="000000"/>
              <w:bottom w:val="single" w:sz="2" w:space="0" w:color="000000"/>
              <w:right w:val="single" w:sz="2" w:space="0" w:color="000000"/>
            </w:tcBorders>
          </w:tcPr>
          <w:p w14:paraId="5722A60F" w14:textId="77777777" w:rsidR="00805FAC" w:rsidRDefault="00805FAC">
            <w:pPr>
              <w:pStyle w:val="TableParagraph"/>
              <w:rPr>
                <w:rFonts w:ascii="Times New Roman"/>
                <w:sz w:val="14"/>
              </w:rPr>
            </w:pPr>
          </w:p>
          <w:p w14:paraId="67497E5D" w14:textId="77777777" w:rsidR="00805FAC" w:rsidRDefault="00805FAC">
            <w:pPr>
              <w:pStyle w:val="TableParagraph"/>
              <w:rPr>
                <w:rFonts w:ascii="Times New Roman"/>
                <w:sz w:val="14"/>
              </w:rPr>
            </w:pPr>
          </w:p>
          <w:p w14:paraId="0981ABBA" w14:textId="77777777" w:rsidR="00805FAC" w:rsidRDefault="00805FAC">
            <w:pPr>
              <w:pStyle w:val="TableParagraph"/>
              <w:spacing w:before="5"/>
              <w:rPr>
                <w:rFonts w:ascii="Times New Roman"/>
                <w:sz w:val="13"/>
              </w:rPr>
            </w:pPr>
          </w:p>
          <w:p w14:paraId="4EA5AE4D"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451C8E7F" w14:textId="77777777" w:rsidR="00805FAC" w:rsidRDefault="00805FAC">
            <w:pPr>
              <w:pStyle w:val="TableParagraph"/>
              <w:rPr>
                <w:rFonts w:ascii="Times New Roman"/>
                <w:sz w:val="14"/>
              </w:rPr>
            </w:pPr>
          </w:p>
          <w:p w14:paraId="739385C2" w14:textId="77777777" w:rsidR="00805FAC" w:rsidRDefault="00805FAC">
            <w:pPr>
              <w:pStyle w:val="TableParagraph"/>
              <w:rPr>
                <w:rFonts w:ascii="Times New Roman"/>
                <w:sz w:val="14"/>
              </w:rPr>
            </w:pPr>
          </w:p>
          <w:p w14:paraId="7D7F6BB1" w14:textId="77777777" w:rsidR="00805FAC" w:rsidRDefault="00805FAC">
            <w:pPr>
              <w:pStyle w:val="TableParagraph"/>
              <w:spacing w:before="5"/>
              <w:rPr>
                <w:rFonts w:ascii="Times New Roman"/>
                <w:sz w:val="13"/>
              </w:rPr>
            </w:pPr>
          </w:p>
          <w:p w14:paraId="1C536E33"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47B7489C" w14:textId="77777777" w:rsidR="00805FAC" w:rsidRDefault="00805FAC">
            <w:pPr>
              <w:pStyle w:val="TableParagraph"/>
              <w:rPr>
                <w:rFonts w:ascii="Times New Roman"/>
                <w:sz w:val="14"/>
              </w:rPr>
            </w:pPr>
          </w:p>
          <w:p w14:paraId="5D695758" w14:textId="77777777" w:rsidR="00805FAC" w:rsidRDefault="00805FAC">
            <w:pPr>
              <w:pStyle w:val="TableParagraph"/>
              <w:rPr>
                <w:rFonts w:ascii="Times New Roman"/>
                <w:sz w:val="14"/>
              </w:rPr>
            </w:pPr>
          </w:p>
          <w:p w14:paraId="2D48C088" w14:textId="77777777" w:rsidR="00805FAC" w:rsidRDefault="00805FAC">
            <w:pPr>
              <w:pStyle w:val="TableParagraph"/>
              <w:spacing w:before="9"/>
              <w:rPr>
                <w:rFonts w:ascii="Times New Roman"/>
                <w:sz w:val="13"/>
              </w:rPr>
            </w:pPr>
          </w:p>
          <w:p w14:paraId="5B0EFB05" w14:textId="77777777" w:rsidR="00805FAC" w:rsidRDefault="00805FAC">
            <w:pPr>
              <w:pStyle w:val="TableParagraph"/>
              <w:spacing w:before="1"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68C0D1F2" w14:textId="77777777" w:rsidR="00805FAC" w:rsidRDefault="00805FAC">
            <w:pPr>
              <w:pStyle w:val="TableParagraph"/>
              <w:rPr>
                <w:rFonts w:ascii="Times New Roman"/>
                <w:sz w:val="14"/>
              </w:rPr>
            </w:pPr>
          </w:p>
          <w:p w14:paraId="484316AB" w14:textId="77777777" w:rsidR="00805FAC" w:rsidRDefault="00805FAC">
            <w:pPr>
              <w:pStyle w:val="TableParagraph"/>
              <w:rPr>
                <w:rFonts w:ascii="Times New Roman"/>
                <w:sz w:val="14"/>
              </w:rPr>
            </w:pPr>
          </w:p>
          <w:p w14:paraId="50C96B39" w14:textId="77777777" w:rsidR="00805FAC" w:rsidRDefault="00805FAC">
            <w:pPr>
              <w:pStyle w:val="TableParagraph"/>
              <w:spacing w:before="5"/>
              <w:rPr>
                <w:rFonts w:ascii="Times New Roman"/>
                <w:sz w:val="13"/>
              </w:rPr>
            </w:pPr>
          </w:p>
          <w:p w14:paraId="5A234006" w14:textId="77777777" w:rsidR="00805FAC" w:rsidRDefault="00805FAC">
            <w:pPr>
              <w:pStyle w:val="TableParagraph"/>
              <w:spacing w:line="132" w:lineRule="exact"/>
              <w:ind w:left="104" w:right="82"/>
              <w:jc w:val="center"/>
              <w:rPr>
                <w:sz w:val="12"/>
              </w:rPr>
            </w:pPr>
            <w:r>
              <w:rPr>
                <w:w w:val="105"/>
                <w:sz w:val="12"/>
              </w:rPr>
              <w:t>$0.58</w:t>
            </w:r>
          </w:p>
        </w:tc>
        <w:tc>
          <w:tcPr>
            <w:tcW w:w="1061" w:type="dxa"/>
            <w:tcBorders>
              <w:top w:val="single" w:sz="2" w:space="0" w:color="000000"/>
              <w:left w:val="single" w:sz="2" w:space="0" w:color="000000"/>
              <w:bottom w:val="single" w:sz="2" w:space="0" w:color="000000"/>
              <w:right w:val="single" w:sz="2" w:space="0" w:color="000000"/>
            </w:tcBorders>
          </w:tcPr>
          <w:p w14:paraId="155C099D" w14:textId="77777777" w:rsidR="00805FAC" w:rsidRDefault="00805FAC">
            <w:pPr>
              <w:pStyle w:val="TableParagraph"/>
              <w:rPr>
                <w:rFonts w:ascii="Times New Roman"/>
                <w:sz w:val="14"/>
              </w:rPr>
            </w:pPr>
          </w:p>
          <w:p w14:paraId="06E980F0" w14:textId="77777777" w:rsidR="00805FAC" w:rsidRDefault="00805FAC">
            <w:pPr>
              <w:pStyle w:val="TableParagraph"/>
              <w:rPr>
                <w:rFonts w:ascii="Times New Roman"/>
                <w:sz w:val="14"/>
              </w:rPr>
            </w:pPr>
          </w:p>
          <w:p w14:paraId="470433CE" w14:textId="77777777" w:rsidR="00805FAC" w:rsidRDefault="00805FAC">
            <w:pPr>
              <w:pStyle w:val="TableParagraph"/>
              <w:spacing w:before="5"/>
              <w:rPr>
                <w:rFonts w:ascii="Times New Roman"/>
                <w:sz w:val="13"/>
              </w:rPr>
            </w:pPr>
          </w:p>
          <w:p w14:paraId="07443DA8" w14:textId="77777777" w:rsidR="00805FAC" w:rsidRDefault="00805FAC">
            <w:pPr>
              <w:pStyle w:val="TableParagraph"/>
              <w:spacing w:line="132" w:lineRule="exact"/>
              <w:ind w:left="381"/>
              <w:rPr>
                <w:sz w:val="12"/>
              </w:rPr>
            </w:pPr>
            <w:r>
              <w:rPr>
                <w:w w:val="105"/>
                <w:sz w:val="12"/>
              </w:rPr>
              <w:t>$0.08</w:t>
            </w:r>
          </w:p>
        </w:tc>
        <w:tc>
          <w:tcPr>
            <w:tcW w:w="1061" w:type="dxa"/>
            <w:tcBorders>
              <w:top w:val="single" w:sz="2" w:space="0" w:color="000000"/>
              <w:left w:val="single" w:sz="2" w:space="0" w:color="000000"/>
              <w:bottom w:val="single" w:sz="2" w:space="0" w:color="000000"/>
              <w:right w:val="single" w:sz="2" w:space="0" w:color="000000"/>
            </w:tcBorders>
          </w:tcPr>
          <w:p w14:paraId="5FFE0502" w14:textId="77777777" w:rsidR="00805FAC" w:rsidRDefault="00805FAC">
            <w:pPr>
              <w:pStyle w:val="TableParagraph"/>
              <w:rPr>
                <w:rFonts w:ascii="Times New Roman"/>
                <w:sz w:val="14"/>
              </w:rPr>
            </w:pPr>
          </w:p>
          <w:p w14:paraId="2F1319A9" w14:textId="77777777" w:rsidR="00805FAC" w:rsidRDefault="00805FAC">
            <w:pPr>
              <w:pStyle w:val="TableParagraph"/>
              <w:rPr>
                <w:rFonts w:ascii="Times New Roman"/>
                <w:sz w:val="14"/>
              </w:rPr>
            </w:pPr>
          </w:p>
          <w:p w14:paraId="0ACC2C82" w14:textId="77777777" w:rsidR="00805FAC" w:rsidRDefault="00805FAC">
            <w:pPr>
              <w:pStyle w:val="TableParagraph"/>
              <w:spacing w:before="5"/>
              <w:rPr>
                <w:rFonts w:ascii="Times New Roman"/>
                <w:sz w:val="13"/>
              </w:rPr>
            </w:pPr>
          </w:p>
          <w:p w14:paraId="55D42EF9" w14:textId="77777777" w:rsidR="00805FAC" w:rsidRDefault="00805FAC">
            <w:pPr>
              <w:pStyle w:val="TableParagraph"/>
              <w:spacing w:line="132" w:lineRule="exact"/>
              <w:ind w:left="104" w:right="83"/>
              <w:jc w:val="center"/>
              <w:rPr>
                <w:sz w:val="12"/>
              </w:rPr>
            </w:pPr>
            <w:r>
              <w:rPr>
                <w:w w:val="105"/>
                <w:sz w:val="12"/>
              </w:rPr>
              <w:t>$0.66</w:t>
            </w:r>
          </w:p>
        </w:tc>
        <w:tc>
          <w:tcPr>
            <w:tcW w:w="779" w:type="dxa"/>
            <w:tcBorders>
              <w:top w:val="single" w:sz="2" w:space="0" w:color="000000"/>
              <w:left w:val="single" w:sz="2" w:space="0" w:color="000000"/>
              <w:bottom w:val="single" w:sz="2" w:space="0" w:color="000000"/>
              <w:right w:val="single" w:sz="2" w:space="0" w:color="000000"/>
            </w:tcBorders>
          </w:tcPr>
          <w:p w14:paraId="481AE5B1" w14:textId="77777777" w:rsidR="00805FAC" w:rsidRDefault="00805FAC">
            <w:pPr>
              <w:pStyle w:val="TableParagraph"/>
              <w:rPr>
                <w:rFonts w:ascii="Times New Roman"/>
                <w:sz w:val="14"/>
              </w:rPr>
            </w:pPr>
          </w:p>
          <w:p w14:paraId="4AEA8BF8" w14:textId="77777777" w:rsidR="00805FAC" w:rsidRDefault="00805FAC">
            <w:pPr>
              <w:pStyle w:val="TableParagraph"/>
              <w:rPr>
                <w:rFonts w:ascii="Times New Roman"/>
                <w:sz w:val="14"/>
              </w:rPr>
            </w:pPr>
          </w:p>
          <w:p w14:paraId="23088CAD" w14:textId="77777777" w:rsidR="00805FAC" w:rsidRDefault="00805FAC">
            <w:pPr>
              <w:pStyle w:val="TableParagraph"/>
              <w:spacing w:before="9"/>
              <w:rPr>
                <w:rFonts w:ascii="Times New Roman"/>
                <w:sz w:val="13"/>
              </w:rPr>
            </w:pPr>
          </w:p>
          <w:p w14:paraId="1A098BB0" w14:textId="77777777" w:rsidR="00805FAC" w:rsidRDefault="00805FAC">
            <w:pPr>
              <w:pStyle w:val="TableParagraph"/>
              <w:spacing w:before="1"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7B40934F" w14:textId="77777777" w:rsidR="00805FAC" w:rsidRDefault="00805FAC">
            <w:pPr>
              <w:pStyle w:val="TableParagraph"/>
              <w:rPr>
                <w:rFonts w:ascii="Times New Roman"/>
                <w:sz w:val="12"/>
              </w:rPr>
            </w:pPr>
          </w:p>
        </w:tc>
      </w:tr>
      <w:tr w:rsidR="00805FAC" w14:paraId="14E5603F" w14:textId="77777777">
        <w:trPr>
          <w:trHeight w:val="470"/>
        </w:trPr>
        <w:tc>
          <w:tcPr>
            <w:tcW w:w="1745" w:type="dxa"/>
            <w:tcBorders>
              <w:top w:val="single" w:sz="2" w:space="0" w:color="000000"/>
              <w:bottom w:val="single" w:sz="2" w:space="0" w:color="000000"/>
              <w:right w:val="single" w:sz="2" w:space="0" w:color="000000"/>
            </w:tcBorders>
          </w:tcPr>
          <w:p w14:paraId="4202BAF0" w14:textId="77777777" w:rsidR="00805FAC" w:rsidRDefault="00805FAC">
            <w:pPr>
              <w:pStyle w:val="TableParagraph"/>
              <w:spacing w:before="1" w:line="276" w:lineRule="auto"/>
              <w:ind w:left="28" w:right="94"/>
              <w:rPr>
                <w:sz w:val="12"/>
              </w:rPr>
            </w:pPr>
            <w:r>
              <w:rPr>
                <w:w w:val="105"/>
                <w:sz w:val="12"/>
              </w:rPr>
              <w:t>Photocopy/Scanned Image - 11" x 17"</w:t>
            </w:r>
          </w:p>
          <w:p w14:paraId="7DCA69EB" w14:textId="77777777" w:rsidR="00805FAC" w:rsidRDefault="00805FAC">
            <w:pPr>
              <w:pStyle w:val="TableParagraph"/>
              <w:spacing w:line="131" w:lineRule="exact"/>
              <w:ind w:left="28"/>
              <w:rPr>
                <w:sz w:val="12"/>
              </w:rPr>
            </w:pPr>
            <w:r>
              <w:rPr>
                <w:w w:val="105"/>
                <w:sz w:val="12"/>
              </w:rPr>
              <w:t>(</w:t>
            </w:r>
            <w:proofErr w:type="gramStart"/>
            <w:r>
              <w:rPr>
                <w:w w:val="105"/>
                <w:sz w:val="12"/>
              </w:rPr>
              <w:t>black</w:t>
            </w:r>
            <w:proofErr w:type="gramEnd"/>
            <w:r>
              <w:rPr>
                <w:w w:val="105"/>
                <w:sz w:val="12"/>
              </w:rPr>
              <w:t xml:space="preserve"> and white)</w:t>
            </w:r>
          </w:p>
        </w:tc>
        <w:tc>
          <w:tcPr>
            <w:tcW w:w="1230" w:type="dxa"/>
            <w:tcBorders>
              <w:top w:val="single" w:sz="2" w:space="0" w:color="000000"/>
              <w:left w:val="single" w:sz="2" w:space="0" w:color="000000"/>
              <w:bottom w:val="single" w:sz="2" w:space="0" w:color="000000"/>
              <w:right w:val="single" w:sz="2" w:space="0" w:color="000000"/>
            </w:tcBorders>
          </w:tcPr>
          <w:p w14:paraId="594E4951" w14:textId="77777777" w:rsidR="00805FAC" w:rsidRDefault="00805FAC">
            <w:pPr>
              <w:pStyle w:val="TableParagraph"/>
              <w:rPr>
                <w:rFonts w:ascii="Times New Roman"/>
                <w:sz w:val="14"/>
              </w:rPr>
            </w:pPr>
          </w:p>
          <w:p w14:paraId="2B5F8676" w14:textId="77777777" w:rsidR="00805FAC" w:rsidRDefault="00805FAC">
            <w:pPr>
              <w:pStyle w:val="TableParagraph"/>
              <w:spacing w:before="7"/>
              <w:rPr>
                <w:rFonts w:ascii="Times New Roman"/>
                <w:sz w:val="13"/>
              </w:rPr>
            </w:pPr>
          </w:p>
          <w:p w14:paraId="0AB63523"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0B213225" w14:textId="77777777" w:rsidR="00805FAC" w:rsidRDefault="00805FAC">
            <w:pPr>
              <w:pStyle w:val="TableParagraph"/>
              <w:rPr>
                <w:rFonts w:ascii="Times New Roman"/>
                <w:sz w:val="14"/>
              </w:rPr>
            </w:pPr>
          </w:p>
          <w:p w14:paraId="138D7249" w14:textId="77777777" w:rsidR="00805FAC" w:rsidRDefault="00805FAC">
            <w:pPr>
              <w:pStyle w:val="TableParagraph"/>
              <w:spacing w:before="7"/>
              <w:rPr>
                <w:rFonts w:ascii="Times New Roman"/>
                <w:sz w:val="13"/>
              </w:rPr>
            </w:pPr>
          </w:p>
          <w:p w14:paraId="346620E1"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4D0820B8" w14:textId="77777777" w:rsidR="00805FAC" w:rsidRDefault="00805FAC">
            <w:pPr>
              <w:pStyle w:val="TableParagraph"/>
              <w:rPr>
                <w:rFonts w:ascii="Times New Roman"/>
                <w:sz w:val="14"/>
              </w:rPr>
            </w:pPr>
          </w:p>
          <w:p w14:paraId="4BDC0989" w14:textId="77777777" w:rsidR="00805FAC" w:rsidRDefault="00805FAC">
            <w:pPr>
              <w:pStyle w:val="TableParagraph"/>
              <w:rPr>
                <w:rFonts w:ascii="Times New Roman"/>
                <w:sz w:val="14"/>
              </w:rPr>
            </w:pPr>
          </w:p>
          <w:p w14:paraId="5366ACAD" w14:textId="77777777" w:rsidR="00805FAC" w:rsidRDefault="00805FAC">
            <w:pPr>
              <w:pStyle w:val="TableParagraph"/>
              <w:spacing w:before="1"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24FB55DF" w14:textId="77777777" w:rsidR="00805FAC" w:rsidRDefault="00805FAC">
            <w:pPr>
              <w:pStyle w:val="TableParagraph"/>
              <w:rPr>
                <w:rFonts w:ascii="Times New Roman"/>
                <w:sz w:val="14"/>
              </w:rPr>
            </w:pPr>
          </w:p>
          <w:p w14:paraId="591A0A80" w14:textId="77777777" w:rsidR="00805FAC" w:rsidRDefault="00805FAC">
            <w:pPr>
              <w:pStyle w:val="TableParagraph"/>
              <w:spacing w:before="7"/>
              <w:rPr>
                <w:rFonts w:ascii="Times New Roman"/>
                <w:sz w:val="13"/>
              </w:rPr>
            </w:pPr>
          </w:p>
          <w:p w14:paraId="5711BD12" w14:textId="77777777" w:rsidR="00805FAC" w:rsidRDefault="00805FAC">
            <w:pPr>
              <w:pStyle w:val="TableParagraph"/>
              <w:spacing w:line="132" w:lineRule="exact"/>
              <w:ind w:left="104" w:right="82"/>
              <w:jc w:val="center"/>
              <w:rPr>
                <w:sz w:val="12"/>
              </w:rPr>
            </w:pPr>
            <w:r>
              <w:rPr>
                <w:w w:val="105"/>
                <w:sz w:val="12"/>
              </w:rPr>
              <w:t>$0.74</w:t>
            </w:r>
          </w:p>
        </w:tc>
        <w:tc>
          <w:tcPr>
            <w:tcW w:w="1061" w:type="dxa"/>
            <w:tcBorders>
              <w:top w:val="single" w:sz="2" w:space="0" w:color="000000"/>
              <w:left w:val="single" w:sz="2" w:space="0" w:color="000000"/>
              <w:bottom w:val="single" w:sz="2" w:space="0" w:color="000000"/>
              <w:right w:val="single" w:sz="2" w:space="0" w:color="000000"/>
            </w:tcBorders>
          </w:tcPr>
          <w:p w14:paraId="5E8F3CF2" w14:textId="77777777" w:rsidR="00805FAC" w:rsidRDefault="00805FAC">
            <w:pPr>
              <w:pStyle w:val="TableParagraph"/>
              <w:rPr>
                <w:rFonts w:ascii="Times New Roman"/>
                <w:sz w:val="14"/>
              </w:rPr>
            </w:pPr>
          </w:p>
          <w:p w14:paraId="3821EED9" w14:textId="77777777" w:rsidR="00805FAC" w:rsidRDefault="00805FAC">
            <w:pPr>
              <w:pStyle w:val="TableParagraph"/>
              <w:spacing w:before="7"/>
              <w:rPr>
                <w:rFonts w:ascii="Times New Roman"/>
                <w:sz w:val="13"/>
              </w:rPr>
            </w:pPr>
          </w:p>
          <w:p w14:paraId="08D4D9FF" w14:textId="77777777" w:rsidR="00805FAC" w:rsidRDefault="00805FAC">
            <w:pPr>
              <w:pStyle w:val="TableParagraph"/>
              <w:spacing w:line="132" w:lineRule="exact"/>
              <w:ind w:left="381"/>
              <w:rPr>
                <w:sz w:val="12"/>
              </w:rPr>
            </w:pPr>
            <w:r>
              <w:rPr>
                <w:w w:val="105"/>
                <w:sz w:val="12"/>
              </w:rPr>
              <w:t>$0.10</w:t>
            </w:r>
          </w:p>
        </w:tc>
        <w:tc>
          <w:tcPr>
            <w:tcW w:w="1061" w:type="dxa"/>
            <w:tcBorders>
              <w:top w:val="single" w:sz="2" w:space="0" w:color="000000"/>
              <w:left w:val="single" w:sz="2" w:space="0" w:color="000000"/>
              <w:bottom w:val="single" w:sz="2" w:space="0" w:color="000000"/>
              <w:right w:val="single" w:sz="2" w:space="0" w:color="000000"/>
            </w:tcBorders>
          </w:tcPr>
          <w:p w14:paraId="68BBB2F9" w14:textId="77777777" w:rsidR="00805FAC" w:rsidRDefault="00805FAC">
            <w:pPr>
              <w:pStyle w:val="TableParagraph"/>
              <w:rPr>
                <w:rFonts w:ascii="Times New Roman"/>
                <w:sz w:val="14"/>
              </w:rPr>
            </w:pPr>
          </w:p>
          <w:p w14:paraId="03CDE229" w14:textId="77777777" w:rsidR="00805FAC" w:rsidRDefault="00805FAC">
            <w:pPr>
              <w:pStyle w:val="TableParagraph"/>
              <w:spacing w:before="7"/>
              <w:rPr>
                <w:rFonts w:ascii="Times New Roman"/>
                <w:sz w:val="13"/>
              </w:rPr>
            </w:pPr>
          </w:p>
          <w:p w14:paraId="0C6A015C" w14:textId="77777777" w:rsidR="00805FAC" w:rsidRDefault="00805FAC">
            <w:pPr>
              <w:pStyle w:val="TableParagraph"/>
              <w:spacing w:line="132" w:lineRule="exact"/>
              <w:ind w:left="104" w:right="83"/>
              <w:jc w:val="center"/>
              <w:rPr>
                <w:sz w:val="12"/>
              </w:rPr>
            </w:pPr>
            <w:r>
              <w:rPr>
                <w:w w:val="105"/>
                <w:sz w:val="12"/>
              </w:rPr>
              <w:t>$0.84</w:t>
            </w:r>
          </w:p>
        </w:tc>
        <w:tc>
          <w:tcPr>
            <w:tcW w:w="779" w:type="dxa"/>
            <w:tcBorders>
              <w:top w:val="single" w:sz="2" w:space="0" w:color="000000"/>
              <w:left w:val="single" w:sz="2" w:space="0" w:color="000000"/>
              <w:bottom w:val="single" w:sz="2" w:space="0" w:color="000000"/>
              <w:right w:val="single" w:sz="2" w:space="0" w:color="000000"/>
            </w:tcBorders>
          </w:tcPr>
          <w:p w14:paraId="59C2DE51" w14:textId="77777777" w:rsidR="00805FAC" w:rsidRDefault="00805FAC">
            <w:pPr>
              <w:pStyle w:val="TableParagraph"/>
              <w:rPr>
                <w:rFonts w:ascii="Times New Roman"/>
                <w:sz w:val="14"/>
              </w:rPr>
            </w:pPr>
          </w:p>
          <w:p w14:paraId="23D7B699" w14:textId="77777777" w:rsidR="00805FAC" w:rsidRDefault="00805FAC">
            <w:pPr>
              <w:pStyle w:val="TableParagraph"/>
              <w:rPr>
                <w:rFonts w:ascii="Times New Roman"/>
                <w:sz w:val="14"/>
              </w:rPr>
            </w:pPr>
          </w:p>
          <w:p w14:paraId="2584D803" w14:textId="77777777" w:rsidR="00805FAC" w:rsidRDefault="00805FAC">
            <w:pPr>
              <w:pStyle w:val="TableParagraph"/>
              <w:spacing w:before="1"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745FA90D" w14:textId="77777777" w:rsidR="00805FAC" w:rsidRDefault="00805FAC">
            <w:pPr>
              <w:pStyle w:val="TableParagraph"/>
              <w:rPr>
                <w:rFonts w:ascii="Times New Roman"/>
                <w:sz w:val="12"/>
              </w:rPr>
            </w:pPr>
          </w:p>
        </w:tc>
      </w:tr>
      <w:tr w:rsidR="00805FAC" w14:paraId="420985EC" w14:textId="77777777">
        <w:trPr>
          <w:trHeight w:val="628"/>
        </w:trPr>
        <w:tc>
          <w:tcPr>
            <w:tcW w:w="1745" w:type="dxa"/>
            <w:tcBorders>
              <w:top w:val="single" w:sz="2" w:space="0" w:color="000000"/>
              <w:bottom w:val="single" w:sz="2" w:space="0" w:color="000000"/>
              <w:right w:val="single" w:sz="2" w:space="0" w:color="000000"/>
            </w:tcBorders>
          </w:tcPr>
          <w:p w14:paraId="3EAA0291" w14:textId="77777777" w:rsidR="00805FAC" w:rsidRDefault="00805FAC">
            <w:pPr>
              <w:pStyle w:val="TableParagraph"/>
              <w:spacing w:before="1" w:line="276" w:lineRule="auto"/>
              <w:ind w:left="28" w:right="94"/>
              <w:rPr>
                <w:sz w:val="12"/>
              </w:rPr>
            </w:pPr>
            <w:r>
              <w:rPr>
                <w:w w:val="105"/>
                <w:sz w:val="12"/>
              </w:rPr>
              <w:t>Colour Copies/Scanned Image -</w:t>
            </w:r>
          </w:p>
          <w:p w14:paraId="1B313890" w14:textId="77777777" w:rsidR="00805FAC" w:rsidRDefault="00805FAC">
            <w:pPr>
              <w:pStyle w:val="TableParagraph"/>
              <w:spacing w:line="137" w:lineRule="exact"/>
              <w:ind w:left="28"/>
              <w:rPr>
                <w:sz w:val="12"/>
              </w:rPr>
            </w:pPr>
            <w:r>
              <w:rPr>
                <w:w w:val="105"/>
                <w:sz w:val="12"/>
              </w:rPr>
              <w:t>8 1/2 x 11" and</w:t>
            </w:r>
          </w:p>
          <w:p w14:paraId="4A53B584" w14:textId="77777777" w:rsidR="00805FAC" w:rsidRDefault="00805FAC">
            <w:pPr>
              <w:pStyle w:val="TableParagraph"/>
              <w:spacing w:before="20" w:line="132" w:lineRule="exact"/>
              <w:ind w:left="28"/>
              <w:rPr>
                <w:sz w:val="12"/>
              </w:rPr>
            </w:pPr>
            <w:r>
              <w:rPr>
                <w:w w:val="105"/>
                <w:sz w:val="12"/>
              </w:rPr>
              <w:t>8 1/2 x 14"</w:t>
            </w:r>
          </w:p>
        </w:tc>
        <w:tc>
          <w:tcPr>
            <w:tcW w:w="1230" w:type="dxa"/>
            <w:tcBorders>
              <w:top w:val="single" w:sz="2" w:space="0" w:color="000000"/>
              <w:left w:val="single" w:sz="2" w:space="0" w:color="000000"/>
              <w:bottom w:val="single" w:sz="2" w:space="0" w:color="000000"/>
              <w:right w:val="single" w:sz="2" w:space="0" w:color="000000"/>
            </w:tcBorders>
          </w:tcPr>
          <w:p w14:paraId="0867748E" w14:textId="77777777" w:rsidR="00805FAC" w:rsidRDefault="00805FAC">
            <w:pPr>
              <w:pStyle w:val="TableParagraph"/>
              <w:rPr>
                <w:rFonts w:ascii="Times New Roman"/>
                <w:sz w:val="14"/>
              </w:rPr>
            </w:pPr>
          </w:p>
          <w:p w14:paraId="03EF18C6" w14:textId="77777777" w:rsidR="00805FAC" w:rsidRDefault="00805FAC">
            <w:pPr>
              <w:pStyle w:val="TableParagraph"/>
              <w:rPr>
                <w:rFonts w:ascii="Times New Roman"/>
                <w:sz w:val="14"/>
              </w:rPr>
            </w:pPr>
          </w:p>
          <w:p w14:paraId="0696055A" w14:textId="77777777" w:rsidR="00805FAC" w:rsidRDefault="00805FAC">
            <w:pPr>
              <w:pStyle w:val="TableParagraph"/>
              <w:spacing w:before="5"/>
              <w:rPr>
                <w:rFonts w:ascii="Times New Roman"/>
                <w:sz w:val="13"/>
              </w:rPr>
            </w:pPr>
          </w:p>
          <w:p w14:paraId="4458019F"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7F4305E0" w14:textId="77777777" w:rsidR="00805FAC" w:rsidRDefault="00805FAC">
            <w:pPr>
              <w:pStyle w:val="TableParagraph"/>
              <w:rPr>
                <w:rFonts w:ascii="Times New Roman"/>
                <w:sz w:val="14"/>
              </w:rPr>
            </w:pPr>
          </w:p>
          <w:p w14:paraId="49456FC4" w14:textId="77777777" w:rsidR="00805FAC" w:rsidRDefault="00805FAC">
            <w:pPr>
              <w:pStyle w:val="TableParagraph"/>
              <w:rPr>
                <w:rFonts w:ascii="Times New Roman"/>
                <w:sz w:val="14"/>
              </w:rPr>
            </w:pPr>
          </w:p>
          <w:p w14:paraId="07DD82C1" w14:textId="77777777" w:rsidR="00805FAC" w:rsidRDefault="00805FAC">
            <w:pPr>
              <w:pStyle w:val="TableParagraph"/>
              <w:spacing w:before="5"/>
              <w:rPr>
                <w:rFonts w:ascii="Times New Roman"/>
                <w:sz w:val="13"/>
              </w:rPr>
            </w:pPr>
          </w:p>
          <w:p w14:paraId="57EDE3B4"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5C455611" w14:textId="77777777" w:rsidR="00805FAC" w:rsidRDefault="00805FAC">
            <w:pPr>
              <w:pStyle w:val="TableParagraph"/>
              <w:rPr>
                <w:rFonts w:ascii="Times New Roman"/>
                <w:sz w:val="14"/>
              </w:rPr>
            </w:pPr>
          </w:p>
          <w:p w14:paraId="6B03B6AB" w14:textId="77777777" w:rsidR="00805FAC" w:rsidRDefault="00805FAC">
            <w:pPr>
              <w:pStyle w:val="TableParagraph"/>
              <w:rPr>
                <w:rFonts w:ascii="Times New Roman"/>
                <w:sz w:val="14"/>
              </w:rPr>
            </w:pPr>
          </w:p>
          <w:p w14:paraId="0883BEED" w14:textId="77777777" w:rsidR="00805FAC" w:rsidRDefault="00805FAC">
            <w:pPr>
              <w:pStyle w:val="TableParagraph"/>
              <w:spacing w:before="9"/>
              <w:rPr>
                <w:rFonts w:ascii="Times New Roman"/>
                <w:sz w:val="13"/>
              </w:rPr>
            </w:pPr>
          </w:p>
          <w:p w14:paraId="414046DD" w14:textId="77777777" w:rsidR="00805FAC" w:rsidRDefault="00805FAC">
            <w:pPr>
              <w:pStyle w:val="TableParagraph"/>
              <w:spacing w:before="1"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59EB7209" w14:textId="77777777" w:rsidR="00805FAC" w:rsidRDefault="00805FAC">
            <w:pPr>
              <w:pStyle w:val="TableParagraph"/>
              <w:rPr>
                <w:rFonts w:ascii="Times New Roman"/>
                <w:sz w:val="14"/>
              </w:rPr>
            </w:pPr>
          </w:p>
          <w:p w14:paraId="3882B6BC" w14:textId="77777777" w:rsidR="00805FAC" w:rsidRDefault="00805FAC">
            <w:pPr>
              <w:pStyle w:val="TableParagraph"/>
              <w:rPr>
                <w:rFonts w:ascii="Times New Roman"/>
                <w:sz w:val="14"/>
              </w:rPr>
            </w:pPr>
          </w:p>
          <w:p w14:paraId="09A9209E" w14:textId="77777777" w:rsidR="00805FAC" w:rsidRDefault="00805FAC">
            <w:pPr>
              <w:pStyle w:val="TableParagraph"/>
              <w:spacing w:before="5"/>
              <w:rPr>
                <w:rFonts w:ascii="Times New Roman"/>
                <w:sz w:val="13"/>
              </w:rPr>
            </w:pPr>
          </w:p>
          <w:p w14:paraId="38550A77" w14:textId="77777777" w:rsidR="00805FAC" w:rsidRDefault="00805FAC">
            <w:pPr>
              <w:pStyle w:val="TableParagraph"/>
              <w:spacing w:line="132" w:lineRule="exact"/>
              <w:ind w:left="104" w:right="82"/>
              <w:jc w:val="center"/>
              <w:rPr>
                <w:sz w:val="12"/>
              </w:rPr>
            </w:pPr>
            <w:r>
              <w:rPr>
                <w:w w:val="105"/>
                <w:sz w:val="12"/>
              </w:rPr>
              <w:t>$1.26</w:t>
            </w:r>
          </w:p>
        </w:tc>
        <w:tc>
          <w:tcPr>
            <w:tcW w:w="1061" w:type="dxa"/>
            <w:tcBorders>
              <w:top w:val="single" w:sz="2" w:space="0" w:color="000000"/>
              <w:left w:val="single" w:sz="2" w:space="0" w:color="000000"/>
              <w:bottom w:val="single" w:sz="2" w:space="0" w:color="000000"/>
              <w:right w:val="single" w:sz="2" w:space="0" w:color="000000"/>
            </w:tcBorders>
          </w:tcPr>
          <w:p w14:paraId="317F527F" w14:textId="77777777" w:rsidR="00805FAC" w:rsidRDefault="00805FAC">
            <w:pPr>
              <w:pStyle w:val="TableParagraph"/>
              <w:rPr>
                <w:rFonts w:ascii="Times New Roman"/>
                <w:sz w:val="14"/>
              </w:rPr>
            </w:pPr>
          </w:p>
          <w:p w14:paraId="7C8C8EC0" w14:textId="77777777" w:rsidR="00805FAC" w:rsidRDefault="00805FAC">
            <w:pPr>
              <w:pStyle w:val="TableParagraph"/>
              <w:rPr>
                <w:rFonts w:ascii="Times New Roman"/>
                <w:sz w:val="14"/>
              </w:rPr>
            </w:pPr>
          </w:p>
          <w:p w14:paraId="374D59EE" w14:textId="77777777" w:rsidR="00805FAC" w:rsidRDefault="00805FAC">
            <w:pPr>
              <w:pStyle w:val="TableParagraph"/>
              <w:spacing w:before="5"/>
              <w:rPr>
                <w:rFonts w:ascii="Times New Roman"/>
                <w:sz w:val="13"/>
              </w:rPr>
            </w:pPr>
          </w:p>
          <w:p w14:paraId="2D7FD4CE" w14:textId="77777777" w:rsidR="00805FAC" w:rsidRDefault="00805FAC">
            <w:pPr>
              <w:pStyle w:val="TableParagraph"/>
              <w:spacing w:line="132" w:lineRule="exact"/>
              <w:ind w:left="381"/>
              <w:rPr>
                <w:sz w:val="12"/>
              </w:rPr>
            </w:pPr>
            <w:r>
              <w:rPr>
                <w:w w:val="105"/>
                <w:sz w:val="12"/>
              </w:rPr>
              <w:t>$0.16</w:t>
            </w:r>
          </w:p>
        </w:tc>
        <w:tc>
          <w:tcPr>
            <w:tcW w:w="1061" w:type="dxa"/>
            <w:tcBorders>
              <w:top w:val="single" w:sz="2" w:space="0" w:color="000000"/>
              <w:left w:val="single" w:sz="2" w:space="0" w:color="000000"/>
              <w:bottom w:val="single" w:sz="2" w:space="0" w:color="000000"/>
              <w:right w:val="single" w:sz="2" w:space="0" w:color="000000"/>
            </w:tcBorders>
          </w:tcPr>
          <w:p w14:paraId="1C13B868" w14:textId="77777777" w:rsidR="00805FAC" w:rsidRDefault="00805FAC">
            <w:pPr>
              <w:pStyle w:val="TableParagraph"/>
              <w:rPr>
                <w:rFonts w:ascii="Times New Roman"/>
                <w:sz w:val="14"/>
              </w:rPr>
            </w:pPr>
          </w:p>
          <w:p w14:paraId="3B9631E4" w14:textId="77777777" w:rsidR="00805FAC" w:rsidRDefault="00805FAC">
            <w:pPr>
              <w:pStyle w:val="TableParagraph"/>
              <w:rPr>
                <w:rFonts w:ascii="Times New Roman"/>
                <w:sz w:val="14"/>
              </w:rPr>
            </w:pPr>
          </w:p>
          <w:p w14:paraId="0C04D5F1" w14:textId="77777777" w:rsidR="00805FAC" w:rsidRDefault="00805FAC">
            <w:pPr>
              <w:pStyle w:val="TableParagraph"/>
              <w:spacing w:before="5"/>
              <w:rPr>
                <w:rFonts w:ascii="Times New Roman"/>
                <w:sz w:val="13"/>
              </w:rPr>
            </w:pPr>
          </w:p>
          <w:p w14:paraId="3090376C" w14:textId="77777777" w:rsidR="00805FAC" w:rsidRDefault="00805FAC">
            <w:pPr>
              <w:pStyle w:val="TableParagraph"/>
              <w:spacing w:line="132" w:lineRule="exact"/>
              <w:ind w:left="104" w:right="83"/>
              <w:jc w:val="center"/>
              <w:rPr>
                <w:sz w:val="12"/>
              </w:rPr>
            </w:pPr>
            <w:r>
              <w:rPr>
                <w:w w:val="105"/>
                <w:sz w:val="12"/>
              </w:rPr>
              <w:t>$1.42</w:t>
            </w:r>
          </w:p>
        </w:tc>
        <w:tc>
          <w:tcPr>
            <w:tcW w:w="779" w:type="dxa"/>
            <w:tcBorders>
              <w:top w:val="single" w:sz="2" w:space="0" w:color="000000"/>
              <w:left w:val="single" w:sz="2" w:space="0" w:color="000000"/>
              <w:bottom w:val="single" w:sz="2" w:space="0" w:color="000000"/>
              <w:right w:val="single" w:sz="2" w:space="0" w:color="000000"/>
            </w:tcBorders>
          </w:tcPr>
          <w:p w14:paraId="27AAFEE8" w14:textId="77777777" w:rsidR="00805FAC" w:rsidRDefault="00805FAC">
            <w:pPr>
              <w:pStyle w:val="TableParagraph"/>
              <w:rPr>
                <w:rFonts w:ascii="Times New Roman"/>
                <w:sz w:val="14"/>
              </w:rPr>
            </w:pPr>
          </w:p>
          <w:p w14:paraId="6601C77F" w14:textId="77777777" w:rsidR="00805FAC" w:rsidRDefault="00805FAC">
            <w:pPr>
              <w:pStyle w:val="TableParagraph"/>
              <w:rPr>
                <w:rFonts w:ascii="Times New Roman"/>
                <w:sz w:val="14"/>
              </w:rPr>
            </w:pPr>
          </w:p>
          <w:p w14:paraId="6D4F3C55" w14:textId="77777777" w:rsidR="00805FAC" w:rsidRDefault="00805FAC">
            <w:pPr>
              <w:pStyle w:val="TableParagraph"/>
              <w:spacing w:before="9"/>
              <w:rPr>
                <w:rFonts w:ascii="Times New Roman"/>
                <w:sz w:val="13"/>
              </w:rPr>
            </w:pPr>
          </w:p>
          <w:p w14:paraId="13CA89FC" w14:textId="77777777" w:rsidR="00805FAC" w:rsidRDefault="00805FAC">
            <w:pPr>
              <w:pStyle w:val="TableParagraph"/>
              <w:spacing w:before="1"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5C1C3AD3" w14:textId="77777777" w:rsidR="00805FAC" w:rsidRDefault="00805FAC">
            <w:pPr>
              <w:pStyle w:val="TableParagraph"/>
              <w:rPr>
                <w:rFonts w:ascii="Times New Roman"/>
                <w:sz w:val="12"/>
              </w:rPr>
            </w:pPr>
          </w:p>
        </w:tc>
      </w:tr>
      <w:tr w:rsidR="00805FAC" w14:paraId="7CD8A507" w14:textId="77777777">
        <w:trPr>
          <w:trHeight w:val="311"/>
        </w:trPr>
        <w:tc>
          <w:tcPr>
            <w:tcW w:w="1745" w:type="dxa"/>
            <w:tcBorders>
              <w:top w:val="single" w:sz="2" w:space="0" w:color="000000"/>
              <w:bottom w:val="single" w:sz="2" w:space="0" w:color="000000"/>
              <w:right w:val="single" w:sz="2" w:space="0" w:color="000000"/>
            </w:tcBorders>
          </w:tcPr>
          <w:p w14:paraId="02637D57" w14:textId="77777777" w:rsidR="00805FAC" w:rsidRDefault="00805FAC">
            <w:pPr>
              <w:pStyle w:val="TableParagraph"/>
              <w:spacing w:before="1"/>
              <w:ind w:left="28"/>
              <w:rPr>
                <w:sz w:val="12"/>
              </w:rPr>
            </w:pPr>
            <w:r>
              <w:rPr>
                <w:w w:val="105"/>
                <w:sz w:val="12"/>
              </w:rPr>
              <w:t>Colour Copies/Scanned</w:t>
            </w:r>
          </w:p>
          <w:p w14:paraId="3DCC1479" w14:textId="77777777" w:rsidR="00805FAC" w:rsidRDefault="00805FAC">
            <w:pPr>
              <w:pStyle w:val="TableParagraph"/>
              <w:spacing w:before="20" w:line="132" w:lineRule="exact"/>
              <w:ind w:left="28"/>
              <w:rPr>
                <w:sz w:val="12"/>
              </w:rPr>
            </w:pPr>
            <w:r>
              <w:rPr>
                <w:w w:val="105"/>
                <w:sz w:val="12"/>
              </w:rPr>
              <w:t>Image- 11" x 17"</w:t>
            </w:r>
          </w:p>
        </w:tc>
        <w:tc>
          <w:tcPr>
            <w:tcW w:w="1230" w:type="dxa"/>
            <w:tcBorders>
              <w:top w:val="single" w:sz="2" w:space="0" w:color="000000"/>
              <w:left w:val="single" w:sz="2" w:space="0" w:color="000000"/>
              <w:bottom w:val="single" w:sz="2" w:space="0" w:color="000000"/>
              <w:right w:val="single" w:sz="2" w:space="0" w:color="000000"/>
            </w:tcBorders>
          </w:tcPr>
          <w:p w14:paraId="593A43B2" w14:textId="77777777" w:rsidR="00805FAC" w:rsidRDefault="00805FAC">
            <w:pPr>
              <w:pStyle w:val="TableParagraph"/>
              <w:spacing w:before="10"/>
              <w:rPr>
                <w:rFonts w:ascii="Times New Roman"/>
                <w:sz w:val="13"/>
              </w:rPr>
            </w:pPr>
          </w:p>
          <w:p w14:paraId="2B43D710"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649E3AA8" w14:textId="77777777" w:rsidR="00805FAC" w:rsidRDefault="00805FAC">
            <w:pPr>
              <w:pStyle w:val="TableParagraph"/>
              <w:spacing w:before="10"/>
              <w:rPr>
                <w:rFonts w:ascii="Times New Roman"/>
                <w:sz w:val="13"/>
              </w:rPr>
            </w:pPr>
          </w:p>
          <w:p w14:paraId="253D2190"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353D65AF" w14:textId="77777777" w:rsidR="00805FAC" w:rsidRDefault="00805FAC">
            <w:pPr>
              <w:pStyle w:val="TableParagraph"/>
              <w:spacing w:before="3"/>
              <w:rPr>
                <w:rFonts w:ascii="Times New Roman"/>
                <w:sz w:val="14"/>
              </w:rPr>
            </w:pPr>
          </w:p>
          <w:p w14:paraId="0F72B249"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3E2E477A" w14:textId="77777777" w:rsidR="00805FAC" w:rsidRDefault="00805FAC">
            <w:pPr>
              <w:pStyle w:val="TableParagraph"/>
              <w:spacing w:before="10"/>
              <w:rPr>
                <w:rFonts w:ascii="Times New Roman"/>
                <w:sz w:val="13"/>
              </w:rPr>
            </w:pPr>
          </w:p>
          <w:p w14:paraId="1078EC90" w14:textId="77777777" w:rsidR="00805FAC" w:rsidRDefault="00805FAC">
            <w:pPr>
              <w:pStyle w:val="TableParagraph"/>
              <w:spacing w:line="132" w:lineRule="exact"/>
              <w:ind w:left="104" w:right="82"/>
              <w:jc w:val="center"/>
              <w:rPr>
                <w:sz w:val="12"/>
              </w:rPr>
            </w:pPr>
            <w:r>
              <w:rPr>
                <w:w w:val="105"/>
                <w:sz w:val="12"/>
              </w:rPr>
              <w:t>$2.40</w:t>
            </w:r>
          </w:p>
        </w:tc>
        <w:tc>
          <w:tcPr>
            <w:tcW w:w="1061" w:type="dxa"/>
            <w:tcBorders>
              <w:top w:val="single" w:sz="2" w:space="0" w:color="000000"/>
              <w:left w:val="single" w:sz="2" w:space="0" w:color="000000"/>
              <w:bottom w:val="single" w:sz="2" w:space="0" w:color="000000"/>
              <w:right w:val="single" w:sz="2" w:space="0" w:color="000000"/>
            </w:tcBorders>
          </w:tcPr>
          <w:p w14:paraId="0A18109B" w14:textId="77777777" w:rsidR="00805FAC" w:rsidRDefault="00805FAC">
            <w:pPr>
              <w:pStyle w:val="TableParagraph"/>
              <w:spacing w:before="10"/>
              <w:rPr>
                <w:rFonts w:ascii="Times New Roman"/>
                <w:sz w:val="13"/>
              </w:rPr>
            </w:pPr>
          </w:p>
          <w:p w14:paraId="5841B7F0" w14:textId="77777777" w:rsidR="00805FAC" w:rsidRDefault="00805FAC">
            <w:pPr>
              <w:pStyle w:val="TableParagraph"/>
              <w:spacing w:line="132" w:lineRule="exact"/>
              <w:ind w:left="381"/>
              <w:rPr>
                <w:sz w:val="12"/>
              </w:rPr>
            </w:pPr>
            <w:r>
              <w:rPr>
                <w:w w:val="105"/>
                <w:sz w:val="12"/>
              </w:rPr>
              <w:t>$0.31</w:t>
            </w:r>
          </w:p>
        </w:tc>
        <w:tc>
          <w:tcPr>
            <w:tcW w:w="1061" w:type="dxa"/>
            <w:tcBorders>
              <w:top w:val="single" w:sz="2" w:space="0" w:color="000000"/>
              <w:left w:val="single" w:sz="2" w:space="0" w:color="000000"/>
              <w:bottom w:val="single" w:sz="2" w:space="0" w:color="000000"/>
              <w:right w:val="single" w:sz="2" w:space="0" w:color="000000"/>
            </w:tcBorders>
          </w:tcPr>
          <w:p w14:paraId="6C3A63C7" w14:textId="77777777" w:rsidR="00805FAC" w:rsidRDefault="00805FAC">
            <w:pPr>
              <w:pStyle w:val="TableParagraph"/>
              <w:spacing w:before="10"/>
              <w:rPr>
                <w:rFonts w:ascii="Times New Roman"/>
                <w:sz w:val="13"/>
              </w:rPr>
            </w:pPr>
          </w:p>
          <w:p w14:paraId="1712B139" w14:textId="77777777" w:rsidR="00805FAC" w:rsidRDefault="00805FAC">
            <w:pPr>
              <w:pStyle w:val="TableParagraph"/>
              <w:spacing w:line="132" w:lineRule="exact"/>
              <w:ind w:left="104" w:right="83"/>
              <w:jc w:val="center"/>
              <w:rPr>
                <w:sz w:val="12"/>
              </w:rPr>
            </w:pPr>
            <w:r>
              <w:rPr>
                <w:w w:val="105"/>
                <w:sz w:val="12"/>
              </w:rPr>
              <w:t>$2.71</w:t>
            </w:r>
          </w:p>
        </w:tc>
        <w:tc>
          <w:tcPr>
            <w:tcW w:w="779" w:type="dxa"/>
            <w:tcBorders>
              <w:top w:val="single" w:sz="2" w:space="0" w:color="000000"/>
              <w:left w:val="single" w:sz="2" w:space="0" w:color="000000"/>
              <w:bottom w:val="single" w:sz="2" w:space="0" w:color="000000"/>
              <w:right w:val="single" w:sz="2" w:space="0" w:color="000000"/>
            </w:tcBorders>
          </w:tcPr>
          <w:p w14:paraId="432588C9" w14:textId="77777777" w:rsidR="00805FAC" w:rsidRDefault="00805FAC">
            <w:pPr>
              <w:pStyle w:val="TableParagraph"/>
              <w:spacing w:before="3"/>
              <w:rPr>
                <w:rFonts w:ascii="Times New Roman"/>
                <w:sz w:val="14"/>
              </w:rPr>
            </w:pPr>
          </w:p>
          <w:p w14:paraId="11FD5FE3"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40544B46" w14:textId="77777777" w:rsidR="00805FAC" w:rsidRDefault="00805FAC">
            <w:pPr>
              <w:pStyle w:val="TableParagraph"/>
              <w:rPr>
                <w:rFonts w:ascii="Times New Roman"/>
                <w:sz w:val="12"/>
              </w:rPr>
            </w:pPr>
          </w:p>
        </w:tc>
      </w:tr>
      <w:tr w:rsidR="00805FAC" w14:paraId="5FDDC88E" w14:textId="77777777">
        <w:trPr>
          <w:trHeight w:val="470"/>
        </w:trPr>
        <w:tc>
          <w:tcPr>
            <w:tcW w:w="1745" w:type="dxa"/>
            <w:vMerge w:val="restart"/>
            <w:tcBorders>
              <w:top w:val="single" w:sz="2" w:space="0" w:color="000000"/>
              <w:bottom w:val="single" w:sz="2" w:space="0" w:color="000000"/>
              <w:right w:val="single" w:sz="2" w:space="0" w:color="000000"/>
            </w:tcBorders>
          </w:tcPr>
          <w:p w14:paraId="1E3FED43" w14:textId="77777777" w:rsidR="00805FAC" w:rsidRDefault="00805FAC">
            <w:pPr>
              <w:pStyle w:val="TableParagraph"/>
              <w:rPr>
                <w:rFonts w:ascii="Times New Roman"/>
                <w:sz w:val="14"/>
              </w:rPr>
            </w:pPr>
          </w:p>
          <w:p w14:paraId="157DF697" w14:textId="77777777" w:rsidR="00805FAC" w:rsidRDefault="00805FAC">
            <w:pPr>
              <w:pStyle w:val="TableParagraph"/>
              <w:spacing w:before="6"/>
              <w:rPr>
                <w:rFonts w:ascii="Times New Roman"/>
                <w:sz w:val="20"/>
              </w:rPr>
            </w:pPr>
          </w:p>
          <w:p w14:paraId="1C69AAC4" w14:textId="77777777" w:rsidR="00805FAC" w:rsidRDefault="00805FAC">
            <w:pPr>
              <w:pStyle w:val="TableParagraph"/>
              <w:ind w:left="28"/>
              <w:rPr>
                <w:sz w:val="12"/>
              </w:rPr>
            </w:pPr>
            <w:r>
              <w:rPr>
                <w:w w:val="105"/>
                <w:sz w:val="12"/>
              </w:rPr>
              <w:t>POA Copies</w:t>
            </w:r>
          </w:p>
        </w:tc>
        <w:tc>
          <w:tcPr>
            <w:tcW w:w="1230" w:type="dxa"/>
            <w:tcBorders>
              <w:top w:val="single" w:sz="2" w:space="0" w:color="000000"/>
              <w:left w:val="single" w:sz="2" w:space="0" w:color="000000"/>
              <w:bottom w:val="single" w:sz="2" w:space="0" w:color="000000"/>
              <w:right w:val="single" w:sz="2" w:space="0" w:color="000000"/>
            </w:tcBorders>
          </w:tcPr>
          <w:p w14:paraId="1CC8E59D" w14:textId="77777777" w:rsidR="00805FAC" w:rsidRDefault="00805FAC">
            <w:pPr>
              <w:pStyle w:val="TableParagraph"/>
              <w:spacing w:before="1" w:line="276" w:lineRule="auto"/>
              <w:ind w:left="136" w:right="114" w:hanging="3"/>
              <w:jc w:val="center"/>
              <w:rPr>
                <w:sz w:val="12"/>
              </w:rPr>
            </w:pPr>
            <w:r>
              <w:rPr>
                <w:w w:val="105"/>
                <w:sz w:val="12"/>
              </w:rPr>
              <w:t>Not Requiring Certification - Per</w:t>
            </w:r>
          </w:p>
          <w:p w14:paraId="621D8BA7" w14:textId="77777777" w:rsidR="00805FAC" w:rsidRDefault="00805FAC">
            <w:pPr>
              <w:pStyle w:val="TableParagraph"/>
              <w:spacing w:line="131" w:lineRule="exact"/>
              <w:ind w:left="32" w:right="7"/>
              <w:jc w:val="center"/>
              <w:rPr>
                <w:sz w:val="12"/>
              </w:rPr>
            </w:pPr>
            <w:r>
              <w:rPr>
                <w:w w:val="105"/>
                <w:sz w:val="12"/>
              </w:rPr>
              <w:t>Page</w:t>
            </w:r>
          </w:p>
        </w:tc>
        <w:tc>
          <w:tcPr>
            <w:tcW w:w="1414" w:type="dxa"/>
            <w:tcBorders>
              <w:top w:val="single" w:sz="2" w:space="0" w:color="000000"/>
              <w:left w:val="single" w:sz="2" w:space="0" w:color="000000"/>
              <w:bottom w:val="single" w:sz="2" w:space="0" w:color="000000"/>
              <w:right w:val="single" w:sz="2" w:space="0" w:color="000000"/>
            </w:tcBorders>
          </w:tcPr>
          <w:p w14:paraId="22837AC8" w14:textId="77777777" w:rsidR="00805FAC" w:rsidRDefault="00805FAC">
            <w:pPr>
              <w:pStyle w:val="TableParagraph"/>
              <w:rPr>
                <w:rFonts w:ascii="Times New Roman"/>
                <w:sz w:val="14"/>
              </w:rPr>
            </w:pPr>
          </w:p>
          <w:p w14:paraId="290A20D3" w14:textId="77777777" w:rsidR="00805FAC" w:rsidRDefault="00805FAC">
            <w:pPr>
              <w:pStyle w:val="TableParagraph"/>
              <w:spacing w:before="7"/>
              <w:rPr>
                <w:rFonts w:ascii="Times New Roman"/>
                <w:sz w:val="13"/>
              </w:rPr>
            </w:pPr>
          </w:p>
          <w:p w14:paraId="049A1426"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2603B2F3" w14:textId="77777777" w:rsidR="00805FAC" w:rsidRDefault="00805FAC">
            <w:pPr>
              <w:pStyle w:val="TableParagraph"/>
              <w:rPr>
                <w:rFonts w:ascii="Times New Roman"/>
                <w:sz w:val="14"/>
              </w:rPr>
            </w:pPr>
          </w:p>
          <w:p w14:paraId="76F4D024" w14:textId="77777777" w:rsidR="00805FAC" w:rsidRDefault="00805FAC">
            <w:pPr>
              <w:pStyle w:val="TableParagraph"/>
              <w:rPr>
                <w:rFonts w:ascii="Times New Roman"/>
                <w:sz w:val="14"/>
              </w:rPr>
            </w:pPr>
          </w:p>
          <w:p w14:paraId="28E1FA4D" w14:textId="77777777" w:rsidR="00805FAC" w:rsidRDefault="00805FAC">
            <w:pPr>
              <w:pStyle w:val="TableParagraph"/>
              <w:spacing w:before="1" w:line="127" w:lineRule="exact"/>
              <w:ind w:left="104" w:right="71"/>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004C3451" w14:textId="77777777" w:rsidR="00805FAC" w:rsidRDefault="00805FAC">
            <w:pPr>
              <w:pStyle w:val="TableParagraph"/>
              <w:rPr>
                <w:rFonts w:ascii="Times New Roman"/>
                <w:sz w:val="14"/>
              </w:rPr>
            </w:pPr>
          </w:p>
          <w:p w14:paraId="067FC0D3" w14:textId="77777777" w:rsidR="00805FAC" w:rsidRDefault="00805FAC">
            <w:pPr>
              <w:pStyle w:val="TableParagraph"/>
              <w:spacing w:before="7"/>
              <w:rPr>
                <w:rFonts w:ascii="Times New Roman"/>
                <w:sz w:val="13"/>
              </w:rPr>
            </w:pPr>
          </w:p>
          <w:p w14:paraId="6E15175F" w14:textId="77777777" w:rsidR="00805FAC" w:rsidRDefault="00805FAC">
            <w:pPr>
              <w:pStyle w:val="TableParagraph"/>
              <w:spacing w:line="132" w:lineRule="exact"/>
              <w:ind w:left="104" w:right="82"/>
              <w:jc w:val="center"/>
              <w:rPr>
                <w:sz w:val="12"/>
              </w:rPr>
            </w:pPr>
            <w:r>
              <w:rPr>
                <w:w w:val="105"/>
                <w:sz w:val="12"/>
              </w:rPr>
              <w:t>$1.00</w:t>
            </w:r>
          </w:p>
        </w:tc>
        <w:tc>
          <w:tcPr>
            <w:tcW w:w="1061" w:type="dxa"/>
            <w:tcBorders>
              <w:top w:val="single" w:sz="2" w:space="0" w:color="000000"/>
              <w:left w:val="single" w:sz="2" w:space="0" w:color="000000"/>
              <w:bottom w:val="single" w:sz="2" w:space="0" w:color="000000"/>
              <w:right w:val="single" w:sz="2" w:space="0" w:color="000000"/>
            </w:tcBorders>
          </w:tcPr>
          <w:p w14:paraId="3A2E92FB" w14:textId="77777777" w:rsidR="00805FAC" w:rsidRDefault="00805FAC">
            <w:pPr>
              <w:pStyle w:val="TableParagraph"/>
              <w:rPr>
                <w:rFonts w:ascii="Times New Roman"/>
                <w:sz w:val="14"/>
              </w:rPr>
            </w:pPr>
          </w:p>
          <w:p w14:paraId="27C9776F" w14:textId="77777777" w:rsidR="00805FAC" w:rsidRDefault="00805FAC">
            <w:pPr>
              <w:pStyle w:val="TableParagraph"/>
              <w:spacing w:before="7"/>
              <w:rPr>
                <w:rFonts w:ascii="Times New Roman"/>
                <w:sz w:val="13"/>
              </w:rPr>
            </w:pPr>
          </w:p>
          <w:p w14:paraId="76F7A567"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15915695" w14:textId="77777777" w:rsidR="00805FAC" w:rsidRDefault="00805FAC">
            <w:pPr>
              <w:pStyle w:val="TableParagraph"/>
              <w:rPr>
                <w:rFonts w:ascii="Times New Roman"/>
                <w:sz w:val="14"/>
              </w:rPr>
            </w:pPr>
          </w:p>
          <w:p w14:paraId="03B356D8" w14:textId="77777777" w:rsidR="00805FAC" w:rsidRDefault="00805FAC">
            <w:pPr>
              <w:pStyle w:val="TableParagraph"/>
              <w:spacing w:before="7"/>
              <w:rPr>
                <w:rFonts w:ascii="Times New Roman"/>
                <w:sz w:val="13"/>
              </w:rPr>
            </w:pPr>
          </w:p>
          <w:p w14:paraId="12173F3D" w14:textId="77777777" w:rsidR="00805FAC" w:rsidRDefault="00805FAC">
            <w:pPr>
              <w:pStyle w:val="TableParagraph"/>
              <w:spacing w:line="132" w:lineRule="exact"/>
              <w:ind w:left="104" w:right="83"/>
              <w:jc w:val="center"/>
              <w:rPr>
                <w:sz w:val="12"/>
              </w:rPr>
            </w:pPr>
            <w:r>
              <w:rPr>
                <w:w w:val="105"/>
                <w:sz w:val="12"/>
              </w:rPr>
              <w:t>$1.00</w:t>
            </w:r>
          </w:p>
        </w:tc>
        <w:tc>
          <w:tcPr>
            <w:tcW w:w="779" w:type="dxa"/>
            <w:tcBorders>
              <w:top w:val="single" w:sz="2" w:space="0" w:color="000000"/>
              <w:left w:val="single" w:sz="2" w:space="0" w:color="000000"/>
              <w:bottom w:val="single" w:sz="2" w:space="0" w:color="000000"/>
              <w:right w:val="single" w:sz="2" w:space="0" w:color="000000"/>
            </w:tcBorders>
          </w:tcPr>
          <w:p w14:paraId="20E1C56E" w14:textId="77777777" w:rsidR="00805FAC" w:rsidRDefault="00805FAC">
            <w:pPr>
              <w:pStyle w:val="TableParagraph"/>
              <w:rPr>
                <w:rFonts w:ascii="Times New Roman"/>
                <w:sz w:val="14"/>
              </w:rPr>
            </w:pPr>
          </w:p>
          <w:p w14:paraId="105FBE44" w14:textId="77777777" w:rsidR="00805FAC" w:rsidRDefault="00805FAC">
            <w:pPr>
              <w:pStyle w:val="TableParagraph"/>
              <w:rPr>
                <w:rFonts w:ascii="Times New Roman"/>
                <w:sz w:val="14"/>
              </w:rPr>
            </w:pPr>
          </w:p>
          <w:p w14:paraId="4412FE1C" w14:textId="77777777" w:rsidR="00805FAC" w:rsidRDefault="00805FAC">
            <w:pPr>
              <w:pStyle w:val="TableParagraph"/>
              <w:spacing w:before="1"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27AB55FC" w14:textId="77777777" w:rsidR="00805FAC" w:rsidRDefault="00805FAC">
            <w:pPr>
              <w:pStyle w:val="TableParagraph"/>
              <w:rPr>
                <w:rFonts w:ascii="Times New Roman"/>
                <w:sz w:val="14"/>
              </w:rPr>
            </w:pPr>
          </w:p>
          <w:p w14:paraId="730E67E8" w14:textId="77777777" w:rsidR="00805FAC" w:rsidRDefault="00805FAC">
            <w:pPr>
              <w:pStyle w:val="TableParagraph"/>
              <w:rPr>
                <w:rFonts w:ascii="Times New Roman"/>
                <w:sz w:val="14"/>
              </w:rPr>
            </w:pPr>
          </w:p>
          <w:p w14:paraId="0AB51470" w14:textId="77777777" w:rsidR="00805FAC" w:rsidRDefault="00805FAC">
            <w:pPr>
              <w:pStyle w:val="TableParagraph"/>
              <w:spacing w:before="1" w:line="127" w:lineRule="exact"/>
              <w:ind w:left="31"/>
              <w:rPr>
                <w:sz w:val="12"/>
              </w:rPr>
            </w:pPr>
            <w:r>
              <w:rPr>
                <w:w w:val="105"/>
                <w:sz w:val="12"/>
              </w:rPr>
              <w:t>Legislative Authority - Ontario Court of Justice - Fees O. Reg. 210/07</w:t>
            </w:r>
          </w:p>
        </w:tc>
      </w:tr>
      <w:tr w:rsidR="00805FAC" w14:paraId="5A93F2C8" w14:textId="77777777">
        <w:trPr>
          <w:trHeight w:val="470"/>
        </w:trPr>
        <w:tc>
          <w:tcPr>
            <w:tcW w:w="1745" w:type="dxa"/>
            <w:vMerge/>
            <w:tcBorders>
              <w:top w:val="nil"/>
              <w:bottom w:val="single" w:sz="2" w:space="0" w:color="000000"/>
              <w:right w:val="single" w:sz="2" w:space="0" w:color="000000"/>
            </w:tcBorders>
          </w:tcPr>
          <w:p w14:paraId="5A63CE72" w14:textId="77777777" w:rsidR="00805FAC" w:rsidRDefault="00805FAC">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41F3C39B" w14:textId="77777777" w:rsidR="00805FAC" w:rsidRDefault="00805FAC">
            <w:pPr>
              <w:pStyle w:val="TableParagraph"/>
              <w:spacing w:before="1" w:line="276" w:lineRule="auto"/>
              <w:ind w:left="136" w:right="114" w:hanging="1"/>
              <w:jc w:val="center"/>
              <w:rPr>
                <w:sz w:val="12"/>
              </w:rPr>
            </w:pPr>
            <w:r>
              <w:rPr>
                <w:w w:val="105"/>
                <w:sz w:val="12"/>
              </w:rPr>
              <w:t>Requiring Certification - Per</w:t>
            </w:r>
          </w:p>
          <w:p w14:paraId="3FA3E321" w14:textId="77777777" w:rsidR="00805FAC" w:rsidRDefault="00805FAC">
            <w:pPr>
              <w:pStyle w:val="TableParagraph"/>
              <w:spacing w:line="131" w:lineRule="exact"/>
              <w:ind w:left="32" w:right="7"/>
              <w:jc w:val="center"/>
              <w:rPr>
                <w:sz w:val="12"/>
              </w:rPr>
            </w:pPr>
            <w:r>
              <w:rPr>
                <w:w w:val="105"/>
                <w:sz w:val="12"/>
              </w:rPr>
              <w:t>Page</w:t>
            </w:r>
          </w:p>
        </w:tc>
        <w:tc>
          <w:tcPr>
            <w:tcW w:w="1414" w:type="dxa"/>
            <w:tcBorders>
              <w:top w:val="single" w:sz="2" w:space="0" w:color="000000"/>
              <w:left w:val="single" w:sz="2" w:space="0" w:color="000000"/>
              <w:bottom w:val="single" w:sz="2" w:space="0" w:color="000000"/>
              <w:right w:val="single" w:sz="2" w:space="0" w:color="000000"/>
            </w:tcBorders>
          </w:tcPr>
          <w:p w14:paraId="0D4D5051" w14:textId="77777777" w:rsidR="00805FAC" w:rsidRDefault="00805FAC">
            <w:pPr>
              <w:pStyle w:val="TableParagraph"/>
              <w:rPr>
                <w:rFonts w:ascii="Times New Roman"/>
                <w:sz w:val="14"/>
              </w:rPr>
            </w:pPr>
          </w:p>
          <w:p w14:paraId="6A0EF968" w14:textId="77777777" w:rsidR="00805FAC" w:rsidRDefault="00805FAC">
            <w:pPr>
              <w:pStyle w:val="TableParagraph"/>
              <w:spacing w:before="7"/>
              <w:rPr>
                <w:rFonts w:ascii="Times New Roman"/>
                <w:sz w:val="13"/>
              </w:rPr>
            </w:pPr>
          </w:p>
          <w:p w14:paraId="5B82FDA5" w14:textId="77777777" w:rsidR="00805FAC" w:rsidRDefault="00805FAC">
            <w:pPr>
              <w:pStyle w:val="TableParagraph"/>
              <w:spacing w:line="132" w:lineRule="exact"/>
              <w:ind w:left="583" w:right="562"/>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4B498E3D" w14:textId="77777777" w:rsidR="00805FAC" w:rsidRDefault="00805FAC">
            <w:pPr>
              <w:pStyle w:val="TableParagraph"/>
              <w:rPr>
                <w:rFonts w:ascii="Times New Roman"/>
                <w:sz w:val="14"/>
              </w:rPr>
            </w:pPr>
          </w:p>
          <w:p w14:paraId="5FE29832" w14:textId="77777777" w:rsidR="00805FAC" w:rsidRDefault="00805FAC">
            <w:pPr>
              <w:pStyle w:val="TableParagraph"/>
              <w:rPr>
                <w:rFonts w:ascii="Times New Roman"/>
                <w:sz w:val="14"/>
              </w:rPr>
            </w:pPr>
          </w:p>
          <w:p w14:paraId="12F58E6F" w14:textId="77777777" w:rsidR="00805FAC" w:rsidRDefault="00805FAC">
            <w:pPr>
              <w:pStyle w:val="TableParagraph"/>
              <w:spacing w:before="1" w:line="127" w:lineRule="exact"/>
              <w:ind w:left="104" w:right="71"/>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7165EAC0" w14:textId="77777777" w:rsidR="00805FAC" w:rsidRDefault="00805FAC">
            <w:pPr>
              <w:pStyle w:val="TableParagraph"/>
              <w:rPr>
                <w:rFonts w:ascii="Times New Roman"/>
                <w:sz w:val="14"/>
              </w:rPr>
            </w:pPr>
          </w:p>
          <w:p w14:paraId="6DEBAAF4" w14:textId="77777777" w:rsidR="00805FAC" w:rsidRDefault="00805FAC">
            <w:pPr>
              <w:pStyle w:val="TableParagraph"/>
              <w:spacing w:before="7"/>
              <w:rPr>
                <w:rFonts w:ascii="Times New Roman"/>
                <w:sz w:val="13"/>
              </w:rPr>
            </w:pPr>
          </w:p>
          <w:p w14:paraId="050A3F5E" w14:textId="77777777" w:rsidR="00805FAC" w:rsidRDefault="00805FAC">
            <w:pPr>
              <w:pStyle w:val="TableParagraph"/>
              <w:spacing w:line="132" w:lineRule="exact"/>
              <w:ind w:left="104" w:right="82"/>
              <w:jc w:val="center"/>
              <w:rPr>
                <w:sz w:val="12"/>
              </w:rPr>
            </w:pPr>
            <w:r>
              <w:rPr>
                <w:w w:val="105"/>
                <w:sz w:val="12"/>
              </w:rPr>
              <w:t>$3.50</w:t>
            </w:r>
          </w:p>
        </w:tc>
        <w:tc>
          <w:tcPr>
            <w:tcW w:w="1061" w:type="dxa"/>
            <w:tcBorders>
              <w:top w:val="single" w:sz="2" w:space="0" w:color="000000"/>
              <w:left w:val="single" w:sz="2" w:space="0" w:color="000000"/>
              <w:bottom w:val="single" w:sz="2" w:space="0" w:color="000000"/>
              <w:right w:val="single" w:sz="2" w:space="0" w:color="000000"/>
            </w:tcBorders>
          </w:tcPr>
          <w:p w14:paraId="752D9BD6" w14:textId="77777777" w:rsidR="00805FAC" w:rsidRDefault="00805FAC">
            <w:pPr>
              <w:pStyle w:val="TableParagraph"/>
              <w:rPr>
                <w:rFonts w:ascii="Times New Roman"/>
                <w:sz w:val="14"/>
              </w:rPr>
            </w:pPr>
          </w:p>
          <w:p w14:paraId="71C064C3" w14:textId="77777777" w:rsidR="00805FAC" w:rsidRDefault="00805FAC">
            <w:pPr>
              <w:pStyle w:val="TableParagraph"/>
              <w:spacing w:before="7"/>
              <w:rPr>
                <w:rFonts w:ascii="Times New Roman"/>
                <w:sz w:val="13"/>
              </w:rPr>
            </w:pPr>
          </w:p>
          <w:p w14:paraId="7CE68F23" w14:textId="77777777" w:rsidR="00805FAC" w:rsidRDefault="00805FAC">
            <w:pPr>
              <w:pStyle w:val="TableParagraph"/>
              <w:spacing w:line="132" w:lineRule="exact"/>
              <w:ind w:left="381"/>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340E2D1F" w14:textId="77777777" w:rsidR="00805FAC" w:rsidRDefault="00805FAC">
            <w:pPr>
              <w:pStyle w:val="TableParagraph"/>
              <w:rPr>
                <w:rFonts w:ascii="Times New Roman"/>
                <w:sz w:val="14"/>
              </w:rPr>
            </w:pPr>
          </w:p>
          <w:p w14:paraId="1EE5DE66" w14:textId="77777777" w:rsidR="00805FAC" w:rsidRDefault="00805FAC">
            <w:pPr>
              <w:pStyle w:val="TableParagraph"/>
              <w:spacing w:before="7"/>
              <w:rPr>
                <w:rFonts w:ascii="Times New Roman"/>
                <w:sz w:val="13"/>
              </w:rPr>
            </w:pPr>
          </w:p>
          <w:p w14:paraId="7391A440" w14:textId="77777777" w:rsidR="00805FAC" w:rsidRDefault="00805FAC">
            <w:pPr>
              <w:pStyle w:val="TableParagraph"/>
              <w:spacing w:line="132" w:lineRule="exact"/>
              <w:ind w:left="104" w:right="83"/>
              <w:jc w:val="center"/>
              <w:rPr>
                <w:sz w:val="12"/>
              </w:rPr>
            </w:pPr>
            <w:r>
              <w:rPr>
                <w:w w:val="105"/>
                <w:sz w:val="12"/>
              </w:rPr>
              <w:t>$3.50</w:t>
            </w:r>
          </w:p>
        </w:tc>
        <w:tc>
          <w:tcPr>
            <w:tcW w:w="779" w:type="dxa"/>
            <w:tcBorders>
              <w:top w:val="single" w:sz="2" w:space="0" w:color="000000"/>
              <w:left w:val="single" w:sz="2" w:space="0" w:color="000000"/>
              <w:bottom w:val="single" w:sz="2" w:space="0" w:color="000000"/>
              <w:right w:val="single" w:sz="2" w:space="0" w:color="000000"/>
            </w:tcBorders>
          </w:tcPr>
          <w:p w14:paraId="35572A1B" w14:textId="77777777" w:rsidR="00805FAC" w:rsidRDefault="00805FAC">
            <w:pPr>
              <w:pStyle w:val="TableParagraph"/>
              <w:rPr>
                <w:rFonts w:ascii="Times New Roman"/>
                <w:sz w:val="14"/>
              </w:rPr>
            </w:pPr>
          </w:p>
          <w:p w14:paraId="6BF71537" w14:textId="77777777" w:rsidR="00805FAC" w:rsidRDefault="00805FAC">
            <w:pPr>
              <w:pStyle w:val="TableParagraph"/>
              <w:rPr>
                <w:rFonts w:ascii="Times New Roman"/>
                <w:sz w:val="14"/>
              </w:rPr>
            </w:pPr>
          </w:p>
          <w:p w14:paraId="00F5BCCB" w14:textId="77777777" w:rsidR="00805FAC" w:rsidRDefault="00805FAC">
            <w:pPr>
              <w:pStyle w:val="TableParagraph"/>
              <w:spacing w:before="1"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6E587B1B" w14:textId="77777777" w:rsidR="00805FAC" w:rsidRDefault="00805FAC">
            <w:pPr>
              <w:pStyle w:val="TableParagraph"/>
              <w:rPr>
                <w:rFonts w:ascii="Times New Roman"/>
                <w:sz w:val="14"/>
              </w:rPr>
            </w:pPr>
          </w:p>
          <w:p w14:paraId="53779FF6" w14:textId="77777777" w:rsidR="00805FAC" w:rsidRDefault="00805FAC">
            <w:pPr>
              <w:pStyle w:val="TableParagraph"/>
              <w:rPr>
                <w:rFonts w:ascii="Times New Roman"/>
                <w:sz w:val="14"/>
              </w:rPr>
            </w:pPr>
          </w:p>
          <w:p w14:paraId="2F408DFD" w14:textId="77777777" w:rsidR="00805FAC" w:rsidRDefault="00805FAC">
            <w:pPr>
              <w:pStyle w:val="TableParagraph"/>
              <w:spacing w:before="1" w:line="127" w:lineRule="exact"/>
              <w:ind w:left="31"/>
              <w:rPr>
                <w:sz w:val="12"/>
              </w:rPr>
            </w:pPr>
            <w:r>
              <w:rPr>
                <w:w w:val="105"/>
                <w:sz w:val="12"/>
              </w:rPr>
              <w:t>Legislative Authority - Ontario Court of Justice - Fees O. Reg. 210/07</w:t>
            </w:r>
          </w:p>
        </w:tc>
      </w:tr>
      <w:tr w:rsidR="00805FAC" w14:paraId="61E14685" w14:textId="77777777">
        <w:trPr>
          <w:trHeight w:val="311"/>
        </w:trPr>
        <w:tc>
          <w:tcPr>
            <w:tcW w:w="1745" w:type="dxa"/>
            <w:tcBorders>
              <w:top w:val="single" w:sz="2" w:space="0" w:color="000000"/>
              <w:bottom w:val="single" w:sz="2" w:space="0" w:color="000000"/>
              <w:right w:val="single" w:sz="2" w:space="0" w:color="000000"/>
            </w:tcBorders>
          </w:tcPr>
          <w:p w14:paraId="78D5D49E" w14:textId="77777777" w:rsidR="00805FAC" w:rsidRDefault="00805FAC">
            <w:pPr>
              <w:pStyle w:val="TableParagraph"/>
              <w:spacing w:before="1"/>
              <w:ind w:left="28"/>
              <w:rPr>
                <w:sz w:val="12"/>
              </w:rPr>
            </w:pPr>
            <w:r>
              <w:rPr>
                <w:w w:val="105"/>
                <w:sz w:val="12"/>
              </w:rPr>
              <w:t>Colour Maps - Large Size</w:t>
            </w:r>
          </w:p>
          <w:p w14:paraId="3E4ABC2B" w14:textId="77777777" w:rsidR="00805FAC" w:rsidRDefault="00805FAC">
            <w:pPr>
              <w:pStyle w:val="TableParagraph"/>
              <w:spacing w:before="20" w:line="132" w:lineRule="exact"/>
              <w:ind w:left="28"/>
              <w:rPr>
                <w:sz w:val="12"/>
              </w:rPr>
            </w:pPr>
            <w:r>
              <w:rPr>
                <w:w w:val="105"/>
                <w:sz w:val="12"/>
              </w:rPr>
              <w:t>from Plotter</w:t>
            </w:r>
          </w:p>
        </w:tc>
        <w:tc>
          <w:tcPr>
            <w:tcW w:w="1230" w:type="dxa"/>
            <w:tcBorders>
              <w:top w:val="single" w:sz="2" w:space="0" w:color="000000"/>
              <w:left w:val="single" w:sz="2" w:space="0" w:color="000000"/>
              <w:bottom w:val="single" w:sz="2" w:space="0" w:color="000000"/>
              <w:right w:val="single" w:sz="2" w:space="0" w:color="000000"/>
            </w:tcBorders>
          </w:tcPr>
          <w:p w14:paraId="54218062" w14:textId="77777777" w:rsidR="00805FAC" w:rsidRDefault="00805FAC">
            <w:pPr>
              <w:pStyle w:val="TableParagraph"/>
              <w:spacing w:before="10"/>
              <w:rPr>
                <w:rFonts w:ascii="Times New Roman"/>
                <w:sz w:val="13"/>
              </w:rPr>
            </w:pPr>
          </w:p>
          <w:p w14:paraId="24470360"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53593032" w14:textId="77777777" w:rsidR="00805FAC" w:rsidRDefault="00805FAC">
            <w:pPr>
              <w:pStyle w:val="TableParagraph"/>
              <w:spacing w:before="10"/>
              <w:rPr>
                <w:rFonts w:ascii="Times New Roman"/>
                <w:sz w:val="13"/>
              </w:rPr>
            </w:pPr>
          </w:p>
          <w:p w14:paraId="1F9AE274"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13EE5263" w14:textId="77777777" w:rsidR="00805FAC" w:rsidRDefault="00805FAC">
            <w:pPr>
              <w:pStyle w:val="TableParagraph"/>
              <w:spacing w:before="3"/>
              <w:rPr>
                <w:rFonts w:ascii="Times New Roman"/>
                <w:sz w:val="14"/>
              </w:rPr>
            </w:pPr>
          </w:p>
          <w:p w14:paraId="38DB5610"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51818332" w14:textId="77777777" w:rsidR="00805FAC" w:rsidRDefault="00805FAC">
            <w:pPr>
              <w:pStyle w:val="TableParagraph"/>
              <w:spacing w:before="10"/>
              <w:rPr>
                <w:rFonts w:ascii="Times New Roman"/>
                <w:sz w:val="13"/>
              </w:rPr>
            </w:pPr>
          </w:p>
          <w:p w14:paraId="7092F7C4" w14:textId="77777777" w:rsidR="00805FAC" w:rsidRDefault="00805FAC">
            <w:pPr>
              <w:pStyle w:val="TableParagraph"/>
              <w:spacing w:line="132" w:lineRule="exact"/>
              <w:ind w:left="103" w:right="84"/>
              <w:jc w:val="center"/>
              <w:rPr>
                <w:sz w:val="12"/>
              </w:rPr>
            </w:pPr>
            <w:r>
              <w:rPr>
                <w:w w:val="105"/>
                <w:sz w:val="12"/>
              </w:rPr>
              <w:t>$17.30</w:t>
            </w:r>
          </w:p>
        </w:tc>
        <w:tc>
          <w:tcPr>
            <w:tcW w:w="1061" w:type="dxa"/>
            <w:tcBorders>
              <w:top w:val="single" w:sz="2" w:space="0" w:color="000000"/>
              <w:left w:val="single" w:sz="2" w:space="0" w:color="000000"/>
              <w:bottom w:val="single" w:sz="2" w:space="0" w:color="000000"/>
              <w:right w:val="single" w:sz="2" w:space="0" w:color="000000"/>
            </w:tcBorders>
          </w:tcPr>
          <w:p w14:paraId="51381BE7" w14:textId="77777777" w:rsidR="00805FAC" w:rsidRDefault="00805FAC">
            <w:pPr>
              <w:pStyle w:val="TableParagraph"/>
              <w:spacing w:before="10"/>
              <w:rPr>
                <w:rFonts w:ascii="Times New Roman"/>
                <w:sz w:val="13"/>
              </w:rPr>
            </w:pPr>
          </w:p>
          <w:p w14:paraId="709356F0" w14:textId="77777777" w:rsidR="00805FAC" w:rsidRDefault="00805FAC">
            <w:pPr>
              <w:pStyle w:val="TableParagraph"/>
              <w:spacing w:line="132" w:lineRule="exact"/>
              <w:ind w:left="381"/>
              <w:rPr>
                <w:sz w:val="12"/>
              </w:rPr>
            </w:pPr>
            <w:r>
              <w:rPr>
                <w:w w:val="105"/>
                <w:sz w:val="12"/>
              </w:rPr>
              <w:t>$2.25</w:t>
            </w:r>
          </w:p>
        </w:tc>
        <w:tc>
          <w:tcPr>
            <w:tcW w:w="1061" w:type="dxa"/>
            <w:tcBorders>
              <w:top w:val="single" w:sz="2" w:space="0" w:color="000000"/>
              <w:left w:val="single" w:sz="2" w:space="0" w:color="000000"/>
              <w:bottom w:val="single" w:sz="2" w:space="0" w:color="000000"/>
              <w:right w:val="single" w:sz="2" w:space="0" w:color="000000"/>
            </w:tcBorders>
          </w:tcPr>
          <w:p w14:paraId="5F7B3636" w14:textId="77777777" w:rsidR="00805FAC" w:rsidRDefault="00805FAC">
            <w:pPr>
              <w:pStyle w:val="TableParagraph"/>
              <w:spacing w:before="10"/>
              <w:rPr>
                <w:rFonts w:ascii="Times New Roman"/>
                <w:sz w:val="13"/>
              </w:rPr>
            </w:pPr>
          </w:p>
          <w:p w14:paraId="14DBADBB" w14:textId="77777777" w:rsidR="00805FAC" w:rsidRDefault="00805FAC">
            <w:pPr>
              <w:pStyle w:val="TableParagraph"/>
              <w:spacing w:line="132" w:lineRule="exact"/>
              <w:ind w:left="102" w:right="84"/>
              <w:jc w:val="center"/>
              <w:rPr>
                <w:sz w:val="12"/>
              </w:rPr>
            </w:pPr>
            <w:r>
              <w:rPr>
                <w:w w:val="105"/>
                <w:sz w:val="12"/>
              </w:rPr>
              <w:t>$19.55</w:t>
            </w:r>
          </w:p>
        </w:tc>
        <w:tc>
          <w:tcPr>
            <w:tcW w:w="779" w:type="dxa"/>
            <w:tcBorders>
              <w:top w:val="single" w:sz="2" w:space="0" w:color="000000"/>
              <w:left w:val="single" w:sz="2" w:space="0" w:color="000000"/>
              <w:bottom w:val="single" w:sz="2" w:space="0" w:color="000000"/>
              <w:right w:val="single" w:sz="2" w:space="0" w:color="000000"/>
            </w:tcBorders>
          </w:tcPr>
          <w:p w14:paraId="4AA498EE" w14:textId="77777777" w:rsidR="00805FAC" w:rsidRDefault="00805FAC">
            <w:pPr>
              <w:pStyle w:val="TableParagraph"/>
              <w:spacing w:before="3"/>
              <w:rPr>
                <w:rFonts w:ascii="Times New Roman"/>
                <w:sz w:val="14"/>
              </w:rPr>
            </w:pPr>
          </w:p>
          <w:p w14:paraId="278BAC91"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346802CE" w14:textId="77777777" w:rsidR="00805FAC" w:rsidRDefault="00805FAC">
            <w:pPr>
              <w:pStyle w:val="TableParagraph"/>
              <w:spacing w:before="1"/>
              <w:ind w:left="31"/>
              <w:rPr>
                <w:sz w:val="12"/>
              </w:rPr>
            </w:pPr>
            <w:r>
              <w:rPr>
                <w:w w:val="105"/>
                <w:sz w:val="12"/>
              </w:rPr>
              <w:t>If necessary - Postage and Handling Fee of $6.00 plus HST will be</w:t>
            </w:r>
          </w:p>
          <w:p w14:paraId="1540614B" w14:textId="77777777" w:rsidR="00805FAC" w:rsidRDefault="00805FAC">
            <w:pPr>
              <w:pStyle w:val="TableParagraph"/>
              <w:spacing w:before="20" w:line="132" w:lineRule="exact"/>
              <w:ind w:left="31"/>
              <w:rPr>
                <w:sz w:val="12"/>
              </w:rPr>
            </w:pPr>
            <w:r>
              <w:rPr>
                <w:w w:val="105"/>
                <w:sz w:val="12"/>
              </w:rPr>
              <w:t>assessed</w:t>
            </w:r>
          </w:p>
        </w:tc>
      </w:tr>
      <w:tr w:rsidR="00805FAC" w14:paraId="7CD68267" w14:textId="77777777">
        <w:trPr>
          <w:trHeight w:val="311"/>
        </w:trPr>
        <w:tc>
          <w:tcPr>
            <w:tcW w:w="1745" w:type="dxa"/>
            <w:tcBorders>
              <w:top w:val="single" w:sz="2" w:space="0" w:color="000000"/>
              <w:bottom w:val="single" w:sz="2" w:space="0" w:color="000000"/>
              <w:right w:val="single" w:sz="2" w:space="0" w:color="000000"/>
            </w:tcBorders>
          </w:tcPr>
          <w:p w14:paraId="1A5B5913" w14:textId="77777777" w:rsidR="00805FAC" w:rsidRDefault="00805FAC">
            <w:pPr>
              <w:pStyle w:val="TableParagraph"/>
              <w:spacing w:before="1"/>
              <w:ind w:left="28"/>
              <w:rPr>
                <w:sz w:val="12"/>
              </w:rPr>
            </w:pPr>
            <w:r>
              <w:rPr>
                <w:w w:val="105"/>
                <w:sz w:val="12"/>
              </w:rPr>
              <w:t>Black and White Maps from</w:t>
            </w:r>
          </w:p>
          <w:p w14:paraId="3D74F1F0" w14:textId="77777777" w:rsidR="00805FAC" w:rsidRDefault="00805FAC">
            <w:pPr>
              <w:pStyle w:val="TableParagraph"/>
              <w:spacing w:before="20" w:line="132" w:lineRule="exact"/>
              <w:ind w:left="28"/>
              <w:rPr>
                <w:sz w:val="12"/>
              </w:rPr>
            </w:pPr>
            <w:r>
              <w:rPr>
                <w:w w:val="105"/>
                <w:sz w:val="12"/>
              </w:rPr>
              <w:t>Plotter</w:t>
            </w:r>
          </w:p>
        </w:tc>
        <w:tc>
          <w:tcPr>
            <w:tcW w:w="1230" w:type="dxa"/>
            <w:tcBorders>
              <w:top w:val="single" w:sz="2" w:space="0" w:color="000000"/>
              <w:left w:val="single" w:sz="2" w:space="0" w:color="000000"/>
              <w:bottom w:val="single" w:sz="2" w:space="0" w:color="000000"/>
              <w:right w:val="single" w:sz="2" w:space="0" w:color="000000"/>
            </w:tcBorders>
          </w:tcPr>
          <w:p w14:paraId="4A725B54" w14:textId="77777777" w:rsidR="00805FAC" w:rsidRDefault="00805FAC">
            <w:pPr>
              <w:pStyle w:val="TableParagraph"/>
              <w:spacing w:before="10"/>
              <w:rPr>
                <w:rFonts w:ascii="Times New Roman"/>
                <w:sz w:val="13"/>
              </w:rPr>
            </w:pPr>
          </w:p>
          <w:p w14:paraId="202688DF"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015DA74F" w14:textId="77777777" w:rsidR="00805FAC" w:rsidRDefault="00805FAC">
            <w:pPr>
              <w:pStyle w:val="TableParagraph"/>
              <w:spacing w:before="10"/>
              <w:rPr>
                <w:rFonts w:ascii="Times New Roman"/>
                <w:sz w:val="13"/>
              </w:rPr>
            </w:pPr>
          </w:p>
          <w:p w14:paraId="00E84271"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69499A21" w14:textId="77777777" w:rsidR="00805FAC" w:rsidRDefault="00805FAC">
            <w:pPr>
              <w:pStyle w:val="TableParagraph"/>
              <w:spacing w:before="3"/>
              <w:rPr>
                <w:rFonts w:ascii="Times New Roman"/>
                <w:sz w:val="14"/>
              </w:rPr>
            </w:pPr>
          </w:p>
          <w:p w14:paraId="47AAC85A"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7DD5068C" w14:textId="77777777" w:rsidR="00805FAC" w:rsidRDefault="00805FAC">
            <w:pPr>
              <w:pStyle w:val="TableParagraph"/>
              <w:spacing w:before="10"/>
              <w:rPr>
                <w:rFonts w:ascii="Times New Roman"/>
                <w:sz w:val="13"/>
              </w:rPr>
            </w:pPr>
          </w:p>
          <w:p w14:paraId="7069319A" w14:textId="77777777" w:rsidR="00805FAC" w:rsidRDefault="00805FAC">
            <w:pPr>
              <w:pStyle w:val="TableParagraph"/>
              <w:spacing w:line="132" w:lineRule="exact"/>
              <w:ind w:left="103" w:right="84"/>
              <w:jc w:val="center"/>
              <w:rPr>
                <w:sz w:val="12"/>
              </w:rPr>
            </w:pPr>
            <w:r>
              <w:rPr>
                <w:w w:val="105"/>
                <w:sz w:val="12"/>
              </w:rPr>
              <w:t>$11.35</w:t>
            </w:r>
          </w:p>
        </w:tc>
        <w:tc>
          <w:tcPr>
            <w:tcW w:w="1061" w:type="dxa"/>
            <w:tcBorders>
              <w:top w:val="single" w:sz="2" w:space="0" w:color="000000"/>
              <w:left w:val="single" w:sz="2" w:space="0" w:color="000000"/>
              <w:bottom w:val="single" w:sz="2" w:space="0" w:color="000000"/>
              <w:right w:val="single" w:sz="2" w:space="0" w:color="000000"/>
            </w:tcBorders>
          </w:tcPr>
          <w:p w14:paraId="0EA0CDD2" w14:textId="77777777" w:rsidR="00805FAC" w:rsidRDefault="00805FAC">
            <w:pPr>
              <w:pStyle w:val="TableParagraph"/>
              <w:spacing w:before="10"/>
              <w:rPr>
                <w:rFonts w:ascii="Times New Roman"/>
                <w:sz w:val="13"/>
              </w:rPr>
            </w:pPr>
          </w:p>
          <w:p w14:paraId="4A04A1EB" w14:textId="77777777" w:rsidR="00805FAC" w:rsidRDefault="00805FAC">
            <w:pPr>
              <w:pStyle w:val="TableParagraph"/>
              <w:spacing w:line="132" w:lineRule="exact"/>
              <w:ind w:left="381"/>
              <w:rPr>
                <w:sz w:val="12"/>
              </w:rPr>
            </w:pPr>
            <w:r>
              <w:rPr>
                <w:w w:val="105"/>
                <w:sz w:val="12"/>
              </w:rPr>
              <w:t>$1.48</w:t>
            </w:r>
          </w:p>
        </w:tc>
        <w:tc>
          <w:tcPr>
            <w:tcW w:w="1061" w:type="dxa"/>
            <w:tcBorders>
              <w:top w:val="single" w:sz="2" w:space="0" w:color="000000"/>
              <w:left w:val="single" w:sz="2" w:space="0" w:color="000000"/>
              <w:bottom w:val="single" w:sz="2" w:space="0" w:color="000000"/>
              <w:right w:val="single" w:sz="2" w:space="0" w:color="000000"/>
            </w:tcBorders>
          </w:tcPr>
          <w:p w14:paraId="2EC489CA" w14:textId="77777777" w:rsidR="00805FAC" w:rsidRDefault="00805FAC">
            <w:pPr>
              <w:pStyle w:val="TableParagraph"/>
              <w:spacing w:before="10"/>
              <w:rPr>
                <w:rFonts w:ascii="Times New Roman"/>
                <w:sz w:val="13"/>
              </w:rPr>
            </w:pPr>
          </w:p>
          <w:p w14:paraId="44E6E6EB" w14:textId="77777777" w:rsidR="00805FAC" w:rsidRDefault="00805FAC">
            <w:pPr>
              <w:pStyle w:val="TableParagraph"/>
              <w:spacing w:line="132" w:lineRule="exact"/>
              <w:ind w:left="102" w:right="84"/>
              <w:jc w:val="center"/>
              <w:rPr>
                <w:sz w:val="12"/>
              </w:rPr>
            </w:pPr>
            <w:r>
              <w:rPr>
                <w:w w:val="105"/>
                <w:sz w:val="12"/>
              </w:rPr>
              <w:t>$12.83</w:t>
            </w:r>
          </w:p>
        </w:tc>
        <w:tc>
          <w:tcPr>
            <w:tcW w:w="779" w:type="dxa"/>
            <w:tcBorders>
              <w:top w:val="single" w:sz="2" w:space="0" w:color="000000"/>
              <w:left w:val="single" w:sz="2" w:space="0" w:color="000000"/>
              <w:bottom w:val="single" w:sz="2" w:space="0" w:color="000000"/>
              <w:right w:val="single" w:sz="2" w:space="0" w:color="000000"/>
            </w:tcBorders>
          </w:tcPr>
          <w:p w14:paraId="6935ABB9" w14:textId="77777777" w:rsidR="00805FAC" w:rsidRDefault="00805FAC">
            <w:pPr>
              <w:pStyle w:val="TableParagraph"/>
              <w:spacing w:before="3"/>
              <w:rPr>
                <w:rFonts w:ascii="Times New Roman"/>
                <w:sz w:val="14"/>
              </w:rPr>
            </w:pPr>
          </w:p>
          <w:p w14:paraId="4B09B6B1"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4EB28003" w14:textId="77777777" w:rsidR="00805FAC" w:rsidRDefault="00805FAC">
            <w:pPr>
              <w:pStyle w:val="TableParagraph"/>
              <w:spacing w:before="1"/>
              <w:ind w:left="31"/>
              <w:rPr>
                <w:sz w:val="12"/>
              </w:rPr>
            </w:pPr>
            <w:r>
              <w:rPr>
                <w:w w:val="105"/>
                <w:sz w:val="12"/>
              </w:rPr>
              <w:t>If necessary - Postage and Handling Fee of $6.00 plus HST will be</w:t>
            </w:r>
          </w:p>
          <w:p w14:paraId="30E5D985" w14:textId="77777777" w:rsidR="00805FAC" w:rsidRDefault="00805FAC">
            <w:pPr>
              <w:pStyle w:val="TableParagraph"/>
              <w:spacing w:before="20" w:line="132" w:lineRule="exact"/>
              <w:ind w:left="31"/>
              <w:rPr>
                <w:sz w:val="12"/>
              </w:rPr>
            </w:pPr>
            <w:r>
              <w:rPr>
                <w:w w:val="105"/>
                <w:sz w:val="12"/>
              </w:rPr>
              <w:t>assessed</w:t>
            </w:r>
          </w:p>
        </w:tc>
      </w:tr>
      <w:tr w:rsidR="00805FAC" w14:paraId="45A3BC24" w14:textId="77777777">
        <w:trPr>
          <w:trHeight w:val="311"/>
        </w:trPr>
        <w:tc>
          <w:tcPr>
            <w:tcW w:w="1745" w:type="dxa"/>
            <w:tcBorders>
              <w:top w:val="single" w:sz="2" w:space="0" w:color="000000"/>
              <w:bottom w:val="single" w:sz="2" w:space="0" w:color="000000"/>
              <w:right w:val="single" w:sz="2" w:space="0" w:color="000000"/>
            </w:tcBorders>
          </w:tcPr>
          <w:p w14:paraId="4C55A75F" w14:textId="77777777" w:rsidR="00805FAC" w:rsidRDefault="00805FAC">
            <w:pPr>
              <w:pStyle w:val="TableParagraph"/>
              <w:spacing w:before="1"/>
              <w:ind w:left="28"/>
              <w:rPr>
                <w:sz w:val="12"/>
              </w:rPr>
            </w:pPr>
            <w:r>
              <w:rPr>
                <w:w w:val="105"/>
                <w:sz w:val="12"/>
              </w:rPr>
              <w:t>Scanned Image greater than</w:t>
            </w:r>
          </w:p>
          <w:p w14:paraId="0D02CE64" w14:textId="77777777" w:rsidR="00805FAC" w:rsidRDefault="00805FAC">
            <w:pPr>
              <w:pStyle w:val="TableParagraph"/>
              <w:spacing w:before="20" w:line="132" w:lineRule="exact"/>
              <w:ind w:left="28"/>
              <w:rPr>
                <w:sz w:val="12"/>
              </w:rPr>
            </w:pPr>
            <w:r>
              <w:rPr>
                <w:w w:val="105"/>
                <w:sz w:val="12"/>
              </w:rPr>
              <w:t>11" x 17"</w:t>
            </w:r>
          </w:p>
        </w:tc>
        <w:tc>
          <w:tcPr>
            <w:tcW w:w="1230" w:type="dxa"/>
            <w:tcBorders>
              <w:top w:val="single" w:sz="2" w:space="0" w:color="000000"/>
              <w:left w:val="single" w:sz="2" w:space="0" w:color="000000"/>
              <w:bottom w:val="single" w:sz="2" w:space="0" w:color="000000"/>
              <w:right w:val="single" w:sz="2" w:space="0" w:color="000000"/>
            </w:tcBorders>
          </w:tcPr>
          <w:p w14:paraId="3FB494DD" w14:textId="77777777" w:rsidR="00805FAC" w:rsidRDefault="00805FAC">
            <w:pPr>
              <w:pStyle w:val="TableParagraph"/>
              <w:spacing w:before="10"/>
              <w:rPr>
                <w:rFonts w:ascii="Times New Roman"/>
                <w:sz w:val="13"/>
              </w:rPr>
            </w:pPr>
          </w:p>
          <w:p w14:paraId="0DBFC784"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1155D5A4" w14:textId="77777777" w:rsidR="00805FAC" w:rsidRDefault="00805FAC">
            <w:pPr>
              <w:pStyle w:val="TableParagraph"/>
              <w:spacing w:before="10"/>
              <w:rPr>
                <w:rFonts w:ascii="Times New Roman"/>
                <w:sz w:val="13"/>
              </w:rPr>
            </w:pPr>
          </w:p>
          <w:p w14:paraId="24F1C162"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6994870B" w14:textId="77777777" w:rsidR="00805FAC" w:rsidRDefault="00805FAC">
            <w:pPr>
              <w:pStyle w:val="TableParagraph"/>
              <w:spacing w:before="3"/>
              <w:rPr>
                <w:rFonts w:ascii="Times New Roman"/>
                <w:sz w:val="14"/>
              </w:rPr>
            </w:pPr>
          </w:p>
          <w:p w14:paraId="020DA4EA"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607C5868" w14:textId="77777777" w:rsidR="00805FAC" w:rsidRDefault="00805FAC">
            <w:pPr>
              <w:pStyle w:val="TableParagraph"/>
              <w:spacing w:before="10"/>
              <w:rPr>
                <w:rFonts w:ascii="Times New Roman"/>
                <w:sz w:val="13"/>
              </w:rPr>
            </w:pPr>
          </w:p>
          <w:p w14:paraId="1D587EDA" w14:textId="77777777" w:rsidR="00805FAC" w:rsidRDefault="00805FAC">
            <w:pPr>
              <w:pStyle w:val="TableParagraph"/>
              <w:spacing w:line="132" w:lineRule="exact"/>
              <w:ind w:left="103" w:right="84"/>
              <w:jc w:val="center"/>
              <w:rPr>
                <w:sz w:val="12"/>
              </w:rPr>
            </w:pPr>
            <w:r>
              <w:rPr>
                <w:w w:val="105"/>
                <w:sz w:val="12"/>
              </w:rPr>
              <w:t>$11.35</w:t>
            </w:r>
          </w:p>
        </w:tc>
        <w:tc>
          <w:tcPr>
            <w:tcW w:w="1061" w:type="dxa"/>
            <w:tcBorders>
              <w:top w:val="single" w:sz="2" w:space="0" w:color="000000"/>
              <w:left w:val="single" w:sz="2" w:space="0" w:color="000000"/>
              <w:bottom w:val="single" w:sz="2" w:space="0" w:color="000000"/>
              <w:right w:val="single" w:sz="2" w:space="0" w:color="000000"/>
            </w:tcBorders>
          </w:tcPr>
          <w:p w14:paraId="67073F58" w14:textId="77777777" w:rsidR="00805FAC" w:rsidRDefault="00805FAC">
            <w:pPr>
              <w:pStyle w:val="TableParagraph"/>
              <w:spacing w:before="10"/>
              <w:rPr>
                <w:rFonts w:ascii="Times New Roman"/>
                <w:sz w:val="13"/>
              </w:rPr>
            </w:pPr>
          </w:p>
          <w:p w14:paraId="1C15FE1E" w14:textId="77777777" w:rsidR="00805FAC" w:rsidRDefault="00805FAC">
            <w:pPr>
              <w:pStyle w:val="TableParagraph"/>
              <w:spacing w:line="132" w:lineRule="exact"/>
              <w:ind w:left="381"/>
              <w:rPr>
                <w:sz w:val="12"/>
              </w:rPr>
            </w:pPr>
            <w:r>
              <w:rPr>
                <w:w w:val="105"/>
                <w:sz w:val="12"/>
              </w:rPr>
              <w:t>$1.48</w:t>
            </w:r>
          </w:p>
        </w:tc>
        <w:tc>
          <w:tcPr>
            <w:tcW w:w="1061" w:type="dxa"/>
            <w:tcBorders>
              <w:top w:val="single" w:sz="2" w:space="0" w:color="000000"/>
              <w:left w:val="single" w:sz="2" w:space="0" w:color="000000"/>
              <w:bottom w:val="single" w:sz="2" w:space="0" w:color="000000"/>
              <w:right w:val="single" w:sz="2" w:space="0" w:color="000000"/>
            </w:tcBorders>
          </w:tcPr>
          <w:p w14:paraId="12C29500" w14:textId="77777777" w:rsidR="00805FAC" w:rsidRDefault="00805FAC">
            <w:pPr>
              <w:pStyle w:val="TableParagraph"/>
              <w:spacing w:before="10"/>
              <w:rPr>
                <w:rFonts w:ascii="Times New Roman"/>
                <w:sz w:val="13"/>
              </w:rPr>
            </w:pPr>
          </w:p>
          <w:p w14:paraId="4DDADB25" w14:textId="77777777" w:rsidR="00805FAC" w:rsidRDefault="00805FAC">
            <w:pPr>
              <w:pStyle w:val="TableParagraph"/>
              <w:spacing w:line="132" w:lineRule="exact"/>
              <w:ind w:left="102" w:right="84"/>
              <w:jc w:val="center"/>
              <w:rPr>
                <w:sz w:val="12"/>
              </w:rPr>
            </w:pPr>
            <w:r>
              <w:rPr>
                <w:w w:val="105"/>
                <w:sz w:val="12"/>
              </w:rPr>
              <w:t>$12.83</w:t>
            </w:r>
          </w:p>
        </w:tc>
        <w:tc>
          <w:tcPr>
            <w:tcW w:w="779" w:type="dxa"/>
            <w:tcBorders>
              <w:top w:val="single" w:sz="2" w:space="0" w:color="000000"/>
              <w:left w:val="single" w:sz="2" w:space="0" w:color="000000"/>
              <w:bottom w:val="single" w:sz="2" w:space="0" w:color="000000"/>
              <w:right w:val="single" w:sz="2" w:space="0" w:color="000000"/>
            </w:tcBorders>
          </w:tcPr>
          <w:p w14:paraId="6015F27B" w14:textId="77777777" w:rsidR="00805FAC" w:rsidRDefault="00805FAC">
            <w:pPr>
              <w:pStyle w:val="TableParagraph"/>
              <w:spacing w:before="10"/>
              <w:rPr>
                <w:rFonts w:ascii="Times New Roman"/>
                <w:sz w:val="13"/>
              </w:rPr>
            </w:pPr>
          </w:p>
          <w:p w14:paraId="450442EF" w14:textId="77777777" w:rsidR="00805FAC" w:rsidRDefault="00805FAC">
            <w:pPr>
              <w:pStyle w:val="TableParagraph"/>
              <w:spacing w:line="132" w:lineRule="exact"/>
              <w:ind w:left="261" w:right="244"/>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4F889407" w14:textId="77777777" w:rsidR="00805FAC" w:rsidRDefault="00805FAC">
            <w:pPr>
              <w:pStyle w:val="TableParagraph"/>
              <w:rPr>
                <w:rFonts w:ascii="Times New Roman"/>
                <w:sz w:val="12"/>
              </w:rPr>
            </w:pPr>
          </w:p>
        </w:tc>
      </w:tr>
      <w:tr w:rsidR="00805FAC" w14:paraId="392ECB06" w14:textId="77777777">
        <w:trPr>
          <w:trHeight w:val="311"/>
        </w:trPr>
        <w:tc>
          <w:tcPr>
            <w:tcW w:w="1745" w:type="dxa"/>
            <w:tcBorders>
              <w:top w:val="single" w:sz="2" w:space="0" w:color="000000"/>
              <w:bottom w:val="single" w:sz="2" w:space="0" w:color="000000"/>
              <w:right w:val="single" w:sz="2" w:space="0" w:color="000000"/>
            </w:tcBorders>
          </w:tcPr>
          <w:p w14:paraId="357584A0" w14:textId="77777777" w:rsidR="00805FAC" w:rsidRDefault="00805FAC">
            <w:pPr>
              <w:pStyle w:val="TableParagraph"/>
              <w:spacing w:before="1"/>
              <w:ind w:left="28"/>
              <w:rPr>
                <w:sz w:val="12"/>
              </w:rPr>
            </w:pPr>
            <w:r>
              <w:rPr>
                <w:w w:val="105"/>
                <w:sz w:val="12"/>
              </w:rPr>
              <w:t>Air Photo Plots (11" x 17" or</w:t>
            </w:r>
          </w:p>
          <w:p w14:paraId="786DB5E7" w14:textId="77777777" w:rsidR="00805FAC" w:rsidRDefault="00805FAC">
            <w:pPr>
              <w:pStyle w:val="TableParagraph"/>
              <w:spacing w:before="20" w:line="132" w:lineRule="exact"/>
              <w:ind w:left="28"/>
              <w:rPr>
                <w:sz w:val="12"/>
              </w:rPr>
            </w:pPr>
            <w:r>
              <w:rPr>
                <w:w w:val="105"/>
                <w:sz w:val="12"/>
              </w:rPr>
              <w:t>smaller)</w:t>
            </w:r>
          </w:p>
        </w:tc>
        <w:tc>
          <w:tcPr>
            <w:tcW w:w="1230" w:type="dxa"/>
            <w:tcBorders>
              <w:top w:val="single" w:sz="2" w:space="0" w:color="000000"/>
              <w:left w:val="single" w:sz="2" w:space="0" w:color="000000"/>
              <w:bottom w:val="single" w:sz="2" w:space="0" w:color="000000"/>
              <w:right w:val="single" w:sz="2" w:space="0" w:color="000000"/>
            </w:tcBorders>
          </w:tcPr>
          <w:p w14:paraId="23E85F92" w14:textId="77777777" w:rsidR="00805FAC" w:rsidRDefault="00805FAC">
            <w:pPr>
              <w:pStyle w:val="TableParagraph"/>
              <w:spacing w:before="10"/>
              <w:rPr>
                <w:rFonts w:ascii="Times New Roman"/>
                <w:sz w:val="13"/>
              </w:rPr>
            </w:pPr>
          </w:p>
          <w:p w14:paraId="24A7393C"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3E4B7A6E" w14:textId="77777777" w:rsidR="00805FAC" w:rsidRDefault="00805FAC">
            <w:pPr>
              <w:pStyle w:val="TableParagraph"/>
              <w:spacing w:before="10"/>
              <w:rPr>
                <w:rFonts w:ascii="Times New Roman"/>
                <w:sz w:val="13"/>
              </w:rPr>
            </w:pPr>
          </w:p>
          <w:p w14:paraId="70A49A4F"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75C0CC6C" w14:textId="77777777" w:rsidR="00805FAC" w:rsidRDefault="00805FAC">
            <w:pPr>
              <w:pStyle w:val="TableParagraph"/>
              <w:spacing w:before="3"/>
              <w:rPr>
                <w:rFonts w:ascii="Times New Roman"/>
                <w:sz w:val="14"/>
              </w:rPr>
            </w:pPr>
          </w:p>
          <w:p w14:paraId="006F31AA"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44D105EC" w14:textId="77777777" w:rsidR="00805FAC" w:rsidRDefault="00805FAC">
            <w:pPr>
              <w:pStyle w:val="TableParagraph"/>
              <w:spacing w:before="10"/>
              <w:rPr>
                <w:rFonts w:ascii="Times New Roman"/>
                <w:sz w:val="13"/>
              </w:rPr>
            </w:pPr>
          </w:p>
          <w:p w14:paraId="21DD0D4C" w14:textId="77777777" w:rsidR="00805FAC" w:rsidRDefault="00805FAC">
            <w:pPr>
              <w:pStyle w:val="TableParagraph"/>
              <w:spacing w:line="132" w:lineRule="exact"/>
              <w:ind w:left="103" w:right="84"/>
              <w:jc w:val="center"/>
              <w:rPr>
                <w:sz w:val="12"/>
              </w:rPr>
            </w:pPr>
            <w:r>
              <w:rPr>
                <w:w w:val="105"/>
                <w:sz w:val="12"/>
              </w:rPr>
              <w:t>$11.35</w:t>
            </w:r>
          </w:p>
        </w:tc>
        <w:tc>
          <w:tcPr>
            <w:tcW w:w="1061" w:type="dxa"/>
            <w:tcBorders>
              <w:top w:val="single" w:sz="2" w:space="0" w:color="000000"/>
              <w:left w:val="single" w:sz="2" w:space="0" w:color="000000"/>
              <w:bottom w:val="single" w:sz="2" w:space="0" w:color="000000"/>
              <w:right w:val="single" w:sz="2" w:space="0" w:color="000000"/>
            </w:tcBorders>
          </w:tcPr>
          <w:p w14:paraId="3853E464" w14:textId="77777777" w:rsidR="00805FAC" w:rsidRDefault="00805FAC">
            <w:pPr>
              <w:pStyle w:val="TableParagraph"/>
              <w:spacing w:before="10"/>
              <w:rPr>
                <w:rFonts w:ascii="Times New Roman"/>
                <w:sz w:val="13"/>
              </w:rPr>
            </w:pPr>
          </w:p>
          <w:p w14:paraId="056DAA9F" w14:textId="77777777" w:rsidR="00805FAC" w:rsidRDefault="00805FAC">
            <w:pPr>
              <w:pStyle w:val="TableParagraph"/>
              <w:spacing w:line="132" w:lineRule="exact"/>
              <w:ind w:left="381"/>
              <w:rPr>
                <w:sz w:val="12"/>
              </w:rPr>
            </w:pPr>
            <w:r>
              <w:rPr>
                <w:w w:val="105"/>
                <w:sz w:val="12"/>
              </w:rPr>
              <w:t>$1.48</w:t>
            </w:r>
          </w:p>
        </w:tc>
        <w:tc>
          <w:tcPr>
            <w:tcW w:w="1061" w:type="dxa"/>
            <w:tcBorders>
              <w:top w:val="single" w:sz="2" w:space="0" w:color="000000"/>
              <w:left w:val="single" w:sz="2" w:space="0" w:color="000000"/>
              <w:bottom w:val="single" w:sz="2" w:space="0" w:color="000000"/>
              <w:right w:val="single" w:sz="2" w:space="0" w:color="000000"/>
            </w:tcBorders>
          </w:tcPr>
          <w:p w14:paraId="5B374484" w14:textId="77777777" w:rsidR="00805FAC" w:rsidRDefault="00805FAC">
            <w:pPr>
              <w:pStyle w:val="TableParagraph"/>
              <w:spacing w:before="10"/>
              <w:rPr>
                <w:rFonts w:ascii="Times New Roman"/>
                <w:sz w:val="13"/>
              </w:rPr>
            </w:pPr>
          </w:p>
          <w:p w14:paraId="724C62FA" w14:textId="77777777" w:rsidR="00805FAC" w:rsidRDefault="00805FAC">
            <w:pPr>
              <w:pStyle w:val="TableParagraph"/>
              <w:spacing w:line="132" w:lineRule="exact"/>
              <w:ind w:left="102" w:right="84"/>
              <w:jc w:val="center"/>
              <w:rPr>
                <w:sz w:val="12"/>
              </w:rPr>
            </w:pPr>
            <w:r>
              <w:rPr>
                <w:w w:val="105"/>
                <w:sz w:val="12"/>
              </w:rPr>
              <w:t>$12.83</w:t>
            </w:r>
          </w:p>
        </w:tc>
        <w:tc>
          <w:tcPr>
            <w:tcW w:w="779" w:type="dxa"/>
            <w:tcBorders>
              <w:top w:val="single" w:sz="2" w:space="0" w:color="000000"/>
              <w:left w:val="single" w:sz="2" w:space="0" w:color="000000"/>
              <w:bottom w:val="single" w:sz="2" w:space="0" w:color="000000"/>
              <w:right w:val="single" w:sz="2" w:space="0" w:color="000000"/>
            </w:tcBorders>
          </w:tcPr>
          <w:p w14:paraId="777E07A7" w14:textId="77777777" w:rsidR="00805FAC" w:rsidRDefault="00805FAC">
            <w:pPr>
              <w:pStyle w:val="TableParagraph"/>
              <w:spacing w:before="10"/>
              <w:rPr>
                <w:rFonts w:ascii="Times New Roman"/>
                <w:sz w:val="13"/>
              </w:rPr>
            </w:pPr>
          </w:p>
          <w:p w14:paraId="38F8952B" w14:textId="77777777" w:rsidR="00805FAC" w:rsidRDefault="00805FAC">
            <w:pPr>
              <w:pStyle w:val="TableParagraph"/>
              <w:spacing w:line="132" w:lineRule="exact"/>
              <w:ind w:left="261" w:right="244"/>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337F6412" w14:textId="77777777" w:rsidR="00805FAC" w:rsidRDefault="00805FAC">
            <w:pPr>
              <w:pStyle w:val="TableParagraph"/>
              <w:rPr>
                <w:rFonts w:ascii="Times New Roman"/>
                <w:sz w:val="12"/>
              </w:rPr>
            </w:pPr>
          </w:p>
        </w:tc>
      </w:tr>
      <w:tr w:rsidR="00805FAC" w14:paraId="32A249CF" w14:textId="77777777">
        <w:trPr>
          <w:trHeight w:val="311"/>
        </w:trPr>
        <w:tc>
          <w:tcPr>
            <w:tcW w:w="1745" w:type="dxa"/>
            <w:tcBorders>
              <w:top w:val="single" w:sz="2" w:space="0" w:color="000000"/>
              <w:bottom w:val="single" w:sz="2" w:space="0" w:color="000000"/>
              <w:right w:val="single" w:sz="2" w:space="0" w:color="000000"/>
            </w:tcBorders>
          </w:tcPr>
          <w:p w14:paraId="532F7FC4" w14:textId="77777777" w:rsidR="00805FAC" w:rsidRDefault="00805FAC">
            <w:pPr>
              <w:pStyle w:val="TableParagraph"/>
              <w:spacing w:before="1"/>
              <w:ind w:left="28"/>
              <w:rPr>
                <w:sz w:val="12"/>
              </w:rPr>
            </w:pPr>
            <w:r>
              <w:rPr>
                <w:w w:val="105"/>
                <w:sz w:val="12"/>
              </w:rPr>
              <w:t>Air Photo Plots (greater than</w:t>
            </w:r>
          </w:p>
          <w:p w14:paraId="60457331" w14:textId="77777777" w:rsidR="00805FAC" w:rsidRDefault="00805FAC">
            <w:pPr>
              <w:pStyle w:val="TableParagraph"/>
              <w:spacing w:before="20" w:line="132" w:lineRule="exact"/>
              <w:ind w:left="28"/>
              <w:rPr>
                <w:sz w:val="12"/>
              </w:rPr>
            </w:pPr>
            <w:r>
              <w:rPr>
                <w:w w:val="105"/>
                <w:sz w:val="12"/>
              </w:rPr>
              <w:t>11" x 17")</w:t>
            </w:r>
          </w:p>
        </w:tc>
        <w:tc>
          <w:tcPr>
            <w:tcW w:w="1230" w:type="dxa"/>
            <w:tcBorders>
              <w:top w:val="single" w:sz="2" w:space="0" w:color="000000"/>
              <w:left w:val="single" w:sz="2" w:space="0" w:color="000000"/>
              <w:bottom w:val="single" w:sz="2" w:space="0" w:color="000000"/>
              <w:right w:val="single" w:sz="2" w:space="0" w:color="000000"/>
            </w:tcBorders>
          </w:tcPr>
          <w:p w14:paraId="63611BB4" w14:textId="77777777" w:rsidR="00805FAC" w:rsidRDefault="00805FAC">
            <w:pPr>
              <w:pStyle w:val="TableParagraph"/>
              <w:spacing w:before="10"/>
              <w:rPr>
                <w:rFonts w:ascii="Times New Roman"/>
                <w:sz w:val="13"/>
              </w:rPr>
            </w:pPr>
          </w:p>
          <w:p w14:paraId="1F70C0BA" w14:textId="77777777" w:rsidR="00805FAC" w:rsidRDefault="00805FAC">
            <w:pPr>
              <w:pStyle w:val="TableParagraph"/>
              <w:spacing w:line="132" w:lineRule="exact"/>
              <w:ind w:left="30" w:right="7"/>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439E6E78" w14:textId="77777777" w:rsidR="00805FAC" w:rsidRDefault="00805FAC">
            <w:pPr>
              <w:pStyle w:val="TableParagraph"/>
              <w:spacing w:before="10"/>
              <w:rPr>
                <w:rFonts w:ascii="Times New Roman"/>
                <w:sz w:val="13"/>
              </w:rPr>
            </w:pPr>
          </w:p>
          <w:p w14:paraId="3000D5B3" w14:textId="77777777" w:rsidR="00805FAC" w:rsidRDefault="00805FAC">
            <w:pPr>
              <w:pStyle w:val="TableParagraph"/>
              <w:spacing w:line="132" w:lineRule="exact"/>
              <w:ind w:left="583" w:right="565"/>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2B130148" w14:textId="77777777" w:rsidR="00805FAC" w:rsidRDefault="00805FAC">
            <w:pPr>
              <w:pStyle w:val="TableParagraph"/>
              <w:spacing w:before="3"/>
              <w:rPr>
                <w:rFonts w:ascii="Times New Roman"/>
                <w:sz w:val="14"/>
              </w:rPr>
            </w:pPr>
          </w:p>
          <w:p w14:paraId="1324E50D" w14:textId="77777777" w:rsidR="00805FAC" w:rsidRDefault="00805FAC">
            <w:pPr>
              <w:pStyle w:val="TableParagraph"/>
              <w:spacing w:line="127" w:lineRule="exact"/>
              <w:ind w:left="104" w:right="73"/>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0973D88D" w14:textId="77777777" w:rsidR="00805FAC" w:rsidRDefault="00805FAC">
            <w:pPr>
              <w:pStyle w:val="TableParagraph"/>
              <w:spacing w:before="10"/>
              <w:rPr>
                <w:rFonts w:ascii="Times New Roman"/>
                <w:sz w:val="13"/>
              </w:rPr>
            </w:pPr>
          </w:p>
          <w:p w14:paraId="3C474EDF" w14:textId="77777777" w:rsidR="00805FAC" w:rsidRDefault="00805FAC">
            <w:pPr>
              <w:pStyle w:val="TableParagraph"/>
              <w:spacing w:line="132" w:lineRule="exact"/>
              <w:ind w:left="103" w:right="84"/>
              <w:jc w:val="center"/>
              <w:rPr>
                <w:sz w:val="12"/>
              </w:rPr>
            </w:pPr>
            <w:r>
              <w:rPr>
                <w:w w:val="105"/>
                <w:sz w:val="12"/>
              </w:rPr>
              <w:t>$33.50</w:t>
            </w:r>
          </w:p>
        </w:tc>
        <w:tc>
          <w:tcPr>
            <w:tcW w:w="1061" w:type="dxa"/>
            <w:tcBorders>
              <w:top w:val="single" w:sz="2" w:space="0" w:color="000000"/>
              <w:left w:val="single" w:sz="2" w:space="0" w:color="000000"/>
              <w:bottom w:val="single" w:sz="2" w:space="0" w:color="000000"/>
              <w:right w:val="single" w:sz="2" w:space="0" w:color="000000"/>
            </w:tcBorders>
          </w:tcPr>
          <w:p w14:paraId="16A99CF4" w14:textId="77777777" w:rsidR="00805FAC" w:rsidRDefault="00805FAC">
            <w:pPr>
              <w:pStyle w:val="TableParagraph"/>
              <w:spacing w:before="10"/>
              <w:rPr>
                <w:rFonts w:ascii="Times New Roman"/>
                <w:sz w:val="13"/>
              </w:rPr>
            </w:pPr>
          </w:p>
          <w:p w14:paraId="03F6EB40" w14:textId="77777777" w:rsidR="00805FAC" w:rsidRDefault="00805FAC">
            <w:pPr>
              <w:pStyle w:val="TableParagraph"/>
              <w:spacing w:line="132" w:lineRule="exact"/>
              <w:ind w:left="381"/>
              <w:rPr>
                <w:sz w:val="12"/>
              </w:rPr>
            </w:pPr>
            <w:r>
              <w:rPr>
                <w:w w:val="105"/>
                <w:sz w:val="12"/>
              </w:rPr>
              <w:t>$4.36</w:t>
            </w:r>
          </w:p>
        </w:tc>
        <w:tc>
          <w:tcPr>
            <w:tcW w:w="1061" w:type="dxa"/>
            <w:tcBorders>
              <w:top w:val="single" w:sz="2" w:space="0" w:color="000000"/>
              <w:left w:val="single" w:sz="2" w:space="0" w:color="000000"/>
              <w:bottom w:val="single" w:sz="2" w:space="0" w:color="000000"/>
              <w:right w:val="single" w:sz="2" w:space="0" w:color="000000"/>
            </w:tcBorders>
          </w:tcPr>
          <w:p w14:paraId="32ABA8FA" w14:textId="77777777" w:rsidR="00805FAC" w:rsidRDefault="00805FAC">
            <w:pPr>
              <w:pStyle w:val="TableParagraph"/>
              <w:spacing w:before="10"/>
              <w:rPr>
                <w:rFonts w:ascii="Times New Roman"/>
                <w:sz w:val="13"/>
              </w:rPr>
            </w:pPr>
          </w:p>
          <w:p w14:paraId="7E7E5788" w14:textId="77777777" w:rsidR="00805FAC" w:rsidRDefault="00805FAC">
            <w:pPr>
              <w:pStyle w:val="TableParagraph"/>
              <w:spacing w:line="132" w:lineRule="exact"/>
              <w:ind w:left="102" w:right="84"/>
              <w:jc w:val="center"/>
              <w:rPr>
                <w:sz w:val="12"/>
              </w:rPr>
            </w:pPr>
            <w:r>
              <w:rPr>
                <w:w w:val="105"/>
                <w:sz w:val="12"/>
              </w:rPr>
              <w:t>$37.86</w:t>
            </w:r>
          </w:p>
        </w:tc>
        <w:tc>
          <w:tcPr>
            <w:tcW w:w="779" w:type="dxa"/>
            <w:tcBorders>
              <w:top w:val="single" w:sz="2" w:space="0" w:color="000000"/>
              <w:left w:val="single" w:sz="2" w:space="0" w:color="000000"/>
              <w:bottom w:val="single" w:sz="2" w:space="0" w:color="000000"/>
              <w:right w:val="single" w:sz="2" w:space="0" w:color="000000"/>
            </w:tcBorders>
          </w:tcPr>
          <w:p w14:paraId="4FF0FF01" w14:textId="77777777" w:rsidR="00805FAC" w:rsidRDefault="00805FAC">
            <w:pPr>
              <w:pStyle w:val="TableParagraph"/>
              <w:spacing w:before="3"/>
              <w:rPr>
                <w:rFonts w:ascii="Times New Roman"/>
                <w:sz w:val="14"/>
              </w:rPr>
            </w:pPr>
          </w:p>
          <w:p w14:paraId="6B73BA47" w14:textId="77777777" w:rsidR="00805FAC" w:rsidRDefault="00805FAC">
            <w:pPr>
              <w:pStyle w:val="TableParagraph"/>
              <w:spacing w:line="127" w:lineRule="exact"/>
              <w:ind w:left="266" w:right="239"/>
              <w:jc w:val="center"/>
              <w:rPr>
                <w:sz w:val="12"/>
              </w:rPr>
            </w:pPr>
            <w:r>
              <w:rPr>
                <w:w w:val="105"/>
                <w:sz w:val="12"/>
              </w:rPr>
              <w:t>Yes</w:t>
            </w:r>
          </w:p>
        </w:tc>
        <w:tc>
          <w:tcPr>
            <w:tcW w:w="4316" w:type="dxa"/>
            <w:tcBorders>
              <w:top w:val="single" w:sz="2" w:space="0" w:color="000000"/>
              <w:left w:val="single" w:sz="2" w:space="0" w:color="000000"/>
              <w:bottom w:val="single" w:sz="2" w:space="0" w:color="000000"/>
            </w:tcBorders>
          </w:tcPr>
          <w:p w14:paraId="51BE2BBB" w14:textId="77777777" w:rsidR="00805FAC" w:rsidRDefault="00805FAC">
            <w:pPr>
              <w:pStyle w:val="TableParagraph"/>
              <w:spacing w:before="1"/>
              <w:ind w:left="31"/>
              <w:rPr>
                <w:sz w:val="12"/>
              </w:rPr>
            </w:pPr>
            <w:r>
              <w:rPr>
                <w:w w:val="105"/>
                <w:sz w:val="12"/>
              </w:rPr>
              <w:t>If necessary - Postage and Handling Fee of $6.00 plus HST will be</w:t>
            </w:r>
          </w:p>
          <w:p w14:paraId="07A07B2E" w14:textId="77777777" w:rsidR="00805FAC" w:rsidRDefault="00805FAC">
            <w:pPr>
              <w:pStyle w:val="TableParagraph"/>
              <w:spacing w:before="20" w:line="132" w:lineRule="exact"/>
              <w:ind w:left="31"/>
              <w:rPr>
                <w:sz w:val="12"/>
              </w:rPr>
            </w:pPr>
            <w:r>
              <w:rPr>
                <w:w w:val="105"/>
                <w:sz w:val="12"/>
              </w:rPr>
              <w:t>assessed</w:t>
            </w:r>
          </w:p>
        </w:tc>
      </w:tr>
      <w:tr w:rsidR="00805FAC" w14:paraId="184166C8" w14:textId="77777777">
        <w:trPr>
          <w:trHeight w:val="311"/>
        </w:trPr>
        <w:tc>
          <w:tcPr>
            <w:tcW w:w="1745" w:type="dxa"/>
            <w:tcBorders>
              <w:top w:val="single" w:sz="2" w:space="0" w:color="000000"/>
              <w:bottom w:val="single" w:sz="2" w:space="0" w:color="000000"/>
              <w:right w:val="single" w:sz="2" w:space="0" w:color="000000"/>
            </w:tcBorders>
          </w:tcPr>
          <w:p w14:paraId="16F66996" w14:textId="77777777" w:rsidR="00805FAC" w:rsidRDefault="00805FAC">
            <w:pPr>
              <w:pStyle w:val="TableParagraph"/>
              <w:spacing w:before="1"/>
              <w:ind w:left="28"/>
              <w:rPr>
                <w:sz w:val="12"/>
              </w:rPr>
            </w:pPr>
            <w:r>
              <w:rPr>
                <w:strike/>
                <w:w w:val="105"/>
                <w:sz w:val="12"/>
              </w:rPr>
              <w:t>Preparation of Digital Map File</w:t>
            </w:r>
          </w:p>
          <w:p w14:paraId="063D5BBD" w14:textId="77777777" w:rsidR="00805FAC" w:rsidRDefault="00805FAC">
            <w:pPr>
              <w:pStyle w:val="TableParagraph"/>
              <w:spacing w:before="20" w:line="132" w:lineRule="exact"/>
              <w:ind w:left="28"/>
              <w:rPr>
                <w:sz w:val="12"/>
              </w:rPr>
            </w:pPr>
            <w:r>
              <w:rPr>
                <w:strike/>
                <w:w w:val="105"/>
                <w:sz w:val="12"/>
              </w:rPr>
              <w:t>(PDF, jpeg, etc.</w:t>
            </w:r>
            <w:r>
              <w:rPr>
                <w:w w:val="105"/>
                <w:sz w:val="12"/>
              </w:rPr>
              <w:t>)</w:t>
            </w:r>
          </w:p>
        </w:tc>
        <w:tc>
          <w:tcPr>
            <w:tcW w:w="1230" w:type="dxa"/>
            <w:tcBorders>
              <w:top w:val="single" w:sz="2" w:space="0" w:color="000000"/>
              <w:left w:val="single" w:sz="2" w:space="0" w:color="000000"/>
              <w:bottom w:val="single" w:sz="2" w:space="0" w:color="000000"/>
              <w:right w:val="single" w:sz="2" w:space="0" w:color="000000"/>
            </w:tcBorders>
          </w:tcPr>
          <w:p w14:paraId="7AF516A2" w14:textId="77777777" w:rsidR="00805FAC" w:rsidRDefault="00805FAC">
            <w:pPr>
              <w:pStyle w:val="TableParagraph"/>
              <w:spacing w:before="10"/>
              <w:rPr>
                <w:rFonts w:ascii="Times New Roman"/>
                <w:sz w:val="13"/>
              </w:rPr>
            </w:pPr>
          </w:p>
          <w:p w14:paraId="27722ECD" w14:textId="77777777" w:rsidR="00805FAC" w:rsidRDefault="00805FAC">
            <w:pPr>
              <w:pStyle w:val="TableParagraph"/>
              <w:spacing w:line="132" w:lineRule="exact"/>
              <w:ind w:left="30" w:right="7"/>
              <w:jc w:val="center"/>
              <w:rPr>
                <w:sz w:val="12"/>
              </w:rPr>
            </w:pPr>
            <w:r>
              <w:rPr>
                <w:strike/>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627A4251" w14:textId="77777777" w:rsidR="00805FAC" w:rsidRDefault="00805FAC">
            <w:pPr>
              <w:pStyle w:val="TableParagraph"/>
              <w:spacing w:before="10"/>
              <w:rPr>
                <w:rFonts w:ascii="Times New Roman"/>
                <w:sz w:val="13"/>
              </w:rPr>
            </w:pPr>
          </w:p>
          <w:p w14:paraId="074F0116" w14:textId="77777777" w:rsidR="00805FAC" w:rsidRDefault="00805FAC">
            <w:pPr>
              <w:pStyle w:val="TableParagraph"/>
              <w:spacing w:line="132" w:lineRule="exact"/>
              <w:ind w:left="583" w:right="565"/>
              <w:jc w:val="center"/>
              <w:rPr>
                <w:sz w:val="12"/>
              </w:rPr>
            </w:pPr>
            <w:r>
              <w:rPr>
                <w:strike/>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7CE94C6E" w14:textId="77777777" w:rsidR="00805FAC" w:rsidRDefault="00805FAC">
            <w:pPr>
              <w:pStyle w:val="TableParagraph"/>
              <w:spacing w:before="3"/>
              <w:rPr>
                <w:rFonts w:ascii="Times New Roman"/>
                <w:sz w:val="14"/>
              </w:rPr>
            </w:pPr>
          </w:p>
          <w:p w14:paraId="1D2614F2" w14:textId="77777777" w:rsidR="00805FAC" w:rsidRDefault="00805FAC">
            <w:pPr>
              <w:pStyle w:val="TableParagraph"/>
              <w:spacing w:line="127" w:lineRule="exact"/>
              <w:ind w:left="104" w:right="73"/>
              <w:jc w:val="center"/>
              <w:rPr>
                <w:sz w:val="12"/>
              </w:rPr>
            </w:pPr>
            <w:r>
              <w:rPr>
                <w:strike/>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58FE3A7D" w14:textId="77777777" w:rsidR="00805FAC" w:rsidRDefault="00805FAC">
            <w:pPr>
              <w:pStyle w:val="TableParagraph"/>
              <w:spacing w:before="10"/>
              <w:rPr>
                <w:rFonts w:ascii="Times New Roman"/>
                <w:sz w:val="13"/>
              </w:rPr>
            </w:pPr>
          </w:p>
          <w:p w14:paraId="2C16BE8E" w14:textId="77777777" w:rsidR="00805FAC" w:rsidRDefault="00805FAC">
            <w:pPr>
              <w:pStyle w:val="TableParagraph"/>
              <w:spacing w:line="132" w:lineRule="exact"/>
              <w:ind w:left="103" w:right="84"/>
              <w:jc w:val="center"/>
              <w:rPr>
                <w:sz w:val="12"/>
              </w:rPr>
            </w:pPr>
            <w:r>
              <w:rPr>
                <w:strike/>
                <w:w w:val="105"/>
                <w:sz w:val="12"/>
              </w:rPr>
              <w:t>$11.35</w:t>
            </w:r>
          </w:p>
        </w:tc>
        <w:tc>
          <w:tcPr>
            <w:tcW w:w="1061" w:type="dxa"/>
            <w:tcBorders>
              <w:top w:val="single" w:sz="2" w:space="0" w:color="000000"/>
              <w:left w:val="single" w:sz="2" w:space="0" w:color="000000"/>
              <w:bottom w:val="single" w:sz="2" w:space="0" w:color="000000"/>
              <w:right w:val="single" w:sz="2" w:space="0" w:color="000000"/>
            </w:tcBorders>
          </w:tcPr>
          <w:p w14:paraId="7F990BB3" w14:textId="77777777" w:rsidR="00805FAC" w:rsidRDefault="00805FAC">
            <w:pPr>
              <w:pStyle w:val="TableParagraph"/>
              <w:spacing w:before="10"/>
              <w:rPr>
                <w:rFonts w:ascii="Times New Roman"/>
                <w:sz w:val="13"/>
              </w:rPr>
            </w:pPr>
          </w:p>
          <w:p w14:paraId="2D62C21F" w14:textId="77777777" w:rsidR="00805FAC" w:rsidRDefault="00805FAC">
            <w:pPr>
              <w:pStyle w:val="TableParagraph"/>
              <w:spacing w:line="132" w:lineRule="exact"/>
              <w:ind w:left="381"/>
              <w:rPr>
                <w:sz w:val="12"/>
              </w:rPr>
            </w:pPr>
            <w:r>
              <w:rPr>
                <w:strike/>
                <w:w w:val="105"/>
                <w:sz w:val="12"/>
              </w:rPr>
              <w:t>$1.48</w:t>
            </w:r>
          </w:p>
        </w:tc>
        <w:tc>
          <w:tcPr>
            <w:tcW w:w="1061" w:type="dxa"/>
            <w:tcBorders>
              <w:top w:val="single" w:sz="2" w:space="0" w:color="000000"/>
              <w:left w:val="single" w:sz="2" w:space="0" w:color="000000"/>
              <w:bottom w:val="single" w:sz="2" w:space="0" w:color="000000"/>
              <w:right w:val="single" w:sz="2" w:space="0" w:color="000000"/>
            </w:tcBorders>
          </w:tcPr>
          <w:p w14:paraId="40BDEEE9" w14:textId="77777777" w:rsidR="00805FAC" w:rsidRDefault="00805FAC">
            <w:pPr>
              <w:pStyle w:val="TableParagraph"/>
              <w:spacing w:before="10"/>
              <w:rPr>
                <w:rFonts w:ascii="Times New Roman"/>
                <w:sz w:val="13"/>
              </w:rPr>
            </w:pPr>
          </w:p>
          <w:p w14:paraId="51833DB4" w14:textId="77777777" w:rsidR="00805FAC" w:rsidRDefault="00805FAC">
            <w:pPr>
              <w:pStyle w:val="TableParagraph"/>
              <w:spacing w:line="132" w:lineRule="exact"/>
              <w:ind w:left="102" w:right="84"/>
              <w:jc w:val="center"/>
              <w:rPr>
                <w:sz w:val="12"/>
              </w:rPr>
            </w:pPr>
            <w:r>
              <w:rPr>
                <w:strike/>
                <w:w w:val="105"/>
                <w:sz w:val="12"/>
              </w:rPr>
              <w:t>$12.83</w:t>
            </w:r>
          </w:p>
        </w:tc>
        <w:tc>
          <w:tcPr>
            <w:tcW w:w="779" w:type="dxa"/>
            <w:tcBorders>
              <w:top w:val="single" w:sz="2" w:space="0" w:color="000000"/>
              <w:left w:val="single" w:sz="2" w:space="0" w:color="000000"/>
              <w:bottom w:val="single" w:sz="2" w:space="0" w:color="000000"/>
              <w:right w:val="single" w:sz="2" w:space="0" w:color="000000"/>
            </w:tcBorders>
          </w:tcPr>
          <w:p w14:paraId="32E31329" w14:textId="77777777" w:rsidR="00805FAC" w:rsidRDefault="00805FAC">
            <w:pPr>
              <w:pStyle w:val="TableParagraph"/>
              <w:spacing w:before="10"/>
              <w:rPr>
                <w:rFonts w:ascii="Times New Roman"/>
                <w:sz w:val="13"/>
              </w:rPr>
            </w:pPr>
          </w:p>
          <w:p w14:paraId="4C62CD88" w14:textId="77777777" w:rsidR="00805FAC" w:rsidRDefault="00805FAC">
            <w:pPr>
              <w:pStyle w:val="TableParagraph"/>
              <w:spacing w:line="132" w:lineRule="exact"/>
              <w:ind w:left="261" w:right="244"/>
              <w:jc w:val="center"/>
              <w:rPr>
                <w:sz w:val="12"/>
              </w:rPr>
            </w:pPr>
            <w:r>
              <w:rPr>
                <w:strike/>
                <w:w w:val="105"/>
                <w:sz w:val="12"/>
              </w:rPr>
              <w:t>Yes</w:t>
            </w:r>
          </w:p>
        </w:tc>
        <w:tc>
          <w:tcPr>
            <w:tcW w:w="4316" w:type="dxa"/>
            <w:tcBorders>
              <w:top w:val="single" w:sz="2" w:space="0" w:color="000000"/>
              <w:left w:val="single" w:sz="2" w:space="0" w:color="000000"/>
              <w:bottom w:val="single" w:sz="2" w:space="0" w:color="000000"/>
            </w:tcBorders>
          </w:tcPr>
          <w:p w14:paraId="0573B8BF" w14:textId="77777777" w:rsidR="00805FAC" w:rsidRDefault="00805FAC">
            <w:pPr>
              <w:pStyle w:val="TableParagraph"/>
              <w:spacing w:before="10"/>
              <w:rPr>
                <w:rFonts w:ascii="Times New Roman"/>
                <w:sz w:val="13"/>
              </w:rPr>
            </w:pPr>
          </w:p>
          <w:p w14:paraId="43831ECD" w14:textId="77777777" w:rsidR="00805FAC" w:rsidRDefault="00805FAC">
            <w:pPr>
              <w:pStyle w:val="TableParagraph"/>
              <w:spacing w:line="132" w:lineRule="exact"/>
              <w:ind w:left="31"/>
              <w:rPr>
                <w:sz w:val="12"/>
              </w:rPr>
            </w:pPr>
            <w:r>
              <w:rPr>
                <w:w w:val="105"/>
                <w:sz w:val="12"/>
              </w:rPr>
              <w:t>Information available on GIS site for users to access</w:t>
            </w:r>
          </w:p>
        </w:tc>
      </w:tr>
      <w:tr w:rsidR="00805FAC" w14:paraId="7B52A7B9" w14:textId="77777777">
        <w:trPr>
          <w:trHeight w:val="303"/>
        </w:trPr>
        <w:tc>
          <w:tcPr>
            <w:tcW w:w="1745" w:type="dxa"/>
            <w:tcBorders>
              <w:top w:val="single" w:sz="2" w:space="0" w:color="000000"/>
              <w:right w:val="single" w:sz="2" w:space="0" w:color="000000"/>
            </w:tcBorders>
          </w:tcPr>
          <w:p w14:paraId="2010C500" w14:textId="77777777" w:rsidR="00805FAC" w:rsidRDefault="00805FAC">
            <w:pPr>
              <w:pStyle w:val="TableParagraph"/>
              <w:spacing w:before="10"/>
              <w:rPr>
                <w:rFonts w:ascii="Times New Roman"/>
                <w:sz w:val="13"/>
              </w:rPr>
            </w:pPr>
          </w:p>
          <w:p w14:paraId="3E624946" w14:textId="77777777" w:rsidR="00805FAC" w:rsidRDefault="00805FAC">
            <w:pPr>
              <w:pStyle w:val="TableParagraph"/>
              <w:spacing w:line="123" w:lineRule="exact"/>
              <w:ind w:left="28"/>
              <w:rPr>
                <w:sz w:val="12"/>
              </w:rPr>
            </w:pPr>
            <w:r>
              <w:rPr>
                <w:strike/>
                <w:w w:val="105"/>
                <w:sz w:val="12"/>
              </w:rPr>
              <w:t>CD/DVD Fee</w:t>
            </w:r>
          </w:p>
        </w:tc>
        <w:tc>
          <w:tcPr>
            <w:tcW w:w="1230" w:type="dxa"/>
            <w:tcBorders>
              <w:top w:val="single" w:sz="2" w:space="0" w:color="000000"/>
              <w:left w:val="single" w:sz="2" w:space="0" w:color="000000"/>
              <w:right w:val="single" w:sz="2" w:space="0" w:color="000000"/>
            </w:tcBorders>
          </w:tcPr>
          <w:p w14:paraId="5BA1C5B7" w14:textId="77777777" w:rsidR="00805FAC" w:rsidRDefault="00805FAC">
            <w:pPr>
              <w:pStyle w:val="TableParagraph"/>
              <w:spacing w:before="10"/>
              <w:rPr>
                <w:rFonts w:ascii="Times New Roman"/>
                <w:sz w:val="13"/>
              </w:rPr>
            </w:pPr>
          </w:p>
          <w:p w14:paraId="682ADBAA" w14:textId="77777777" w:rsidR="00805FAC" w:rsidRDefault="00805FAC">
            <w:pPr>
              <w:pStyle w:val="TableParagraph"/>
              <w:spacing w:line="123" w:lineRule="exact"/>
              <w:ind w:left="30" w:right="7"/>
              <w:jc w:val="center"/>
              <w:rPr>
                <w:sz w:val="12"/>
              </w:rPr>
            </w:pPr>
            <w:r>
              <w:rPr>
                <w:strike/>
                <w:w w:val="105"/>
                <w:sz w:val="12"/>
              </w:rPr>
              <w:t>Each</w:t>
            </w:r>
          </w:p>
        </w:tc>
        <w:tc>
          <w:tcPr>
            <w:tcW w:w="1414" w:type="dxa"/>
            <w:tcBorders>
              <w:top w:val="single" w:sz="2" w:space="0" w:color="000000"/>
              <w:left w:val="single" w:sz="2" w:space="0" w:color="000000"/>
              <w:right w:val="single" w:sz="2" w:space="0" w:color="000000"/>
            </w:tcBorders>
          </w:tcPr>
          <w:p w14:paraId="4F39EEF6" w14:textId="77777777" w:rsidR="00805FAC" w:rsidRDefault="00805FAC">
            <w:pPr>
              <w:pStyle w:val="TableParagraph"/>
              <w:spacing w:before="10"/>
              <w:rPr>
                <w:rFonts w:ascii="Times New Roman"/>
                <w:sz w:val="13"/>
              </w:rPr>
            </w:pPr>
          </w:p>
          <w:p w14:paraId="7C9123E9" w14:textId="77777777" w:rsidR="00805FAC" w:rsidRDefault="00805FAC">
            <w:pPr>
              <w:pStyle w:val="TableParagraph"/>
              <w:spacing w:line="123" w:lineRule="exact"/>
              <w:ind w:left="583" w:right="565"/>
              <w:jc w:val="center"/>
              <w:rPr>
                <w:sz w:val="12"/>
              </w:rPr>
            </w:pPr>
            <w:r>
              <w:rPr>
                <w:strike/>
                <w:w w:val="105"/>
                <w:sz w:val="12"/>
              </w:rPr>
              <w:t>Yes</w:t>
            </w:r>
          </w:p>
        </w:tc>
        <w:tc>
          <w:tcPr>
            <w:tcW w:w="1061" w:type="dxa"/>
            <w:tcBorders>
              <w:top w:val="single" w:sz="2" w:space="0" w:color="000000"/>
              <w:left w:val="single" w:sz="2" w:space="0" w:color="000000"/>
              <w:right w:val="single" w:sz="2" w:space="0" w:color="000000"/>
            </w:tcBorders>
          </w:tcPr>
          <w:p w14:paraId="671BABF6" w14:textId="77777777" w:rsidR="00805FAC" w:rsidRDefault="00805FAC">
            <w:pPr>
              <w:pStyle w:val="TableParagraph"/>
              <w:spacing w:before="3"/>
              <w:rPr>
                <w:rFonts w:ascii="Times New Roman"/>
                <w:sz w:val="14"/>
              </w:rPr>
            </w:pPr>
          </w:p>
          <w:p w14:paraId="2BA0E232" w14:textId="77777777" w:rsidR="00805FAC" w:rsidRDefault="00805FAC">
            <w:pPr>
              <w:pStyle w:val="TableParagraph"/>
              <w:spacing w:line="119" w:lineRule="exact"/>
              <w:ind w:left="104" w:right="73"/>
              <w:jc w:val="center"/>
              <w:rPr>
                <w:sz w:val="12"/>
              </w:rPr>
            </w:pPr>
            <w:r>
              <w:rPr>
                <w:strike/>
                <w:w w:val="105"/>
                <w:sz w:val="12"/>
              </w:rPr>
              <w:t>13%</w:t>
            </w:r>
          </w:p>
        </w:tc>
        <w:tc>
          <w:tcPr>
            <w:tcW w:w="1061" w:type="dxa"/>
            <w:tcBorders>
              <w:top w:val="single" w:sz="2" w:space="0" w:color="000000"/>
              <w:left w:val="single" w:sz="2" w:space="0" w:color="000000"/>
              <w:right w:val="single" w:sz="2" w:space="0" w:color="000000"/>
            </w:tcBorders>
          </w:tcPr>
          <w:p w14:paraId="56126C3C" w14:textId="77777777" w:rsidR="00805FAC" w:rsidRDefault="00805FAC">
            <w:pPr>
              <w:pStyle w:val="TableParagraph"/>
              <w:spacing w:before="10"/>
              <w:rPr>
                <w:rFonts w:ascii="Times New Roman"/>
                <w:sz w:val="13"/>
              </w:rPr>
            </w:pPr>
          </w:p>
          <w:p w14:paraId="1BCF0BFF" w14:textId="77777777" w:rsidR="00805FAC" w:rsidRDefault="00805FAC">
            <w:pPr>
              <w:pStyle w:val="TableParagraph"/>
              <w:spacing w:line="123" w:lineRule="exact"/>
              <w:ind w:left="104" w:right="82"/>
              <w:jc w:val="center"/>
              <w:rPr>
                <w:sz w:val="12"/>
              </w:rPr>
            </w:pPr>
            <w:r>
              <w:rPr>
                <w:strike/>
                <w:w w:val="105"/>
                <w:sz w:val="12"/>
              </w:rPr>
              <w:t>$5.95</w:t>
            </w:r>
          </w:p>
        </w:tc>
        <w:tc>
          <w:tcPr>
            <w:tcW w:w="1061" w:type="dxa"/>
            <w:tcBorders>
              <w:top w:val="single" w:sz="2" w:space="0" w:color="000000"/>
              <w:left w:val="single" w:sz="2" w:space="0" w:color="000000"/>
              <w:right w:val="single" w:sz="2" w:space="0" w:color="000000"/>
            </w:tcBorders>
          </w:tcPr>
          <w:p w14:paraId="710BF313" w14:textId="77777777" w:rsidR="00805FAC" w:rsidRDefault="00805FAC">
            <w:pPr>
              <w:pStyle w:val="TableParagraph"/>
              <w:spacing w:before="10"/>
              <w:rPr>
                <w:rFonts w:ascii="Times New Roman"/>
                <w:sz w:val="13"/>
              </w:rPr>
            </w:pPr>
          </w:p>
          <w:p w14:paraId="72791E01" w14:textId="77777777" w:rsidR="00805FAC" w:rsidRDefault="00805FAC">
            <w:pPr>
              <w:pStyle w:val="TableParagraph"/>
              <w:spacing w:line="123" w:lineRule="exact"/>
              <w:ind w:left="381"/>
              <w:rPr>
                <w:sz w:val="12"/>
              </w:rPr>
            </w:pPr>
            <w:r>
              <w:rPr>
                <w:strike/>
                <w:w w:val="105"/>
                <w:sz w:val="12"/>
              </w:rPr>
              <w:t>$0.77</w:t>
            </w:r>
          </w:p>
        </w:tc>
        <w:tc>
          <w:tcPr>
            <w:tcW w:w="1061" w:type="dxa"/>
            <w:tcBorders>
              <w:top w:val="single" w:sz="2" w:space="0" w:color="000000"/>
              <w:left w:val="single" w:sz="2" w:space="0" w:color="000000"/>
              <w:right w:val="single" w:sz="2" w:space="0" w:color="000000"/>
            </w:tcBorders>
          </w:tcPr>
          <w:p w14:paraId="2B81012E" w14:textId="77777777" w:rsidR="00805FAC" w:rsidRDefault="00805FAC">
            <w:pPr>
              <w:pStyle w:val="TableParagraph"/>
              <w:spacing w:before="10"/>
              <w:rPr>
                <w:rFonts w:ascii="Times New Roman"/>
                <w:sz w:val="13"/>
              </w:rPr>
            </w:pPr>
          </w:p>
          <w:p w14:paraId="0F16FC15" w14:textId="77777777" w:rsidR="00805FAC" w:rsidRDefault="00805FAC">
            <w:pPr>
              <w:pStyle w:val="TableParagraph"/>
              <w:spacing w:line="123" w:lineRule="exact"/>
              <w:ind w:left="104" w:right="83"/>
              <w:jc w:val="center"/>
              <w:rPr>
                <w:sz w:val="12"/>
              </w:rPr>
            </w:pPr>
            <w:r>
              <w:rPr>
                <w:strike/>
                <w:w w:val="105"/>
                <w:sz w:val="12"/>
              </w:rPr>
              <w:t>$6.72</w:t>
            </w:r>
          </w:p>
        </w:tc>
        <w:tc>
          <w:tcPr>
            <w:tcW w:w="779" w:type="dxa"/>
            <w:tcBorders>
              <w:top w:val="single" w:sz="2" w:space="0" w:color="000000"/>
              <w:left w:val="single" w:sz="2" w:space="0" w:color="000000"/>
              <w:right w:val="single" w:sz="2" w:space="0" w:color="000000"/>
            </w:tcBorders>
          </w:tcPr>
          <w:p w14:paraId="7FD17835" w14:textId="77777777" w:rsidR="00805FAC" w:rsidRDefault="00805FAC">
            <w:pPr>
              <w:pStyle w:val="TableParagraph"/>
              <w:spacing w:before="10"/>
              <w:rPr>
                <w:rFonts w:ascii="Times New Roman"/>
                <w:sz w:val="13"/>
              </w:rPr>
            </w:pPr>
          </w:p>
          <w:p w14:paraId="21FD8D81" w14:textId="77777777" w:rsidR="00805FAC" w:rsidRDefault="00805FAC">
            <w:pPr>
              <w:pStyle w:val="TableParagraph"/>
              <w:spacing w:line="123" w:lineRule="exact"/>
              <w:ind w:left="261" w:right="244"/>
              <w:jc w:val="center"/>
              <w:rPr>
                <w:sz w:val="12"/>
              </w:rPr>
            </w:pPr>
            <w:r>
              <w:rPr>
                <w:strike/>
                <w:w w:val="105"/>
                <w:sz w:val="12"/>
              </w:rPr>
              <w:t>Yes</w:t>
            </w:r>
          </w:p>
        </w:tc>
        <w:tc>
          <w:tcPr>
            <w:tcW w:w="4316" w:type="dxa"/>
            <w:tcBorders>
              <w:top w:val="single" w:sz="2" w:space="0" w:color="000000"/>
              <w:left w:val="single" w:sz="2" w:space="0" w:color="000000"/>
            </w:tcBorders>
          </w:tcPr>
          <w:p w14:paraId="172A5845" w14:textId="77777777" w:rsidR="00805FAC" w:rsidRDefault="00805FAC">
            <w:pPr>
              <w:pStyle w:val="TableParagraph"/>
              <w:spacing w:before="1"/>
              <w:ind w:left="31"/>
              <w:rPr>
                <w:sz w:val="12"/>
              </w:rPr>
            </w:pPr>
            <w:r>
              <w:rPr>
                <w:strike/>
                <w:w w:val="105"/>
                <w:sz w:val="12"/>
              </w:rPr>
              <w:t>If necessary - Postage and Handling Fee of $6.00 plus HST will be</w:t>
            </w:r>
            <w:r>
              <w:rPr>
                <w:strike/>
                <w:sz w:val="12"/>
              </w:rPr>
              <w:t xml:space="preserve"> </w:t>
            </w:r>
          </w:p>
          <w:p w14:paraId="4E8910B4" w14:textId="77777777" w:rsidR="00805FAC" w:rsidRDefault="00805FAC">
            <w:pPr>
              <w:pStyle w:val="TableParagraph"/>
              <w:spacing w:before="20" w:line="123" w:lineRule="exact"/>
              <w:ind w:left="31"/>
              <w:rPr>
                <w:sz w:val="12"/>
              </w:rPr>
            </w:pPr>
            <w:r>
              <w:rPr>
                <w:strike/>
                <w:w w:val="105"/>
                <w:sz w:val="12"/>
              </w:rPr>
              <w:t xml:space="preserve">assessed </w:t>
            </w:r>
            <w:r>
              <w:rPr>
                <w:w w:val="105"/>
                <w:sz w:val="12"/>
              </w:rPr>
              <w:t>No longer used</w:t>
            </w:r>
          </w:p>
        </w:tc>
      </w:tr>
    </w:tbl>
    <w:p w14:paraId="2CF95859" w14:textId="77777777" w:rsidR="00805FAC" w:rsidRDefault="00805FAC">
      <w:pPr>
        <w:spacing w:line="123" w:lineRule="exact"/>
        <w:rPr>
          <w:sz w:val="12"/>
        </w:rPr>
        <w:sectPr w:rsidR="00805FAC" w:rsidSect="006A207D">
          <w:footerReference w:type="default" r:id="rId16"/>
          <w:pgSz w:w="15840" w:h="12240" w:orient="landscape" w:code="1"/>
          <w:pgMar w:top="1440" w:right="1440" w:bottom="1440" w:left="1440" w:header="720" w:footer="720" w:gutter="0"/>
          <w:cols w:space="720"/>
          <w:docGrid w:linePitch="36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4"/>
        <w:gridCol w:w="1232"/>
        <w:gridCol w:w="1414"/>
        <w:gridCol w:w="1061"/>
        <w:gridCol w:w="1061"/>
        <w:gridCol w:w="1061"/>
        <w:gridCol w:w="1061"/>
        <w:gridCol w:w="778"/>
        <w:gridCol w:w="4317"/>
      </w:tblGrid>
      <w:tr w:rsidR="00805FAC" w14:paraId="61DA0FA8" w14:textId="77777777">
        <w:trPr>
          <w:trHeight w:val="174"/>
        </w:trPr>
        <w:tc>
          <w:tcPr>
            <w:tcW w:w="13729" w:type="dxa"/>
            <w:gridSpan w:val="9"/>
            <w:tcBorders>
              <w:bottom w:val="nil"/>
            </w:tcBorders>
          </w:tcPr>
          <w:p w14:paraId="74BF16C9" w14:textId="77777777" w:rsidR="00805FAC" w:rsidRDefault="00805FAC">
            <w:pPr>
              <w:pStyle w:val="TableParagraph"/>
              <w:spacing w:line="155" w:lineRule="exact"/>
              <w:ind w:left="3713" w:right="3680"/>
              <w:jc w:val="center"/>
              <w:rPr>
                <w:b/>
                <w:sz w:val="15"/>
              </w:rPr>
            </w:pPr>
            <w:r>
              <w:rPr>
                <w:b/>
                <w:sz w:val="15"/>
              </w:rPr>
              <w:lastRenderedPageBreak/>
              <w:t>COUNTY OF GREY - FEES AND SERVICE CHARGES SCHEDULES - TO BY-LAW 4735-11</w:t>
            </w:r>
          </w:p>
        </w:tc>
      </w:tr>
      <w:tr w:rsidR="00805FAC" w14:paraId="653F8E90" w14:textId="77777777">
        <w:trPr>
          <w:trHeight w:val="801"/>
        </w:trPr>
        <w:tc>
          <w:tcPr>
            <w:tcW w:w="1744" w:type="dxa"/>
            <w:tcBorders>
              <w:top w:val="nil"/>
              <w:bottom w:val="nil"/>
              <w:right w:val="nil"/>
            </w:tcBorders>
            <w:shd w:val="clear" w:color="auto" w:fill="DAEDF3"/>
          </w:tcPr>
          <w:p w14:paraId="05979CF1" w14:textId="77777777" w:rsidR="00805FAC" w:rsidRDefault="00805FAC">
            <w:pPr>
              <w:pStyle w:val="TableParagraph"/>
              <w:rPr>
                <w:rFonts w:ascii="Times New Roman"/>
                <w:sz w:val="14"/>
              </w:rPr>
            </w:pPr>
          </w:p>
          <w:p w14:paraId="246C7529" w14:textId="77777777" w:rsidR="00805FAC" w:rsidRDefault="00805FAC">
            <w:pPr>
              <w:pStyle w:val="TableParagraph"/>
              <w:rPr>
                <w:rFonts w:ascii="Times New Roman"/>
                <w:sz w:val="14"/>
              </w:rPr>
            </w:pPr>
          </w:p>
          <w:p w14:paraId="6FD774CB" w14:textId="77777777" w:rsidR="00805FAC" w:rsidRDefault="00805FAC">
            <w:pPr>
              <w:pStyle w:val="TableParagraph"/>
              <w:rPr>
                <w:rFonts w:ascii="Times New Roman"/>
                <w:sz w:val="14"/>
              </w:rPr>
            </w:pPr>
          </w:p>
          <w:p w14:paraId="37A873DA" w14:textId="77777777" w:rsidR="00805FAC" w:rsidRDefault="00805FAC">
            <w:pPr>
              <w:pStyle w:val="TableParagraph"/>
              <w:spacing w:before="6"/>
              <w:rPr>
                <w:rFonts w:ascii="Times New Roman"/>
                <w:sz w:val="14"/>
              </w:rPr>
            </w:pPr>
          </w:p>
          <w:p w14:paraId="54713F72" w14:textId="77777777" w:rsidR="00805FAC" w:rsidRDefault="00805FAC">
            <w:pPr>
              <w:pStyle w:val="TableParagraph"/>
              <w:spacing w:line="131" w:lineRule="exact"/>
              <w:ind w:left="383"/>
              <w:rPr>
                <w:b/>
                <w:sz w:val="12"/>
              </w:rPr>
            </w:pPr>
            <w:r>
              <w:rPr>
                <w:b/>
                <w:w w:val="105"/>
                <w:sz w:val="12"/>
              </w:rPr>
              <w:t>Item Description</w:t>
            </w:r>
          </w:p>
        </w:tc>
        <w:tc>
          <w:tcPr>
            <w:tcW w:w="1232" w:type="dxa"/>
            <w:tcBorders>
              <w:top w:val="nil"/>
              <w:left w:val="nil"/>
              <w:bottom w:val="nil"/>
              <w:right w:val="nil"/>
            </w:tcBorders>
            <w:shd w:val="clear" w:color="auto" w:fill="DAEDF3"/>
          </w:tcPr>
          <w:p w14:paraId="179BDCAC" w14:textId="77777777" w:rsidR="00805FAC" w:rsidRDefault="00805FAC">
            <w:pPr>
              <w:pStyle w:val="TableParagraph"/>
              <w:rPr>
                <w:rFonts w:ascii="Times New Roman"/>
                <w:sz w:val="14"/>
              </w:rPr>
            </w:pPr>
          </w:p>
          <w:p w14:paraId="516D674F" w14:textId="77777777" w:rsidR="00805FAC" w:rsidRDefault="00805FAC">
            <w:pPr>
              <w:pStyle w:val="TableParagraph"/>
              <w:rPr>
                <w:rFonts w:ascii="Times New Roman"/>
                <w:sz w:val="14"/>
              </w:rPr>
            </w:pPr>
          </w:p>
          <w:p w14:paraId="6D211DB5" w14:textId="77777777" w:rsidR="00805FAC" w:rsidRDefault="00805FAC">
            <w:pPr>
              <w:pStyle w:val="TableParagraph"/>
              <w:rPr>
                <w:rFonts w:ascii="Times New Roman"/>
                <w:sz w:val="14"/>
              </w:rPr>
            </w:pPr>
          </w:p>
          <w:p w14:paraId="2A7DAB0E" w14:textId="77777777" w:rsidR="00805FAC" w:rsidRDefault="00805FAC">
            <w:pPr>
              <w:pStyle w:val="TableParagraph"/>
              <w:spacing w:before="6"/>
              <w:rPr>
                <w:rFonts w:ascii="Times New Roman"/>
                <w:sz w:val="14"/>
              </w:rPr>
            </w:pPr>
          </w:p>
          <w:p w14:paraId="32180D21" w14:textId="77777777" w:rsidR="00805FAC" w:rsidRDefault="00805FAC">
            <w:pPr>
              <w:pStyle w:val="TableParagraph"/>
              <w:spacing w:line="131" w:lineRule="exact"/>
              <w:ind w:left="490" w:right="457"/>
              <w:jc w:val="center"/>
              <w:rPr>
                <w:b/>
                <w:sz w:val="12"/>
              </w:rPr>
            </w:pPr>
            <w:r>
              <w:rPr>
                <w:b/>
                <w:w w:val="105"/>
                <w:sz w:val="12"/>
              </w:rPr>
              <w:t>Unit</w:t>
            </w:r>
          </w:p>
        </w:tc>
        <w:tc>
          <w:tcPr>
            <w:tcW w:w="1414" w:type="dxa"/>
            <w:tcBorders>
              <w:top w:val="nil"/>
              <w:left w:val="nil"/>
              <w:bottom w:val="nil"/>
              <w:right w:val="nil"/>
            </w:tcBorders>
            <w:shd w:val="clear" w:color="auto" w:fill="DAEDF3"/>
          </w:tcPr>
          <w:p w14:paraId="5FBC8B0B" w14:textId="77777777" w:rsidR="00805FAC" w:rsidRDefault="00805FAC">
            <w:pPr>
              <w:pStyle w:val="TableParagraph"/>
              <w:rPr>
                <w:rFonts w:ascii="Times New Roman"/>
                <w:sz w:val="14"/>
              </w:rPr>
            </w:pPr>
          </w:p>
          <w:p w14:paraId="5F2F1FF4" w14:textId="77777777" w:rsidR="00805FAC" w:rsidRDefault="00805FAC">
            <w:pPr>
              <w:pStyle w:val="TableParagraph"/>
              <w:rPr>
                <w:rFonts w:ascii="Times New Roman"/>
                <w:sz w:val="14"/>
              </w:rPr>
            </w:pPr>
          </w:p>
          <w:p w14:paraId="2DE9B041" w14:textId="77777777" w:rsidR="00805FAC" w:rsidRDefault="00805FAC">
            <w:pPr>
              <w:pStyle w:val="TableParagraph"/>
              <w:rPr>
                <w:rFonts w:ascii="Times New Roman"/>
                <w:sz w:val="14"/>
              </w:rPr>
            </w:pPr>
          </w:p>
          <w:p w14:paraId="791B7491" w14:textId="77777777" w:rsidR="00805FAC" w:rsidRDefault="00805FAC">
            <w:pPr>
              <w:pStyle w:val="TableParagraph"/>
              <w:spacing w:before="1"/>
              <w:rPr>
                <w:rFonts w:ascii="Times New Roman"/>
                <w:sz w:val="14"/>
              </w:rPr>
            </w:pPr>
          </w:p>
          <w:p w14:paraId="2D53DF67" w14:textId="77777777" w:rsidR="00805FAC" w:rsidRDefault="00805FAC">
            <w:pPr>
              <w:pStyle w:val="TableParagraph"/>
              <w:spacing w:before="1" w:line="136" w:lineRule="exact"/>
              <w:ind w:left="233" w:right="214"/>
              <w:jc w:val="center"/>
              <w:rPr>
                <w:b/>
                <w:sz w:val="12"/>
              </w:rPr>
            </w:pPr>
            <w:r>
              <w:rPr>
                <w:b/>
                <w:w w:val="105"/>
                <w:sz w:val="12"/>
              </w:rPr>
              <w:t>HST Applicable</w:t>
            </w:r>
          </w:p>
        </w:tc>
        <w:tc>
          <w:tcPr>
            <w:tcW w:w="1061" w:type="dxa"/>
            <w:tcBorders>
              <w:top w:val="nil"/>
              <w:left w:val="nil"/>
              <w:bottom w:val="nil"/>
              <w:right w:val="nil"/>
            </w:tcBorders>
            <w:shd w:val="clear" w:color="auto" w:fill="DAEDF3"/>
          </w:tcPr>
          <w:p w14:paraId="05AE4EA9" w14:textId="77777777" w:rsidR="00805FAC" w:rsidRDefault="00805FAC">
            <w:pPr>
              <w:pStyle w:val="TableParagraph"/>
              <w:rPr>
                <w:rFonts w:ascii="Times New Roman"/>
                <w:sz w:val="14"/>
              </w:rPr>
            </w:pPr>
          </w:p>
          <w:p w14:paraId="0B0C4D83" w14:textId="77777777" w:rsidR="00805FAC" w:rsidRDefault="00805FAC">
            <w:pPr>
              <w:pStyle w:val="TableParagraph"/>
              <w:rPr>
                <w:rFonts w:ascii="Times New Roman"/>
                <w:sz w:val="14"/>
              </w:rPr>
            </w:pPr>
          </w:p>
          <w:p w14:paraId="72066331" w14:textId="77777777" w:rsidR="00805FAC" w:rsidRDefault="00805FAC">
            <w:pPr>
              <w:pStyle w:val="TableParagraph"/>
              <w:rPr>
                <w:rFonts w:ascii="Times New Roman"/>
                <w:sz w:val="12"/>
              </w:rPr>
            </w:pPr>
          </w:p>
          <w:p w14:paraId="7A184F60" w14:textId="77777777" w:rsidR="00805FAC" w:rsidRDefault="00805FAC">
            <w:pPr>
              <w:pStyle w:val="TableParagraph"/>
              <w:spacing w:line="160" w:lineRule="atLeast"/>
              <w:ind w:left="405" w:right="72" w:hanging="291"/>
              <w:rPr>
                <w:b/>
                <w:sz w:val="12"/>
              </w:rPr>
            </w:pPr>
            <w:proofErr w:type="spellStart"/>
            <w:r>
              <w:rPr>
                <w:b/>
                <w:w w:val="105"/>
                <w:sz w:val="12"/>
              </w:rPr>
              <w:t>ApplicableTax</w:t>
            </w:r>
            <w:proofErr w:type="spellEnd"/>
            <w:r>
              <w:rPr>
                <w:b/>
                <w:w w:val="105"/>
                <w:sz w:val="12"/>
              </w:rPr>
              <w:t xml:space="preserve"> Rate</w:t>
            </w:r>
          </w:p>
        </w:tc>
        <w:tc>
          <w:tcPr>
            <w:tcW w:w="1061" w:type="dxa"/>
            <w:tcBorders>
              <w:top w:val="nil"/>
              <w:left w:val="nil"/>
              <w:bottom w:val="nil"/>
              <w:right w:val="nil"/>
            </w:tcBorders>
            <w:shd w:val="clear" w:color="auto" w:fill="DAEDF3"/>
          </w:tcPr>
          <w:p w14:paraId="11AA0A64" w14:textId="77777777" w:rsidR="00805FAC" w:rsidRDefault="00805FAC">
            <w:pPr>
              <w:pStyle w:val="TableParagraph"/>
              <w:rPr>
                <w:rFonts w:ascii="Times New Roman"/>
                <w:sz w:val="14"/>
              </w:rPr>
            </w:pPr>
          </w:p>
          <w:p w14:paraId="435D6330" w14:textId="77777777" w:rsidR="00805FAC" w:rsidRDefault="00805FAC">
            <w:pPr>
              <w:pStyle w:val="TableParagraph"/>
              <w:rPr>
                <w:rFonts w:ascii="Times New Roman"/>
                <w:sz w:val="14"/>
              </w:rPr>
            </w:pPr>
          </w:p>
          <w:p w14:paraId="70B2FF80" w14:textId="77777777" w:rsidR="00805FAC" w:rsidRDefault="00805FAC">
            <w:pPr>
              <w:pStyle w:val="TableParagraph"/>
              <w:rPr>
                <w:rFonts w:ascii="Times New Roman"/>
                <w:sz w:val="14"/>
              </w:rPr>
            </w:pPr>
          </w:p>
          <w:p w14:paraId="1E00D441" w14:textId="77777777" w:rsidR="00805FAC" w:rsidRDefault="00805FAC">
            <w:pPr>
              <w:pStyle w:val="TableParagraph"/>
              <w:spacing w:before="1"/>
              <w:rPr>
                <w:rFonts w:ascii="Times New Roman"/>
                <w:sz w:val="14"/>
              </w:rPr>
            </w:pPr>
          </w:p>
          <w:p w14:paraId="20DB73BE" w14:textId="77777777" w:rsidR="00805FAC" w:rsidRDefault="00805FAC">
            <w:pPr>
              <w:pStyle w:val="TableParagraph"/>
              <w:spacing w:before="1" w:line="136" w:lineRule="exact"/>
              <w:ind w:left="84" w:right="65"/>
              <w:jc w:val="center"/>
              <w:rPr>
                <w:b/>
                <w:sz w:val="12"/>
              </w:rPr>
            </w:pPr>
            <w:r>
              <w:rPr>
                <w:b/>
                <w:w w:val="105"/>
                <w:sz w:val="12"/>
              </w:rPr>
              <w:t>2020 Base Fee</w:t>
            </w:r>
          </w:p>
        </w:tc>
        <w:tc>
          <w:tcPr>
            <w:tcW w:w="1061" w:type="dxa"/>
            <w:tcBorders>
              <w:top w:val="nil"/>
              <w:left w:val="nil"/>
              <w:bottom w:val="nil"/>
              <w:right w:val="nil"/>
            </w:tcBorders>
            <w:shd w:val="clear" w:color="auto" w:fill="DAEDF3"/>
          </w:tcPr>
          <w:p w14:paraId="1DF4075C" w14:textId="77777777" w:rsidR="00805FAC" w:rsidRDefault="00805FAC">
            <w:pPr>
              <w:pStyle w:val="TableParagraph"/>
              <w:rPr>
                <w:rFonts w:ascii="Times New Roman"/>
                <w:sz w:val="14"/>
              </w:rPr>
            </w:pPr>
          </w:p>
          <w:p w14:paraId="35CB04E7" w14:textId="77777777" w:rsidR="00805FAC" w:rsidRDefault="00805FAC">
            <w:pPr>
              <w:pStyle w:val="TableParagraph"/>
              <w:rPr>
                <w:rFonts w:ascii="Times New Roman"/>
                <w:sz w:val="14"/>
              </w:rPr>
            </w:pPr>
          </w:p>
          <w:p w14:paraId="4887D966" w14:textId="77777777" w:rsidR="00805FAC" w:rsidRDefault="00805FAC">
            <w:pPr>
              <w:pStyle w:val="TableParagraph"/>
              <w:spacing w:before="11"/>
              <w:rPr>
                <w:rFonts w:ascii="Times New Roman"/>
                <w:sz w:val="13"/>
              </w:rPr>
            </w:pPr>
          </w:p>
          <w:p w14:paraId="1EAC02D6" w14:textId="77777777" w:rsidR="00805FAC" w:rsidRDefault="00805FAC">
            <w:pPr>
              <w:pStyle w:val="TableParagraph"/>
              <w:ind w:left="84" w:right="65"/>
              <w:jc w:val="center"/>
              <w:rPr>
                <w:b/>
                <w:sz w:val="12"/>
              </w:rPr>
            </w:pPr>
            <w:r>
              <w:rPr>
                <w:b/>
                <w:w w:val="105"/>
                <w:sz w:val="12"/>
              </w:rPr>
              <w:t xml:space="preserve">HST </w:t>
            </w:r>
            <w:proofErr w:type="gramStart"/>
            <w:r>
              <w:rPr>
                <w:b/>
                <w:w w:val="105"/>
                <w:sz w:val="12"/>
              </w:rPr>
              <w:t>on</w:t>
            </w:r>
            <w:proofErr w:type="gramEnd"/>
            <w:r>
              <w:rPr>
                <w:b/>
                <w:w w:val="105"/>
                <w:sz w:val="12"/>
              </w:rPr>
              <w:t xml:space="preserve"> 2020</w:t>
            </w:r>
          </w:p>
          <w:p w14:paraId="47F58AFB" w14:textId="77777777" w:rsidR="00805FAC" w:rsidRDefault="00805FAC">
            <w:pPr>
              <w:pStyle w:val="TableParagraph"/>
              <w:spacing w:before="25" w:line="136" w:lineRule="exact"/>
              <w:ind w:left="85" w:right="63"/>
              <w:jc w:val="center"/>
              <w:rPr>
                <w:b/>
                <w:sz w:val="12"/>
              </w:rPr>
            </w:pPr>
            <w:r>
              <w:rPr>
                <w:b/>
                <w:w w:val="105"/>
                <w:sz w:val="12"/>
              </w:rPr>
              <w:t>Base Fee</w:t>
            </w:r>
          </w:p>
        </w:tc>
        <w:tc>
          <w:tcPr>
            <w:tcW w:w="1061" w:type="dxa"/>
            <w:tcBorders>
              <w:top w:val="nil"/>
              <w:left w:val="nil"/>
              <w:bottom w:val="nil"/>
              <w:right w:val="nil"/>
            </w:tcBorders>
            <w:shd w:val="clear" w:color="auto" w:fill="DAEDF3"/>
          </w:tcPr>
          <w:p w14:paraId="31E1A4B6" w14:textId="77777777" w:rsidR="00805FAC" w:rsidRDefault="00805FAC">
            <w:pPr>
              <w:pStyle w:val="TableParagraph"/>
              <w:rPr>
                <w:rFonts w:ascii="Times New Roman"/>
                <w:sz w:val="14"/>
              </w:rPr>
            </w:pPr>
          </w:p>
          <w:p w14:paraId="3878B8AD" w14:textId="77777777" w:rsidR="00805FAC" w:rsidRDefault="00805FAC">
            <w:pPr>
              <w:pStyle w:val="TableParagraph"/>
              <w:rPr>
                <w:rFonts w:ascii="Times New Roman"/>
                <w:sz w:val="14"/>
              </w:rPr>
            </w:pPr>
          </w:p>
          <w:p w14:paraId="0A51A788" w14:textId="77777777" w:rsidR="00805FAC" w:rsidRDefault="00805FAC">
            <w:pPr>
              <w:pStyle w:val="TableParagraph"/>
              <w:spacing w:before="11"/>
              <w:rPr>
                <w:rFonts w:ascii="Times New Roman"/>
                <w:sz w:val="13"/>
              </w:rPr>
            </w:pPr>
          </w:p>
          <w:p w14:paraId="7994C858" w14:textId="77777777" w:rsidR="00805FAC" w:rsidRDefault="00805FAC">
            <w:pPr>
              <w:pStyle w:val="TableParagraph"/>
              <w:ind w:left="84" w:right="65"/>
              <w:jc w:val="center"/>
              <w:rPr>
                <w:b/>
                <w:sz w:val="12"/>
              </w:rPr>
            </w:pPr>
            <w:r>
              <w:rPr>
                <w:b/>
                <w:w w:val="105"/>
                <w:sz w:val="12"/>
              </w:rPr>
              <w:t>2020 Fee</w:t>
            </w:r>
          </w:p>
          <w:p w14:paraId="5BD6E429" w14:textId="77777777" w:rsidR="00805FAC" w:rsidRDefault="00805FAC">
            <w:pPr>
              <w:pStyle w:val="TableParagraph"/>
              <w:spacing w:before="25" w:line="136" w:lineRule="exact"/>
              <w:ind w:left="82" w:right="65"/>
              <w:jc w:val="center"/>
              <w:rPr>
                <w:b/>
                <w:sz w:val="12"/>
              </w:rPr>
            </w:pPr>
            <w:r>
              <w:rPr>
                <w:b/>
                <w:w w:val="105"/>
                <w:sz w:val="12"/>
              </w:rPr>
              <w:t>Including HST</w:t>
            </w:r>
          </w:p>
        </w:tc>
        <w:tc>
          <w:tcPr>
            <w:tcW w:w="778" w:type="dxa"/>
            <w:tcBorders>
              <w:top w:val="nil"/>
              <w:left w:val="nil"/>
              <w:bottom w:val="nil"/>
              <w:right w:val="nil"/>
            </w:tcBorders>
            <w:shd w:val="clear" w:color="auto" w:fill="DAEDF3"/>
          </w:tcPr>
          <w:p w14:paraId="5DFBCD0A" w14:textId="77777777" w:rsidR="00805FAC" w:rsidRDefault="00805FAC">
            <w:pPr>
              <w:pStyle w:val="TableParagraph"/>
              <w:spacing w:line="283" w:lineRule="auto"/>
              <w:ind w:left="92" w:right="70"/>
              <w:jc w:val="center"/>
              <w:rPr>
                <w:b/>
                <w:sz w:val="12"/>
              </w:rPr>
            </w:pPr>
            <w:r>
              <w:rPr>
                <w:b/>
                <w:w w:val="105"/>
                <w:sz w:val="12"/>
              </w:rPr>
              <w:t xml:space="preserve">Subject </w:t>
            </w:r>
            <w:r>
              <w:rPr>
                <w:b/>
                <w:spacing w:val="-7"/>
                <w:w w:val="105"/>
                <w:sz w:val="12"/>
              </w:rPr>
              <w:t xml:space="preserve">to </w:t>
            </w:r>
            <w:r>
              <w:rPr>
                <w:b/>
                <w:w w:val="105"/>
                <w:sz w:val="12"/>
              </w:rPr>
              <w:t>Late Payment Interest</w:t>
            </w:r>
          </w:p>
          <w:p w14:paraId="1FF5D1CD" w14:textId="77777777" w:rsidR="00805FAC" w:rsidRDefault="00805FAC">
            <w:pPr>
              <w:pStyle w:val="TableParagraph"/>
              <w:spacing w:line="136" w:lineRule="exact"/>
              <w:ind w:left="89" w:right="70"/>
              <w:jc w:val="center"/>
              <w:rPr>
                <w:b/>
                <w:sz w:val="12"/>
              </w:rPr>
            </w:pPr>
            <w:r>
              <w:rPr>
                <w:b/>
                <w:w w:val="105"/>
                <w:sz w:val="12"/>
              </w:rPr>
              <w:t>Charge</w:t>
            </w:r>
          </w:p>
        </w:tc>
        <w:tc>
          <w:tcPr>
            <w:tcW w:w="4317" w:type="dxa"/>
            <w:tcBorders>
              <w:top w:val="nil"/>
              <w:left w:val="nil"/>
              <w:bottom w:val="nil"/>
            </w:tcBorders>
            <w:shd w:val="clear" w:color="auto" w:fill="DAEDF3"/>
          </w:tcPr>
          <w:p w14:paraId="347E5ECB" w14:textId="77777777" w:rsidR="00805FAC" w:rsidRDefault="00805FAC">
            <w:pPr>
              <w:pStyle w:val="TableParagraph"/>
              <w:rPr>
                <w:rFonts w:ascii="Times New Roman"/>
                <w:sz w:val="14"/>
              </w:rPr>
            </w:pPr>
          </w:p>
          <w:p w14:paraId="6F0769DC" w14:textId="77777777" w:rsidR="00805FAC" w:rsidRDefault="00805FAC">
            <w:pPr>
              <w:pStyle w:val="TableParagraph"/>
              <w:rPr>
                <w:rFonts w:ascii="Times New Roman"/>
                <w:sz w:val="14"/>
              </w:rPr>
            </w:pPr>
          </w:p>
          <w:p w14:paraId="0A750E24" w14:textId="77777777" w:rsidR="00805FAC" w:rsidRDefault="00805FAC">
            <w:pPr>
              <w:pStyle w:val="TableParagraph"/>
              <w:rPr>
                <w:rFonts w:ascii="Times New Roman"/>
                <w:sz w:val="14"/>
              </w:rPr>
            </w:pPr>
          </w:p>
          <w:p w14:paraId="47AC403D" w14:textId="77777777" w:rsidR="00805FAC" w:rsidRDefault="00805FAC">
            <w:pPr>
              <w:pStyle w:val="TableParagraph"/>
              <w:spacing w:before="6"/>
              <w:rPr>
                <w:rFonts w:ascii="Times New Roman"/>
                <w:sz w:val="14"/>
              </w:rPr>
            </w:pPr>
          </w:p>
          <w:p w14:paraId="362930BD" w14:textId="77777777" w:rsidR="00805FAC" w:rsidRDefault="00805FAC">
            <w:pPr>
              <w:pStyle w:val="TableParagraph"/>
              <w:spacing w:line="131" w:lineRule="exact"/>
              <w:ind w:left="1740" w:right="1700"/>
              <w:jc w:val="center"/>
              <w:rPr>
                <w:b/>
                <w:sz w:val="12"/>
              </w:rPr>
            </w:pPr>
            <w:r>
              <w:rPr>
                <w:b/>
                <w:w w:val="105"/>
                <w:sz w:val="12"/>
              </w:rPr>
              <w:t>Special Notes</w:t>
            </w:r>
          </w:p>
        </w:tc>
      </w:tr>
      <w:tr w:rsidR="00805FAC" w14:paraId="6FA7FDB5" w14:textId="77777777">
        <w:trPr>
          <w:trHeight w:val="181"/>
        </w:trPr>
        <w:tc>
          <w:tcPr>
            <w:tcW w:w="13729" w:type="dxa"/>
            <w:gridSpan w:val="9"/>
            <w:tcBorders>
              <w:top w:val="nil"/>
              <w:bottom w:val="single" w:sz="2" w:space="0" w:color="000000"/>
            </w:tcBorders>
          </w:tcPr>
          <w:p w14:paraId="524D043A" w14:textId="77777777" w:rsidR="00805FAC" w:rsidRDefault="00805FAC">
            <w:pPr>
              <w:pStyle w:val="TableParagraph"/>
              <w:spacing w:line="161" w:lineRule="exact"/>
              <w:ind w:left="3713" w:right="3647"/>
              <w:jc w:val="center"/>
              <w:rPr>
                <w:b/>
                <w:sz w:val="15"/>
              </w:rPr>
            </w:pPr>
            <w:r>
              <w:rPr>
                <w:b/>
                <w:sz w:val="15"/>
              </w:rPr>
              <w:t>SCHEDULE "A" - GENERAL FEES</w:t>
            </w:r>
          </w:p>
        </w:tc>
      </w:tr>
      <w:tr w:rsidR="00805FAC" w14:paraId="13FCA198" w14:textId="77777777">
        <w:trPr>
          <w:trHeight w:val="1703"/>
        </w:trPr>
        <w:tc>
          <w:tcPr>
            <w:tcW w:w="1744" w:type="dxa"/>
            <w:tcBorders>
              <w:top w:val="single" w:sz="2" w:space="0" w:color="000000"/>
              <w:bottom w:val="single" w:sz="2" w:space="0" w:color="000000"/>
              <w:right w:val="single" w:sz="2" w:space="0" w:color="000000"/>
            </w:tcBorders>
          </w:tcPr>
          <w:p w14:paraId="1ABD0463" w14:textId="77777777" w:rsidR="00805FAC" w:rsidRDefault="00805FAC">
            <w:pPr>
              <w:pStyle w:val="TableParagraph"/>
              <w:rPr>
                <w:rFonts w:ascii="Times New Roman"/>
                <w:sz w:val="14"/>
              </w:rPr>
            </w:pPr>
          </w:p>
          <w:p w14:paraId="605E18B6" w14:textId="77777777" w:rsidR="00805FAC" w:rsidRDefault="00805FAC">
            <w:pPr>
              <w:pStyle w:val="TableParagraph"/>
              <w:rPr>
                <w:rFonts w:ascii="Times New Roman"/>
                <w:sz w:val="14"/>
              </w:rPr>
            </w:pPr>
          </w:p>
          <w:p w14:paraId="14E6FAA7" w14:textId="77777777" w:rsidR="00805FAC" w:rsidRDefault="00805FAC">
            <w:pPr>
              <w:pStyle w:val="TableParagraph"/>
              <w:rPr>
                <w:rFonts w:ascii="Times New Roman"/>
                <w:sz w:val="14"/>
              </w:rPr>
            </w:pPr>
          </w:p>
          <w:p w14:paraId="7C2A87CB" w14:textId="77777777" w:rsidR="00805FAC" w:rsidRDefault="00805FAC">
            <w:pPr>
              <w:pStyle w:val="TableParagraph"/>
              <w:spacing w:before="5"/>
              <w:rPr>
                <w:rFonts w:ascii="Times New Roman"/>
                <w:sz w:val="19"/>
              </w:rPr>
            </w:pPr>
          </w:p>
          <w:p w14:paraId="06A8809E" w14:textId="77777777" w:rsidR="00805FAC" w:rsidRDefault="00805FAC">
            <w:pPr>
              <w:pStyle w:val="TableParagraph"/>
              <w:spacing w:line="276" w:lineRule="auto"/>
              <w:ind w:left="28" w:right="268"/>
              <w:rPr>
                <w:sz w:val="12"/>
              </w:rPr>
            </w:pPr>
            <w:r>
              <w:rPr>
                <w:w w:val="105"/>
                <w:sz w:val="12"/>
              </w:rPr>
              <w:t>Digital Georeferenced Air Photo Tiles</w:t>
            </w:r>
          </w:p>
        </w:tc>
        <w:tc>
          <w:tcPr>
            <w:tcW w:w="1232" w:type="dxa"/>
            <w:tcBorders>
              <w:top w:val="single" w:sz="2" w:space="0" w:color="000000"/>
              <w:left w:val="single" w:sz="2" w:space="0" w:color="000000"/>
              <w:bottom w:val="single" w:sz="2" w:space="0" w:color="000000"/>
              <w:right w:val="single" w:sz="2" w:space="0" w:color="000000"/>
            </w:tcBorders>
          </w:tcPr>
          <w:p w14:paraId="095AE945" w14:textId="77777777" w:rsidR="00805FAC" w:rsidRDefault="00805FAC">
            <w:pPr>
              <w:pStyle w:val="TableParagraph"/>
              <w:rPr>
                <w:rFonts w:ascii="Times New Roman"/>
                <w:sz w:val="14"/>
              </w:rPr>
            </w:pPr>
          </w:p>
          <w:p w14:paraId="7FB3B48F" w14:textId="77777777" w:rsidR="00805FAC" w:rsidRDefault="00805FAC">
            <w:pPr>
              <w:pStyle w:val="TableParagraph"/>
              <w:rPr>
                <w:rFonts w:ascii="Times New Roman"/>
                <w:sz w:val="14"/>
              </w:rPr>
            </w:pPr>
          </w:p>
          <w:p w14:paraId="2C22D081" w14:textId="77777777" w:rsidR="00805FAC" w:rsidRDefault="00805FAC">
            <w:pPr>
              <w:pStyle w:val="TableParagraph"/>
              <w:rPr>
                <w:rFonts w:ascii="Times New Roman"/>
                <w:sz w:val="14"/>
              </w:rPr>
            </w:pPr>
          </w:p>
          <w:p w14:paraId="4EA5B6C2" w14:textId="77777777" w:rsidR="00805FAC" w:rsidRDefault="00805FAC">
            <w:pPr>
              <w:pStyle w:val="TableParagraph"/>
              <w:rPr>
                <w:rFonts w:ascii="Times New Roman"/>
                <w:sz w:val="14"/>
              </w:rPr>
            </w:pPr>
          </w:p>
          <w:p w14:paraId="46611EC5" w14:textId="77777777" w:rsidR="00805FAC" w:rsidRDefault="00805FAC">
            <w:pPr>
              <w:pStyle w:val="TableParagraph"/>
              <w:spacing w:before="4"/>
              <w:rPr>
                <w:rFonts w:ascii="Times New Roman"/>
                <w:sz w:val="12"/>
              </w:rPr>
            </w:pPr>
          </w:p>
          <w:p w14:paraId="16E653CB" w14:textId="77777777" w:rsidR="00805FAC" w:rsidRDefault="00805FAC">
            <w:pPr>
              <w:pStyle w:val="TableParagraph"/>
              <w:ind w:left="25" w:right="6"/>
              <w:jc w:val="center"/>
              <w:rPr>
                <w:sz w:val="12"/>
              </w:rPr>
            </w:pPr>
            <w:r>
              <w:rPr>
                <w:w w:val="105"/>
                <w:sz w:val="12"/>
              </w:rPr>
              <w:t>Per Tile</w:t>
            </w:r>
          </w:p>
        </w:tc>
        <w:tc>
          <w:tcPr>
            <w:tcW w:w="1414" w:type="dxa"/>
            <w:tcBorders>
              <w:top w:val="single" w:sz="2" w:space="0" w:color="000000"/>
              <w:left w:val="single" w:sz="2" w:space="0" w:color="000000"/>
              <w:bottom w:val="single" w:sz="2" w:space="0" w:color="000000"/>
              <w:right w:val="single" w:sz="2" w:space="0" w:color="000000"/>
            </w:tcBorders>
          </w:tcPr>
          <w:p w14:paraId="1D295FA0" w14:textId="77777777" w:rsidR="00805FAC" w:rsidRDefault="00805FAC">
            <w:pPr>
              <w:pStyle w:val="TableParagraph"/>
              <w:rPr>
                <w:rFonts w:ascii="Times New Roman"/>
                <w:sz w:val="14"/>
              </w:rPr>
            </w:pPr>
          </w:p>
          <w:p w14:paraId="57463E89" w14:textId="77777777" w:rsidR="00805FAC" w:rsidRDefault="00805FAC">
            <w:pPr>
              <w:pStyle w:val="TableParagraph"/>
              <w:rPr>
                <w:rFonts w:ascii="Times New Roman"/>
                <w:sz w:val="14"/>
              </w:rPr>
            </w:pPr>
          </w:p>
          <w:p w14:paraId="3CD9FD90" w14:textId="77777777" w:rsidR="00805FAC" w:rsidRDefault="00805FAC">
            <w:pPr>
              <w:pStyle w:val="TableParagraph"/>
              <w:rPr>
                <w:rFonts w:ascii="Times New Roman"/>
                <w:sz w:val="14"/>
              </w:rPr>
            </w:pPr>
          </w:p>
          <w:p w14:paraId="11E15774" w14:textId="77777777" w:rsidR="00805FAC" w:rsidRDefault="00805FAC">
            <w:pPr>
              <w:pStyle w:val="TableParagraph"/>
              <w:rPr>
                <w:rFonts w:ascii="Times New Roman"/>
                <w:sz w:val="14"/>
              </w:rPr>
            </w:pPr>
          </w:p>
          <w:p w14:paraId="0CE4C453" w14:textId="77777777" w:rsidR="00805FAC" w:rsidRDefault="00805FAC">
            <w:pPr>
              <w:pStyle w:val="TableParagraph"/>
              <w:spacing w:before="4"/>
              <w:rPr>
                <w:rFonts w:ascii="Times New Roman"/>
                <w:sz w:val="12"/>
              </w:rPr>
            </w:pPr>
          </w:p>
          <w:p w14:paraId="3F4C6D0F" w14:textId="77777777" w:rsidR="00805FAC" w:rsidRDefault="00805FAC">
            <w:pPr>
              <w:pStyle w:val="TableParagraph"/>
              <w:ind w:left="582" w:right="566"/>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7200A82C" w14:textId="77777777" w:rsidR="00805FAC" w:rsidRDefault="00805FAC">
            <w:pPr>
              <w:pStyle w:val="TableParagraph"/>
              <w:rPr>
                <w:rFonts w:ascii="Times New Roman"/>
                <w:sz w:val="14"/>
              </w:rPr>
            </w:pPr>
          </w:p>
          <w:p w14:paraId="1E408404" w14:textId="77777777" w:rsidR="00805FAC" w:rsidRDefault="00805FAC">
            <w:pPr>
              <w:pStyle w:val="TableParagraph"/>
              <w:rPr>
                <w:rFonts w:ascii="Times New Roman"/>
                <w:sz w:val="14"/>
              </w:rPr>
            </w:pPr>
          </w:p>
          <w:p w14:paraId="2C1553D0" w14:textId="77777777" w:rsidR="00805FAC" w:rsidRDefault="00805FAC">
            <w:pPr>
              <w:pStyle w:val="TableParagraph"/>
              <w:rPr>
                <w:rFonts w:ascii="Times New Roman"/>
                <w:sz w:val="14"/>
              </w:rPr>
            </w:pPr>
          </w:p>
          <w:p w14:paraId="493D1B8B" w14:textId="77777777" w:rsidR="00805FAC" w:rsidRDefault="00805FAC">
            <w:pPr>
              <w:pStyle w:val="TableParagraph"/>
              <w:rPr>
                <w:rFonts w:ascii="Times New Roman"/>
                <w:sz w:val="14"/>
              </w:rPr>
            </w:pPr>
          </w:p>
          <w:p w14:paraId="48567A30" w14:textId="77777777" w:rsidR="00805FAC" w:rsidRDefault="00805FAC">
            <w:pPr>
              <w:pStyle w:val="TableParagraph"/>
              <w:rPr>
                <w:rFonts w:ascii="Times New Roman"/>
                <w:sz w:val="14"/>
              </w:rPr>
            </w:pPr>
          </w:p>
          <w:p w14:paraId="389A6359" w14:textId="77777777" w:rsidR="00805FAC" w:rsidRDefault="00805FAC">
            <w:pPr>
              <w:pStyle w:val="TableParagraph"/>
              <w:rPr>
                <w:rFonts w:ascii="Times New Roman"/>
                <w:sz w:val="14"/>
              </w:rPr>
            </w:pPr>
          </w:p>
          <w:p w14:paraId="15E213FE" w14:textId="77777777" w:rsidR="00805FAC" w:rsidRDefault="00805FAC">
            <w:pPr>
              <w:pStyle w:val="TableParagraph"/>
              <w:rPr>
                <w:rFonts w:ascii="Times New Roman"/>
                <w:sz w:val="14"/>
              </w:rPr>
            </w:pPr>
          </w:p>
          <w:p w14:paraId="1D25B5C4" w14:textId="77777777" w:rsidR="00805FAC" w:rsidRDefault="00805FAC">
            <w:pPr>
              <w:pStyle w:val="TableParagraph"/>
              <w:rPr>
                <w:rFonts w:ascii="Times New Roman"/>
                <w:sz w:val="14"/>
              </w:rPr>
            </w:pPr>
          </w:p>
          <w:p w14:paraId="4ABAE669" w14:textId="77777777" w:rsidR="00805FAC" w:rsidRDefault="00805FAC">
            <w:pPr>
              <w:pStyle w:val="TableParagraph"/>
              <w:rPr>
                <w:rFonts w:ascii="Times New Roman"/>
                <w:sz w:val="14"/>
              </w:rPr>
            </w:pPr>
          </w:p>
          <w:p w14:paraId="7F262B8C" w14:textId="77777777" w:rsidR="00805FAC" w:rsidRDefault="00805FAC">
            <w:pPr>
              <w:pStyle w:val="TableParagraph"/>
              <w:spacing w:before="103" w:line="132" w:lineRule="exact"/>
              <w:ind w:left="103" w:right="84"/>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76619F27" w14:textId="77777777" w:rsidR="00805FAC" w:rsidRDefault="00805FAC">
            <w:pPr>
              <w:pStyle w:val="TableParagraph"/>
              <w:rPr>
                <w:rFonts w:ascii="Times New Roman"/>
                <w:sz w:val="14"/>
              </w:rPr>
            </w:pPr>
          </w:p>
          <w:p w14:paraId="1A23A0C5" w14:textId="77777777" w:rsidR="00805FAC" w:rsidRDefault="00805FAC">
            <w:pPr>
              <w:pStyle w:val="TableParagraph"/>
              <w:rPr>
                <w:rFonts w:ascii="Times New Roman"/>
                <w:sz w:val="13"/>
              </w:rPr>
            </w:pPr>
          </w:p>
          <w:p w14:paraId="63DB53F2" w14:textId="77777777" w:rsidR="00805FAC" w:rsidRDefault="00805FAC">
            <w:pPr>
              <w:pStyle w:val="TableParagraph"/>
              <w:spacing w:line="276" w:lineRule="auto"/>
              <w:ind w:left="83" w:right="60" w:hanging="3"/>
              <w:jc w:val="center"/>
              <w:rPr>
                <w:sz w:val="12"/>
              </w:rPr>
            </w:pPr>
            <w:r>
              <w:rPr>
                <w:w w:val="105"/>
                <w:sz w:val="12"/>
              </w:rPr>
              <w:t xml:space="preserve">Fee per tile charged in accordance with applicable </w:t>
            </w:r>
            <w:proofErr w:type="gramStart"/>
            <w:r>
              <w:rPr>
                <w:w w:val="105"/>
                <w:sz w:val="12"/>
              </w:rPr>
              <w:t>SWOOP</w:t>
            </w:r>
            <w:proofErr w:type="gramEnd"/>
          </w:p>
          <w:p w14:paraId="70305576" w14:textId="77777777" w:rsidR="00805FAC" w:rsidRDefault="00805FAC">
            <w:pPr>
              <w:pStyle w:val="TableParagraph"/>
              <w:spacing w:line="276" w:lineRule="auto"/>
              <w:ind w:left="104" w:right="80"/>
              <w:jc w:val="center"/>
              <w:rPr>
                <w:sz w:val="12"/>
              </w:rPr>
            </w:pPr>
            <w:r>
              <w:rPr>
                <w:w w:val="105"/>
                <w:sz w:val="12"/>
              </w:rPr>
              <w:t>participation agreement</w:t>
            </w:r>
          </w:p>
        </w:tc>
        <w:tc>
          <w:tcPr>
            <w:tcW w:w="1061" w:type="dxa"/>
            <w:tcBorders>
              <w:top w:val="single" w:sz="2" w:space="0" w:color="000000"/>
              <w:left w:val="single" w:sz="2" w:space="0" w:color="000000"/>
              <w:bottom w:val="single" w:sz="2" w:space="0" w:color="000000"/>
              <w:right w:val="single" w:sz="2" w:space="0" w:color="000000"/>
            </w:tcBorders>
          </w:tcPr>
          <w:p w14:paraId="094B74F3" w14:textId="77777777" w:rsidR="00805FAC" w:rsidRDefault="00805FAC">
            <w:pPr>
              <w:pStyle w:val="TableParagraph"/>
              <w:rPr>
                <w:rFonts w:ascii="Times New Roman"/>
                <w:sz w:val="14"/>
              </w:rPr>
            </w:pPr>
          </w:p>
          <w:p w14:paraId="2ED2431A" w14:textId="77777777" w:rsidR="00805FAC" w:rsidRDefault="00805FAC">
            <w:pPr>
              <w:pStyle w:val="TableParagraph"/>
              <w:rPr>
                <w:rFonts w:ascii="Times New Roman"/>
                <w:sz w:val="14"/>
              </w:rPr>
            </w:pPr>
          </w:p>
          <w:p w14:paraId="53651875" w14:textId="77777777" w:rsidR="00805FAC" w:rsidRDefault="00805FAC">
            <w:pPr>
              <w:pStyle w:val="TableParagraph"/>
              <w:rPr>
                <w:rFonts w:ascii="Times New Roman"/>
                <w:sz w:val="14"/>
              </w:rPr>
            </w:pPr>
          </w:p>
          <w:p w14:paraId="68681C70" w14:textId="77777777" w:rsidR="00805FAC" w:rsidRDefault="00805FAC">
            <w:pPr>
              <w:pStyle w:val="TableParagraph"/>
              <w:rPr>
                <w:rFonts w:ascii="Times New Roman"/>
                <w:sz w:val="14"/>
              </w:rPr>
            </w:pPr>
          </w:p>
          <w:p w14:paraId="7D17F004" w14:textId="77777777" w:rsidR="00805FAC" w:rsidRDefault="00805FAC">
            <w:pPr>
              <w:pStyle w:val="TableParagraph"/>
              <w:spacing w:before="3"/>
              <w:rPr>
                <w:rFonts w:ascii="Times New Roman"/>
                <w:sz w:val="12"/>
              </w:rPr>
            </w:pPr>
          </w:p>
          <w:p w14:paraId="1A5FC8E9" w14:textId="77777777" w:rsidR="00805FAC" w:rsidRDefault="00805FAC">
            <w:pPr>
              <w:pStyle w:val="TableParagraph"/>
              <w:spacing w:before="1"/>
              <w:ind w:left="104" w:right="84"/>
              <w:jc w:val="center"/>
              <w:rPr>
                <w:sz w:val="12"/>
              </w:rPr>
            </w:pPr>
            <w:r>
              <w:rPr>
                <w:w w:val="105"/>
                <w:sz w:val="12"/>
              </w:rPr>
              <w:t>Variable</w:t>
            </w:r>
          </w:p>
        </w:tc>
        <w:tc>
          <w:tcPr>
            <w:tcW w:w="1061" w:type="dxa"/>
            <w:tcBorders>
              <w:top w:val="single" w:sz="2" w:space="0" w:color="000000"/>
              <w:left w:val="single" w:sz="2" w:space="0" w:color="000000"/>
              <w:bottom w:val="single" w:sz="2" w:space="0" w:color="000000"/>
              <w:right w:val="single" w:sz="2" w:space="0" w:color="000000"/>
            </w:tcBorders>
          </w:tcPr>
          <w:p w14:paraId="67AB4512" w14:textId="77777777" w:rsidR="00805FAC" w:rsidRDefault="00805FAC">
            <w:pPr>
              <w:pStyle w:val="TableParagraph"/>
              <w:rPr>
                <w:rFonts w:ascii="Times New Roman"/>
                <w:sz w:val="14"/>
              </w:rPr>
            </w:pPr>
          </w:p>
          <w:p w14:paraId="3085A6BF" w14:textId="77777777" w:rsidR="00805FAC" w:rsidRDefault="00805FAC">
            <w:pPr>
              <w:pStyle w:val="TableParagraph"/>
              <w:rPr>
                <w:rFonts w:ascii="Times New Roman"/>
                <w:sz w:val="14"/>
              </w:rPr>
            </w:pPr>
          </w:p>
          <w:p w14:paraId="125AB3BF" w14:textId="77777777" w:rsidR="00805FAC" w:rsidRDefault="00805FAC">
            <w:pPr>
              <w:pStyle w:val="TableParagraph"/>
              <w:spacing w:before="8"/>
              <w:rPr>
                <w:rFonts w:ascii="Times New Roman"/>
                <w:sz w:val="19"/>
              </w:rPr>
            </w:pPr>
          </w:p>
          <w:p w14:paraId="3CAE6F5E" w14:textId="77777777" w:rsidR="00805FAC" w:rsidRDefault="00805FAC">
            <w:pPr>
              <w:pStyle w:val="TableParagraph"/>
              <w:spacing w:line="276" w:lineRule="auto"/>
              <w:ind w:left="37" w:right="20" w:firstLine="2"/>
              <w:jc w:val="center"/>
              <w:rPr>
                <w:sz w:val="12"/>
              </w:rPr>
            </w:pPr>
            <w:r>
              <w:rPr>
                <w:w w:val="105"/>
                <w:sz w:val="12"/>
              </w:rPr>
              <w:t>Variable - Based on number of</w:t>
            </w:r>
            <w:r>
              <w:rPr>
                <w:spacing w:val="-13"/>
                <w:w w:val="105"/>
                <w:sz w:val="12"/>
              </w:rPr>
              <w:t xml:space="preserve"> </w:t>
            </w:r>
            <w:r>
              <w:rPr>
                <w:w w:val="105"/>
                <w:sz w:val="12"/>
              </w:rPr>
              <w:t>tiles required (See Note)</w:t>
            </w:r>
          </w:p>
        </w:tc>
        <w:tc>
          <w:tcPr>
            <w:tcW w:w="778" w:type="dxa"/>
            <w:tcBorders>
              <w:top w:val="single" w:sz="2" w:space="0" w:color="000000"/>
              <w:left w:val="single" w:sz="2" w:space="0" w:color="000000"/>
              <w:bottom w:val="single" w:sz="2" w:space="0" w:color="000000"/>
              <w:right w:val="single" w:sz="2" w:space="0" w:color="000000"/>
            </w:tcBorders>
          </w:tcPr>
          <w:p w14:paraId="0AF33FD8" w14:textId="77777777" w:rsidR="00805FAC" w:rsidRDefault="00805FAC">
            <w:pPr>
              <w:pStyle w:val="TableParagraph"/>
              <w:rPr>
                <w:rFonts w:ascii="Times New Roman"/>
                <w:sz w:val="14"/>
              </w:rPr>
            </w:pPr>
          </w:p>
          <w:p w14:paraId="30E4FB04" w14:textId="77777777" w:rsidR="00805FAC" w:rsidRDefault="00805FAC">
            <w:pPr>
              <w:pStyle w:val="TableParagraph"/>
              <w:rPr>
                <w:rFonts w:ascii="Times New Roman"/>
                <w:sz w:val="14"/>
              </w:rPr>
            </w:pPr>
          </w:p>
          <w:p w14:paraId="5B7E8F1C" w14:textId="77777777" w:rsidR="00805FAC" w:rsidRDefault="00805FAC">
            <w:pPr>
              <w:pStyle w:val="TableParagraph"/>
              <w:rPr>
                <w:rFonts w:ascii="Times New Roman"/>
                <w:sz w:val="14"/>
              </w:rPr>
            </w:pPr>
          </w:p>
          <w:p w14:paraId="21450A07" w14:textId="77777777" w:rsidR="00805FAC" w:rsidRDefault="00805FAC">
            <w:pPr>
              <w:pStyle w:val="TableParagraph"/>
              <w:rPr>
                <w:rFonts w:ascii="Times New Roman"/>
                <w:sz w:val="14"/>
              </w:rPr>
            </w:pPr>
          </w:p>
          <w:p w14:paraId="709E74C0" w14:textId="77777777" w:rsidR="00805FAC" w:rsidRDefault="00805FAC">
            <w:pPr>
              <w:pStyle w:val="TableParagraph"/>
              <w:spacing w:before="4"/>
              <w:rPr>
                <w:rFonts w:ascii="Times New Roman"/>
                <w:sz w:val="12"/>
              </w:rPr>
            </w:pPr>
          </w:p>
          <w:p w14:paraId="09F1CB29" w14:textId="77777777" w:rsidR="00805FAC" w:rsidRDefault="00805FAC">
            <w:pPr>
              <w:pStyle w:val="TableParagraph"/>
              <w:ind w:left="260" w:right="244"/>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1C0B9C78" w14:textId="77777777" w:rsidR="00805FAC" w:rsidRDefault="00805FAC">
            <w:pPr>
              <w:pStyle w:val="TableParagraph"/>
              <w:rPr>
                <w:rFonts w:ascii="Times New Roman"/>
                <w:sz w:val="14"/>
              </w:rPr>
            </w:pPr>
          </w:p>
          <w:p w14:paraId="047E6065" w14:textId="77777777" w:rsidR="00805FAC" w:rsidRDefault="00805FAC">
            <w:pPr>
              <w:pStyle w:val="TableParagraph"/>
              <w:rPr>
                <w:rFonts w:ascii="Times New Roman"/>
                <w:sz w:val="14"/>
              </w:rPr>
            </w:pPr>
          </w:p>
          <w:p w14:paraId="7F44AA06" w14:textId="77777777" w:rsidR="00805FAC" w:rsidRDefault="00805FAC">
            <w:pPr>
              <w:pStyle w:val="TableParagraph"/>
              <w:rPr>
                <w:rFonts w:ascii="Times New Roman"/>
                <w:sz w:val="14"/>
              </w:rPr>
            </w:pPr>
          </w:p>
          <w:p w14:paraId="083BB63F" w14:textId="77777777" w:rsidR="00805FAC" w:rsidRDefault="00805FAC">
            <w:pPr>
              <w:pStyle w:val="TableParagraph"/>
              <w:spacing w:before="5"/>
              <w:rPr>
                <w:rFonts w:ascii="Times New Roman"/>
                <w:sz w:val="19"/>
              </w:rPr>
            </w:pPr>
          </w:p>
          <w:p w14:paraId="75CB5158" w14:textId="77777777" w:rsidR="00805FAC" w:rsidRDefault="00805FAC">
            <w:pPr>
              <w:pStyle w:val="TableParagraph"/>
              <w:spacing w:line="276" w:lineRule="auto"/>
              <w:ind w:left="31" w:right="471"/>
              <w:rPr>
                <w:sz w:val="12"/>
              </w:rPr>
            </w:pPr>
            <w:r>
              <w:rPr>
                <w:w w:val="105"/>
                <w:sz w:val="12"/>
              </w:rPr>
              <w:t>Data is considered Open Data after the SWOOP agreement expires (historically 2 years)</w:t>
            </w:r>
          </w:p>
        </w:tc>
      </w:tr>
      <w:tr w:rsidR="00805FAC" w14:paraId="61347DE3" w14:textId="77777777">
        <w:trPr>
          <w:trHeight w:val="1576"/>
        </w:trPr>
        <w:tc>
          <w:tcPr>
            <w:tcW w:w="1744" w:type="dxa"/>
            <w:tcBorders>
              <w:top w:val="single" w:sz="2" w:space="0" w:color="000000"/>
              <w:bottom w:val="single" w:sz="2" w:space="0" w:color="000000"/>
              <w:right w:val="single" w:sz="2" w:space="0" w:color="000000"/>
            </w:tcBorders>
          </w:tcPr>
          <w:p w14:paraId="5DD00B2D" w14:textId="77777777" w:rsidR="00805FAC" w:rsidRDefault="00805FAC">
            <w:pPr>
              <w:pStyle w:val="TableParagraph"/>
              <w:rPr>
                <w:rFonts w:ascii="Times New Roman"/>
                <w:sz w:val="14"/>
              </w:rPr>
            </w:pPr>
          </w:p>
          <w:p w14:paraId="114997B7" w14:textId="77777777" w:rsidR="00805FAC" w:rsidRDefault="00805FAC">
            <w:pPr>
              <w:pStyle w:val="TableParagraph"/>
              <w:rPr>
                <w:rFonts w:ascii="Times New Roman"/>
                <w:sz w:val="14"/>
              </w:rPr>
            </w:pPr>
          </w:p>
          <w:p w14:paraId="4F4DFD34" w14:textId="77777777" w:rsidR="00805FAC" w:rsidRDefault="00805FAC">
            <w:pPr>
              <w:pStyle w:val="TableParagraph"/>
              <w:rPr>
                <w:rFonts w:ascii="Times New Roman"/>
                <w:sz w:val="14"/>
              </w:rPr>
            </w:pPr>
          </w:p>
          <w:p w14:paraId="7DF796CB" w14:textId="77777777" w:rsidR="00805FAC" w:rsidRDefault="00805FAC">
            <w:pPr>
              <w:pStyle w:val="TableParagraph"/>
              <w:spacing w:before="8"/>
              <w:rPr>
                <w:rFonts w:ascii="Times New Roman"/>
                <w:sz w:val="20"/>
              </w:rPr>
            </w:pPr>
          </w:p>
          <w:p w14:paraId="1E60E0F6" w14:textId="77777777" w:rsidR="00805FAC" w:rsidRDefault="00805FAC">
            <w:pPr>
              <w:pStyle w:val="TableParagraph"/>
              <w:ind w:left="28"/>
              <w:rPr>
                <w:sz w:val="12"/>
              </w:rPr>
            </w:pPr>
            <w:r>
              <w:rPr>
                <w:color w:val="FF0000"/>
                <w:w w:val="105"/>
                <w:sz w:val="12"/>
              </w:rPr>
              <w:t>LiDAR Data</w:t>
            </w:r>
          </w:p>
        </w:tc>
        <w:tc>
          <w:tcPr>
            <w:tcW w:w="1232" w:type="dxa"/>
            <w:tcBorders>
              <w:top w:val="single" w:sz="2" w:space="0" w:color="000000"/>
              <w:left w:val="single" w:sz="2" w:space="0" w:color="000000"/>
              <w:bottom w:val="single" w:sz="2" w:space="0" w:color="000000"/>
              <w:right w:val="single" w:sz="2" w:space="0" w:color="000000"/>
            </w:tcBorders>
          </w:tcPr>
          <w:p w14:paraId="05A2F08C" w14:textId="77777777" w:rsidR="00805FAC" w:rsidRDefault="00805FAC">
            <w:pPr>
              <w:pStyle w:val="TableParagraph"/>
              <w:rPr>
                <w:rFonts w:ascii="Times New Roman"/>
                <w:sz w:val="14"/>
              </w:rPr>
            </w:pPr>
          </w:p>
          <w:p w14:paraId="56F2E0A8" w14:textId="77777777" w:rsidR="00805FAC" w:rsidRDefault="00805FAC">
            <w:pPr>
              <w:pStyle w:val="TableParagraph"/>
              <w:rPr>
                <w:rFonts w:ascii="Times New Roman"/>
                <w:sz w:val="14"/>
              </w:rPr>
            </w:pPr>
          </w:p>
          <w:p w14:paraId="3EA176E8" w14:textId="77777777" w:rsidR="00805FAC" w:rsidRDefault="00805FAC">
            <w:pPr>
              <w:pStyle w:val="TableParagraph"/>
              <w:rPr>
                <w:rFonts w:ascii="Times New Roman"/>
                <w:sz w:val="14"/>
              </w:rPr>
            </w:pPr>
          </w:p>
          <w:p w14:paraId="535B6F02" w14:textId="77777777" w:rsidR="00805FAC" w:rsidRDefault="00805FAC">
            <w:pPr>
              <w:pStyle w:val="TableParagraph"/>
              <w:spacing w:before="8"/>
              <w:rPr>
                <w:rFonts w:ascii="Times New Roman"/>
                <w:sz w:val="20"/>
              </w:rPr>
            </w:pPr>
          </w:p>
          <w:p w14:paraId="75BE7990" w14:textId="77777777" w:rsidR="00805FAC" w:rsidRDefault="00805FAC">
            <w:pPr>
              <w:pStyle w:val="TableParagraph"/>
              <w:ind w:left="23" w:right="6"/>
              <w:jc w:val="center"/>
              <w:rPr>
                <w:sz w:val="12"/>
              </w:rPr>
            </w:pPr>
            <w:r>
              <w:rPr>
                <w:color w:val="FF0000"/>
                <w:w w:val="105"/>
                <w:sz w:val="12"/>
              </w:rPr>
              <w:t>Per Square Km</w:t>
            </w:r>
          </w:p>
        </w:tc>
        <w:tc>
          <w:tcPr>
            <w:tcW w:w="1414" w:type="dxa"/>
            <w:tcBorders>
              <w:top w:val="single" w:sz="2" w:space="0" w:color="000000"/>
              <w:left w:val="single" w:sz="2" w:space="0" w:color="000000"/>
              <w:bottom w:val="single" w:sz="2" w:space="0" w:color="000000"/>
              <w:right w:val="single" w:sz="2" w:space="0" w:color="000000"/>
            </w:tcBorders>
          </w:tcPr>
          <w:p w14:paraId="274A8159" w14:textId="77777777" w:rsidR="00805FAC" w:rsidRDefault="00805FAC">
            <w:pPr>
              <w:pStyle w:val="TableParagraph"/>
              <w:rPr>
                <w:rFonts w:ascii="Times New Roman"/>
                <w:sz w:val="14"/>
              </w:rPr>
            </w:pPr>
          </w:p>
          <w:p w14:paraId="70510CDE" w14:textId="77777777" w:rsidR="00805FAC" w:rsidRDefault="00805FAC">
            <w:pPr>
              <w:pStyle w:val="TableParagraph"/>
              <w:rPr>
                <w:rFonts w:ascii="Times New Roman"/>
                <w:sz w:val="14"/>
              </w:rPr>
            </w:pPr>
          </w:p>
          <w:p w14:paraId="7067A32C" w14:textId="77777777" w:rsidR="00805FAC" w:rsidRDefault="00805FAC">
            <w:pPr>
              <w:pStyle w:val="TableParagraph"/>
              <w:rPr>
                <w:rFonts w:ascii="Times New Roman"/>
                <w:sz w:val="14"/>
              </w:rPr>
            </w:pPr>
          </w:p>
          <w:p w14:paraId="52EBB902" w14:textId="77777777" w:rsidR="00805FAC" w:rsidRDefault="00805FAC">
            <w:pPr>
              <w:pStyle w:val="TableParagraph"/>
              <w:spacing w:before="8"/>
              <w:rPr>
                <w:rFonts w:ascii="Times New Roman"/>
                <w:sz w:val="20"/>
              </w:rPr>
            </w:pPr>
          </w:p>
          <w:p w14:paraId="38255C77" w14:textId="77777777" w:rsidR="00805FAC" w:rsidRDefault="00805FAC">
            <w:pPr>
              <w:pStyle w:val="TableParagraph"/>
              <w:ind w:left="582" w:right="566"/>
              <w:jc w:val="center"/>
              <w:rPr>
                <w:sz w:val="12"/>
              </w:rPr>
            </w:pPr>
            <w:r>
              <w:rPr>
                <w:color w:val="FF0000"/>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0C5919CD" w14:textId="77777777" w:rsidR="00805FAC" w:rsidRDefault="00805FAC">
            <w:pPr>
              <w:pStyle w:val="TableParagraph"/>
              <w:rPr>
                <w:rFonts w:ascii="Times New Roman"/>
                <w:sz w:val="14"/>
              </w:rPr>
            </w:pPr>
          </w:p>
          <w:p w14:paraId="513F7569" w14:textId="77777777" w:rsidR="00805FAC" w:rsidRDefault="00805FAC">
            <w:pPr>
              <w:pStyle w:val="TableParagraph"/>
              <w:rPr>
                <w:rFonts w:ascii="Times New Roman"/>
                <w:sz w:val="14"/>
              </w:rPr>
            </w:pPr>
          </w:p>
          <w:p w14:paraId="0A880FDE" w14:textId="77777777" w:rsidR="00805FAC" w:rsidRDefault="00805FAC">
            <w:pPr>
              <w:pStyle w:val="TableParagraph"/>
              <w:rPr>
                <w:rFonts w:ascii="Times New Roman"/>
                <w:sz w:val="14"/>
              </w:rPr>
            </w:pPr>
          </w:p>
          <w:p w14:paraId="20D57F82" w14:textId="77777777" w:rsidR="00805FAC" w:rsidRDefault="00805FAC">
            <w:pPr>
              <w:pStyle w:val="TableParagraph"/>
              <w:rPr>
                <w:rFonts w:ascii="Times New Roman"/>
                <w:sz w:val="14"/>
              </w:rPr>
            </w:pPr>
          </w:p>
          <w:p w14:paraId="3989591F" w14:textId="77777777" w:rsidR="00805FAC" w:rsidRDefault="00805FAC">
            <w:pPr>
              <w:pStyle w:val="TableParagraph"/>
              <w:rPr>
                <w:rFonts w:ascii="Times New Roman"/>
                <w:sz w:val="14"/>
              </w:rPr>
            </w:pPr>
          </w:p>
          <w:p w14:paraId="652CCB42" w14:textId="77777777" w:rsidR="00805FAC" w:rsidRDefault="00805FAC">
            <w:pPr>
              <w:pStyle w:val="TableParagraph"/>
              <w:rPr>
                <w:rFonts w:ascii="Times New Roman"/>
                <w:sz w:val="14"/>
              </w:rPr>
            </w:pPr>
          </w:p>
          <w:p w14:paraId="027E8A62" w14:textId="77777777" w:rsidR="00805FAC" w:rsidRDefault="00805FAC">
            <w:pPr>
              <w:pStyle w:val="TableParagraph"/>
              <w:rPr>
                <w:rFonts w:ascii="Times New Roman"/>
                <w:sz w:val="14"/>
              </w:rPr>
            </w:pPr>
          </w:p>
          <w:p w14:paraId="4B8F7830" w14:textId="77777777" w:rsidR="00805FAC" w:rsidRDefault="00805FAC">
            <w:pPr>
              <w:pStyle w:val="TableParagraph"/>
              <w:rPr>
                <w:rFonts w:ascii="Times New Roman"/>
                <w:sz w:val="14"/>
              </w:rPr>
            </w:pPr>
          </w:p>
          <w:p w14:paraId="5A02B82F" w14:textId="77777777" w:rsidR="00805FAC" w:rsidRDefault="00805FAC">
            <w:pPr>
              <w:pStyle w:val="TableParagraph"/>
              <w:spacing w:before="10"/>
              <w:rPr>
                <w:rFonts w:ascii="Times New Roman"/>
                <w:sz w:val="11"/>
              </w:rPr>
            </w:pPr>
          </w:p>
          <w:p w14:paraId="3560BF63" w14:textId="77777777" w:rsidR="00805FAC" w:rsidRDefault="00805FAC">
            <w:pPr>
              <w:pStyle w:val="TableParagraph"/>
              <w:spacing w:line="132" w:lineRule="exact"/>
              <w:ind w:left="103" w:right="84"/>
              <w:jc w:val="center"/>
              <w:rPr>
                <w:sz w:val="12"/>
              </w:rPr>
            </w:pPr>
            <w:r>
              <w:rPr>
                <w:color w:val="FF0000"/>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5B9B0A69" w14:textId="77777777" w:rsidR="00805FAC" w:rsidRDefault="00805FAC">
            <w:pPr>
              <w:pStyle w:val="TableParagraph"/>
              <w:spacing w:before="11" w:line="276" w:lineRule="auto"/>
              <w:ind w:left="47" w:right="24" w:hanging="1"/>
              <w:jc w:val="center"/>
              <w:rPr>
                <w:sz w:val="12"/>
              </w:rPr>
            </w:pPr>
            <w:r>
              <w:rPr>
                <w:color w:val="FF0000"/>
                <w:w w:val="105"/>
                <w:sz w:val="12"/>
              </w:rPr>
              <w:t xml:space="preserve">Fee per square kilometre in accordance with Memorandum of Understanding with Grey Sauble </w:t>
            </w:r>
            <w:proofErr w:type="spellStart"/>
            <w:r>
              <w:rPr>
                <w:color w:val="FF0000"/>
                <w:w w:val="105"/>
                <w:sz w:val="12"/>
              </w:rPr>
              <w:t>Conservaton</w:t>
            </w:r>
            <w:proofErr w:type="spellEnd"/>
            <w:r>
              <w:rPr>
                <w:color w:val="FF0000"/>
                <w:w w:val="105"/>
                <w:sz w:val="12"/>
              </w:rPr>
              <w:t xml:space="preserve"> Authority </w:t>
            </w:r>
            <w:r>
              <w:rPr>
                <w:color w:val="FF0000"/>
                <w:spacing w:val="-4"/>
                <w:w w:val="105"/>
                <w:sz w:val="12"/>
              </w:rPr>
              <w:t xml:space="preserve">and </w:t>
            </w:r>
            <w:r>
              <w:rPr>
                <w:color w:val="FF0000"/>
                <w:w w:val="105"/>
                <w:sz w:val="12"/>
              </w:rPr>
              <w:t xml:space="preserve">Town of The </w:t>
            </w:r>
            <w:r>
              <w:rPr>
                <w:color w:val="FF0000"/>
                <w:spacing w:val="-5"/>
                <w:w w:val="105"/>
                <w:sz w:val="12"/>
              </w:rPr>
              <w:t>Blue</w:t>
            </w:r>
          </w:p>
          <w:p w14:paraId="65EB48FE" w14:textId="77777777" w:rsidR="00805FAC" w:rsidRDefault="00805FAC">
            <w:pPr>
              <w:pStyle w:val="TableParagraph"/>
              <w:spacing w:line="117" w:lineRule="exact"/>
              <w:ind w:left="101" w:right="84"/>
              <w:jc w:val="center"/>
              <w:rPr>
                <w:sz w:val="12"/>
              </w:rPr>
            </w:pPr>
            <w:r>
              <w:rPr>
                <w:color w:val="FF0000"/>
                <w:w w:val="105"/>
                <w:sz w:val="12"/>
              </w:rPr>
              <w:t>Mountains</w:t>
            </w:r>
          </w:p>
        </w:tc>
        <w:tc>
          <w:tcPr>
            <w:tcW w:w="1061" w:type="dxa"/>
            <w:tcBorders>
              <w:top w:val="single" w:sz="2" w:space="0" w:color="000000"/>
              <w:left w:val="single" w:sz="2" w:space="0" w:color="000000"/>
              <w:bottom w:val="single" w:sz="2" w:space="0" w:color="000000"/>
              <w:right w:val="single" w:sz="2" w:space="0" w:color="000000"/>
            </w:tcBorders>
          </w:tcPr>
          <w:p w14:paraId="0E5C12DD" w14:textId="77777777" w:rsidR="00805FAC" w:rsidRDefault="00805FAC">
            <w:pPr>
              <w:pStyle w:val="TableParagraph"/>
              <w:rPr>
                <w:rFonts w:ascii="Times New Roman"/>
                <w:sz w:val="14"/>
              </w:rPr>
            </w:pPr>
          </w:p>
          <w:p w14:paraId="7D4C72E9" w14:textId="77777777" w:rsidR="00805FAC" w:rsidRDefault="00805FAC">
            <w:pPr>
              <w:pStyle w:val="TableParagraph"/>
              <w:rPr>
                <w:rFonts w:ascii="Times New Roman"/>
                <w:sz w:val="14"/>
              </w:rPr>
            </w:pPr>
          </w:p>
          <w:p w14:paraId="78E1518C" w14:textId="77777777" w:rsidR="00805FAC" w:rsidRDefault="00805FAC">
            <w:pPr>
              <w:pStyle w:val="TableParagraph"/>
              <w:rPr>
                <w:rFonts w:ascii="Times New Roman"/>
                <w:sz w:val="14"/>
              </w:rPr>
            </w:pPr>
          </w:p>
          <w:p w14:paraId="77026044" w14:textId="77777777" w:rsidR="00805FAC" w:rsidRDefault="00805FAC">
            <w:pPr>
              <w:pStyle w:val="TableParagraph"/>
              <w:spacing w:before="8"/>
              <w:rPr>
                <w:rFonts w:ascii="Times New Roman"/>
                <w:sz w:val="20"/>
              </w:rPr>
            </w:pPr>
          </w:p>
          <w:p w14:paraId="31340D03" w14:textId="77777777" w:rsidR="00805FAC" w:rsidRDefault="00805FAC">
            <w:pPr>
              <w:pStyle w:val="TableParagraph"/>
              <w:ind w:left="104" w:right="84"/>
              <w:jc w:val="center"/>
              <w:rPr>
                <w:sz w:val="12"/>
              </w:rPr>
            </w:pPr>
            <w:r>
              <w:rPr>
                <w:color w:val="FF0000"/>
                <w:w w:val="105"/>
                <w:sz w:val="12"/>
              </w:rPr>
              <w:t>Variable</w:t>
            </w:r>
          </w:p>
        </w:tc>
        <w:tc>
          <w:tcPr>
            <w:tcW w:w="1061" w:type="dxa"/>
            <w:tcBorders>
              <w:top w:val="single" w:sz="2" w:space="0" w:color="000000"/>
              <w:left w:val="single" w:sz="2" w:space="0" w:color="000000"/>
              <w:bottom w:val="single" w:sz="2" w:space="0" w:color="000000"/>
              <w:right w:val="single" w:sz="2" w:space="0" w:color="000000"/>
            </w:tcBorders>
          </w:tcPr>
          <w:p w14:paraId="34E3ECC1" w14:textId="77777777" w:rsidR="00805FAC" w:rsidRDefault="00805FAC">
            <w:pPr>
              <w:pStyle w:val="TableParagraph"/>
              <w:spacing w:before="11" w:line="276" w:lineRule="auto"/>
              <w:ind w:left="46" w:right="24" w:hanging="1"/>
              <w:jc w:val="center"/>
              <w:rPr>
                <w:sz w:val="12"/>
              </w:rPr>
            </w:pPr>
            <w:r>
              <w:rPr>
                <w:color w:val="FF0000"/>
                <w:w w:val="105"/>
                <w:sz w:val="12"/>
              </w:rPr>
              <w:t xml:space="preserve">Fee per square kilometre in accordance with Memorandum of Understanding with Grey Sauble </w:t>
            </w:r>
            <w:proofErr w:type="spellStart"/>
            <w:r>
              <w:rPr>
                <w:color w:val="FF0000"/>
                <w:w w:val="105"/>
                <w:sz w:val="12"/>
              </w:rPr>
              <w:t>Conservaton</w:t>
            </w:r>
            <w:proofErr w:type="spellEnd"/>
            <w:r>
              <w:rPr>
                <w:color w:val="FF0000"/>
                <w:w w:val="105"/>
                <w:sz w:val="12"/>
              </w:rPr>
              <w:t xml:space="preserve"> Authority </w:t>
            </w:r>
            <w:r>
              <w:rPr>
                <w:color w:val="FF0000"/>
                <w:spacing w:val="-4"/>
                <w:w w:val="105"/>
                <w:sz w:val="12"/>
              </w:rPr>
              <w:t xml:space="preserve">and </w:t>
            </w:r>
            <w:r>
              <w:rPr>
                <w:color w:val="FF0000"/>
                <w:w w:val="105"/>
                <w:sz w:val="12"/>
              </w:rPr>
              <w:t xml:space="preserve">Town of The </w:t>
            </w:r>
            <w:r>
              <w:rPr>
                <w:color w:val="FF0000"/>
                <w:spacing w:val="-5"/>
                <w:w w:val="105"/>
                <w:sz w:val="12"/>
              </w:rPr>
              <w:t>Blue</w:t>
            </w:r>
          </w:p>
          <w:p w14:paraId="26FE7897" w14:textId="77777777" w:rsidR="00805FAC" w:rsidRDefault="00805FAC">
            <w:pPr>
              <w:pStyle w:val="TableParagraph"/>
              <w:spacing w:line="117" w:lineRule="exact"/>
              <w:ind w:left="100" w:right="84"/>
              <w:jc w:val="center"/>
              <w:rPr>
                <w:sz w:val="12"/>
              </w:rPr>
            </w:pPr>
            <w:r>
              <w:rPr>
                <w:color w:val="FF0000"/>
                <w:w w:val="105"/>
                <w:sz w:val="12"/>
              </w:rPr>
              <w:t>Mountains</w:t>
            </w:r>
          </w:p>
        </w:tc>
        <w:tc>
          <w:tcPr>
            <w:tcW w:w="778" w:type="dxa"/>
            <w:tcBorders>
              <w:top w:val="single" w:sz="2" w:space="0" w:color="000000"/>
              <w:left w:val="single" w:sz="2" w:space="0" w:color="000000"/>
              <w:bottom w:val="single" w:sz="2" w:space="0" w:color="000000"/>
              <w:right w:val="single" w:sz="2" w:space="0" w:color="000000"/>
            </w:tcBorders>
          </w:tcPr>
          <w:p w14:paraId="0B64EF7B" w14:textId="77777777" w:rsidR="00805FAC" w:rsidRDefault="00805FAC">
            <w:pPr>
              <w:pStyle w:val="TableParagraph"/>
              <w:rPr>
                <w:rFonts w:ascii="Times New Roman"/>
                <w:sz w:val="14"/>
              </w:rPr>
            </w:pPr>
          </w:p>
          <w:p w14:paraId="3A44051F" w14:textId="77777777" w:rsidR="00805FAC" w:rsidRDefault="00805FAC">
            <w:pPr>
              <w:pStyle w:val="TableParagraph"/>
              <w:rPr>
                <w:rFonts w:ascii="Times New Roman"/>
                <w:sz w:val="14"/>
              </w:rPr>
            </w:pPr>
          </w:p>
          <w:p w14:paraId="5E853C05" w14:textId="77777777" w:rsidR="00805FAC" w:rsidRDefault="00805FAC">
            <w:pPr>
              <w:pStyle w:val="TableParagraph"/>
              <w:rPr>
                <w:rFonts w:ascii="Times New Roman"/>
                <w:sz w:val="14"/>
              </w:rPr>
            </w:pPr>
          </w:p>
          <w:p w14:paraId="385C69C7" w14:textId="77777777" w:rsidR="00805FAC" w:rsidRDefault="00805FAC">
            <w:pPr>
              <w:pStyle w:val="TableParagraph"/>
              <w:spacing w:before="8"/>
              <w:rPr>
                <w:rFonts w:ascii="Times New Roman"/>
                <w:sz w:val="20"/>
              </w:rPr>
            </w:pPr>
          </w:p>
          <w:p w14:paraId="4C52C897" w14:textId="77777777" w:rsidR="00805FAC" w:rsidRDefault="00805FAC">
            <w:pPr>
              <w:pStyle w:val="TableParagraph"/>
              <w:ind w:left="260" w:right="244"/>
              <w:jc w:val="center"/>
              <w:rPr>
                <w:sz w:val="12"/>
              </w:rPr>
            </w:pPr>
            <w:r>
              <w:rPr>
                <w:color w:val="FF0000"/>
                <w:w w:val="105"/>
                <w:sz w:val="12"/>
              </w:rPr>
              <w:t>Yes</w:t>
            </w:r>
          </w:p>
        </w:tc>
        <w:tc>
          <w:tcPr>
            <w:tcW w:w="4317" w:type="dxa"/>
            <w:tcBorders>
              <w:top w:val="single" w:sz="2" w:space="0" w:color="000000"/>
              <w:left w:val="single" w:sz="2" w:space="0" w:color="000000"/>
              <w:bottom w:val="single" w:sz="2" w:space="0" w:color="000000"/>
            </w:tcBorders>
          </w:tcPr>
          <w:p w14:paraId="1EE625C5" w14:textId="77777777" w:rsidR="00805FAC" w:rsidRDefault="00805FAC">
            <w:pPr>
              <w:pStyle w:val="TableParagraph"/>
              <w:rPr>
                <w:rFonts w:ascii="Times New Roman"/>
                <w:sz w:val="14"/>
              </w:rPr>
            </w:pPr>
          </w:p>
          <w:p w14:paraId="7E43B308" w14:textId="77777777" w:rsidR="00805FAC" w:rsidRDefault="00805FAC">
            <w:pPr>
              <w:pStyle w:val="TableParagraph"/>
              <w:rPr>
                <w:rFonts w:ascii="Times New Roman"/>
                <w:sz w:val="14"/>
              </w:rPr>
            </w:pPr>
          </w:p>
          <w:p w14:paraId="06382A27" w14:textId="77777777" w:rsidR="00805FAC" w:rsidRDefault="00805FAC">
            <w:pPr>
              <w:pStyle w:val="TableParagraph"/>
              <w:rPr>
                <w:rFonts w:ascii="Times New Roman"/>
                <w:sz w:val="14"/>
              </w:rPr>
            </w:pPr>
          </w:p>
          <w:p w14:paraId="33B5D18B" w14:textId="77777777" w:rsidR="00805FAC" w:rsidRDefault="00805FAC">
            <w:pPr>
              <w:pStyle w:val="TableParagraph"/>
              <w:spacing w:line="276" w:lineRule="auto"/>
              <w:ind w:left="31" w:right="51"/>
              <w:rPr>
                <w:sz w:val="12"/>
              </w:rPr>
            </w:pPr>
            <w:r>
              <w:rPr>
                <w:color w:val="FF0000"/>
                <w:w w:val="105"/>
                <w:sz w:val="12"/>
              </w:rPr>
              <w:t>No charge for sharing LiDAR data with local municipalities, for consultants doing work on behalf of County/local municipalities, and no charge if data is used for educational purposes. Any LiDAR requests within Town of The Blue Mountains will be referred to the Town.</w:t>
            </w:r>
          </w:p>
        </w:tc>
      </w:tr>
      <w:tr w:rsidR="00805FAC" w14:paraId="4AFB5815" w14:textId="77777777">
        <w:trPr>
          <w:trHeight w:val="311"/>
        </w:trPr>
        <w:tc>
          <w:tcPr>
            <w:tcW w:w="1744" w:type="dxa"/>
            <w:tcBorders>
              <w:top w:val="single" w:sz="2" w:space="0" w:color="000000"/>
              <w:bottom w:val="single" w:sz="2" w:space="0" w:color="000000"/>
              <w:right w:val="single" w:sz="2" w:space="0" w:color="000000"/>
            </w:tcBorders>
          </w:tcPr>
          <w:p w14:paraId="35CE56BD" w14:textId="77777777" w:rsidR="00805FAC" w:rsidRDefault="00805FAC">
            <w:pPr>
              <w:pStyle w:val="TableParagraph"/>
              <w:spacing w:before="10"/>
              <w:rPr>
                <w:rFonts w:ascii="Times New Roman"/>
                <w:sz w:val="13"/>
              </w:rPr>
            </w:pPr>
          </w:p>
          <w:p w14:paraId="47E2725E" w14:textId="77777777" w:rsidR="00805FAC" w:rsidRDefault="00805FAC">
            <w:pPr>
              <w:pStyle w:val="TableParagraph"/>
              <w:spacing w:line="132" w:lineRule="exact"/>
              <w:ind w:left="28"/>
              <w:rPr>
                <w:sz w:val="12"/>
              </w:rPr>
            </w:pPr>
            <w:r>
              <w:rPr>
                <w:w w:val="105"/>
                <w:sz w:val="12"/>
              </w:rPr>
              <w:t>Faxes</w:t>
            </w:r>
          </w:p>
        </w:tc>
        <w:tc>
          <w:tcPr>
            <w:tcW w:w="1232" w:type="dxa"/>
            <w:tcBorders>
              <w:top w:val="single" w:sz="2" w:space="0" w:color="000000"/>
              <w:left w:val="single" w:sz="2" w:space="0" w:color="000000"/>
              <w:bottom w:val="single" w:sz="2" w:space="0" w:color="000000"/>
              <w:right w:val="single" w:sz="2" w:space="0" w:color="000000"/>
            </w:tcBorders>
          </w:tcPr>
          <w:p w14:paraId="554A5497" w14:textId="77777777" w:rsidR="00805FAC" w:rsidRDefault="00805FAC">
            <w:pPr>
              <w:pStyle w:val="TableParagraph"/>
              <w:spacing w:before="10"/>
              <w:rPr>
                <w:rFonts w:ascii="Times New Roman"/>
                <w:sz w:val="13"/>
              </w:rPr>
            </w:pPr>
          </w:p>
          <w:p w14:paraId="1F9C19E5" w14:textId="77777777" w:rsidR="00805FAC" w:rsidRDefault="00805FAC">
            <w:pPr>
              <w:pStyle w:val="TableParagraph"/>
              <w:spacing w:line="132" w:lineRule="exact"/>
              <w:ind w:left="29" w:right="6"/>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429A3564" w14:textId="77777777" w:rsidR="00805FAC" w:rsidRDefault="00805FAC">
            <w:pPr>
              <w:pStyle w:val="TableParagraph"/>
              <w:spacing w:before="10"/>
              <w:rPr>
                <w:rFonts w:ascii="Times New Roman"/>
                <w:sz w:val="13"/>
              </w:rPr>
            </w:pPr>
          </w:p>
          <w:p w14:paraId="30FF16F2" w14:textId="77777777" w:rsidR="00805FAC" w:rsidRDefault="00805FAC">
            <w:pPr>
              <w:pStyle w:val="TableParagraph"/>
              <w:spacing w:line="132" w:lineRule="exact"/>
              <w:ind w:left="582" w:right="566"/>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451FFEAE" w14:textId="77777777" w:rsidR="00805FAC" w:rsidRDefault="00805FAC">
            <w:pPr>
              <w:pStyle w:val="TableParagraph"/>
              <w:spacing w:before="10"/>
              <w:rPr>
                <w:rFonts w:ascii="Times New Roman"/>
                <w:sz w:val="13"/>
              </w:rPr>
            </w:pPr>
          </w:p>
          <w:p w14:paraId="777A3EF6" w14:textId="77777777" w:rsidR="00805FAC" w:rsidRDefault="00805FAC">
            <w:pPr>
              <w:pStyle w:val="TableParagraph"/>
              <w:spacing w:line="132" w:lineRule="exact"/>
              <w:ind w:left="103" w:right="84"/>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27CE56D5" w14:textId="77777777" w:rsidR="00805FAC" w:rsidRDefault="00805FAC">
            <w:pPr>
              <w:pStyle w:val="TableParagraph"/>
              <w:spacing w:before="10"/>
              <w:rPr>
                <w:rFonts w:ascii="Times New Roman"/>
                <w:sz w:val="13"/>
              </w:rPr>
            </w:pPr>
          </w:p>
          <w:p w14:paraId="31E5FFC6" w14:textId="77777777" w:rsidR="00805FAC" w:rsidRDefault="00805FAC">
            <w:pPr>
              <w:pStyle w:val="TableParagraph"/>
              <w:spacing w:line="132" w:lineRule="exact"/>
              <w:ind w:left="104" w:right="84"/>
              <w:jc w:val="center"/>
              <w:rPr>
                <w:sz w:val="12"/>
              </w:rPr>
            </w:pPr>
            <w:r>
              <w:rPr>
                <w:w w:val="105"/>
                <w:sz w:val="12"/>
              </w:rPr>
              <w:t>$1.15</w:t>
            </w:r>
          </w:p>
        </w:tc>
        <w:tc>
          <w:tcPr>
            <w:tcW w:w="1061" w:type="dxa"/>
            <w:tcBorders>
              <w:top w:val="single" w:sz="2" w:space="0" w:color="000000"/>
              <w:left w:val="single" w:sz="2" w:space="0" w:color="000000"/>
              <w:bottom w:val="single" w:sz="2" w:space="0" w:color="000000"/>
              <w:right w:val="single" w:sz="2" w:space="0" w:color="000000"/>
            </w:tcBorders>
          </w:tcPr>
          <w:p w14:paraId="5F9212F7" w14:textId="77777777" w:rsidR="00805FAC" w:rsidRDefault="00805FAC">
            <w:pPr>
              <w:pStyle w:val="TableParagraph"/>
              <w:spacing w:before="10"/>
              <w:rPr>
                <w:rFonts w:ascii="Times New Roman"/>
                <w:sz w:val="13"/>
              </w:rPr>
            </w:pPr>
          </w:p>
          <w:p w14:paraId="01EE64E0" w14:textId="77777777" w:rsidR="00805FAC" w:rsidRDefault="00805FAC">
            <w:pPr>
              <w:pStyle w:val="TableParagraph"/>
              <w:spacing w:line="132" w:lineRule="exact"/>
              <w:ind w:left="103" w:right="84"/>
              <w:jc w:val="center"/>
              <w:rPr>
                <w:sz w:val="12"/>
              </w:rPr>
            </w:pPr>
            <w:r>
              <w:rPr>
                <w:w w:val="105"/>
                <w:sz w:val="12"/>
              </w:rPr>
              <w:t>$0.15</w:t>
            </w:r>
          </w:p>
        </w:tc>
        <w:tc>
          <w:tcPr>
            <w:tcW w:w="1061" w:type="dxa"/>
            <w:tcBorders>
              <w:top w:val="single" w:sz="2" w:space="0" w:color="000000"/>
              <w:left w:val="single" w:sz="2" w:space="0" w:color="000000"/>
              <w:bottom w:val="single" w:sz="2" w:space="0" w:color="000000"/>
              <w:right w:val="single" w:sz="2" w:space="0" w:color="000000"/>
            </w:tcBorders>
          </w:tcPr>
          <w:p w14:paraId="31A0A25E" w14:textId="77777777" w:rsidR="00805FAC" w:rsidRDefault="00805FAC">
            <w:pPr>
              <w:pStyle w:val="TableParagraph"/>
              <w:spacing w:before="10"/>
              <w:rPr>
                <w:rFonts w:ascii="Times New Roman"/>
                <w:sz w:val="13"/>
              </w:rPr>
            </w:pPr>
          </w:p>
          <w:p w14:paraId="7A81C471" w14:textId="77777777" w:rsidR="00805FAC" w:rsidRDefault="00805FAC">
            <w:pPr>
              <w:pStyle w:val="TableParagraph"/>
              <w:spacing w:line="132" w:lineRule="exact"/>
              <w:ind w:left="103" w:right="84"/>
              <w:jc w:val="center"/>
              <w:rPr>
                <w:sz w:val="12"/>
              </w:rPr>
            </w:pPr>
            <w:r>
              <w:rPr>
                <w:w w:val="105"/>
                <w:sz w:val="12"/>
              </w:rPr>
              <w:t>$1.30</w:t>
            </w:r>
          </w:p>
        </w:tc>
        <w:tc>
          <w:tcPr>
            <w:tcW w:w="778" w:type="dxa"/>
            <w:tcBorders>
              <w:top w:val="single" w:sz="2" w:space="0" w:color="000000"/>
              <w:left w:val="single" w:sz="2" w:space="0" w:color="000000"/>
              <w:bottom w:val="single" w:sz="2" w:space="0" w:color="000000"/>
              <w:right w:val="single" w:sz="2" w:space="0" w:color="000000"/>
            </w:tcBorders>
          </w:tcPr>
          <w:p w14:paraId="5F5A2127" w14:textId="77777777" w:rsidR="00805FAC" w:rsidRDefault="00805FAC">
            <w:pPr>
              <w:pStyle w:val="TableParagraph"/>
              <w:spacing w:before="3"/>
              <w:rPr>
                <w:rFonts w:ascii="Times New Roman"/>
                <w:sz w:val="14"/>
              </w:rPr>
            </w:pPr>
          </w:p>
          <w:p w14:paraId="1FB6C9FC" w14:textId="77777777" w:rsidR="00805FAC" w:rsidRDefault="00805FAC">
            <w:pPr>
              <w:pStyle w:val="TableParagraph"/>
              <w:spacing w:line="127" w:lineRule="exact"/>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426F82D7" w14:textId="77777777" w:rsidR="00805FAC" w:rsidRDefault="00805FAC">
            <w:pPr>
              <w:pStyle w:val="TableParagraph"/>
              <w:rPr>
                <w:rFonts w:ascii="Times New Roman"/>
                <w:sz w:val="12"/>
              </w:rPr>
            </w:pPr>
          </w:p>
        </w:tc>
      </w:tr>
      <w:tr w:rsidR="00805FAC" w14:paraId="25D7C200" w14:textId="77777777">
        <w:trPr>
          <w:trHeight w:val="311"/>
        </w:trPr>
        <w:tc>
          <w:tcPr>
            <w:tcW w:w="1744" w:type="dxa"/>
            <w:tcBorders>
              <w:top w:val="single" w:sz="2" w:space="0" w:color="000000"/>
              <w:bottom w:val="single" w:sz="2" w:space="0" w:color="000000"/>
              <w:right w:val="single" w:sz="2" w:space="0" w:color="000000"/>
            </w:tcBorders>
          </w:tcPr>
          <w:p w14:paraId="276EFFA3" w14:textId="77777777" w:rsidR="00805FAC" w:rsidRDefault="00805FAC">
            <w:pPr>
              <w:pStyle w:val="TableParagraph"/>
              <w:spacing w:before="10"/>
              <w:rPr>
                <w:rFonts w:ascii="Times New Roman"/>
                <w:sz w:val="13"/>
              </w:rPr>
            </w:pPr>
          </w:p>
          <w:p w14:paraId="6851DA2B" w14:textId="77777777" w:rsidR="00805FAC" w:rsidRDefault="00805FAC">
            <w:pPr>
              <w:pStyle w:val="TableParagraph"/>
              <w:spacing w:line="132" w:lineRule="exact"/>
              <w:ind w:left="28"/>
              <w:rPr>
                <w:sz w:val="12"/>
              </w:rPr>
            </w:pPr>
            <w:r>
              <w:rPr>
                <w:strike/>
                <w:w w:val="105"/>
                <w:sz w:val="12"/>
              </w:rPr>
              <w:t>Tender Packages</w:t>
            </w:r>
          </w:p>
        </w:tc>
        <w:tc>
          <w:tcPr>
            <w:tcW w:w="1232" w:type="dxa"/>
            <w:tcBorders>
              <w:top w:val="single" w:sz="2" w:space="0" w:color="000000"/>
              <w:left w:val="single" w:sz="2" w:space="0" w:color="000000"/>
              <w:bottom w:val="single" w:sz="2" w:space="0" w:color="000000"/>
              <w:right w:val="single" w:sz="2" w:space="0" w:color="000000"/>
            </w:tcBorders>
          </w:tcPr>
          <w:p w14:paraId="272B882D" w14:textId="77777777" w:rsidR="00805FAC" w:rsidRDefault="00805FAC">
            <w:pPr>
              <w:pStyle w:val="TableParagraph"/>
              <w:spacing w:before="10"/>
              <w:rPr>
                <w:rFonts w:ascii="Times New Roman"/>
                <w:sz w:val="13"/>
              </w:rPr>
            </w:pPr>
          </w:p>
          <w:p w14:paraId="4C13F70C" w14:textId="77777777" w:rsidR="00805FAC" w:rsidRDefault="00805FAC">
            <w:pPr>
              <w:pStyle w:val="TableParagraph"/>
              <w:spacing w:line="132" w:lineRule="exact"/>
              <w:ind w:left="29" w:right="6"/>
              <w:jc w:val="center"/>
              <w:rPr>
                <w:sz w:val="12"/>
              </w:rPr>
            </w:pPr>
            <w:r>
              <w:rPr>
                <w:strike/>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34F952E3" w14:textId="77777777" w:rsidR="00805FAC" w:rsidRDefault="00805FAC">
            <w:pPr>
              <w:pStyle w:val="TableParagraph"/>
              <w:spacing w:before="10"/>
              <w:rPr>
                <w:rFonts w:ascii="Times New Roman"/>
                <w:sz w:val="13"/>
              </w:rPr>
            </w:pPr>
          </w:p>
          <w:p w14:paraId="5BEDABE6" w14:textId="77777777" w:rsidR="00805FAC" w:rsidRDefault="00805FAC">
            <w:pPr>
              <w:pStyle w:val="TableParagraph"/>
              <w:spacing w:line="132" w:lineRule="exact"/>
              <w:ind w:left="582" w:right="566"/>
              <w:jc w:val="center"/>
              <w:rPr>
                <w:sz w:val="12"/>
              </w:rPr>
            </w:pPr>
            <w:r>
              <w:rPr>
                <w:strike/>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47E883CD" w14:textId="77777777" w:rsidR="00805FAC" w:rsidRDefault="00805FAC">
            <w:pPr>
              <w:pStyle w:val="TableParagraph"/>
              <w:spacing w:before="3"/>
              <w:rPr>
                <w:rFonts w:ascii="Times New Roman"/>
                <w:sz w:val="14"/>
              </w:rPr>
            </w:pPr>
          </w:p>
          <w:p w14:paraId="3E1522DE" w14:textId="77777777" w:rsidR="00805FAC" w:rsidRDefault="00805FAC">
            <w:pPr>
              <w:pStyle w:val="TableParagraph"/>
              <w:spacing w:line="127" w:lineRule="exact"/>
              <w:ind w:left="104" w:right="75"/>
              <w:jc w:val="center"/>
              <w:rPr>
                <w:sz w:val="12"/>
              </w:rPr>
            </w:pPr>
            <w:r>
              <w:rPr>
                <w:strike/>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4BE77EDB" w14:textId="77777777" w:rsidR="00805FAC" w:rsidRDefault="00805FAC">
            <w:pPr>
              <w:pStyle w:val="TableParagraph"/>
              <w:spacing w:before="10"/>
              <w:rPr>
                <w:rFonts w:ascii="Times New Roman"/>
                <w:sz w:val="13"/>
              </w:rPr>
            </w:pPr>
          </w:p>
          <w:p w14:paraId="0AFA7A18" w14:textId="77777777" w:rsidR="00805FAC" w:rsidRDefault="00805FAC">
            <w:pPr>
              <w:pStyle w:val="TableParagraph"/>
              <w:spacing w:line="132" w:lineRule="exact"/>
              <w:ind w:left="101" w:right="84"/>
              <w:jc w:val="center"/>
              <w:rPr>
                <w:sz w:val="12"/>
              </w:rPr>
            </w:pPr>
            <w:r>
              <w:rPr>
                <w:strike/>
                <w:w w:val="105"/>
                <w:sz w:val="12"/>
              </w:rPr>
              <w:t>$31.50</w:t>
            </w:r>
          </w:p>
        </w:tc>
        <w:tc>
          <w:tcPr>
            <w:tcW w:w="1061" w:type="dxa"/>
            <w:tcBorders>
              <w:top w:val="single" w:sz="2" w:space="0" w:color="000000"/>
              <w:left w:val="single" w:sz="2" w:space="0" w:color="000000"/>
              <w:bottom w:val="single" w:sz="2" w:space="0" w:color="000000"/>
              <w:right w:val="single" w:sz="2" w:space="0" w:color="000000"/>
            </w:tcBorders>
          </w:tcPr>
          <w:p w14:paraId="462A98BA" w14:textId="77777777" w:rsidR="00805FAC" w:rsidRDefault="00805FAC">
            <w:pPr>
              <w:pStyle w:val="TableParagraph"/>
              <w:spacing w:before="10"/>
              <w:rPr>
                <w:rFonts w:ascii="Times New Roman"/>
                <w:sz w:val="13"/>
              </w:rPr>
            </w:pPr>
          </w:p>
          <w:p w14:paraId="6B31DF46" w14:textId="77777777" w:rsidR="00805FAC" w:rsidRDefault="00805FAC">
            <w:pPr>
              <w:pStyle w:val="TableParagraph"/>
              <w:spacing w:line="132" w:lineRule="exact"/>
              <w:ind w:left="103" w:right="84"/>
              <w:jc w:val="center"/>
              <w:rPr>
                <w:sz w:val="12"/>
              </w:rPr>
            </w:pPr>
            <w:r>
              <w:rPr>
                <w:strike/>
                <w:w w:val="105"/>
                <w:sz w:val="12"/>
              </w:rPr>
              <w:t>$4.10</w:t>
            </w:r>
          </w:p>
        </w:tc>
        <w:tc>
          <w:tcPr>
            <w:tcW w:w="1061" w:type="dxa"/>
            <w:tcBorders>
              <w:top w:val="single" w:sz="2" w:space="0" w:color="000000"/>
              <w:left w:val="single" w:sz="2" w:space="0" w:color="000000"/>
              <w:bottom w:val="single" w:sz="2" w:space="0" w:color="000000"/>
              <w:right w:val="single" w:sz="2" w:space="0" w:color="000000"/>
            </w:tcBorders>
          </w:tcPr>
          <w:p w14:paraId="734F7A1C" w14:textId="77777777" w:rsidR="00805FAC" w:rsidRDefault="00805FAC">
            <w:pPr>
              <w:pStyle w:val="TableParagraph"/>
              <w:spacing w:before="10"/>
              <w:rPr>
                <w:rFonts w:ascii="Times New Roman"/>
                <w:sz w:val="13"/>
              </w:rPr>
            </w:pPr>
          </w:p>
          <w:p w14:paraId="4B0C83C6" w14:textId="77777777" w:rsidR="00805FAC" w:rsidRDefault="00805FAC">
            <w:pPr>
              <w:pStyle w:val="TableParagraph"/>
              <w:spacing w:line="132" w:lineRule="exact"/>
              <w:ind w:left="100" w:right="84"/>
              <w:jc w:val="center"/>
              <w:rPr>
                <w:sz w:val="12"/>
              </w:rPr>
            </w:pPr>
            <w:r>
              <w:rPr>
                <w:strike/>
                <w:w w:val="105"/>
                <w:sz w:val="12"/>
              </w:rPr>
              <w:t>$35.60</w:t>
            </w:r>
          </w:p>
        </w:tc>
        <w:tc>
          <w:tcPr>
            <w:tcW w:w="778" w:type="dxa"/>
            <w:tcBorders>
              <w:top w:val="single" w:sz="2" w:space="0" w:color="000000"/>
              <w:left w:val="single" w:sz="2" w:space="0" w:color="000000"/>
              <w:bottom w:val="single" w:sz="2" w:space="0" w:color="000000"/>
              <w:right w:val="single" w:sz="2" w:space="0" w:color="000000"/>
            </w:tcBorders>
          </w:tcPr>
          <w:p w14:paraId="3A2829A8" w14:textId="77777777" w:rsidR="00805FAC" w:rsidRDefault="00805FAC">
            <w:pPr>
              <w:pStyle w:val="TableParagraph"/>
              <w:spacing w:before="3"/>
              <w:rPr>
                <w:rFonts w:ascii="Times New Roman"/>
                <w:sz w:val="14"/>
              </w:rPr>
            </w:pPr>
          </w:p>
          <w:p w14:paraId="31D2ECFF" w14:textId="77777777" w:rsidR="00805FAC" w:rsidRDefault="00805FAC">
            <w:pPr>
              <w:pStyle w:val="TableParagraph"/>
              <w:spacing w:line="127" w:lineRule="exact"/>
              <w:ind w:left="265" w:right="239"/>
              <w:jc w:val="center"/>
              <w:rPr>
                <w:sz w:val="12"/>
              </w:rPr>
            </w:pPr>
            <w:r>
              <w:rPr>
                <w:strike/>
                <w:w w:val="105"/>
                <w:sz w:val="12"/>
              </w:rPr>
              <w:t>Yes</w:t>
            </w:r>
          </w:p>
        </w:tc>
        <w:tc>
          <w:tcPr>
            <w:tcW w:w="4317" w:type="dxa"/>
            <w:tcBorders>
              <w:top w:val="single" w:sz="2" w:space="0" w:color="000000"/>
              <w:left w:val="single" w:sz="2" w:space="0" w:color="000000"/>
              <w:bottom w:val="single" w:sz="2" w:space="0" w:color="000000"/>
            </w:tcBorders>
          </w:tcPr>
          <w:p w14:paraId="03DAB9BF" w14:textId="77777777" w:rsidR="00805FAC" w:rsidRDefault="00805FAC">
            <w:pPr>
              <w:pStyle w:val="TableParagraph"/>
              <w:spacing w:before="10"/>
              <w:rPr>
                <w:rFonts w:ascii="Times New Roman"/>
                <w:sz w:val="13"/>
              </w:rPr>
            </w:pPr>
          </w:p>
          <w:p w14:paraId="79149652" w14:textId="77777777" w:rsidR="00805FAC" w:rsidRDefault="00805FAC">
            <w:pPr>
              <w:pStyle w:val="TableParagraph"/>
              <w:spacing w:line="132" w:lineRule="exact"/>
              <w:ind w:left="31"/>
              <w:rPr>
                <w:sz w:val="12"/>
              </w:rPr>
            </w:pPr>
            <w:r>
              <w:rPr>
                <w:strike/>
                <w:w w:val="105"/>
                <w:sz w:val="12"/>
              </w:rPr>
              <w:t>Hardcopy tender package including documents and large drawings</w:t>
            </w:r>
            <w:r>
              <w:rPr>
                <w:strike/>
                <w:sz w:val="12"/>
              </w:rPr>
              <w:t xml:space="preserve"> </w:t>
            </w:r>
          </w:p>
        </w:tc>
      </w:tr>
      <w:tr w:rsidR="00805FAC" w14:paraId="61E6781E" w14:textId="77777777">
        <w:trPr>
          <w:trHeight w:val="311"/>
        </w:trPr>
        <w:tc>
          <w:tcPr>
            <w:tcW w:w="1744" w:type="dxa"/>
            <w:tcBorders>
              <w:top w:val="single" w:sz="2" w:space="0" w:color="000000"/>
              <w:bottom w:val="single" w:sz="2" w:space="0" w:color="000000"/>
              <w:right w:val="single" w:sz="2" w:space="0" w:color="000000"/>
            </w:tcBorders>
          </w:tcPr>
          <w:p w14:paraId="613A375D" w14:textId="77777777" w:rsidR="00805FAC" w:rsidRDefault="00805FAC">
            <w:pPr>
              <w:pStyle w:val="TableParagraph"/>
              <w:spacing w:before="10"/>
              <w:rPr>
                <w:rFonts w:ascii="Times New Roman"/>
                <w:sz w:val="13"/>
              </w:rPr>
            </w:pPr>
          </w:p>
          <w:p w14:paraId="116AE1ED" w14:textId="77777777" w:rsidR="00805FAC" w:rsidRDefault="00805FAC">
            <w:pPr>
              <w:pStyle w:val="TableParagraph"/>
              <w:spacing w:line="132" w:lineRule="exact"/>
              <w:ind w:left="28"/>
              <w:rPr>
                <w:sz w:val="12"/>
              </w:rPr>
            </w:pPr>
            <w:r>
              <w:rPr>
                <w:w w:val="105"/>
                <w:sz w:val="12"/>
              </w:rPr>
              <w:t>County Flag</w:t>
            </w:r>
          </w:p>
        </w:tc>
        <w:tc>
          <w:tcPr>
            <w:tcW w:w="1232" w:type="dxa"/>
            <w:tcBorders>
              <w:top w:val="single" w:sz="2" w:space="0" w:color="000000"/>
              <w:left w:val="single" w:sz="2" w:space="0" w:color="000000"/>
              <w:bottom w:val="single" w:sz="2" w:space="0" w:color="000000"/>
              <w:right w:val="single" w:sz="2" w:space="0" w:color="000000"/>
            </w:tcBorders>
          </w:tcPr>
          <w:p w14:paraId="4C69ED3B" w14:textId="77777777" w:rsidR="00805FAC" w:rsidRDefault="00805FAC">
            <w:pPr>
              <w:pStyle w:val="TableParagraph"/>
              <w:spacing w:before="10"/>
              <w:rPr>
                <w:rFonts w:ascii="Times New Roman"/>
                <w:sz w:val="13"/>
              </w:rPr>
            </w:pPr>
          </w:p>
          <w:p w14:paraId="16BEC9C0" w14:textId="77777777" w:rsidR="00805FAC" w:rsidRDefault="00805FAC">
            <w:pPr>
              <w:pStyle w:val="TableParagraph"/>
              <w:spacing w:line="132" w:lineRule="exact"/>
              <w:ind w:left="29" w:right="6"/>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304E9202" w14:textId="77777777" w:rsidR="00805FAC" w:rsidRDefault="00805FAC">
            <w:pPr>
              <w:pStyle w:val="TableParagraph"/>
              <w:spacing w:before="10"/>
              <w:rPr>
                <w:rFonts w:ascii="Times New Roman"/>
                <w:sz w:val="13"/>
              </w:rPr>
            </w:pPr>
          </w:p>
          <w:p w14:paraId="51442699" w14:textId="77777777" w:rsidR="00805FAC" w:rsidRDefault="00805FAC">
            <w:pPr>
              <w:pStyle w:val="TableParagraph"/>
              <w:spacing w:line="132" w:lineRule="exact"/>
              <w:ind w:left="582" w:right="566"/>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3E89AD8C" w14:textId="77777777" w:rsidR="00805FAC" w:rsidRDefault="00805FAC">
            <w:pPr>
              <w:pStyle w:val="TableParagraph"/>
              <w:spacing w:before="10"/>
              <w:rPr>
                <w:rFonts w:ascii="Times New Roman"/>
                <w:sz w:val="13"/>
              </w:rPr>
            </w:pPr>
          </w:p>
          <w:p w14:paraId="42D3B843" w14:textId="77777777" w:rsidR="00805FAC" w:rsidRDefault="00805FAC">
            <w:pPr>
              <w:pStyle w:val="TableParagraph"/>
              <w:spacing w:line="132" w:lineRule="exact"/>
              <w:ind w:left="103" w:right="84"/>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4F50CB77" w14:textId="77777777" w:rsidR="00805FAC" w:rsidRDefault="00805FAC">
            <w:pPr>
              <w:pStyle w:val="TableParagraph"/>
              <w:spacing w:before="10"/>
              <w:rPr>
                <w:rFonts w:ascii="Times New Roman"/>
                <w:sz w:val="13"/>
              </w:rPr>
            </w:pPr>
          </w:p>
          <w:p w14:paraId="699A6800" w14:textId="77777777" w:rsidR="00805FAC" w:rsidRDefault="00805FAC">
            <w:pPr>
              <w:pStyle w:val="TableParagraph"/>
              <w:spacing w:line="132" w:lineRule="exact"/>
              <w:ind w:left="104" w:right="83"/>
              <w:jc w:val="center"/>
              <w:rPr>
                <w:sz w:val="12"/>
              </w:rPr>
            </w:pPr>
            <w:r>
              <w:rPr>
                <w:w w:val="105"/>
                <w:sz w:val="12"/>
              </w:rPr>
              <w:t>Cost Recovery</w:t>
            </w:r>
          </w:p>
        </w:tc>
        <w:tc>
          <w:tcPr>
            <w:tcW w:w="1061" w:type="dxa"/>
            <w:tcBorders>
              <w:top w:val="single" w:sz="2" w:space="0" w:color="000000"/>
              <w:left w:val="single" w:sz="2" w:space="0" w:color="000000"/>
              <w:bottom w:val="single" w:sz="2" w:space="0" w:color="000000"/>
              <w:right w:val="single" w:sz="2" w:space="0" w:color="000000"/>
            </w:tcBorders>
          </w:tcPr>
          <w:p w14:paraId="6394A4AF" w14:textId="77777777" w:rsidR="00805FAC" w:rsidRDefault="00805FAC">
            <w:pPr>
              <w:pStyle w:val="TableParagraph"/>
              <w:spacing w:before="10"/>
              <w:rPr>
                <w:rFonts w:ascii="Times New Roman"/>
                <w:sz w:val="13"/>
              </w:rPr>
            </w:pPr>
          </w:p>
          <w:p w14:paraId="587EC1DD" w14:textId="77777777" w:rsidR="00805FAC" w:rsidRDefault="00805FAC">
            <w:pPr>
              <w:pStyle w:val="TableParagraph"/>
              <w:spacing w:line="132" w:lineRule="exact"/>
              <w:ind w:left="103" w:right="84"/>
              <w:jc w:val="center"/>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11E01188" w14:textId="77777777" w:rsidR="00805FAC" w:rsidRDefault="00805FAC">
            <w:pPr>
              <w:pStyle w:val="TableParagraph"/>
              <w:spacing w:before="10"/>
              <w:rPr>
                <w:rFonts w:ascii="Times New Roman"/>
                <w:sz w:val="13"/>
              </w:rPr>
            </w:pPr>
          </w:p>
          <w:p w14:paraId="5C0D4481" w14:textId="77777777" w:rsidR="00805FAC" w:rsidRDefault="00805FAC">
            <w:pPr>
              <w:pStyle w:val="TableParagraph"/>
              <w:spacing w:line="132" w:lineRule="exact"/>
              <w:ind w:left="104" w:right="84"/>
              <w:jc w:val="center"/>
              <w:rPr>
                <w:sz w:val="12"/>
              </w:rPr>
            </w:pPr>
            <w:r>
              <w:rPr>
                <w:w w:val="105"/>
                <w:sz w:val="12"/>
              </w:rPr>
              <w:t>Cost Recovery</w:t>
            </w:r>
          </w:p>
        </w:tc>
        <w:tc>
          <w:tcPr>
            <w:tcW w:w="778" w:type="dxa"/>
            <w:tcBorders>
              <w:top w:val="single" w:sz="2" w:space="0" w:color="000000"/>
              <w:left w:val="single" w:sz="2" w:space="0" w:color="000000"/>
              <w:bottom w:val="single" w:sz="2" w:space="0" w:color="000000"/>
              <w:right w:val="single" w:sz="2" w:space="0" w:color="000000"/>
            </w:tcBorders>
          </w:tcPr>
          <w:p w14:paraId="0409E840" w14:textId="77777777" w:rsidR="00805FAC" w:rsidRDefault="00805FAC">
            <w:pPr>
              <w:pStyle w:val="TableParagraph"/>
              <w:spacing w:before="3"/>
              <w:rPr>
                <w:rFonts w:ascii="Times New Roman"/>
                <w:sz w:val="14"/>
              </w:rPr>
            </w:pPr>
          </w:p>
          <w:p w14:paraId="0B1F9B7F" w14:textId="77777777" w:rsidR="00805FAC" w:rsidRDefault="00805FAC">
            <w:pPr>
              <w:pStyle w:val="TableParagraph"/>
              <w:spacing w:line="127" w:lineRule="exact"/>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569D0C1C" w14:textId="77777777" w:rsidR="00805FAC" w:rsidRDefault="00805FAC">
            <w:pPr>
              <w:pStyle w:val="TableParagraph"/>
              <w:rPr>
                <w:rFonts w:ascii="Times New Roman"/>
                <w:sz w:val="12"/>
              </w:rPr>
            </w:pPr>
          </w:p>
        </w:tc>
      </w:tr>
      <w:tr w:rsidR="00805FAC" w14:paraId="15CFF1D6" w14:textId="77777777">
        <w:trPr>
          <w:trHeight w:val="1331"/>
        </w:trPr>
        <w:tc>
          <w:tcPr>
            <w:tcW w:w="1744" w:type="dxa"/>
            <w:tcBorders>
              <w:top w:val="single" w:sz="2" w:space="0" w:color="000000"/>
              <w:bottom w:val="single" w:sz="2" w:space="0" w:color="000000"/>
              <w:right w:val="single" w:sz="2" w:space="0" w:color="000000"/>
            </w:tcBorders>
          </w:tcPr>
          <w:p w14:paraId="619B10F4" w14:textId="77777777" w:rsidR="00805FAC" w:rsidRDefault="00805FAC">
            <w:pPr>
              <w:pStyle w:val="TableParagraph"/>
              <w:rPr>
                <w:rFonts w:ascii="Times New Roman"/>
                <w:sz w:val="14"/>
              </w:rPr>
            </w:pPr>
          </w:p>
          <w:p w14:paraId="14E65CBA" w14:textId="77777777" w:rsidR="00805FAC" w:rsidRDefault="00805FAC">
            <w:pPr>
              <w:pStyle w:val="TableParagraph"/>
              <w:rPr>
                <w:rFonts w:ascii="Times New Roman"/>
                <w:sz w:val="14"/>
              </w:rPr>
            </w:pPr>
          </w:p>
          <w:p w14:paraId="647FF740" w14:textId="77777777" w:rsidR="00805FAC" w:rsidRDefault="00805FAC">
            <w:pPr>
              <w:pStyle w:val="TableParagraph"/>
              <w:spacing w:before="2"/>
              <w:rPr>
                <w:rFonts w:ascii="Times New Roman"/>
                <w:sz w:val="17"/>
              </w:rPr>
            </w:pPr>
          </w:p>
          <w:p w14:paraId="1C3D4E7C" w14:textId="77777777" w:rsidR="00805FAC" w:rsidRDefault="00805FAC">
            <w:pPr>
              <w:pStyle w:val="TableParagraph"/>
              <w:spacing w:line="276" w:lineRule="auto"/>
              <w:ind w:left="28" w:right="156"/>
              <w:rPr>
                <w:sz w:val="12"/>
              </w:rPr>
            </w:pPr>
            <w:r>
              <w:rPr>
                <w:w w:val="105"/>
                <w:sz w:val="12"/>
              </w:rPr>
              <w:t>Rental Fees for Tenants on Communication Towers</w:t>
            </w:r>
          </w:p>
        </w:tc>
        <w:tc>
          <w:tcPr>
            <w:tcW w:w="1232" w:type="dxa"/>
            <w:tcBorders>
              <w:top w:val="single" w:sz="2" w:space="0" w:color="000000"/>
              <w:left w:val="single" w:sz="2" w:space="0" w:color="000000"/>
              <w:bottom w:val="single" w:sz="2" w:space="0" w:color="000000"/>
              <w:right w:val="single" w:sz="2" w:space="0" w:color="000000"/>
            </w:tcBorders>
          </w:tcPr>
          <w:p w14:paraId="76F8A4AA" w14:textId="77777777" w:rsidR="00805FAC" w:rsidRDefault="00805FAC">
            <w:pPr>
              <w:pStyle w:val="TableParagraph"/>
              <w:rPr>
                <w:rFonts w:ascii="Times New Roman"/>
                <w:sz w:val="14"/>
              </w:rPr>
            </w:pPr>
          </w:p>
          <w:p w14:paraId="3BD201BF" w14:textId="77777777" w:rsidR="00805FAC" w:rsidRDefault="00805FAC">
            <w:pPr>
              <w:pStyle w:val="TableParagraph"/>
              <w:rPr>
                <w:rFonts w:ascii="Times New Roman"/>
                <w:sz w:val="14"/>
              </w:rPr>
            </w:pPr>
          </w:p>
          <w:p w14:paraId="0299DD20" w14:textId="77777777" w:rsidR="00805FAC" w:rsidRDefault="00805FAC">
            <w:pPr>
              <w:pStyle w:val="TableParagraph"/>
              <w:rPr>
                <w:rFonts w:ascii="Times New Roman"/>
                <w:sz w:val="14"/>
              </w:rPr>
            </w:pPr>
          </w:p>
          <w:p w14:paraId="63C4B4D8" w14:textId="77777777" w:rsidR="00805FAC" w:rsidRDefault="00805FAC">
            <w:pPr>
              <w:pStyle w:val="TableParagraph"/>
              <w:spacing w:before="116"/>
              <w:ind w:left="31" w:right="6"/>
              <w:jc w:val="center"/>
              <w:rPr>
                <w:sz w:val="12"/>
              </w:rPr>
            </w:pPr>
            <w:r>
              <w:rPr>
                <w:w w:val="105"/>
                <w:sz w:val="12"/>
              </w:rPr>
              <w:t>Each Tower Monthly</w:t>
            </w:r>
          </w:p>
        </w:tc>
        <w:tc>
          <w:tcPr>
            <w:tcW w:w="1414" w:type="dxa"/>
            <w:tcBorders>
              <w:top w:val="single" w:sz="2" w:space="0" w:color="000000"/>
              <w:left w:val="single" w:sz="2" w:space="0" w:color="000000"/>
              <w:bottom w:val="single" w:sz="2" w:space="0" w:color="000000"/>
              <w:right w:val="single" w:sz="2" w:space="0" w:color="000000"/>
            </w:tcBorders>
          </w:tcPr>
          <w:p w14:paraId="0C5AA05C" w14:textId="77777777" w:rsidR="00805FAC" w:rsidRDefault="00805FAC">
            <w:pPr>
              <w:pStyle w:val="TableParagraph"/>
              <w:rPr>
                <w:rFonts w:ascii="Times New Roman"/>
                <w:sz w:val="14"/>
              </w:rPr>
            </w:pPr>
          </w:p>
          <w:p w14:paraId="0BC6A465" w14:textId="77777777" w:rsidR="00805FAC" w:rsidRDefault="00805FAC">
            <w:pPr>
              <w:pStyle w:val="TableParagraph"/>
              <w:rPr>
                <w:rFonts w:ascii="Times New Roman"/>
                <w:sz w:val="14"/>
              </w:rPr>
            </w:pPr>
          </w:p>
          <w:p w14:paraId="5E9D684B" w14:textId="77777777" w:rsidR="00805FAC" w:rsidRDefault="00805FAC">
            <w:pPr>
              <w:pStyle w:val="TableParagraph"/>
              <w:rPr>
                <w:rFonts w:ascii="Times New Roman"/>
                <w:sz w:val="14"/>
              </w:rPr>
            </w:pPr>
          </w:p>
          <w:p w14:paraId="57B6E886" w14:textId="77777777" w:rsidR="00805FAC" w:rsidRDefault="00805FAC">
            <w:pPr>
              <w:pStyle w:val="TableParagraph"/>
              <w:spacing w:before="116"/>
              <w:ind w:left="582" w:right="566"/>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1F03505F" w14:textId="77777777" w:rsidR="00805FAC" w:rsidRDefault="00805FAC">
            <w:pPr>
              <w:pStyle w:val="TableParagraph"/>
              <w:rPr>
                <w:rFonts w:ascii="Times New Roman"/>
                <w:sz w:val="14"/>
              </w:rPr>
            </w:pPr>
          </w:p>
          <w:p w14:paraId="5D2F115F" w14:textId="77777777" w:rsidR="00805FAC" w:rsidRDefault="00805FAC">
            <w:pPr>
              <w:pStyle w:val="TableParagraph"/>
              <w:rPr>
                <w:rFonts w:ascii="Times New Roman"/>
                <w:sz w:val="14"/>
              </w:rPr>
            </w:pPr>
          </w:p>
          <w:p w14:paraId="71BA4093" w14:textId="77777777" w:rsidR="00805FAC" w:rsidRDefault="00805FAC">
            <w:pPr>
              <w:pStyle w:val="TableParagraph"/>
              <w:rPr>
                <w:rFonts w:ascii="Times New Roman"/>
                <w:sz w:val="14"/>
              </w:rPr>
            </w:pPr>
          </w:p>
          <w:p w14:paraId="114C4A28" w14:textId="77777777" w:rsidR="00805FAC" w:rsidRDefault="00805FAC">
            <w:pPr>
              <w:pStyle w:val="TableParagraph"/>
              <w:spacing w:before="116"/>
              <w:ind w:left="103" w:right="84"/>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36C592A9" w14:textId="77777777" w:rsidR="00805FAC" w:rsidRDefault="00805FAC">
            <w:pPr>
              <w:pStyle w:val="TableParagraph"/>
              <w:rPr>
                <w:rFonts w:ascii="Times New Roman"/>
                <w:sz w:val="14"/>
              </w:rPr>
            </w:pPr>
          </w:p>
          <w:p w14:paraId="549824BA" w14:textId="77777777" w:rsidR="00805FAC" w:rsidRDefault="00805FAC">
            <w:pPr>
              <w:pStyle w:val="TableParagraph"/>
              <w:rPr>
                <w:rFonts w:ascii="Times New Roman"/>
                <w:sz w:val="14"/>
              </w:rPr>
            </w:pPr>
          </w:p>
          <w:p w14:paraId="6BC5CA69" w14:textId="77777777" w:rsidR="00805FAC" w:rsidRDefault="00805FAC">
            <w:pPr>
              <w:pStyle w:val="TableParagraph"/>
              <w:spacing w:before="2"/>
              <w:rPr>
                <w:rFonts w:ascii="Times New Roman"/>
                <w:sz w:val="17"/>
              </w:rPr>
            </w:pPr>
          </w:p>
          <w:p w14:paraId="1DF30BFE" w14:textId="77777777" w:rsidR="00805FAC" w:rsidRDefault="00805FAC">
            <w:pPr>
              <w:pStyle w:val="TableParagraph"/>
              <w:spacing w:line="276" w:lineRule="auto"/>
              <w:ind w:left="404" w:right="100" w:hanging="267"/>
              <w:rPr>
                <w:sz w:val="12"/>
              </w:rPr>
            </w:pPr>
            <w:r>
              <w:rPr>
                <w:w w:val="105"/>
                <w:sz w:val="12"/>
              </w:rPr>
              <w:t>Variable - See Note</w:t>
            </w:r>
          </w:p>
        </w:tc>
        <w:tc>
          <w:tcPr>
            <w:tcW w:w="1061" w:type="dxa"/>
            <w:tcBorders>
              <w:top w:val="single" w:sz="2" w:space="0" w:color="000000"/>
              <w:left w:val="single" w:sz="2" w:space="0" w:color="000000"/>
              <w:bottom w:val="single" w:sz="2" w:space="0" w:color="000000"/>
              <w:right w:val="single" w:sz="2" w:space="0" w:color="000000"/>
            </w:tcBorders>
          </w:tcPr>
          <w:p w14:paraId="101FCDD8" w14:textId="77777777" w:rsidR="00805FAC" w:rsidRDefault="00805FAC">
            <w:pPr>
              <w:pStyle w:val="TableParagraph"/>
              <w:rPr>
                <w:rFonts w:ascii="Times New Roman"/>
                <w:sz w:val="14"/>
              </w:rPr>
            </w:pPr>
          </w:p>
          <w:p w14:paraId="2F287E48" w14:textId="77777777" w:rsidR="00805FAC" w:rsidRDefault="00805FAC">
            <w:pPr>
              <w:pStyle w:val="TableParagraph"/>
              <w:rPr>
                <w:rFonts w:ascii="Times New Roman"/>
                <w:sz w:val="14"/>
              </w:rPr>
            </w:pPr>
          </w:p>
          <w:p w14:paraId="3F816D71" w14:textId="77777777" w:rsidR="00805FAC" w:rsidRDefault="00805FAC">
            <w:pPr>
              <w:pStyle w:val="TableParagraph"/>
              <w:rPr>
                <w:rFonts w:ascii="Times New Roman"/>
                <w:sz w:val="14"/>
              </w:rPr>
            </w:pPr>
          </w:p>
          <w:p w14:paraId="6350675C" w14:textId="77777777" w:rsidR="00805FAC" w:rsidRDefault="00805FAC">
            <w:pPr>
              <w:pStyle w:val="TableParagraph"/>
              <w:spacing w:before="115"/>
              <w:ind w:left="104" w:right="84"/>
              <w:jc w:val="center"/>
              <w:rPr>
                <w:sz w:val="12"/>
              </w:rPr>
            </w:pPr>
            <w:r>
              <w:rPr>
                <w:w w:val="105"/>
                <w:sz w:val="12"/>
              </w:rPr>
              <w:t>Variable</w:t>
            </w:r>
          </w:p>
        </w:tc>
        <w:tc>
          <w:tcPr>
            <w:tcW w:w="1061" w:type="dxa"/>
            <w:tcBorders>
              <w:top w:val="single" w:sz="2" w:space="0" w:color="000000"/>
              <w:left w:val="single" w:sz="2" w:space="0" w:color="000000"/>
              <w:bottom w:val="single" w:sz="2" w:space="0" w:color="000000"/>
              <w:right w:val="single" w:sz="2" w:space="0" w:color="000000"/>
            </w:tcBorders>
          </w:tcPr>
          <w:p w14:paraId="1E9A1010" w14:textId="77777777" w:rsidR="00805FAC" w:rsidRDefault="00805FAC">
            <w:pPr>
              <w:pStyle w:val="TableParagraph"/>
              <w:rPr>
                <w:rFonts w:ascii="Times New Roman"/>
                <w:sz w:val="14"/>
              </w:rPr>
            </w:pPr>
          </w:p>
          <w:p w14:paraId="1766EEE9" w14:textId="77777777" w:rsidR="00805FAC" w:rsidRDefault="00805FAC">
            <w:pPr>
              <w:pStyle w:val="TableParagraph"/>
              <w:rPr>
                <w:rFonts w:ascii="Times New Roman"/>
                <w:sz w:val="14"/>
              </w:rPr>
            </w:pPr>
          </w:p>
          <w:p w14:paraId="62E823DA" w14:textId="77777777" w:rsidR="00805FAC" w:rsidRDefault="00805FAC">
            <w:pPr>
              <w:pStyle w:val="TableParagraph"/>
              <w:spacing w:before="2"/>
              <w:rPr>
                <w:rFonts w:ascii="Times New Roman"/>
                <w:sz w:val="17"/>
              </w:rPr>
            </w:pPr>
          </w:p>
          <w:p w14:paraId="7EB45FC6" w14:textId="77777777" w:rsidR="00805FAC" w:rsidRDefault="00805FAC">
            <w:pPr>
              <w:pStyle w:val="TableParagraph"/>
              <w:spacing w:line="276" w:lineRule="auto"/>
              <w:ind w:left="404" w:right="100" w:hanging="267"/>
              <w:rPr>
                <w:sz w:val="12"/>
              </w:rPr>
            </w:pPr>
            <w:r>
              <w:rPr>
                <w:w w:val="105"/>
                <w:sz w:val="12"/>
              </w:rPr>
              <w:t>Variable - See Note</w:t>
            </w:r>
          </w:p>
        </w:tc>
        <w:tc>
          <w:tcPr>
            <w:tcW w:w="778" w:type="dxa"/>
            <w:tcBorders>
              <w:top w:val="single" w:sz="2" w:space="0" w:color="000000"/>
              <w:left w:val="single" w:sz="2" w:space="0" w:color="000000"/>
              <w:bottom w:val="single" w:sz="2" w:space="0" w:color="000000"/>
              <w:right w:val="single" w:sz="2" w:space="0" w:color="000000"/>
            </w:tcBorders>
          </w:tcPr>
          <w:p w14:paraId="68CB1940" w14:textId="77777777" w:rsidR="00805FAC" w:rsidRDefault="00805FAC">
            <w:pPr>
              <w:pStyle w:val="TableParagraph"/>
              <w:rPr>
                <w:rFonts w:ascii="Times New Roman"/>
                <w:sz w:val="14"/>
              </w:rPr>
            </w:pPr>
          </w:p>
          <w:p w14:paraId="5294A2DC" w14:textId="77777777" w:rsidR="00805FAC" w:rsidRDefault="00805FAC">
            <w:pPr>
              <w:pStyle w:val="TableParagraph"/>
              <w:rPr>
                <w:rFonts w:ascii="Times New Roman"/>
                <w:sz w:val="14"/>
              </w:rPr>
            </w:pPr>
          </w:p>
          <w:p w14:paraId="2B38C05E" w14:textId="77777777" w:rsidR="00805FAC" w:rsidRDefault="00805FAC">
            <w:pPr>
              <w:pStyle w:val="TableParagraph"/>
              <w:rPr>
                <w:rFonts w:ascii="Times New Roman"/>
                <w:sz w:val="14"/>
              </w:rPr>
            </w:pPr>
          </w:p>
          <w:p w14:paraId="3B38A5F3" w14:textId="77777777" w:rsidR="00805FAC" w:rsidRDefault="00805FAC">
            <w:pPr>
              <w:pStyle w:val="TableParagraph"/>
              <w:spacing w:before="113"/>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07431FEA" w14:textId="77777777" w:rsidR="00805FAC" w:rsidRDefault="00805FAC">
            <w:pPr>
              <w:pStyle w:val="TableParagraph"/>
              <w:spacing w:before="11" w:line="276" w:lineRule="auto"/>
              <w:ind w:left="31" w:right="51"/>
              <w:rPr>
                <w:sz w:val="12"/>
              </w:rPr>
            </w:pPr>
            <w:r>
              <w:rPr>
                <w:w w:val="105"/>
                <w:sz w:val="12"/>
              </w:rPr>
              <w:t>Monthly fee per Antenna connected to tower - $60.00 x Height Factor plus HST</w:t>
            </w:r>
          </w:p>
          <w:p w14:paraId="352C162C" w14:textId="77777777" w:rsidR="00805FAC" w:rsidRDefault="00805FAC">
            <w:pPr>
              <w:pStyle w:val="TableParagraph"/>
              <w:spacing w:line="137" w:lineRule="exact"/>
              <w:ind w:left="31"/>
              <w:rPr>
                <w:sz w:val="12"/>
              </w:rPr>
            </w:pPr>
            <w:r>
              <w:rPr>
                <w:w w:val="105"/>
                <w:sz w:val="12"/>
              </w:rPr>
              <w:t>Height Factor Adjustment for Antenna Fee:</w:t>
            </w:r>
          </w:p>
          <w:p w14:paraId="775B585E" w14:textId="77777777" w:rsidR="00805FAC" w:rsidRDefault="00805FAC">
            <w:pPr>
              <w:pStyle w:val="TableParagraph"/>
              <w:spacing w:before="20"/>
              <w:ind w:left="31"/>
              <w:rPr>
                <w:sz w:val="12"/>
              </w:rPr>
            </w:pPr>
            <w:r>
              <w:rPr>
                <w:w w:val="105"/>
                <w:sz w:val="12"/>
              </w:rPr>
              <w:t>300 feet or higher</w:t>
            </w:r>
            <w:r>
              <w:rPr>
                <w:spacing w:val="-10"/>
                <w:w w:val="105"/>
                <w:sz w:val="12"/>
              </w:rPr>
              <w:t xml:space="preserve"> </w:t>
            </w:r>
            <w:r>
              <w:rPr>
                <w:w w:val="105"/>
                <w:sz w:val="12"/>
              </w:rPr>
              <w:t>2.0</w:t>
            </w:r>
          </w:p>
          <w:p w14:paraId="065A0BCF" w14:textId="77777777" w:rsidR="00805FAC" w:rsidRDefault="00805FAC">
            <w:pPr>
              <w:pStyle w:val="TableParagraph"/>
              <w:spacing w:before="20"/>
              <w:ind w:left="31"/>
              <w:rPr>
                <w:sz w:val="12"/>
              </w:rPr>
            </w:pPr>
            <w:r>
              <w:rPr>
                <w:w w:val="105"/>
                <w:sz w:val="12"/>
              </w:rPr>
              <w:t>200 feet or higher</w:t>
            </w:r>
            <w:r>
              <w:rPr>
                <w:spacing w:val="-10"/>
                <w:w w:val="105"/>
                <w:sz w:val="12"/>
              </w:rPr>
              <w:t xml:space="preserve"> </w:t>
            </w:r>
            <w:r>
              <w:rPr>
                <w:w w:val="105"/>
                <w:sz w:val="12"/>
              </w:rPr>
              <w:t>1.5</w:t>
            </w:r>
          </w:p>
          <w:p w14:paraId="4783A8D7" w14:textId="77777777" w:rsidR="00805FAC" w:rsidRDefault="00805FAC">
            <w:pPr>
              <w:pStyle w:val="TableParagraph"/>
              <w:spacing w:before="21"/>
              <w:ind w:left="31"/>
              <w:rPr>
                <w:sz w:val="12"/>
              </w:rPr>
            </w:pPr>
            <w:r>
              <w:rPr>
                <w:w w:val="105"/>
                <w:sz w:val="12"/>
              </w:rPr>
              <w:t>100 feet or higher 1.25</w:t>
            </w:r>
          </w:p>
          <w:p w14:paraId="20F11321" w14:textId="77777777" w:rsidR="00805FAC" w:rsidRDefault="00805FAC">
            <w:pPr>
              <w:pStyle w:val="TableParagraph"/>
              <w:spacing w:before="6"/>
              <w:rPr>
                <w:rFonts w:ascii="Times New Roman"/>
                <w:sz w:val="15"/>
              </w:rPr>
            </w:pPr>
          </w:p>
          <w:p w14:paraId="5B77965A" w14:textId="77777777" w:rsidR="00805FAC" w:rsidRDefault="00805FAC">
            <w:pPr>
              <w:pStyle w:val="TableParagraph"/>
              <w:ind w:left="31"/>
              <w:rPr>
                <w:sz w:val="12"/>
              </w:rPr>
            </w:pPr>
            <w:r>
              <w:rPr>
                <w:w w:val="105"/>
                <w:sz w:val="12"/>
              </w:rPr>
              <w:t>Monthly fee for 8U of rack space and hydro - $60.00 plus HST</w:t>
            </w:r>
          </w:p>
        </w:tc>
      </w:tr>
      <w:tr w:rsidR="00805FAC" w14:paraId="197C9C99" w14:textId="77777777">
        <w:trPr>
          <w:trHeight w:val="311"/>
        </w:trPr>
        <w:tc>
          <w:tcPr>
            <w:tcW w:w="1744" w:type="dxa"/>
            <w:tcBorders>
              <w:top w:val="single" w:sz="2" w:space="0" w:color="000000"/>
              <w:bottom w:val="single" w:sz="2" w:space="0" w:color="000000"/>
              <w:right w:val="single" w:sz="2" w:space="0" w:color="000000"/>
            </w:tcBorders>
          </w:tcPr>
          <w:p w14:paraId="657D4ADF" w14:textId="77777777" w:rsidR="00805FAC" w:rsidRDefault="00805FAC">
            <w:pPr>
              <w:pStyle w:val="TableParagraph"/>
              <w:spacing w:before="1"/>
              <w:ind w:left="28"/>
              <w:rPr>
                <w:sz w:val="12"/>
              </w:rPr>
            </w:pPr>
            <w:r>
              <w:rPr>
                <w:w w:val="105"/>
                <w:sz w:val="12"/>
              </w:rPr>
              <w:t>Network Connection License -</w:t>
            </w:r>
          </w:p>
          <w:p w14:paraId="12AE4CB1" w14:textId="77777777" w:rsidR="00805FAC" w:rsidRDefault="00805FAC">
            <w:pPr>
              <w:pStyle w:val="TableParagraph"/>
              <w:spacing w:before="20" w:line="132" w:lineRule="exact"/>
              <w:ind w:left="28"/>
              <w:rPr>
                <w:sz w:val="12"/>
              </w:rPr>
            </w:pPr>
            <w:r>
              <w:rPr>
                <w:w w:val="105"/>
                <w:sz w:val="12"/>
              </w:rPr>
              <w:t>Municipalities</w:t>
            </w:r>
          </w:p>
        </w:tc>
        <w:tc>
          <w:tcPr>
            <w:tcW w:w="1232" w:type="dxa"/>
            <w:tcBorders>
              <w:top w:val="single" w:sz="2" w:space="0" w:color="000000"/>
              <w:left w:val="single" w:sz="2" w:space="0" w:color="000000"/>
              <w:bottom w:val="single" w:sz="2" w:space="0" w:color="000000"/>
              <w:right w:val="single" w:sz="2" w:space="0" w:color="000000"/>
            </w:tcBorders>
          </w:tcPr>
          <w:p w14:paraId="43C0E98F" w14:textId="77777777" w:rsidR="00805FAC" w:rsidRDefault="00805FAC">
            <w:pPr>
              <w:pStyle w:val="TableParagraph"/>
              <w:spacing w:before="10"/>
              <w:rPr>
                <w:rFonts w:ascii="Times New Roman"/>
                <w:sz w:val="13"/>
              </w:rPr>
            </w:pPr>
          </w:p>
          <w:p w14:paraId="5ACCE2D2" w14:textId="77777777" w:rsidR="00805FAC" w:rsidRDefault="00805FAC">
            <w:pPr>
              <w:pStyle w:val="TableParagraph"/>
              <w:spacing w:line="132" w:lineRule="exact"/>
              <w:ind w:left="31" w:right="6"/>
              <w:jc w:val="center"/>
              <w:rPr>
                <w:sz w:val="12"/>
              </w:rPr>
            </w:pPr>
            <w:r>
              <w:rPr>
                <w:w w:val="105"/>
                <w:sz w:val="12"/>
              </w:rPr>
              <w:t>Each Annually</w:t>
            </w:r>
          </w:p>
        </w:tc>
        <w:tc>
          <w:tcPr>
            <w:tcW w:w="1414" w:type="dxa"/>
            <w:tcBorders>
              <w:top w:val="single" w:sz="2" w:space="0" w:color="000000"/>
              <w:left w:val="single" w:sz="2" w:space="0" w:color="000000"/>
              <w:bottom w:val="single" w:sz="2" w:space="0" w:color="000000"/>
              <w:right w:val="single" w:sz="2" w:space="0" w:color="000000"/>
            </w:tcBorders>
          </w:tcPr>
          <w:p w14:paraId="01268442" w14:textId="77777777" w:rsidR="00805FAC" w:rsidRDefault="00805FAC">
            <w:pPr>
              <w:pStyle w:val="TableParagraph"/>
              <w:spacing w:before="10"/>
              <w:rPr>
                <w:rFonts w:ascii="Times New Roman"/>
                <w:sz w:val="13"/>
              </w:rPr>
            </w:pPr>
          </w:p>
          <w:p w14:paraId="3DAC9605" w14:textId="77777777" w:rsidR="00805FAC" w:rsidRDefault="00805FAC">
            <w:pPr>
              <w:pStyle w:val="TableParagraph"/>
              <w:spacing w:line="132" w:lineRule="exact"/>
              <w:ind w:left="583" w:right="564"/>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21040095" w14:textId="77777777" w:rsidR="00805FAC" w:rsidRDefault="00805FAC">
            <w:pPr>
              <w:pStyle w:val="TableParagraph"/>
              <w:spacing w:before="10"/>
              <w:rPr>
                <w:rFonts w:ascii="Times New Roman"/>
                <w:sz w:val="13"/>
              </w:rPr>
            </w:pPr>
          </w:p>
          <w:p w14:paraId="31970D00" w14:textId="77777777" w:rsidR="00805FAC" w:rsidRDefault="00805FAC">
            <w:pPr>
              <w:pStyle w:val="TableParagraph"/>
              <w:spacing w:line="132" w:lineRule="exact"/>
              <w:ind w:left="101" w:right="84"/>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0ADA8DAC" w14:textId="77777777" w:rsidR="00805FAC" w:rsidRDefault="00805FAC">
            <w:pPr>
              <w:pStyle w:val="TableParagraph"/>
              <w:spacing w:before="10"/>
              <w:rPr>
                <w:rFonts w:ascii="Times New Roman"/>
                <w:sz w:val="13"/>
              </w:rPr>
            </w:pPr>
          </w:p>
          <w:p w14:paraId="7D79BCB3" w14:textId="77777777" w:rsidR="00805FAC" w:rsidRDefault="00805FAC">
            <w:pPr>
              <w:pStyle w:val="TableParagraph"/>
              <w:spacing w:line="132" w:lineRule="exact"/>
              <w:ind w:left="104" w:right="83"/>
              <w:jc w:val="center"/>
              <w:rPr>
                <w:sz w:val="12"/>
              </w:rPr>
            </w:pPr>
            <w:r>
              <w:rPr>
                <w:w w:val="105"/>
                <w:sz w:val="12"/>
              </w:rPr>
              <w:t>Cost Recovery</w:t>
            </w:r>
          </w:p>
        </w:tc>
        <w:tc>
          <w:tcPr>
            <w:tcW w:w="1061" w:type="dxa"/>
            <w:tcBorders>
              <w:top w:val="single" w:sz="2" w:space="0" w:color="000000"/>
              <w:left w:val="single" w:sz="2" w:space="0" w:color="000000"/>
              <w:bottom w:val="single" w:sz="2" w:space="0" w:color="000000"/>
              <w:right w:val="single" w:sz="2" w:space="0" w:color="000000"/>
            </w:tcBorders>
          </w:tcPr>
          <w:p w14:paraId="4249083A" w14:textId="77777777" w:rsidR="00805FAC" w:rsidRDefault="00805FAC">
            <w:pPr>
              <w:pStyle w:val="TableParagraph"/>
              <w:spacing w:before="10"/>
              <w:rPr>
                <w:rFonts w:ascii="Times New Roman"/>
                <w:sz w:val="13"/>
              </w:rPr>
            </w:pPr>
          </w:p>
          <w:p w14:paraId="06CD73D0" w14:textId="77777777" w:rsidR="00805FAC" w:rsidRDefault="00805FAC">
            <w:pPr>
              <w:pStyle w:val="TableParagraph"/>
              <w:spacing w:line="132" w:lineRule="exact"/>
              <w:ind w:left="103" w:right="84"/>
              <w:jc w:val="center"/>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12E0A4C4" w14:textId="77777777" w:rsidR="00805FAC" w:rsidRDefault="00805FAC">
            <w:pPr>
              <w:pStyle w:val="TableParagraph"/>
              <w:spacing w:before="10"/>
              <w:rPr>
                <w:rFonts w:ascii="Times New Roman"/>
                <w:sz w:val="13"/>
              </w:rPr>
            </w:pPr>
          </w:p>
          <w:p w14:paraId="4F1DC181" w14:textId="77777777" w:rsidR="00805FAC" w:rsidRDefault="00805FAC">
            <w:pPr>
              <w:pStyle w:val="TableParagraph"/>
              <w:spacing w:line="132" w:lineRule="exact"/>
              <w:ind w:left="104" w:right="84"/>
              <w:jc w:val="center"/>
              <w:rPr>
                <w:sz w:val="12"/>
              </w:rPr>
            </w:pPr>
            <w:r>
              <w:rPr>
                <w:w w:val="105"/>
                <w:sz w:val="12"/>
              </w:rPr>
              <w:t>Cost Recovery</w:t>
            </w:r>
          </w:p>
        </w:tc>
        <w:tc>
          <w:tcPr>
            <w:tcW w:w="778" w:type="dxa"/>
            <w:tcBorders>
              <w:top w:val="single" w:sz="2" w:space="0" w:color="000000"/>
              <w:left w:val="single" w:sz="2" w:space="0" w:color="000000"/>
              <w:bottom w:val="single" w:sz="2" w:space="0" w:color="000000"/>
              <w:right w:val="single" w:sz="2" w:space="0" w:color="000000"/>
            </w:tcBorders>
          </w:tcPr>
          <w:p w14:paraId="43954496" w14:textId="77777777" w:rsidR="00805FAC" w:rsidRDefault="00805FAC">
            <w:pPr>
              <w:pStyle w:val="TableParagraph"/>
              <w:spacing w:before="3"/>
              <w:rPr>
                <w:rFonts w:ascii="Times New Roman"/>
                <w:sz w:val="14"/>
              </w:rPr>
            </w:pPr>
          </w:p>
          <w:p w14:paraId="5074F659" w14:textId="77777777" w:rsidR="00805FAC" w:rsidRDefault="00805FAC">
            <w:pPr>
              <w:pStyle w:val="TableParagraph"/>
              <w:spacing w:line="127" w:lineRule="exact"/>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321B9597" w14:textId="77777777" w:rsidR="00805FAC" w:rsidRDefault="00805FAC">
            <w:pPr>
              <w:pStyle w:val="TableParagraph"/>
              <w:spacing w:before="1"/>
              <w:ind w:left="31"/>
              <w:rPr>
                <w:sz w:val="12"/>
              </w:rPr>
            </w:pPr>
            <w:r>
              <w:rPr>
                <w:w w:val="105"/>
                <w:sz w:val="12"/>
              </w:rPr>
              <w:t>Access to GIS site for external partners (municipal</w:t>
            </w:r>
          </w:p>
          <w:p w14:paraId="674692DA" w14:textId="77777777" w:rsidR="00805FAC" w:rsidRDefault="00805FAC">
            <w:pPr>
              <w:pStyle w:val="TableParagraph"/>
              <w:spacing w:before="20" w:line="132" w:lineRule="exact"/>
              <w:ind w:left="31"/>
              <w:rPr>
                <w:sz w:val="12"/>
              </w:rPr>
            </w:pPr>
            <w:r>
              <w:rPr>
                <w:w w:val="105"/>
                <w:sz w:val="12"/>
              </w:rPr>
              <w:t>only)</w:t>
            </w:r>
          </w:p>
        </w:tc>
      </w:tr>
      <w:tr w:rsidR="00805FAC" w14:paraId="1790699B" w14:textId="77777777">
        <w:trPr>
          <w:trHeight w:val="311"/>
        </w:trPr>
        <w:tc>
          <w:tcPr>
            <w:tcW w:w="1744" w:type="dxa"/>
            <w:tcBorders>
              <w:top w:val="single" w:sz="2" w:space="0" w:color="000000"/>
              <w:bottom w:val="single" w:sz="2" w:space="0" w:color="000000"/>
              <w:right w:val="single" w:sz="2" w:space="0" w:color="000000"/>
            </w:tcBorders>
          </w:tcPr>
          <w:p w14:paraId="5C906688" w14:textId="77777777" w:rsidR="00805FAC" w:rsidRDefault="00805FAC">
            <w:pPr>
              <w:pStyle w:val="TableParagraph"/>
              <w:spacing w:before="1"/>
              <w:ind w:left="28"/>
              <w:rPr>
                <w:sz w:val="12"/>
              </w:rPr>
            </w:pPr>
            <w:r>
              <w:rPr>
                <w:strike/>
                <w:w w:val="105"/>
                <w:sz w:val="12"/>
              </w:rPr>
              <w:t>Information Technology -</w:t>
            </w:r>
            <w:r>
              <w:rPr>
                <w:strike/>
                <w:sz w:val="12"/>
              </w:rPr>
              <w:t xml:space="preserve"> </w:t>
            </w:r>
          </w:p>
          <w:p w14:paraId="2ABA5E27" w14:textId="77777777" w:rsidR="00805FAC" w:rsidRDefault="00805FAC">
            <w:pPr>
              <w:pStyle w:val="TableParagraph"/>
              <w:spacing w:before="20" w:line="132" w:lineRule="exact"/>
              <w:ind w:left="28"/>
              <w:rPr>
                <w:sz w:val="12"/>
              </w:rPr>
            </w:pPr>
            <w:r>
              <w:rPr>
                <w:strike/>
                <w:w w:val="105"/>
                <w:sz w:val="12"/>
              </w:rPr>
              <w:t>lower tier support</w:t>
            </w:r>
          </w:p>
        </w:tc>
        <w:tc>
          <w:tcPr>
            <w:tcW w:w="1232" w:type="dxa"/>
            <w:tcBorders>
              <w:top w:val="single" w:sz="2" w:space="0" w:color="000000"/>
              <w:left w:val="single" w:sz="2" w:space="0" w:color="000000"/>
              <w:bottom w:val="single" w:sz="2" w:space="0" w:color="000000"/>
              <w:right w:val="single" w:sz="2" w:space="0" w:color="000000"/>
            </w:tcBorders>
          </w:tcPr>
          <w:p w14:paraId="4ABAC37A" w14:textId="77777777" w:rsidR="00805FAC" w:rsidRDefault="00805FAC">
            <w:pPr>
              <w:pStyle w:val="TableParagraph"/>
              <w:spacing w:before="10"/>
              <w:rPr>
                <w:rFonts w:ascii="Times New Roman"/>
                <w:sz w:val="13"/>
              </w:rPr>
            </w:pPr>
          </w:p>
          <w:p w14:paraId="79E9F9D5" w14:textId="77777777" w:rsidR="00805FAC" w:rsidRDefault="00805FAC">
            <w:pPr>
              <w:pStyle w:val="TableParagraph"/>
              <w:spacing w:line="132" w:lineRule="exact"/>
              <w:ind w:left="21" w:right="6"/>
              <w:jc w:val="center"/>
              <w:rPr>
                <w:sz w:val="12"/>
              </w:rPr>
            </w:pPr>
            <w:r>
              <w:rPr>
                <w:strike/>
                <w:w w:val="105"/>
                <w:sz w:val="12"/>
              </w:rPr>
              <w:t>Hour</w:t>
            </w:r>
          </w:p>
        </w:tc>
        <w:tc>
          <w:tcPr>
            <w:tcW w:w="1414" w:type="dxa"/>
            <w:tcBorders>
              <w:top w:val="single" w:sz="2" w:space="0" w:color="000000"/>
              <w:left w:val="single" w:sz="2" w:space="0" w:color="000000"/>
              <w:bottom w:val="single" w:sz="2" w:space="0" w:color="000000"/>
              <w:right w:val="single" w:sz="2" w:space="0" w:color="000000"/>
            </w:tcBorders>
          </w:tcPr>
          <w:p w14:paraId="20224A68" w14:textId="77777777" w:rsidR="00805FAC" w:rsidRDefault="00805FAC">
            <w:pPr>
              <w:pStyle w:val="TableParagraph"/>
              <w:spacing w:before="10"/>
              <w:rPr>
                <w:rFonts w:ascii="Times New Roman"/>
                <w:sz w:val="13"/>
              </w:rPr>
            </w:pPr>
          </w:p>
          <w:p w14:paraId="5E8D2C28" w14:textId="77777777" w:rsidR="00805FAC" w:rsidRDefault="00805FAC">
            <w:pPr>
              <w:pStyle w:val="TableParagraph"/>
              <w:spacing w:line="132" w:lineRule="exact"/>
              <w:ind w:left="583" w:right="564"/>
              <w:jc w:val="center"/>
              <w:rPr>
                <w:sz w:val="12"/>
              </w:rPr>
            </w:pPr>
            <w:r>
              <w:rPr>
                <w:strike/>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68E3D318" w14:textId="77777777" w:rsidR="00805FAC" w:rsidRDefault="00805FAC">
            <w:pPr>
              <w:pStyle w:val="TableParagraph"/>
              <w:spacing w:before="3"/>
              <w:rPr>
                <w:rFonts w:ascii="Times New Roman"/>
                <w:sz w:val="14"/>
              </w:rPr>
            </w:pPr>
          </w:p>
          <w:p w14:paraId="07263463" w14:textId="77777777" w:rsidR="00805FAC" w:rsidRDefault="00805FAC">
            <w:pPr>
              <w:pStyle w:val="TableParagraph"/>
              <w:spacing w:line="127" w:lineRule="exact"/>
              <w:ind w:left="104" w:right="73"/>
              <w:jc w:val="center"/>
              <w:rPr>
                <w:sz w:val="12"/>
              </w:rPr>
            </w:pPr>
            <w:r>
              <w:rPr>
                <w:strike/>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5FB46652" w14:textId="77777777" w:rsidR="00805FAC" w:rsidRDefault="00805FAC">
            <w:pPr>
              <w:pStyle w:val="TableParagraph"/>
              <w:spacing w:before="10"/>
              <w:rPr>
                <w:rFonts w:ascii="Times New Roman"/>
                <w:sz w:val="13"/>
              </w:rPr>
            </w:pPr>
          </w:p>
          <w:p w14:paraId="26C64603" w14:textId="77777777" w:rsidR="00805FAC" w:rsidRDefault="00805FAC">
            <w:pPr>
              <w:pStyle w:val="TableParagraph"/>
              <w:spacing w:line="132" w:lineRule="exact"/>
              <w:ind w:left="101" w:right="84"/>
              <w:jc w:val="center"/>
              <w:rPr>
                <w:sz w:val="12"/>
              </w:rPr>
            </w:pPr>
            <w:r>
              <w:rPr>
                <w:strike/>
                <w:w w:val="105"/>
                <w:sz w:val="12"/>
              </w:rPr>
              <w:t>$71.50</w:t>
            </w:r>
          </w:p>
        </w:tc>
        <w:tc>
          <w:tcPr>
            <w:tcW w:w="1061" w:type="dxa"/>
            <w:tcBorders>
              <w:top w:val="single" w:sz="2" w:space="0" w:color="000000"/>
              <w:left w:val="single" w:sz="2" w:space="0" w:color="000000"/>
              <w:bottom w:val="single" w:sz="2" w:space="0" w:color="000000"/>
              <w:right w:val="single" w:sz="2" w:space="0" w:color="000000"/>
            </w:tcBorders>
          </w:tcPr>
          <w:p w14:paraId="1F789BFC" w14:textId="77777777" w:rsidR="00805FAC" w:rsidRDefault="00805FAC">
            <w:pPr>
              <w:pStyle w:val="TableParagraph"/>
              <w:spacing w:before="10"/>
              <w:rPr>
                <w:rFonts w:ascii="Times New Roman"/>
                <w:sz w:val="13"/>
              </w:rPr>
            </w:pPr>
          </w:p>
          <w:p w14:paraId="7104E38B" w14:textId="77777777" w:rsidR="00805FAC" w:rsidRDefault="00805FAC">
            <w:pPr>
              <w:pStyle w:val="TableParagraph"/>
              <w:spacing w:line="132" w:lineRule="exact"/>
              <w:ind w:left="103" w:right="84"/>
              <w:jc w:val="center"/>
              <w:rPr>
                <w:sz w:val="12"/>
              </w:rPr>
            </w:pPr>
            <w:r>
              <w:rPr>
                <w:strike/>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639A32E5" w14:textId="77777777" w:rsidR="00805FAC" w:rsidRDefault="00805FAC">
            <w:pPr>
              <w:pStyle w:val="TableParagraph"/>
              <w:spacing w:before="10"/>
              <w:rPr>
                <w:rFonts w:ascii="Times New Roman"/>
                <w:sz w:val="13"/>
              </w:rPr>
            </w:pPr>
          </w:p>
          <w:p w14:paraId="2D9F6E82" w14:textId="77777777" w:rsidR="00805FAC" w:rsidRDefault="00805FAC">
            <w:pPr>
              <w:pStyle w:val="TableParagraph"/>
              <w:spacing w:line="132" w:lineRule="exact"/>
              <w:ind w:left="100" w:right="84"/>
              <w:jc w:val="center"/>
              <w:rPr>
                <w:sz w:val="12"/>
              </w:rPr>
            </w:pPr>
            <w:r>
              <w:rPr>
                <w:strike/>
                <w:w w:val="105"/>
                <w:sz w:val="12"/>
              </w:rPr>
              <w:t>$71.50</w:t>
            </w:r>
          </w:p>
        </w:tc>
        <w:tc>
          <w:tcPr>
            <w:tcW w:w="778" w:type="dxa"/>
            <w:tcBorders>
              <w:top w:val="single" w:sz="2" w:space="0" w:color="000000"/>
              <w:left w:val="single" w:sz="2" w:space="0" w:color="000000"/>
              <w:bottom w:val="single" w:sz="2" w:space="0" w:color="000000"/>
              <w:right w:val="single" w:sz="2" w:space="0" w:color="000000"/>
            </w:tcBorders>
          </w:tcPr>
          <w:p w14:paraId="585F399B" w14:textId="77777777" w:rsidR="00805FAC" w:rsidRDefault="00805FAC">
            <w:pPr>
              <w:pStyle w:val="TableParagraph"/>
              <w:spacing w:before="3"/>
              <w:rPr>
                <w:rFonts w:ascii="Times New Roman"/>
                <w:sz w:val="14"/>
              </w:rPr>
            </w:pPr>
          </w:p>
          <w:p w14:paraId="5831DAFB" w14:textId="77777777" w:rsidR="00805FAC" w:rsidRDefault="00805FAC">
            <w:pPr>
              <w:pStyle w:val="TableParagraph"/>
              <w:spacing w:line="127" w:lineRule="exact"/>
              <w:ind w:left="265" w:right="239"/>
              <w:jc w:val="center"/>
              <w:rPr>
                <w:sz w:val="12"/>
              </w:rPr>
            </w:pPr>
            <w:r>
              <w:rPr>
                <w:strike/>
                <w:w w:val="105"/>
                <w:sz w:val="12"/>
              </w:rPr>
              <w:t>Yes</w:t>
            </w:r>
          </w:p>
        </w:tc>
        <w:tc>
          <w:tcPr>
            <w:tcW w:w="4317" w:type="dxa"/>
            <w:tcBorders>
              <w:top w:val="single" w:sz="2" w:space="0" w:color="000000"/>
              <w:left w:val="single" w:sz="2" w:space="0" w:color="000000"/>
              <w:bottom w:val="single" w:sz="2" w:space="0" w:color="000000"/>
            </w:tcBorders>
          </w:tcPr>
          <w:p w14:paraId="0BAAA9B3" w14:textId="77777777" w:rsidR="00805FAC" w:rsidRDefault="00805FAC">
            <w:pPr>
              <w:pStyle w:val="TableParagraph"/>
              <w:spacing w:before="1"/>
              <w:ind w:left="31"/>
              <w:rPr>
                <w:sz w:val="12"/>
              </w:rPr>
            </w:pPr>
            <w:r>
              <w:rPr>
                <w:strike/>
                <w:w w:val="105"/>
                <w:sz w:val="12"/>
              </w:rPr>
              <w:t>Based on 2007 salary and benefit costs plus 10% administration (municipal</w:t>
            </w:r>
            <w:r>
              <w:rPr>
                <w:strike/>
                <w:sz w:val="12"/>
              </w:rPr>
              <w:t xml:space="preserve"> </w:t>
            </w:r>
          </w:p>
          <w:p w14:paraId="2D3CFBB0" w14:textId="77777777" w:rsidR="00805FAC" w:rsidRDefault="00805FAC">
            <w:pPr>
              <w:pStyle w:val="TableParagraph"/>
              <w:spacing w:before="20" w:line="132" w:lineRule="exact"/>
              <w:ind w:left="31"/>
              <w:rPr>
                <w:sz w:val="12"/>
              </w:rPr>
            </w:pPr>
            <w:r>
              <w:rPr>
                <w:strike/>
                <w:w w:val="105"/>
                <w:sz w:val="12"/>
              </w:rPr>
              <w:t xml:space="preserve">only) </w:t>
            </w:r>
            <w:r>
              <w:rPr>
                <w:w w:val="105"/>
                <w:sz w:val="12"/>
              </w:rPr>
              <w:t>To be dealt with as requested via MOU</w:t>
            </w:r>
          </w:p>
        </w:tc>
      </w:tr>
      <w:tr w:rsidR="00805FAC" w14:paraId="39F14C60" w14:textId="77777777">
        <w:trPr>
          <w:trHeight w:val="311"/>
        </w:trPr>
        <w:tc>
          <w:tcPr>
            <w:tcW w:w="1744" w:type="dxa"/>
            <w:tcBorders>
              <w:top w:val="single" w:sz="2" w:space="0" w:color="000000"/>
              <w:bottom w:val="single" w:sz="2" w:space="0" w:color="000000"/>
              <w:right w:val="single" w:sz="2" w:space="0" w:color="000000"/>
            </w:tcBorders>
          </w:tcPr>
          <w:p w14:paraId="1A300A8B" w14:textId="77777777" w:rsidR="00805FAC" w:rsidRDefault="00805FAC">
            <w:pPr>
              <w:pStyle w:val="TableParagraph"/>
              <w:spacing w:before="1"/>
              <w:ind w:left="28"/>
              <w:rPr>
                <w:sz w:val="12"/>
              </w:rPr>
            </w:pPr>
            <w:r>
              <w:rPr>
                <w:w w:val="105"/>
                <w:sz w:val="12"/>
              </w:rPr>
              <w:t>Information Technology -</w:t>
            </w:r>
          </w:p>
          <w:p w14:paraId="401148EB" w14:textId="77777777" w:rsidR="00805FAC" w:rsidRDefault="00805FAC">
            <w:pPr>
              <w:pStyle w:val="TableParagraph"/>
              <w:spacing w:before="20" w:line="132" w:lineRule="exact"/>
              <w:ind w:left="28"/>
              <w:rPr>
                <w:sz w:val="12"/>
              </w:rPr>
            </w:pPr>
            <w:r>
              <w:rPr>
                <w:w w:val="105"/>
                <w:sz w:val="12"/>
              </w:rPr>
              <w:t>software</w:t>
            </w:r>
          </w:p>
        </w:tc>
        <w:tc>
          <w:tcPr>
            <w:tcW w:w="1232" w:type="dxa"/>
            <w:tcBorders>
              <w:top w:val="single" w:sz="2" w:space="0" w:color="000000"/>
              <w:left w:val="single" w:sz="2" w:space="0" w:color="000000"/>
              <w:bottom w:val="single" w:sz="2" w:space="0" w:color="000000"/>
              <w:right w:val="single" w:sz="2" w:space="0" w:color="000000"/>
            </w:tcBorders>
          </w:tcPr>
          <w:p w14:paraId="722731B7" w14:textId="77777777" w:rsidR="00805FAC" w:rsidRDefault="00805FAC">
            <w:pPr>
              <w:pStyle w:val="TableParagraph"/>
              <w:spacing w:before="10"/>
              <w:rPr>
                <w:rFonts w:ascii="Times New Roman"/>
                <w:sz w:val="13"/>
              </w:rPr>
            </w:pPr>
          </w:p>
          <w:p w14:paraId="64AB2B38" w14:textId="77777777" w:rsidR="00805FAC" w:rsidRDefault="00805FAC">
            <w:pPr>
              <w:pStyle w:val="TableParagraph"/>
              <w:spacing w:line="132" w:lineRule="exact"/>
              <w:ind w:left="29" w:right="6"/>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15A5F95C" w14:textId="77777777" w:rsidR="00805FAC" w:rsidRDefault="00805FAC">
            <w:pPr>
              <w:pStyle w:val="TableParagraph"/>
              <w:spacing w:before="10"/>
              <w:rPr>
                <w:rFonts w:ascii="Times New Roman"/>
                <w:sz w:val="13"/>
              </w:rPr>
            </w:pPr>
          </w:p>
          <w:p w14:paraId="1B5BF51F" w14:textId="77777777" w:rsidR="00805FAC" w:rsidRDefault="00805FAC">
            <w:pPr>
              <w:pStyle w:val="TableParagraph"/>
              <w:spacing w:line="132" w:lineRule="exact"/>
              <w:ind w:left="583" w:right="564"/>
              <w:jc w:val="center"/>
              <w:rPr>
                <w:sz w:val="12"/>
              </w:rPr>
            </w:pPr>
            <w:r>
              <w:rPr>
                <w:w w:val="105"/>
                <w:sz w:val="12"/>
              </w:rPr>
              <w:t>No</w:t>
            </w:r>
          </w:p>
        </w:tc>
        <w:tc>
          <w:tcPr>
            <w:tcW w:w="1061" w:type="dxa"/>
            <w:tcBorders>
              <w:top w:val="single" w:sz="2" w:space="0" w:color="000000"/>
              <w:left w:val="single" w:sz="2" w:space="0" w:color="000000"/>
              <w:bottom w:val="single" w:sz="2" w:space="0" w:color="000000"/>
              <w:right w:val="single" w:sz="2" w:space="0" w:color="000000"/>
            </w:tcBorders>
          </w:tcPr>
          <w:p w14:paraId="31D770AB" w14:textId="77777777" w:rsidR="00805FAC" w:rsidRDefault="00805FAC">
            <w:pPr>
              <w:pStyle w:val="TableParagraph"/>
              <w:spacing w:before="3"/>
              <w:rPr>
                <w:rFonts w:ascii="Times New Roman"/>
                <w:sz w:val="14"/>
              </w:rPr>
            </w:pPr>
          </w:p>
          <w:p w14:paraId="310A11C2" w14:textId="77777777" w:rsidR="00805FAC" w:rsidRDefault="00805FAC">
            <w:pPr>
              <w:pStyle w:val="TableParagraph"/>
              <w:spacing w:line="127" w:lineRule="exact"/>
              <w:ind w:left="104" w:right="73"/>
              <w:jc w:val="center"/>
              <w:rPr>
                <w:sz w:val="12"/>
              </w:rPr>
            </w:pPr>
            <w:r>
              <w:rPr>
                <w:w w:val="105"/>
                <w:sz w:val="12"/>
              </w:rPr>
              <w:t>0%</w:t>
            </w:r>
          </w:p>
        </w:tc>
        <w:tc>
          <w:tcPr>
            <w:tcW w:w="1061" w:type="dxa"/>
            <w:tcBorders>
              <w:top w:val="single" w:sz="2" w:space="0" w:color="000000"/>
              <w:left w:val="single" w:sz="2" w:space="0" w:color="000000"/>
              <w:bottom w:val="single" w:sz="2" w:space="0" w:color="000000"/>
              <w:right w:val="single" w:sz="2" w:space="0" w:color="000000"/>
            </w:tcBorders>
          </w:tcPr>
          <w:p w14:paraId="6A581DCF" w14:textId="77777777" w:rsidR="00805FAC" w:rsidRDefault="00805FAC">
            <w:pPr>
              <w:pStyle w:val="TableParagraph"/>
              <w:spacing w:before="10"/>
              <w:rPr>
                <w:rFonts w:ascii="Times New Roman"/>
                <w:sz w:val="13"/>
              </w:rPr>
            </w:pPr>
          </w:p>
          <w:p w14:paraId="517C8256" w14:textId="77777777" w:rsidR="00805FAC" w:rsidRDefault="00805FAC">
            <w:pPr>
              <w:pStyle w:val="TableParagraph"/>
              <w:spacing w:line="132" w:lineRule="exact"/>
              <w:ind w:left="104" w:right="83"/>
              <w:jc w:val="center"/>
              <w:rPr>
                <w:sz w:val="12"/>
              </w:rPr>
            </w:pPr>
            <w:r>
              <w:rPr>
                <w:w w:val="105"/>
                <w:sz w:val="12"/>
              </w:rPr>
              <w:t>Cost Recovery</w:t>
            </w:r>
          </w:p>
        </w:tc>
        <w:tc>
          <w:tcPr>
            <w:tcW w:w="1061" w:type="dxa"/>
            <w:tcBorders>
              <w:top w:val="single" w:sz="2" w:space="0" w:color="000000"/>
              <w:left w:val="single" w:sz="2" w:space="0" w:color="000000"/>
              <w:bottom w:val="single" w:sz="2" w:space="0" w:color="000000"/>
              <w:right w:val="single" w:sz="2" w:space="0" w:color="000000"/>
            </w:tcBorders>
          </w:tcPr>
          <w:p w14:paraId="30A10BEA" w14:textId="77777777" w:rsidR="00805FAC" w:rsidRDefault="00805FAC">
            <w:pPr>
              <w:pStyle w:val="TableParagraph"/>
              <w:spacing w:before="10"/>
              <w:rPr>
                <w:rFonts w:ascii="Times New Roman"/>
                <w:sz w:val="13"/>
              </w:rPr>
            </w:pPr>
          </w:p>
          <w:p w14:paraId="2D52CE5A" w14:textId="77777777" w:rsidR="00805FAC" w:rsidRDefault="00805FAC">
            <w:pPr>
              <w:pStyle w:val="TableParagraph"/>
              <w:spacing w:line="132" w:lineRule="exact"/>
              <w:ind w:left="103" w:right="84"/>
              <w:jc w:val="center"/>
              <w:rPr>
                <w:sz w:val="12"/>
              </w:rPr>
            </w:pPr>
            <w:r>
              <w:rPr>
                <w:w w:val="105"/>
                <w:sz w:val="12"/>
              </w:rPr>
              <w:t>$0.00</w:t>
            </w:r>
          </w:p>
        </w:tc>
        <w:tc>
          <w:tcPr>
            <w:tcW w:w="1061" w:type="dxa"/>
            <w:tcBorders>
              <w:top w:val="single" w:sz="2" w:space="0" w:color="000000"/>
              <w:left w:val="single" w:sz="2" w:space="0" w:color="000000"/>
              <w:bottom w:val="single" w:sz="2" w:space="0" w:color="000000"/>
              <w:right w:val="single" w:sz="2" w:space="0" w:color="000000"/>
            </w:tcBorders>
          </w:tcPr>
          <w:p w14:paraId="5CC30AF7" w14:textId="77777777" w:rsidR="00805FAC" w:rsidRDefault="00805FAC">
            <w:pPr>
              <w:pStyle w:val="TableParagraph"/>
              <w:spacing w:before="10"/>
              <w:rPr>
                <w:rFonts w:ascii="Times New Roman"/>
                <w:sz w:val="13"/>
              </w:rPr>
            </w:pPr>
          </w:p>
          <w:p w14:paraId="41888F61" w14:textId="77777777" w:rsidR="00805FAC" w:rsidRDefault="00805FAC">
            <w:pPr>
              <w:pStyle w:val="TableParagraph"/>
              <w:spacing w:line="132" w:lineRule="exact"/>
              <w:ind w:left="104" w:right="84"/>
              <w:jc w:val="center"/>
              <w:rPr>
                <w:sz w:val="12"/>
              </w:rPr>
            </w:pPr>
            <w:r>
              <w:rPr>
                <w:w w:val="105"/>
                <w:sz w:val="12"/>
              </w:rPr>
              <w:t>Cost Recovery</w:t>
            </w:r>
          </w:p>
        </w:tc>
        <w:tc>
          <w:tcPr>
            <w:tcW w:w="778" w:type="dxa"/>
            <w:tcBorders>
              <w:top w:val="single" w:sz="2" w:space="0" w:color="000000"/>
              <w:left w:val="single" w:sz="2" w:space="0" w:color="000000"/>
              <w:bottom w:val="single" w:sz="2" w:space="0" w:color="000000"/>
              <w:right w:val="single" w:sz="2" w:space="0" w:color="000000"/>
            </w:tcBorders>
          </w:tcPr>
          <w:p w14:paraId="2EF15A6D" w14:textId="77777777" w:rsidR="00805FAC" w:rsidRDefault="00805FAC">
            <w:pPr>
              <w:pStyle w:val="TableParagraph"/>
              <w:spacing w:before="3"/>
              <w:rPr>
                <w:rFonts w:ascii="Times New Roman"/>
                <w:sz w:val="14"/>
              </w:rPr>
            </w:pPr>
          </w:p>
          <w:p w14:paraId="7C26C76F" w14:textId="77777777" w:rsidR="00805FAC" w:rsidRDefault="00805FAC">
            <w:pPr>
              <w:pStyle w:val="TableParagraph"/>
              <w:spacing w:line="127" w:lineRule="exact"/>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76BDE43B" w14:textId="77777777" w:rsidR="00805FAC" w:rsidRDefault="00805FAC">
            <w:pPr>
              <w:pStyle w:val="TableParagraph"/>
              <w:spacing w:before="3"/>
              <w:rPr>
                <w:rFonts w:ascii="Times New Roman"/>
                <w:sz w:val="14"/>
              </w:rPr>
            </w:pPr>
          </w:p>
          <w:p w14:paraId="6DE9B5D3" w14:textId="77777777" w:rsidR="00805FAC" w:rsidRDefault="00805FAC">
            <w:pPr>
              <w:pStyle w:val="TableParagraph"/>
              <w:spacing w:line="127" w:lineRule="exact"/>
              <w:ind w:left="31"/>
              <w:rPr>
                <w:sz w:val="12"/>
              </w:rPr>
            </w:pPr>
            <w:r>
              <w:rPr>
                <w:w w:val="105"/>
                <w:sz w:val="12"/>
              </w:rPr>
              <w:t>For lower tier municipalities in Grey County only</w:t>
            </w:r>
          </w:p>
        </w:tc>
      </w:tr>
      <w:tr w:rsidR="00805FAC" w14:paraId="0C810E40" w14:textId="77777777">
        <w:trPr>
          <w:trHeight w:val="311"/>
        </w:trPr>
        <w:tc>
          <w:tcPr>
            <w:tcW w:w="1744" w:type="dxa"/>
            <w:tcBorders>
              <w:top w:val="single" w:sz="2" w:space="0" w:color="000000"/>
              <w:bottom w:val="single" w:sz="2" w:space="0" w:color="000000"/>
              <w:right w:val="single" w:sz="2" w:space="0" w:color="000000"/>
            </w:tcBorders>
          </w:tcPr>
          <w:p w14:paraId="790BC7ED" w14:textId="77777777" w:rsidR="00805FAC" w:rsidRDefault="00805FAC">
            <w:pPr>
              <w:pStyle w:val="TableParagraph"/>
              <w:spacing w:before="1"/>
              <w:ind w:left="28"/>
              <w:rPr>
                <w:sz w:val="12"/>
              </w:rPr>
            </w:pPr>
            <w:r>
              <w:rPr>
                <w:w w:val="105"/>
                <w:sz w:val="12"/>
              </w:rPr>
              <w:t>Defaulted Provincial Offences</w:t>
            </w:r>
          </w:p>
          <w:p w14:paraId="5401D31F" w14:textId="77777777" w:rsidR="00805FAC" w:rsidRDefault="00805FAC">
            <w:pPr>
              <w:pStyle w:val="TableParagraph"/>
              <w:spacing w:before="20" w:line="132" w:lineRule="exact"/>
              <w:ind w:left="28"/>
              <w:rPr>
                <w:sz w:val="12"/>
              </w:rPr>
            </w:pPr>
            <w:r>
              <w:rPr>
                <w:w w:val="105"/>
                <w:sz w:val="12"/>
              </w:rPr>
              <w:t>Fine</w:t>
            </w:r>
          </w:p>
        </w:tc>
        <w:tc>
          <w:tcPr>
            <w:tcW w:w="1232" w:type="dxa"/>
            <w:tcBorders>
              <w:top w:val="single" w:sz="2" w:space="0" w:color="000000"/>
              <w:left w:val="single" w:sz="2" w:space="0" w:color="000000"/>
              <w:bottom w:val="single" w:sz="2" w:space="0" w:color="000000"/>
              <w:right w:val="single" w:sz="2" w:space="0" w:color="000000"/>
            </w:tcBorders>
          </w:tcPr>
          <w:p w14:paraId="650D2832" w14:textId="77777777" w:rsidR="00805FAC" w:rsidRDefault="00805FAC">
            <w:pPr>
              <w:pStyle w:val="TableParagraph"/>
              <w:spacing w:before="10"/>
              <w:rPr>
                <w:rFonts w:ascii="Times New Roman"/>
                <w:sz w:val="13"/>
              </w:rPr>
            </w:pPr>
          </w:p>
          <w:p w14:paraId="44CC017F" w14:textId="77777777" w:rsidR="00805FAC" w:rsidRDefault="00805FAC">
            <w:pPr>
              <w:pStyle w:val="TableParagraph"/>
              <w:spacing w:line="132" w:lineRule="exact"/>
              <w:ind w:left="29" w:right="6"/>
              <w:jc w:val="center"/>
              <w:rPr>
                <w:sz w:val="12"/>
              </w:rPr>
            </w:pPr>
            <w:r>
              <w:rPr>
                <w:w w:val="105"/>
                <w:sz w:val="12"/>
              </w:rPr>
              <w:t>Each</w:t>
            </w:r>
          </w:p>
        </w:tc>
        <w:tc>
          <w:tcPr>
            <w:tcW w:w="1414" w:type="dxa"/>
            <w:tcBorders>
              <w:top w:val="single" w:sz="2" w:space="0" w:color="000000"/>
              <w:left w:val="single" w:sz="2" w:space="0" w:color="000000"/>
              <w:bottom w:val="single" w:sz="2" w:space="0" w:color="000000"/>
              <w:right w:val="single" w:sz="2" w:space="0" w:color="000000"/>
            </w:tcBorders>
          </w:tcPr>
          <w:p w14:paraId="61623E3A" w14:textId="77777777" w:rsidR="00805FAC" w:rsidRDefault="00805FAC">
            <w:pPr>
              <w:pStyle w:val="TableParagraph"/>
              <w:spacing w:before="10"/>
              <w:rPr>
                <w:rFonts w:ascii="Times New Roman"/>
                <w:sz w:val="13"/>
              </w:rPr>
            </w:pPr>
          </w:p>
          <w:p w14:paraId="10FA0FCA" w14:textId="77777777" w:rsidR="00805FAC" w:rsidRDefault="00805FAC">
            <w:pPr>
              <w:pStyle w:val="TableParagraph"/>
              <w:spacing w:line="132" w:lineRule="exact"/>
              <w:ind w:left="582" w:right="566"/>
              <w:jc w:val="center"/>
              <w:rPr>
                <w:sz w:val="12"/>
              </w:rPr>
            </w:pPr>
            <w:r>
              <w:rPr>
                <w:w w:val="105"/>
                <w:sz w:val="12"/>
              </w:rPr>
              <w:t>Yes</w:t>
            </w:r>
          </w:p>
        </w:tc>
        <w:tc>
          <w:tcPr>
            <w:tcW w:w="1061" w:type="dxa"/>
            <w:tcBorders>
              <w:top w:val="single" w:sz="2" w:space="0" w:color="000000"/>
              <w:left w:val="single" w:sz="2" w:space="0" w:color="000000"/>
              <w:bottom w:val="single" w:sz="2" w:space="0" w:color="000000"/>
              <w:right w:val="single" w:sz="2" w:space="0" w:color="000000"/>
            </w:tcBorders>
          </w:tcPr>
          <w:p w14:paraId="643C6E41" w14:textId="77777777" w:rsidR="00805FAC" w:rsidRDefault="00805FAC">
            <w:pPr>
              <w:pStyle w:val="TableParagraph"/>
              <w:spacing w:before="3"/>
              <w:rPr>
                <w:rFonts w:ascii="Times New Roman"/>
                <w:sz w:val="14"/>
              </w:rPr>
            </w:pPr>
          </w:p>
          <w:p w14:paraId="7D5EA474" w14:textId="77777777" w:rsidR="00805FAC" w:rsidRDefault="00805FAC">
            <w:pPr>
              <w:pStyle w:val="TableParagraph"/>
              <w:spacing w:line="127" w:lineRule="exact"/>
              <w:ind w:left="104" w:right="75"/>
              <w:jc w:val="center"/>
              <w:rPr>
                <w:sz w:val="12"/>
              </w:rPr>
            </w:pPr>
            <w:r>
              <w:rPr>
                <w:w w:val="105"/>
                <w:sz w:val="12"/>
              </w:rPr>
              <w:t>13%</w:t>
            </w:r>
          </w:p>
        </w:tc>
        <w:tc>
          <w:tcPr>
            <w:tcW w:w="1061" w:type="dxa"/>
            <w:tcBorders>
              <w:top w:val="single" w:sz="2" w:space="0" w:color="000000"/>
              <w:left w:val="single" w:sz="2" w:space="0" w:color="000000"/>
              <w:bottom w:val="single" w:sz="2" w:space="0" w:color="000000"/>
              <w:right w:val="single" w:sz="2" w:space="0" w:color="000000"/>
            </w:tcBorders>
          </w:tcPr>
          <w:p w14:paraId="32D7E51C" w14:textId="77777777" w:rsidR="00805FAC" w:rsidRDefault="00805FAC">
            <w:pPr>
              <w:pStyle w:val="TableParagraph"/>
              <w:spacing w:before="10"/>
              <w:rPr>
                <w:rFonts w:ascii="Times New Roman"/>
                <w:sz w:val="13"/>
              </w:rPr>
            </w:pPr>
          </w:p>
          <w:p w14:paraId="1F7D3D76" w14:textId="77777777" w:rsidR="00805FAC" w:rsidRDefault="00805FAC">
            <w:pPr>
              <w:pStyle w:val="TableParagraph"/>
              <w:spacing w:line="132" w:lineRule="exact"/>
              <w:ind w:left="101" w:right="84"/>
              <w:jc w:val="center"/>
              <w:rPr>
                <w:sz w:val="12"/>
              </w:rPr>
            </w:pPr>
            <w:r>
              <w:rPr>
                <w:w w:val="105"/>
                <w:sz w:val="12"/>
              </w:rPr>
              <w:t>$29.75</w:t>
            </w:r>
          </w:p>
        </w:tc>
        <w:tc>
          <w:tcPr>
            <w:tcW w:w="1061" w:type="dxa"/>
            <w:tcBorders>
              <w:top w:val="single" w:sz="2" w:space="0" w:color="000000"/>
              <w:left w:val="single" w:sz="2" w:space="0" w:color="000000"/>
              <w:bottom w:val="single" w:sz="2" w:space="0" w:color="000000"/>
              <w:right w:val="single" w:sz="2" w:space="0" w:color="000000"/>
            </w:tcBorders>
          </w:tcPr>
          <w:p w14:paraId="22ABACFD" w14:textId="77777777" w:rsidR="00805FAC" w:rsidRDefault="00805FAC">
            <w:pPr>
              <w:pStyle w:val="TableParagraph"/>
              <w:spacing w:before="10"/>
              <w:rPr>
                <w:rFonts w:ascii="Times New Roman"/>
                <w:sz w:val="13"/>
              </w:rPr>
            </w:pPr>
          </w:p>
          <w:p w14:paraId="2F182693" w14:textId="77777777" w:rsidR="00805FAC" w:rsidRDefault="00805FAC">
            <w:pPr>
              <w:pStyle w:val="TableParagraph"/>
              <w:spacing w:line="132" w:lineRule="exact"/>
              <w:ind w:left="103" w:right="84"/>
              <w:jc w:val="center"/>
              <w:rPr>
                <w:sz w:val="12"/>
              </w:rPr>
            </w:pPr>
            <w:r>
              <w:rPr>
                <w:w w:val="105"/>
                <w:sz w:val="12"/>
              </w:rPr>
              <w:t>$3.87</w:t>
            </w:r>
          </w:p>
        </w:tc>
        <w:tc>
          <w:tcPr>
            <w:tcW w:w="1061" w:type="dxa"/>
            <w:tcBorders>
              <w:top w:val="single" w:sz="2" w:space="0" w:color="000000"/>
              <w:left w:val="single" w:sz="2" w:space="0" w:color="000000"/>
              <w:bottom w:val="single" w:sz="2" w:space="0" w:color="000000"/>
              <w:right w:val="single" w:sz="2" w:space="0" w:color="000000"/>
            </w:tcBorders>
          </w:tcPr>
          <w:p w14:paraId="4C8CA5E0" w14:textId="77777777" w:rsidR="00805FAC" w:rsidRDefault="00805FAC">
            <w:pPr>
              <w:pStyle w:val="TableParagraph"/>
              <w:spacing w:before="10"/>
              <w:rPr>
                <w:rFonts w:ascii="Times New Roman"/>
                <w:sz w:val="13"/>
              </w:rPr>
            </w:pPr>
          </w:p>
          <w:p w14:paraId="4AC45F5C" w14:textId="77777777" w:rsidR="00805FAC" w:rsidRDefault="00805FAC">
            <w:pPr>
              <w:pStyle w:val="TableParagraph"/>
              <w:spacing w:line="132" w:lineRule="exact"/>
              <w:ind w:left="100" w:right="84"/>
              <w:jc w:val="center"/>
              <w:rPr>
                <w:sz w:val="12"/>
              </w:rPr>
            </w:pPr>
            <w:r>
              <w:rPr>
                <w:w w:val="105"/>
                <w:sz w:val="12"/>
              </w:rPr>
              <w:t>$33.62</w:t>
            </w:r>
          </w:p>
        </w:tc>
        <w:tc>
          <w:tcPr>
            <w:tcW w:w="778" w:type="dxa"/>
            <w:tcBorders>
              <w:top w:val="single" w:sz="2" w:space="0" w:color="000000"/>
              <w:left w:val="single" w:sz="2" w:space="0" w:color="000000"/>
              <w:bottom w:val="single" w:sz="2" w:space="0" w:color="000000"/>
              <w:right w:val="single" w:sz="2" w:space="0" w:color="000000"/>
            </w:tcBorders>
          </w:tcPr>
          <w:p w14:paraId="6A8B3638" w14:textId="77777777" w:rsidR="00805FAC" w:rsidRDefault="00805FAC">
            <w:pPr>
              <w:pStyle w:val="TableParagraph"/>
              <w:spacing w:before="3"/>
              <w:rPr>
                <w:rFonts w:ascii="Times New Roman"/>
                <w:sz w:val="14"/>
              </w:rPr>
            </w:pPr>
          </w:p>
          <w:p w14:paraId="79ABEE76" w14:textId="77777777" w:rsidR="00805FAC" w:rsidRDefault="00805FAC">
            <w:pPr>
              <w:pStyle w:val="TableParagraph"/>
              <w:spacing w:line="127" w:lineRule="exact"/>
              <w:ind w:left="265" w:right="239"/>
              <w:jc w:val="center"/>
              <w:rPr>
                <w:sz w:val="12"/>
              </w:rPr>
            </w:pPr>
            <w:r>
              <w:rPr>
                <w:w w:val="105"/>
                <w:sz w:val="12"/>
              </w:rPr>
              <w:t>Yes</w:t>
            </w:r>
          </w:p>
        </w:tc>
        <w:tc>
          <w:tcPr>
            <w:tcW w:w="4317" w:type="dxa"/>
            <w:tcBorders>
              <w:top w:val="single" w:sz="2" w:space="0" w:color="000000"/>
              <w:left w:val="single" w:sz="2" w:space="0" w:color="000000"/>
              <w:bottom w:val="single" w:sz="2" w:space="0" w:color="000000"/>
            </w:tcBorders>
          </w:tcPr>
          <w:p w14:paraId="53E82931" w14:textId="77777777" w:rsidR="00805FAC" w:rsidRDefault="00805FAC">
            <w:pPr>
              <w:pStyle w:val="TableParagraph"/>
              <w:rPr>
                <w:rFonts w:ascii="Times New Roman"/>
                <w:sz w:val="12"/>
              </w:rPr>
            </w:pPr>
          </w:p>
        </w:tc>
      </w:tr>
      <w:tr w:rsidR="00805FAC" w14:paraId="5FEE40A1" w14:textId="77777777">
        <w:trPr>
          <w:trHeight w:val="778"/>
        </w:trPr>
        <w:tc>
          <w:tcPr>
            <w:tcW w:w="1744" w:type="dxa"/>
            <w:tcBorders>
              <w:top w:val="single" w:sz="2" w:space="0" w:color="000000"/>
              <w:right w:val="single" w:sz="2" w:space="0" w:color="000000"/>
            </w:tcBorders>
          </w:tcPr>
          <w:p w14:paraId="4E0C71BC" w14:textId="77777777" w:rsidR="00805FAC" w:rsidRDefault="00805FAC">
            <w:pPr>
              <w:pStyle w:val="TableParagraph"/>
              <w:spacing w:before="11"/>
              <w:rPr>
                <w:rFonts w:ascii="Times New Roman"/>
                <w:sz w:val="11"/>
              </w:rPr>
            </w:pPr>
          </w:p>
          <w:p w14:paraId="4E7413E2" w14:textId="77777777" w:rsidR="00805FAC" w:rsidRDefault="00805FAC">
            <w:pPr>
              <w:pStyle w:val="TableParagraph"/>
              <w:spacing w:line="160" w:lineRule="atLeast"/>
              <w:ind w:left="28" w:right="156"/>
              <w:rPr>
                <w:sz w:val="12"/>
              </w:rPr>
            </w:pPr>
            <w:r>
              <w:rPr>
                <w:color w:val="FF0000"/>
                <w:w w:val="105"/>
                <w:sz w:val="12"/>
              </w:rPr>
              <w:t>Approved Community Improvement Plan Project - reducing and waiving fees/service charges</w:t>
            </w:r>
          </w:p>
        </w:tc>
        <w:tc>
          <w:tcPr>
            <w:tcW w:w="1232" w:type="dxa"/>
            <w:tcBorders>
              <w:top w:val="single" w:sz="2" w:space="0" w:color="000000"/>
              <w:left w:val="single" w:sz="2" w:space="0" w:color="000000"/>
              <w:right w:val="single" w:sz="2" w:space="0" w:color="000000"/>
            </w:tcBorders>
          </w:tcPr>
          <w:p w14:paraId="562BB618" w14:textId="77777777" w:rsidR="00805FAC" w:rsidRDefault="00805FAC">
            <w:pPr>
              <w:pStyle w:val="TableParagraph"/>
              <w:rPr>
                <w:rFonts w:ascii="Times New Roman"/>
                <w:sz w:val="14"/>
              </w:rPr>
            </w:pPr>
          </w:p>
          <w:p w14:paraId="65F58D42" w14:textId="77777777" w:rsidR="00805FAC" w:rsidRDefault="00805FAC">
            <w:pPr>
              <w:pStyle w:val="TableParagraph"/>
              <w:rPr>
                <w:rFonts w:ascii="Times New Roman"/>
                <w:sz w:val="14"/>
              </w:rPr>
            </w:pPr>
          </w:p>
          <w:p w14:paraId="18391550" w14:textId="77777777" w:rsidR="00805FAC" w:rsidRDefault="00805FAC">
            <w:pPr>
              <w:pStyle w:val="TableParagraph"/>
              <w:rPr>
                <w:rFonts w:ascii="Times New Roman"/>
                <w:sz w:val="14"/>
              </w:rPr>
            </w:pPr>
          </w:p>
          <w:p w14:paraId="60F36CF6" w14:textId="77777777" w:rsidR="00805FAC" w:rsidRDefault="00805FAC">
            <w:pPr>
              <w:pStyle w:val="TableParagraph"/>
              <w:spacing w:before="2"/>
              <w:rPr>
                <w:rFonts w:ascii="Times New Roman"/>
                <w:sz w:val="13"/>
              </w:rPr>
            </w:pPr>
          </w:p>
          <w:p w14:paraId="75A7FD78" w14:textId="77777777" w:rsidR="00805FAC" w:rsidRDefault="00805FAC">
            <w:pPr>
              <w:pStyle w:val="TableParagraph"/>
              <w:spacing w:line="123" w:lineRule="exact"/>
              <w:ind w:left="29" w:right="6"/>
              <w:jc w:val="center"/>
              <w:rPr>
                <w:sz w:val="12"/>
              </w:rPr>
            </w:pPr>
            <w:r>
              <w:rPr>
                <w:color w:val="FF0000"/>
                <w:w w:val="105"/>
                <w:sz w:val="12"/>
              </w:rPr>
              <w:t>Each</w:t>
            </w:r>
          </w:p>
        </w:tc>
        <w:tc>
          <w:tcPr>
            <w:tcW w:w="1414" w:type="dxa"/>
            <w:tcBorders>
              <w:top w:val="single" w:sz="2" w:space="0" w:color="000000"/>
              <w:left w:val="single" w:sz="2" w:space="0" w:color="000000"/>
              <w:right w:val="single" w:sz="2" w:space="0" w:color="000000"/>
            </w:tcBorders>
          </w:tcPr>
          <w:p w14:paraId="48B3D835" w14:textId="77777777" w:rsidR="00805FAC" w:rsidRDefault="00805FAC">
            <w:pPr>
              <w:pStyle w:val="TableParagraph"/>
              <w:rPr>
                <w:rFonts w:ascii="Times New Roman"/>
                <w:sz w:val="14"/>
              </w:rPr>
            </w:pPr>
          </w:p>
          <w:p w14:paraId="367A4D95" w14:textId="77777777" w:rsidR="00805FAC" w:rsidRDefault="00805FAC">
            <w:pPr>
              <w:pStyle w:val="TableParagraph"/>
              <w:rPr>
                <w:rFonts w:ascii="Times New Roman"/>
                <w:sz w:val="14"/>
              </w:rPr>
            </w:pPr>
          </w:p>
          <w:p w14:paraId="0CFF2F4A" w14:textId="77777777" w:rsidR="00805FAC" w:rsidRDefault="00805FAC">
            <w:pPr>
              <w:pStyle w:val="TableParagraph"/>
              <w:rPr>
                <w:rFonts w:ascii="Times New Roman"/>
                <w:sz w:val="14"/>
              </w:rPr>
            </w:pPr>
          </w:p>
          <w:p w14:paraId="34C5DB69" w14:textId="77777777" w:rsidR="00805FAC" w:rsidRDefault="00805FAC">
            <w:pPr>
              <w:pStyle w:val="TableParagraph"/>
              <w:spacing w:before="7"/>
              <w:rPr>
                <w:rFonts w:ascii="Times New Roman"/>
                <w:sz w:val="13"/>
              </w:rPr>
            </w:pPr>
          </w:p>
          <w:p w14:paraId="257F2775" w14:textId="77777777" w:rsidR="00805FAC" w:rsidRDefault="00805FAC">
            <w:pPr>
              <w:pStyle w:val="TableParagraph"/>
              <w:spacing w:line="119" w:lineRule="exact"/>
              <w:ind w:left="583" w:right="550"/>
              <w:jc w:val="center"/>
              <w:rPr>
                <w:sz w:val="12"/>
              </w:rPr>
            </w:pPr>
            <w:r>
              <w:rPr>
                <w:color w:val="FF0000"/>
                <w:w w:val="105"/>
                <w:sz w:val="12"/>
              </w:rPr>
              <w:t>No</w:t>
            </w:r>
          </w:p>
        </w:tc>
        <w:tc>
          <w:tcPr>
            <w:tcW w:w="1061" w:type="dxa"/>
            <w:tcBorders>
              <w:top w:val="single" w:sz="2" w:space="0" w:color="000000"/>
              <w:left w:val="single" w:sz="2" w:space="0" w:color="000000"/>
              <w:right w:val="single" w:sz="2" w:space="0" w:color="000000"/>
            </w:tcBorders>
          </w:tcPr>
          <w:p w14:paraId="1A1984F4" w14:textId="77777777" w:rsidR="00805FAC" w:rsidRDefault="00805FAC">
            <w:pPr>
              <w:pStyle w:val="TableParagraph"/>
              <w:rPr>
                <w:rFonts w:ascii="Times New Roman"/>
                <w:sz w:val="14"/>
              </w:rPr>
            </w:pPr>
          </w:p>
          <w:p w14:paraId="600E4920" w14:textId="77777777" w:rsidR="00805FAC" w:rsidRDefault="00805FAC">
            <w:pPr>
              <w:pStyle w:val="TableParagraph"/>
              <w:rPr>
                <w:rFonts w:ascii="Times New Roman"/>
                <w:sz w:val="14"/>
              </w:rPr>
            </w:pPr>
          </w:p>
          <w:p w14:paraId="1F182B37" w14:textId="77777777" w:rsidR="00805FAC" w:rsidRDefault="00805FAC">
            <w:pPr>
              <w:pStyle w:val="TableParagraph"/>
              <w:rPr>
                <w:rFonts w:ascii="Times New Roman"/>
                <w:sz w:val="14"/>
              </w:rPr>
            </w:pPr>
          </w:p>
          <w:p w14:paraId="7D3EA79B" w14:textId="77777777" w:rsidR="00805FAC" w:rsidRDefault="00805FAC">
            <w:pPr>
              <w:pStyle w:val="TableParagraph"/>
              <w:spacing w:before="7"/>
              <w:rPr>
                <w:rFonts w:ascii="Times New Roman"/>
                <w:sz w:val="13"/>
              </w:rPr>
            </w:pPr>
          </w:p>
          <w:p w14:paraId="67B0E236" w14:textId="77777777" w:rsidR="00805FAC" w:rsidRDefault="00805FAC">
            <w:pPr>
              <w:pStyle w:val="TableParagraph"/>
              <w:spacing w:line="119" w:lineRule="exact"/>
              <w:ind w:left="104" w:right="73"/>
              <w:jc w:val="center"/>
              <w:rPr>
                <w:sz w:val="12"/>
              </w:rPr>
            </w:pPr>
            <w:r>
              <w:rPr>
                <w:color w:val="FF0000"/>
                <w:w w:val="105"/>
                <w:sz w:val="12"/>
              </w:rPr>
              <w:t>0%</w:t>
            </w:r>
          </w:p>
        </w:tc>
        <w:tc>
          <w:tcPr>
            <w:tcW w:w="1061" w:type="dxa"/>
            <w:tcBorders>
              <w:top w:val="single" w:sz="2" w:space="0" w:color="000000"/>
              <w:left w:val="single" w:sz="2" w:space="0" w:color="000000"/>
              <w:right w:val="single" w:sz="2" w:space="0" w:color="000000"/>
            </w:tcBorders>
          </w:tcPr>
          <w:p w14:paraId="07E32A08" w14:textId="77777777" w:rsidR="00805FAC" w:rsidRDefault="00805FAC">
            <w:pPr>
              <w:pStyle w:val="TableParagraph"/>
              <w:rPr>
                <w:rFonts w:ascii="Times New Roman"/>
                <w:sz w:val="14"/>
              </w:rPr>
            </w:pPr>
          </w:p>
          <w:p w14:paraId="30D02469" w14:textId="77777777" w:rsidR="00805FAC" w:rsidRDefault="00805FAC">
            <w:pPr>
              <w:pStyle w:val="TableParagraph"/>
              <w:rPr>
                <w:rFonts w:ascii="Times New Roman"/>
                <w:sz w:val="14"/>
              </w:rPr>
            </w:pPr>
          </w:p>
          <w:p w14:paraId="3C11B021" w14:textId="77777777" w:rsidR="00805FAC" w:rsidRDefault="00805FAC">
            <w:pPr>
              <w:pStyle w:val="TableParagraph"/>
              <w:spacing w:before="6"/>
              <w:rPr>
                <w:rFonts w:ascii="Times New Roman"/>
                <w:sz w:val="11"/>
              </w:rPr>
            </w:pPr>
          </w:p>
          <w:p w14:paraId="0D9EAF9E" w14:textId="77777777" w:rsidR="00805FAC" w:rsidRDefault="00805FAC">
            <w:pPr>
              <w:pStyle w:val="TableParagraph"/>
              <w:spacing w:line="160" w:lineRule="atLeast"/>
              <w:ind w:left="404" w:right="100" w:hanging="267"/>
              <w:rPr>
                <w:sz w:val="12"/>
              </w:rPr>
            </w:pPr>
            <w:r>
              <w:rPr>
                <w:color w:val="FF0000"/>
                <w:w w:val="105"/>
                <w:sz w:val="12"/>
              </w:rPr>
              <w:t>Variable - See Note</w:t>
            </w:r>
          </w:p>
        </w:tc>
        <w:tc>
          <w:tcPr>
            <w:tcW w:w="1061" w:type="dxa"/>
            <w:tcBorders>
              <w:top w:val="single" w:sz="2" w:space="0" w:color="000000"/>
              <w:left w:val="single" w:sz="2" w:space="0" w:color="000000"/>
              <w:right w:val="single" w:sz="2" w:space="0" w:color="000000"/>
            </w:tcBorders>
          </w:tcPr>
          <w:p w14:paraId="1BC3FAC5" w14:textId="77777777" w:rsidR="00805FAC" w:rsidRDefault="00805FAC">
            <w:pPr>
              <w:pStyle w:val="TableParagraph"/>
              <w:rPr>
                <w:rFonts w:ascii="Times New Roman"/>
                <w:sz w:val="14"/>
              </w:rPr>
            </w:pPr>
          </w:p>
          <w:p w14:paraId="48781E26" w14:textId="77777777" w:rsidR="00805FAC" w:rsidRDefault="00805FAC">
            <w:pPr>
              <w:pStyle w:val="TableParagraph"/>
              <w:rPr>
                <w:rFonts w:ascii="Times New Roman"/>
                <w:sz w:val="14"/>
              </w:rPr>
            </w:pPr>
          </w:p>
          <w:p w14:paraId="432975B1" w14:textId="77777777" w:rsidR="00805FAC" w:rsidRDefault="00805FAC">
            <w:pPr>
              <w:pStyle w:val="TableParagraph"/>
              <w:rPr>
                <w:rFonts w:ascii="Times New Roman"/>
                <w:sz w:val="14"/>
              </w:rPr>
            </w:pPr>
          </w:p>
          <w:p w14:paraId="2894D1A2" w14:textId="77777777" w:rsidR="00805FAC" w:rsidRDefault="00805FAC">
            <w:pPr>
              <w:pStyle w:val="TableParagraph"/>
              <w:spacing w:before="7"/>
              <w:rPr>
                <w:rFonts w:ascii="Times New Roman"/>
                <w:sz w:val="13"/>
              </w:rPr>
            </w:pPr>
          </w:p>
          <w:p w14:paraId="703AEE85" w14:textId="77777777" w:rsidR="00805FAC" w:rsidRDefault="00805FAC">
            <w:pPr>
              <w:pStyle w:val="TableParagraph"/>
              <w:spacing w:line="119" w:lineRule="exact"/>
              <w:ind w:left="104" w:right="76"/>
              <w:jc w:val="center"/>
              <w:rPr>
                <w:sz w:val="12"/>
              </w:rPr>
            </w:pPr>
            <w:r>
              <w:rPr>
                <w:color w:val="FF0000"/>
                <w:w w:val="105"/>
                <w:sz w:val="12"/>
              </w:rPr>
              <w:t>0.00%</w:t>
            </w:r>
          </w:p>
        </w:tc>
        <w:tc>
          <w:tcPr>
            <w:tcW w:w="1061" w:type="dxa"/>
            <w:tcBorders>
              <w:top w:val="single" w:sz="2" w:space="0" w:color="000000"/>
              <w:left w:val="single" w:sz="2" w:space="0" w:color="000000"/>
              <w:right w:val="single" w:sz="2" w:space="0" w:color="000000"/>
            </w:tcBorders>
          </w:tcPr>
          <w:p w14:paraId="1FDD46C6" w14:textId="77777777" w:rsidR="00805FAC" w:rsidRDefault="00805FAC">
            <w:pPr>
              <w:pStyle w:val="TableParagraph"/>
              <w:rPr>
                <w:rFonts w:ascii="Times New Roman"/>
                <w:sz w:val="14"/>
              </w:rPr>
            </w:pPr>
          </w:p>
          <w:p w14:paraId="06F0E77C" w14:textId="77777777" w:rsidR="00805FAC" w:rsidRDefault="00805FAC">
            <w:pPr>
              <w:pStyle w:val="TableParagraph"/>
              <w:rPr>
                <w:rFonts w:ascii="Times New Roman"/>
                <w:sz w:val="14"/>
              </w:rPr>
            </w:pPr>
          </w:p>
          <w:p w14:paraId="62ED3372" w14:textId="77777777" w:rsidR="00805FAC" w:rsidRDefault="00805FAC">
            <w:pPr>
              <w:pStyle w:val="TableParagraph"/>
              <w:spacing w:before="6"/>
              <w:rPr>
                <w:rFonts w:ascii="Times New Roman"/>
                <w:sz w:val="11"/>
              </w:rPr>
            </w:pPr>
          </w:p>
          <w:p w14:paraId="40DB8D7B" w14:textId="77777777" w:rsidR="00805FAC" w:rsidRDefault="00805FAC">
            <w:pPr>
              <w:pStyle w:val="TableParagraph"/>
              <w:spacing w:line="160" w:lineRule="atLeast"/>
              <w:ind w:left="404" w:right="100" w:hanging="267"/>
              <w:rPr>
                <w:sz w:val="12"/>
              </w:rPr>
            </w:pPr>
            <w:r>
              <w:rPr>
                <w:color w:val="FF0000"/>
                <w:w w:val="105"/>
                <w:sz w:val="12"/>
              </w:rPr>
              <w:t>Variable - See Note</w:t>
            </w:r>
          </w:p>
        </w:tc>
        <w:tc>
          <w:tcPr>
            <w:tcW w:w="778" w:type="dxa"/>
            <w:tcBorders>
              <w:top w:val="single" w:sz="2" w:space="0" w:color="000000"/>
              <w:left w:val="single" w:sz="2" w:space="0" w:color="000000"/>
              <w:right w:val="single" w:sz="2" w:space="0" w:color="000000"/>
            </w:tcBorders>
          </w:tcPr>
          <w:p w14:paraId="41CF8532" w14:textId="77777777" w:rsidR="00805FAC" w:rsidRDefault="00805FAC">
            <w:pPr>
              <w:pStyle w:val="TableParagraph"/>
              <w:rPr>
                <w:rFonts w:ascii="Times New Roman"/>
                <w:sz w:val="14"/>
              </w:rPr>
            </w:pPr>
          </w:p>
          <w:p w14:paraId="51359D04" w14:textId="77777777" w:rsidR="00805FAC" w:rsidRDefault="00805FAC">
            <w:pPr>
              <w:pStyle w:val="TableParagraph"/>
              <w:rPr>
                <w:rFonts w:ascii="Times New Roman"/>
                <w:sz w:val="14"/>
              </w:rPr>
            </w:pPr>
          </w:p>
          <w:p w14:paraId="10D571BB" w14:textId="77777777" w:rsidR="00805FAC" w:rsidRDefault="00805FAC">
            <w:pPr>
              <w:pStyle w:val="TableParagraph"/>
              <w:rPr>
                <w:rFonts w:ascii="Times New Roman"/>
                <w:sz w:val="14"/>
              </w:rPr>
            </w:pPr>
          </w:p>
          <w:p w14:paraId="6778CD27" w14:textId="77777777" w:rsidR="00805FAC" w:rsidRDefault="00805FAC">
            <w:pPr>
              <w:pStyle w:val="TableParagraph"/>
              <w:spacing w:before="7"/>
              <w:rPr>
                <w:rFonts w:ascii="Times New Roman"/>
                <w:sz w:val="13"/>
              </w:rPr>
            </w:pPr>
          </w:p>
          <w:p w14:paraId="2063302E" w14:textId="77777777" w:rsidR="00805FAC" w:rsidRDefault="00805FAC">
            <w:pPr>
              <w:pStyle w:val="TableParagraph"/>
              <w:spacing w:line="119" w:lineRule="exact"/>
              <w:ind w:left="265" w:right="234"/>
              <w:jc w:val="center"/>
              <w:rPr>
                <w:sz w:val="12"/>
              </w:rPr>
            </w:pPr>
            <w:r>
              <w:rPr>
                <w:color w:val="FF0000"/>
                <w:w w:val="105"/>
                <w:sz w:val="12"/>
              </w:rPr>
              <w:t>N/A</w:t>
            </w:r>
          </w:p>
        </w:tc>
        <w:tc>
          <w:tcPr>
            <w:tcW w:w="4317" w:type="dxa"/>
            <w:tcBorders>
              <w:top w:val="single" w:sz="2" w:space="0" w:color="000000"/>
              <w:left w:val="single" w:sz="2" w:space="0" w:color="000000"/>
            </w:tcBorders>
          </w:tcPr>
          <w:p w14:paraId="183C147A" w14:textId="77777777" w:rsidR="00805FAC" w:rsidRDefault="00805FAC">
            <w:pPr>
              <w:pStyle w:val="TableParagraph"/>
              <w:spacing w:before="1" w:line="276" w:lineRule="auto"/>
              <w:ind w:left="31" w:right="-29"/>
              <w:rPr>
                <w:sz w:val="12"/>
              </w:rPr>
            </w:pPr>
            <w:r>
              <w:rPr>
                <w:color w:val="FF0000"/>
                <w:w w:val="105"/>
                <w:sz w:val="12"/>
              </w:rPr>
              <w:t xml:space="preserve">For Community Improvement Projects that have been approved </w:t>
            </w:r>
            <w:r>
              <w:rPr>
                <w:color w:val="FF0000"/>
                <w:spacing w:val="-3"/>
                <w:w w:val="105"/>
                <w:sz w:val="12"/>
              </w:rPr>
              <w:t xml:space="preserve">under </w:t>
            </w:r>
            <w:proofErr w:type="gramStart"/>
            <w:r>
              <w:rPr>
                <w:color w:val="FF0000"/>
                <w:w w:val="105"/>
                <w:sz w:val="12"/>
              </w:rPr>
              <w:t>a  local</w:t>
            </w:r>
            <w:proofErr w:type="gramEnd"/>
            <w:r>
              <w:rPr>
                <w:color w:val="FF0000"/>
                <w:w w:val="105"/>
                <w:sz w:val="12"/>
              </w:rPr>
              <w:t xml:space="preserve"> municipal Community Improvement Plan that aligns with the County Community Improvement Plan Program, </w:t>
            </w:r>
            <w:r>
              <w:rPr>
                <w:color w:val="FF0000"/>
                <w:spacing w:val="-2"/>
                <w:w w:val="105"/>
                <w:sz w:val="12"/>
              </w:rPr>
              <w:t xml:space="preserve">any </w:t>
            </w:r>
            <w:r>
              <w:rPr>
                <w:color w:val="FF0000"/>
                <w:w w:val="105"/>
                <w:sz w:val="12"/>
              </w:rPr>
              <w:t>fee or service charge in this By- law could be waived or reduced in accordance with the</w:t>
            </w:r>
            <w:r>
              <w:rPr>
                <w:color w:val="FF0000"/>
                <w:spacing w:val="-23"/>
                <w:w w:val="105"/>
                <w:sz w:val="12"/>
              </w:rPr>
              <w:t xml:space="preserve"> </w:t>
            </w:r>
            <w:r>
              <w:rPr>
                <w:color w:val="FF0000"/>
                <w:w w:val="105"/>
                <w:sz w:val="12"/>
              </w:rPr>
              <w:t>municipal</w:t>
            </w:r>
          </w:p>
          <w:p w14:paraId="53EA55E6" w14:textId="77777777" w:rsidR="00805FAC" w:rsidRDefault="00805FAC">
            <w:pPr>
              <w:pStyle w:val="TableParagraph"/>
              <w:spacing w:line="122" w:lineRule="exact"/>
              <w:ind w:left="31"/>
              <w:rPr>
                <w:sz w:val="12"/>
              </w:rPr>
            </w:pPr>
            <w:r>
              <w:rPr>
                <w:color w:val="FF0000"/>
                <w:w w:val="105"/>
                <w:sz w:val="12"/>
              </w:rPr>
              <w:t>Community Improvement Plan.</w:t>
            </w:r>
          </w:p>
        </w:tc>
      </w:tr>
    </w:tbl>
    <w:p w14:paraId="523245CA" w14:textId="77777777" w:rsidR="00805FAC" w:rsidRDefault="00805FAC">
      <w:pPr>
        <w:spacing w:line="122" w:lineRule="exact"/>
        <w:rPr>
          <w:sz w:val="12"/>
        </w:rPr>
        <w:sectPr w:rsidR="00805FAC">
          <w:pgSz w:w="15840" w:h="12240" w:orient="landscape"/>
          <w:pgMar w:top="1060" w:right="900" w:bottom="680" w:left="900" w:header="0" w:footer="485"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5"/>
        <w:gridCol w:w="1217"/>
        <w:gridCol w:w="1323"/>
        <w:gridCol w:w="773"/>
        <w:gridCol w:w="1217"/>
        <w:gridCol w:w="1217"/>
        <w:gridCol w:w="1217"/>
        <w:gridCol w:w="814"/>
        <w:gridCol w:w="4101"/>
      </w:tblGrid>
      <w:tr w:rsidR="00805FAC" w14:paraId="0515A61A" w14:textId="77777777">
        <w:trPr>
          <w:trHeight w:val="184"/>
        </w:trPr>
        <w:tc>
          <w:tcPr>
            <w:tcW w:w="13704" w:type="dxa"/>
            <w:gridSpan w:val="9"/>
            <w:tcBorders>
              <w:bottom w:val="nil"/>
            </w:tcBorders>
          </w:tcPr>
          <w:p w14:paraId="6DAC4666" w14:textId="77777777" w:rsidR="00805FAC" w:rsidRDefault="00805FAC">
            <w:pPr>
              <w:pStyle w:val="TableParagraph"/>
              <w:spacing w:line="164" w:lineRule="exact"/>
              <w:ind w:left="3914" w:right="3879"/>
              <w:jc w:val="center"/>
              <w:rPr>
                <w:b/>
                <w:sz w:val="16"/>
              </w:rPr>
            </w:pPr>
            <w:bookmarkStart w:id="2" w:name="Schedule_B-Transportation"/>
            <w:bookmarkEnd w:id="2"/>
            <w:r>
              <w:rPr>
                <w:b/>
                <w:sz w:val="16"/>
              </w:rPr>
              <w:lastRenderedPageBreak/>
              <w:t>COUNTY OF GREY - FEES AND SERVICE SCHEDULES - TO BY-LAW 4735-11</w:t>
            </w:r>
          </w:p>
        </w:tc>
      </w:tr>
      <w:tr w:rsidR="00805FAC" w14:paraId="2EE5A5F0" w14:textId="77777777">
        <w:trPr>
          <w:trHeight w:val="837"/>
        </w:trPr>
        <w:tc>
          <w:tcPr>
            <w:tcW w:w="1825" w:type="dxa"/>
            <w:tcBorders>
              <w:top w:val="nil"/>
              <w:bottom w:val="nil"/>
              <w:right w:val="nil"/>
            </w:tcBorders>
            <w:shd w:val="clear" w:color="auto" w:fill="DAEDF3"/>
          </w:tcPr>
          <w:p w14:paraId="2A91EE6A" w14:textId="77777777" w:rsidR="00805FAC" w:rsidRDefault="00805FAC">
            <w:pPr>
              <w:pStyle w:val="TableParagraph"/>
              <w:rPr>
                <w:rFonts w:ascii="Times New Roman"/>
                <w:sz w:val="14"/>
              </w:rPr>
            </w:pPr>
          </w:p>
          <w:p w14:paraId="3B743079" w14:textId="77777777" w:rsidR="00805FAC" w:rsidRDefault="00805FAC">
            <w:pPr>
              <w:pStyle w:val="TableParagraph"/>
              <w:rPr>
                <w:rFonts w:ascii="Times New Roman"/>
                <w:sz w:val="14"/>
              </w:rPr>
            </w:pPr>
          </w:p>
          <w:p w14:paraId="7374753C" w14:textId="77777777" w:rsidR="00805FAC" w:rsidRDefault="00805FAC">
            <w:pPr>
              <w:pStyle w:val="TableParagraph"/>
              <w:rPr>
                <w:rFonts w:ascii="Times New Roman"/>
                <w:sz w:val="14"/>
              </w:rPr>
            </w:pPr>
          </w:p>
          <w:p w14:paraId="55C2727C" w14:textId="77777777" w:rsidR="00805FAC" w:rsidRDefault="00805FAC">
            <w:pPr>
              <w:pStyle w:val="TableParagraph"/>
              <w:spacing w:before="11"/>
              <w:rPr>
                <w:rFonts w:ascii="Times New Roman"/>
                <w:sz w:val="15"/>
              </w:rPr>
            </w:pPr>
          </w:p>
          <w:p w14:paraId="1FAEEA46" w14:textId="77777777" w:rsidR="00805FAC" w:rsidRDefault="00805FAC">
            <w:pPr>
              <w:pStyle w:val="TableParagraph"/>
              <w:ind w:left="385"/>
              <w:rPr>
                <w:b/>
                <w:sz w:val="13"/>
              </w:rPr>
            </w:pPr>
            <w:r>
              <w:rPr>
                <w:b/>
                <w:w w:val="105"/>
                <w:sz w:val="13"/>
              </w:rPr>
              <w:t>Item Description</w:t>
            </w:r>
          </w:p>
        </w:tc>
        <w:tc>
          <w:tcPr>
            <w:tcW w:w="1217" w:type="dxa"/>
            <w:tcBorders>
              <w:top w:val="nil"/>
              <w:left w:val="nil"/>
              <w:bottom w:val="nil"/>
              <w:right w:val="nil"/>
            </w:tcBorders>
            <w:shd w:val="clear" w:color="auto" w:fill="DAEDF3"/>
          </w:tcPr>
          <w:p w14:paraId="145E3023" w14:textId="77777777" w:rsidR="00805FAC" w:rsidRDefault="00805FAC">
            <w:pPr>
              <w:pStyle w:val="TableParagraph"/>
              <w:rPr>
                <w:rFonts w:ascii="Times New Roman"/>
                <w:sz w:val="14"/>
              </w:rPr>
            </w:pPr>
          </w:p>
          <w:p w14:paraId="7C6964BC" w14:textId="77777777" w:rsidR="00805FAC" w:rsidRDefault="00805FAC">
            <w:pPr>
              <w:pStyle w:val="TableParagraph"/>
              <w:rPr>
                <w:rFonts w:ascii="Times New Roman"/>
                <w:sz w:val="14"/>
              </w:rPr>
            </w:pPr>
          </w:p>
          <w:p w14:paraId="724A7F13" w14:textId="77777777" w:rsidR="00805FAC" w:rsidRDefault="00805FAC">
            <w:pPr>
              <w:pStyle w:val="TableParagraph"/>
              <w:rPr>
                <w:rFonts w:ascii="Times New Roman"/>
                <w:sz w:val="14"/>
              </w:rPr>
            </w:pPr>
          </w:p>
          <w:p w14:paraId="2EF9E2A1" w14:textId="77777777" w:rsidR="00805FAC" w:rsidRDefault="00805FAC">
            <w:pPr>
              <w:pStyle w:val="TableParagraph"/>
              <w:spacing w:before="11"/>
              <w:rPr>
                <w:rFonts w:ascii="Times New Roman"/>
                <w:sz w:val="15"/>
              </w:rPr>
            </w:pPr>
          </w:p>
          <w:p w14:paraId="43781587" w14:textId="77777777" w:rsidR="00805FAC" w:rsidRDefault="00805FAC">
            <w:pPr>
              <w:pStyle w:val="TableParagraph"/>
              <w:ind w:left="127" w:right="107"/>
              <w:jc w:val="center"/>
              <w:rPr>
                <w:b/>
                <w:sz w:val="13"/>
              </w:rPr>
            </w:pPr>
            <w:r>
              <w:rPr>
                <w:b/>
                <w:w w:val="105"/>
                <w:sz w:val="13"/>
              </w:rPr>
              <w:t>Unit</w:t>
            </w:r>
          </w:p>
        </w:tc>
        <w:tc>
          <w:tcPr>
            <w:tcW w:w="1323" w:type="dxa"/>
            <w:tcBorders>
              <w:top w:val="nil"/>
              <w:left w:val="nil"/>
              <w:bottom w:val="nil"/>
              <w:right w:val="nil"/>
            </w:tcBorders>
            <w:shd w:val="clear" w:color="auto" w:fill="DAEDF3"/>
          </w:tcPr>
          <w:p w14:paraId="70DEAA1E" w14:textId="77777777" w:rsidR="00805FAC" w:rsidRDefault="00805FAC">
            <w:pPr>
              <w:pStyle w:val="TableParagraph"/>
              <w:rPr>
                <w:rFonts w:ascii="Times New Roman"/>
                <w:sz w:val="14"/>
              </w:rPr>
            </w:pPr>
          </w:p>
          <w:p w14:paraId="29312514" w14:textId="77777777" w:rsidR="00805FAC" w:rsidRDefault="00805FAC">
            <w:pPr>
              <w:pStyle w:val="TableParagraph"/>
              <w:rPr>
                <w:rFonts w:ascii="Times New Roman"/>
                <w:sz w:val="14"/>
              </w:rPr>
            </w:pPr>
          </w:p>
          <w:p w14:paraId="5D68448F" w14:textId="77777777" w:rsidR="00805FAC" w:rsidRDefault="00805FAC">
            <w:pPr>
              <w:pStyle w:val="TableParagraph"/>
              <w:rPr>
                <w:rFonts w:ascii="Times New Roman"/>
                <w:sz w:val="14"/>
              </w:rPr>
            </w:pPr>
          </w:p>
          <w:p w14:paraId="041B090E" w14:textId="77777777" w:rsidR="00805FAC" w:rsidRDefault="00805FAC">
            <w:pPr>
              <w:pStyle w:val="TableParagraph"/>
              <w:spacing w:before="11"/>
              <w:rPr>
                <w:rFonts w:ascii="Times New Roman"/>
                <w:sz w:val="15"/>
              </w:rPr>
            </w:pPr>
          </w:p>
          <w:p w14:paraId="1C370F2B" w14:textId="77777777" w:rsidR="00805FAC" w:rsidRDefault="00805FAC">
            <w:pPr>
              <w:pStyle w:val="TableParagraph"/>
              <w:ind w:left="152" w:right="129"/>
              <w:jc w:val="center"/>
              <w:rPr>
                <w:b/>
                <w:sz w:val="13"/>
              </w:rPr>
            </w:pPr>
            <w:r>
              <w:rPr>
                <w:b/>
                <w:w w:val="105"/>
                <w:sz w:val="13"/>
              </w:rPr>
              <w:t>HST Applicable</w:t>
            </w:r>
          </w:p>
        </w:tc>
        <w:tc>
          <w:tcPr>
            <w:tcW w:w="773" w:type="dxa"/>
            <w:tcBorders>
              <w:top w:val="nil"/>
              <w:left w:val="nil"/>
              <w:bottom w:val="nil"/>
              <w:right w:val="nil"/>
            </w:tcBorders>
            <w:shd w:val="clear" w:color="auto" w:fill="DAEDF3"/>
          </w:tcPr>
          <w:p w14:paraId="074D9720" w14:textId="77777777" w:rsidR="00805FAC" w:rsidRDefault="00805FAC">
            <w:pPr>
              <w:pStyle w:val="TableParagraph"/>
              <w:rPr>
                <w:rFonts w:ascii="Times New Roman"/>
                <w:sz w:val="14"/>
              </w:rPr>
            </w:pPr>
          </w:p>
          <w:p w14:paraId="46AB6A6F" w14:textId="77777777" w:rsidR="00805FAC" w:rsidRDefault="00805FAC">
            <w:pPr>
              <w:pStyle w:val="TableParagraph"/>
              <w:rPr>
                <w:rFonts w:ascii="Times New Roman"/>
                <w:sz w:val="14"/>
              </w:rPr>
            </w:pPr>
          </w:p>
          <w:p w14:paraId="391F0CED" w14:textId="77777777" w:rsidR="00805FAC" w:rsidRDefault="00805FAC">
            <w:pPr>
              <w:pStyle w:val="TableParagraph"/>
              <w:spacing w:before="2"/>
              <w:rPr>
                <w:rFonts w:ascii="Times New Roman"/>
                <w:sz w:val="13"/>
              </w:rPr>
            </w:pPr>
          </w:p>
          <w:p w14:paraId="773FA973" w14:textId="77777777" w:rsidR="00805FAC" w:rsidRDefault="00805FAC">
            <w:pPr>
              <w:pStyle w:val="TableParagraph"/>
              <w:spacing w:line="170" w:lineRule="atLeast"/>
              <w:ind w:left="115" w:hanging="58"/>
              <w:rPr>
                <w:b/>
                <w:sz w:val="13"/>
              </w:rPr>
            </w:pPr>
            <w:r>
              <w:rPr>
                <w:b/>
                <w:sz w:val="13"/>
              </w:rPr>
              <w:t xml:space="preserve">Applicable </w:t>
            </w:r>
            <w:r>
              <w:rPr>
                <w:b/>
                <w:w w:val="105"/>
                <w:sz w:val="13"/>
              </w:rPr>
              <w:t>Tax Rate</w:t>
            </w:r>
          </w:p>
        </w:tc>
        <w:tc>
          <w:tcPr>
            <w:tcW w:w="1217" w:type="dxa"/>
            <w:tcBorders>
              <w:top w:val="nil"/>
              <w:left w:val="nil"/>
              <w:bottom w:val="nil"/>
              <w:right w:val="nil"/>
            </w:tcBorders>
            <w:shd w:val="clear" w:color="auto" w:fill="DAEDF3"/>
          </w:tcPr>
          <w:p w14:paraId="60549A4F" w14:textId="77777777" w:rsidR="00805FAC" w:rsidRDefault="00805FAC">
            <w:pPr>
              <w:pStyle w:val="TableParagraph"/>
              <w:rPr>
                <w:rFonts w:ascii="Times New Roman"/>
                <w:sz w:val="14"/>
              </w:rPr>
            </w:pPr>
          </w:p>
          <w:p w14:paraId="28B0BA84" w14:textId="77777777" w:rsidR="00805FAC" w:rsidRDefault="00805FAC">
            <w:pPr>
              <w:pStyle w:val="TableParagraph"/>
              <w:rPr>
                <w:rFonts w:ascii="Times New Roman"/>
                <w:sz w:val="14"/>
              </w:rPr>
            </w:pPr>
          </w:p>
          <w:p w14:paraId="1EF0306C" w14:textId="77777777" w:rsidR="00805FAC" w:rsidRDefault="00805FAC">
            <w:pPr>
              <w:pStyle w:val="TableParagraph"/>
              <w:rPr>
                <w:rFonts w:ascii="Times New Roman"/>
                <w:sz w:val="14"/>
              </w:rPr>
            </w:pPr>
          </w:p>
          <w:p w14:paraId="7F7E6A3C" w14:textId="77777777" w:rsidR="00805FAC" w:rsidRDefault="00805FAC">
            <w:pPr>
              <w:pStyle w:val="TableParagraph"/>
              <w:spacing w:before="11"/>
              <w:rPr>
                <w:rFonts w:ascii="Times New Roman"/>
                <w:sz w:val="15"/>
              </w:rPr>
            </w:pPr>
          </w:p>
          <w:p w14:paraId="2FBE792F" w14:textId="77777777" w:rsidR="00805FAC" w:rsidRDefault="00805FAC">
            <w:pPr>
              <w:pStyle w:val="TableParagraph"/>
              <w:ind w:left="127" w:right="107"/>
              <w:jc w:val="center"/>
              <w:rPr>
                <w:b/>
                <w:sz w:val="13"/>
              </w:rPr>
            </w:pPr>
            <w:r>
              <w:rPr>
                <w:b/>
                <w:w w:val="105"/>
                <w:sz w:val="13"/>
              </w:rPr>
              <w:t>2020 Base Fee</w:t>
            </w:r>
          </w:p>
        </w:tc>
        <w:tc>
          <w:tcPr>
            <w:tcW w:w="1217" w:type="dxa"/>
            <w:tcBorders>
              <w:top w:val="nil"/>
              <w:left w:val="nil"/>
              <w:bottom w:val="nil"/>
              <w:right w:val="nil"/>
            </w:tcBorders>
            <w:shd w:val="clear" w:color="auto" w:fill="DAEDF3"/>
          </w:tcPr>
          <w:p w14:paraId="393BBD71" w14:textId="77777777" w:rsidR="00805FAC" w:rsidRDefault="00805FAC">
            <w:pPr>
              <w:pStyle w:val="TableParagraph"/>
              <w:rPr>
                <w:rFonts w:ascii="Times New Roman"/>
                <w:sz w:val="14"/>
              </w:rPr>
            </w:pPr>
          </w:p>
          <w:p w14:paraId="43DF68D3" w14:textId="77777777" w:rsidR="00805FAC" w:rsidRDefault="00805FAC">
            <w:pPr>
              <w:pStyle w:val="TableParagraph"/>
              <w:rPr>
                <w:rFonts w:ascii="Times New Roman"/>
                <w:sz w:val="14"/>
              </w:rPr>
            </w:pPr>
          </w:p>
          <w:p w14:paraId="6CC53925" w14:textId="77777777" w:rsidR="00805FAC" w:rsidRDefault="00805FAC">
            <w:pPr>
              <w:pStyle w:val="TableParagraph"/>
              <w:spacing w:before="2"/>
              <w:rPr>
                <w:rFonts w:ascii="Times New Roman"/>
                <w:sz w:val="13"/>
              </w:rPr>
            </w:pPr>
          </w:p>
          <w:p w14:paraId="652E401E" w14:textId="77777777" w:rsidR="00805FAC" w:rsidRDefault="00805FAC">
            <w:pPr>
              <w:pStyle w:val="TableParagraph"/>
              <w:spacing w:line="170" w:lineRule="atLeast"/>
              <w:ind w:left="504" w:right="2" w:hanging="468"/>
              <w:rPr>
                <w:b/>
                <w:sz w:val="13"/>
              </w:rPr>
            </w:pPr>
            <w:r>
              <w:rPr>
                <w:b/>
                <w:w w:val="105"/>
                <w:sz w:val="13"/>
              </w:rPr>
              <w:t>HST on 2020</w:t>
            </w:r>
            <w:r>
              <w:rPr>
                <w:b/>
                <w:spacing w:val="-25"/>
                <w:w w:val="105"/>
                <w:sz w:val="13"/>
              </w:rPr>
              <w:t xml:space="preserve"> </w:t>
            </w:r>
            <w:r>
              <w:rPr>
                <w:b/>
                <w:w w:val="105"/>
                <w:sz w:val="13"/>
              </w:rPr>
              <w:t>Base Fee</w:t>
            </w:r>
          </w:p>
        </w:tc>
        <w:tc>
          <w:tcPr>
            <w:tcW w:w="1217" w:type="dxa"/>
            <w:tcBorders>
              <w:top w:val="nil"/>
              <w:left w:val="nil"/>
              <w:bottom w:val="nil"/>
              <w:right w:val="nil"/>
            </w:tcBorders>
            <w:shd w:val="clear" w:color="auto" w:fill="DAEDF3"/>
          </w:tcPr>
          <w:p w14:paraId="3A5EAC85" w14:textId="77777777" w:rsidR="00805FAC" w:rsidRDefault="00805FAC">
            <w:pPr>
              <w:pStyle w:val="TableParagraph"/>
              <w:rPr>
                <w:rFonts w:ascii="Times New Roman"/>
                <w:sz w:val="14"/>
              </w:rPr>
            </w:pPr>
          </w:p>
          <w:p w14:paraId="5D0D3A30" w14:textId="77777777" w:rsidR="00805FAC" w:rsidRDefault="00805FAC">
            <w:pPr>
              <w:pStyle w:val="TableParagraph"/>
              <w:rPr>
                <w:rFonts w:ascii="Times New Roman"/>
                <w:sz w:val="14"/>
              </w:rPr>
            </w:pPr>
          </w:p>
          <w:p w14:paraId="5F7E3567" w14:textId="77777777" w:rsidR="00805FAC" w:rsidRDefault="00805FAC">
            <w:pPr>
              <w:pStyle w:val="TableParagraph"/>
              <w:spacing w:before="11"/>
              <w:rPr>
                <w:rFonts w:ascii="Times New Roman"/>
                <w:sz w:val="14"/>
              </w:rPr>
            </w:pPr>
          </w:p>
          <w:p w14:paraId="07D394D3" w14:textId="77777777" w:rsidR="00805FAC" w:rsidRDefault="00805FAC">
            <w:pPr>
              <w:pStyle w:val="TableParagraph"/>
              <w:ind w:left="127" w:right="106"/>
              <w:jc w:val="center"/>
              <w:rPr>
                <w:b/>
                <w:sz w:val="13"/>
              </w:rPr>
            </w:pPr>
            <w:r>
              <w:rPr>
                <w:b/>
                <w:w w:val="105"/>
                <w:sz w:val="13"/>
              </w:rPr>
              <w:t>2020 Fee</w:t>
            </w:r>
          </w:p>
          <w:p w14:paraId="5B01256A" w14:textId="77777777" w:rsidR="00805FAC" w:rsidRDefault="00805FAC">
            <w:pPr>
              <w:pStyle w:val="TableParagraph"/>
              <w:spacing w:before="23"/>
              <w:ind w:left="124" w:right="107"/>
              <w:jc w:val="center"/>
              <w:rPr>
                <w:b/>
                <w:sz w:val="13"/>
              </w:rPr>
            </w:pPr>
            <w:r>
              <w:rPr>
                <w:b/>
                <w:w w:val="105"/>
                <w:sz w:val="13"/>
              </w:rPr>
              <w:t>Including HST</w:t>
            </w:r>
          </w:p>
        </w:tc>
        <w:tc>
          <w:tcPr>
            <w:tcW w:w="814" w:type="dxa"/>
            <w:tcBorders>
              <w:top w:val="nil"/>
              <w:left w:val="nil"/>
              <w:bottom w:val="nil"/>
              <w:right w:val="nil"/>
            </w:tcBorders>
            <w:shd w:val="clear" w:color="auto" w:fill="DAEDF3"/>
          </w:tcPr>
          <w:p w14:paraId="56052747" w14:textId="77777777" w:rsidR="00805FAC" w:rsidRDefault="00805FAC">
            <w:pPr>
              <w:pStyle w:val="TableParagraph"/>
              <w:spacing w:line="125" w:lineRule="exact"/>
              <w:ind w:left="67" w:right="46"/>
              <w:jc w:val="center"/>
              <w:rPr>
                <w:b/>
                <w:sz w:val="13"/>
              </w:rPr>
            </w:pPr>
            <w:r>
              <w:rPr>
                <w:b/>
                <w:w w:val="105"/>
                <w:sz w:val="13"/>
              </w:rPr>
              <w:t>Subject to</w:t>
            </w:r>
          </w:p>
          <w:p w14:paraId="1EC0AB7B" w14:textId="77777777" w:rsidR="00805FAC" w:rsidRDefault="00805FAC">
            <w:pPr>
              <w:pStyle w:val="TableParagraph"/>
              <w:spacing w:before="2" w:line="170" w:lineRule="atLeast"/>
              <w:ind w:left="138" w:right="117" w:firstLine="3"/>
              <w:jc w:val="center"/>
              <w:rPr>
                <w:b/>
                <w:sz w:val="13"/>
              </w:rPr>
            </w:pPr>
            <w:r>
              <w:rPr>
                <w:b/>
                <w:w w:val="105"/>
                <w:sz w:val="13"/>
              </w:rPr>
              <w:t xml:space="preserve">Late </w:t>
            </w:r>
            <w:r>
              <w:rPr>
                <w:b/>
                <w:sz w:val="13"/>
              </w:rPr>
              <w:t xml:space="preserve">Payment </w:t>
            </w:r>
            <w:r>
              <w:rPr>
                <w:b/>
                <w:w w:val="105"/>
                <w:sz w:val="13"/>
              </w:rPr>
              <w:t>Interest Charge</w:t>
            </w:r>
          </w:p>
        </w:tc>
        <w:tc>
          <w:tcPr>
            <w:tcW w:w="4101" w:type="dxa"/>
            <w:tcBorders>
              <w:top w:val="nil"/>
              <w:left w:val="nil"/>
              <w:bottom w:val="nil"/>
            </w:tcBorders>
            <w:shd w:val="clear" w:color="auto" w:fill="DAEDF3"/>
          </w:tcPr>
          <w:p w14:paraId="607F5B9B" w14:textId="77777777" w:rsidR="00805FAC" w:rsidRDefault="00805FAC">
            <w:pPr>
              <w:pStyle w:val="TableParagraph"/>
              <w:rPr>
                <w:rFonts w:ascii="Times New Roman"/>
                <w:sz w:val="14"/>
              </w:rPr>
            </w:pPr>
          </w:p>
          <w:p w14:paraId="10EA45EB" w14:textId="77777777" w:rsidR="00805FAC" w:rsidRDefault="00805FAC">
            <w:pPr>
              <w:pStyle w:val="TableParagraph"/>
              <w:rPr>
                <w:rFonts w:ascii="Times New Roman"/>
                <w:sz w:val="14"/>
              </w:rPr>
            </w:pPr>
          </w:p>
          <w:p w14:paraId="0688FE79" w14:textId="77777777" w:rsidR="00805FAC" w:rsidRDefault="00805FAC">
            <w:pPr>
              <w:pStyle w:val="TableParagraph"/>
              <w:rPr>
                <w:rFonts w:ascii="Times New Roman"/>
                <w:sz w:val="14"/>
              </w:rPr>
            </w:pPr>
          </w:p>
          <w:p w14:paraId="509720FA" w14:textId="77777777" w:rsidR="00805FAC" w:rsidRDefault="00805FAC">
            <w:pPr>
              <w:pStyle w:val="TableParagraph"/>
              <w:spacing w:before="11"/>
              <w:rPr>
                <w:rFonts w:ascii="Times New Roman"/>
                <w:sz w:val="15"/>
              </w:rPr>
            </w:pPr>
          </w:p>
          <w:p w14:paraId="50D8F96D" w14:textId="77777777" w:rsidR="00805FAC" w:rsidRDefault="00805FAC">
            <w:pPr>
              <w:pStyle w:val="TableParagraph"/>
              <w:ind w:left="1591" w:right="1563"/>
              <w:jc w:val="center"/>
              <w:rPr>
                <w:b/>
                <w:sz w:val="13"/>
              </w:rPr>
            </w:pPr>
            <w:r>
              <w:rPr>
                <w:b/>
                <w:w w:val="105"/>
                <w:sz w:val="13"/>
              </w:rPr>
              <w:t>Special Notes</w:t>
            </w:r>
          </w:p>
        </w:tc>
      </w:tr>
      <w:tr w:rsidR="00805FAC" w14:paraId="2F999EA0" w14:textId="77777777">
        <w:trPr>
          <w:trHeight w:val="190"/>
        </w:trPr>
        <w:tc>
          <w:tcPr>
            <w:tcW w:w="13704" w:type="dxa"/>
            <w:gridSpan w:val="9"/>
            <w:tcBorders>
              <w:top w:val="nil"/>
              <w:bottom w:val="single" w:sz="2" w:space="0" w:color="000000"/>
            </w:tcBorders>
          </w:tcPr>
          <w:p w14:paraId="3B1BABC6" w14:textId="77777777" w:rsidR="00805FAC" w:rsidRDefault="00805FAC">
            <w:pPr>
              <w:pStyle w:val="TableParagraph"/>
              <w:spacing w:line="171" w:lineRule="exact"/>
              <w:ind w:left="3872" w:right="3879"/>
              <w:jc w:val="center"/>
              <w:rPr>
                <w:b/>
                <w:sz w:val="16"/>
              </w:rPr>
            </w:pPr>
            <w:r>
              <w:rPr>
                <w:b/>
                <w:sz w:val="16"/>
              </w:rPr>
              <w:t>SCHEDULE "B" - TRANSPORTATION</w:t>
            </w:r>
          </w:p>
        </w:tc>
      </w:tr>
      <w:tr w:rsidR="00805FAC" w14:paraId="4804F77D" w14:textId="77777777">
        <w:trPr>
          <w:trHeight w:val="326"/>
        </w:trPr>
        <w:tc>
          <w:tcPr>
            <w:tcW w:w="1825" w:type="dxa"/>
            <w:tcBorders>
              <w:top w:val="single" w:sz="2" w:space="0" w:color="000000"/>
              <w:bottom w:val="single" w:sz="2" w:space="0" w:color="000000"/>
              <w:right w:val="single" w:sz="2" w:space="0" w:color="000000"/>
            </w:tcBorders>
          </w:tcPr>
          <w:p w14:paraId="336735D8" w14:textId="77777777" w:rsidR="00805FAC" w:rsidRDefault="00805FAC">
            <w:pPr>
              <w:pStyle w:val="TableParagraph"/>
              <w:spacing w:line="141" w:lineRule="exact"/>
              <w:ind w:left="28"/>
              <w:rPr>
                <w:sz w:val="13"/>
              </w:rPr>
            </w:pPr>
            <w:r>
              <w:rPr>
                <w:w w:val="105"/>
                <w:sz w:val="13"/>
              </w:rPr>
              <w:t>Wide Load Permit - Single</w:t>
            </w:r>
          </w:p>
          <w:p w14:paraId="19897185" w14:textId="77777777" w:rsidR="00805FAC" w:rsidRDefault="00805FAC">
            <w:pPr>
              <w:pStyle w:val="TableParagraph"/>
              <w:spacing w:before="16"/>
              <w:ind w:left="28"/>
              <w:rPr>
                <w:sz w:val="13"/>
              </w:rPr>
            </w:pPr>
            <w:r>
              <w:rPr>
                <w:w w:val="105"/>
                <w:sz w:val="13"/>
              </w:rPr>
              <w:t>Use</w:t>
            </w:r>
          </w:p>
        </w:tc>
        <w:tc>
          <w:tcPr>
            <w:tcW w:w="1217" w:type="dxa"/>
            <w:tcBorders>
              <w:top w:val="single" w:sz="2" w:space="0" w:color="000000"/>
              <w:left w:val="single" w:sz="2" w:space="0" w:color="000000"/>
              <w:bottom w:val="single" w:sz="2" w:space="0" w:color="000000"/>
              <w:right w:val="single" w:sz="2" w:space="0" w:color="000000"/>
            </w:tcBorders>
          </w:tcPr>
          <w:p w14:paraId="48D4AAD2" w14:textId="77777777" w:rsidR="00805FAC" w:rsidRDefault="00805FAC">
            <w:pPr>
              <w:pStyle w:val="TableParagraph"/>
              <w:spacing w:before="7"/>
              <w:rPr>
                <w:rFonts w:ascii="Times New Roman"/>
                <w:sz w:val="13"/>
              </w:rPr>
            </w:pPr>
          </w:p>
          <w:p w14:paraId="21AA1A46"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15BEBD0F" w14:textId="77777777" w:rsidR="00805FAC" w:rsidRDefault="00805FAC">
            <w:pPr>
              <w:pStyle w:val="TableParagraph"/>
              <w:spacing w:before="7"/>
              <w:rPr>
                <w:rFonts w:ascii="Times New Roman"/>
                <w:sz w:val="13"/>
              </w:rPr>
            </w:pPr>
          </w:p>
          <w:p w14:paraId="5167A2D1" w14:textId="77777777" w:rsidR="00805FAC" w:rsidRDefault="00805FAC">
            <w:pPr>
              <w:pStyle w:val="TableParagraph"/>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0FDE18E0" w14:textId="77777777" w:rsidR="00805FAC" w:rsidRDefault="00805FAC">
            <w:pPr>
              <w:pStyle w:val="TableParagraph"/>
              <w:rPr>
                <w:rFonts w:ascii="Times New Roman"/>
                <w:sz w:val="14"/>
              </w:rPr>
            </w:pPr>
          </w:p>
          <w:p w14:paraId="566D00E5" w14:textId="77777777" w:rsidR="00805FAC" w:rsidRDefault="00805FAC">
            <w:pPr>
              <w:pStyle w:val="TableParagraph"/>
              <w:spacing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2EC841E3" w14:textId="77777777" w:rsidR="00805FAC" w:rsidRDefault="00805FAC">
            <w:pPr>
              <w:pStyle w:val="TableParagraph"/>
              <w:spacing w:before="7"/>
              <w:rPr>
                <w:rFonts w:ascii="Times New Roman"/>
                <w:sz w:val="13"/>
              </w:rPr>
            </w:pPr>
          </w:p>
          <w:p w14:paraId="53945C22" w14:textId="77777777" w:rsidR="00805FAC" w:rsidRDefault="00805FAC">
            <w:pPr>
              <w:pStyle w:val="TableParagraph"/>
              <w:ind w:left="146" w:right="127"/>
              <w:jc w:val="center"/>
              <w:rPr>
                <w:sz w:val="13"/>
              </w:rPr>
            </w:pPr>
            <w:r>
              <w:rPr>
                <w:w w:val="105"/>
                <w:sz w:val="13"/>
              </w:rPr>
              <w:t>$29.80</w:t>
            </w:r>
          </w:p>
        </w:tc>
        <w:tc>
          <w:tcPr>
            <w:tcW w:w="1217" w:type="dxa"/>
            <w:tcBorders>
              <w:top w:val="single" w:sz="2" w:space="0" w:color="000000"/>
              <w:left w:val="single" w:sz="2" w:space="0" w:color="000000"/>
              <w:bottom w:val="single" w:sz="2" w:space="0" w:color="000000"/>
              <w:right w:val="single" w:sz="2" w:space="0" w:color="000000"/>
            </w:tcBorders>
          </w:tcPr>
          <w:p w14:paraId="7D9F66CE" w14:textId="77777777" w:rsidR="00805FAC" w:rsidRDefault="00805FAC">
            <w:pPr>
              <w:pStyle w:val="TableParagraph"/>
              <w:spacing w:before="7"/>
              <w:rPr>
                <w:rFonts w:ascii="Times New Roman"/>
                <w:sz w:val="13"/>
              </w:rPr>
            </w:pPr>
          </w:p>
          <w:p w14:paraId="6737E099" w14:textId="77777777" w:rsidR="00805FAC" w:rsidRDefault="00805FAC">
            <w:pPr>
              <w:pStyle w:val="TableParagraph"/>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65B03FD8" w14:textId="77777777" w:rsidR="00805FAC" w:rsidRDefault="00805FAC">
            <w:pPr>
              <w:pStyle w:val="TableParagraph"/>
              <w:spacing w:before="7"/>
              <w:rPr>
                <w:rFonts w:ascii="Times New Roman"/>
                <w:sz w:val="13"/>
              </w:rPr>
            </w:pPr>
          </w:p>
          <w:p w14:paraId="358E41BF" w14:textId="77777777" w:rsidR="00805FAC" w:rsidRDefault="00805FAC">
            <w:pPr>
              <w:pStyle w:val="TableParagraph"/>
              <w:ind w:left="145" w:right="127"/>
              <w:jc w:val="center"/>
              <w:rPr>
                <w:sz w:val="13"/>
              </w:rPr>
            </w:pPr>
            <w:r>
              <w:rPr>
                <w:w w:val="105"/>
                <w:sz w:val="13"/>
              </w:rPr>
              <w:t>$29.80</w:t>
            </w:r>
          </w:p>
        </w:tc>
        <w:tc>
          <w:tcPr>
            <w:tcW w:w="814" w:type="dxa"/>
            <w:tcBorders>
              <w:top w:val="single" w:sz="2" w:space="0" w:color="000000"/>
              <w:left w:val="single" w:sz="2" w:space="0" w:color="000000"/>
              <w:bottom w:val="single" w:sz="2" w:space="0" w:color="000000"/>
              <w:right w:val="single" w:sz="2" w:space="0" w:color="000000"/>
            </w:tcBorders>
          </w:tcPr>
          <w:p w14:paraId="2D7D1507" w14:textId="77777777" w:rsidR="00805FAC" w:rsidRDefault="00805FAC">
            <w:pPr>
              <w:pStyle w:val="TableParagraph"/>
              <w:spacing w:before="7"/>
              <w:rPr>
                <w:rFonts w:ascii="Times New Roman"/>
                <w:sz w:val="13"/>
              </w:rPr>
            </w:pPr>
          </w:p>
          <w:p w14:paraId="329C82D0"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3953342A" w14:textId="77777777" w:rsidR="00805FAC" w:rsidRDefault="00805FAC">
            <w:pPr>
              <w:pStyle w:val="TableParagraph"/>
              <w:rPr>
                <w:rFonts w:ascii="Times New Roman"/>
                <w:sz w:val="12"/>
              </w:rPr>
            </w:pPr>
          </w:p>
        </w:tc>
      </w:tr>
      <w:tr w:rsidR="00805FAC" w14:paraId="40659256" w14:textId="77777777">
        <w:trPr>
          <w:trHeight w:val="326"/>
        </w:trPr>
        <w:tc>
          <w:tcPr>
            <w:tcW w:w="1825" w:type="dxa"/>
            <w:tcBorders>
              <w:top w:val="single" w:sz="2" w:space="0" w:color="000000"/>
              <w:bottom w:val="single" w:sz="2" w:space="0" w:color="000000"/>
              <w:right w:val="single" w:sz="2" w:space="0" w:color="000000"/>
            </w:tcBorders>
          </w:tcPr>
          <w:p w14:paraId="01975426" w14:textId="77777777" w:rsidR="00805FAC" w:rsidRDefault="00805FAC">
            <w:pPr>
              <w:pStyle w:val="TableParagraph"/>
              <w:spacing w:line="141" w:lineRule="exact"/>
              <w:ind w:left="28"/>
              <w:rPr>
                <w:sz w:val="13"/>
              </w:rPr>
            </w:pPr>
            <w:r>
              <w:rPr>
                <w:w w:val="105"/>
                <w:sz w:val="13"/>
              </w:rPr>
              <w:t>Wide Load Permit - Annual</w:t>
            </w:r>
          </w:p>
          <w:p w14:paraId="2583F233" w14:textId="77777777" w:rsidR="00805FAC" w:rsidRDefault="00805FAC">
            <w:pPr>
              <w:pStyle w:val="TableParagraph"/>
              <w:spacing w:before="16"/>
              <w:ind w:left="28"/>
              <w:rPr>
                <w:sz w:val="13"/>
              </w:rPr>
            </w:pPr>
            <w:r>
              <w:rPr>
                <w:w w:val="105"/>
                <w:sz w:val="13"/>
              </w:rPr>
              <w:t>(</w:t>
            </w:r>
            <w:proofErr w:type="gramStart"/>
            <w:r>
              <w:rPr>
                <w:w w:val="105"/>
                <w:sz w:val="13"/>
              </w:rPr>
              <w:t>calendar</w:t>
            </w:r>
            <w:proofErr w:type="gramEnd"/>
            <w:r>
              <w:rPr>
                <w:w w:val="105"/>
                <w:sz w:val="13"/>
              </w:rPr>
              <w:t xml:space="preserve"> year)</w:t>
            </w:r>
          </w:p>
        </w:tc>
        <w:tc>
          <w:tcPr>
            <w:tcW w:w="1217" w:type="dxa"/>
            <w:tcBorders>
              <w:top w:val="single" w:sz="2" w:space="0" w:color="000000"/>
              <w:left w:val="single" w:sz="2" w:space="0" w:color="000000"/>
              <w:bottom w:val="single" w:sz="2" w:space="0" w:color="000000"/>
              <w:right w:val="single" w:sz="2" w:space="0" w:color="000000"/>
            </w:tcBorders>
          </w:tcPr>
          <w:p w14:paraId="51EF5170" w14:textId="77777777" w:rsidR="00805FAC" w:rsidRDefault="00805FAC">
            <w:pPr>
              <w:pStyle w:val="TableParagraph"/>
              <w:spacing w:before="7"/>
              <w:rPr>
                <w:rFonts w:ascii="Times New Roman"/>
                <w:sz w:val="13"/>
              </w:rPr>
            </w:pPr>
          </w:p>
          <w:p w14:paraId="651422E5"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508B8E3F" w14:textId="77777777" w:rsidR="00805FAC" w:rsidRDefault="00805FAC">
            <w:pPr>
              <w:pStyle w:val="TableParagraph"/>
              <w:spacing w:before="7"/>
              <w:rPr>
                <w:rFonts w:ascii="Times New Roman"/>
                <w:sz w:val="13"/>
              </w:rPr>
            </w:pPr>
          </w:p>
          <w:p w14:paraId="14DCE5AD" w14:textId="77777777" w:rsidR="00805FAC" w:rsidRDefault="00805FAC">
            <w:pPr>
              <w:pStyle w:val="TableParagraph"/>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7963C8B4" w14:textId="77777777" w:rsidR="00805FAC" w:rsidRDefault="00805FAC">
            <w:pPr>
              <w:pStyle w:val="TableParagraph"/>
              <w:rPr>
                <w:rFonts w:ascii="Times New Roman"/>
                <w:sz w:val="14"/>
              </w:rPr>
            </w:pPr>
          </w:p>
          <w:p w14:paraId="04179DB3" w14:textId="77777777" w:rsidR="00805FAC" w:rsidRDefault="00805FAC">
            <w:pPr>
              <w:pStyle w:val="TableParagraph"/>
              <w:spacing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19099CB1" w14:textId="77777777" w:rsidR="00805FAC" w:rsidRDefault="00805FAC">
            <w:pPr>
              <w:pStyle w:val="TableParagraph"/>
              <w:spacing w:before="7"/>
              <w:rPr>
                <w:rFonts w:ascii="Times New Roman"/>
                <w:sz w:val="13"/>
              </w:rPr>
            </w:pPr>
          </w:p>
          <w:p w14:paraId="20CD02C7" w14:textId="77777777" w:rsidR="00805FAC" w:rsidRDefault="00805FAC">
            <w:pPr>
              <w:pStyle w:val="TableParagraph"/>
              <w:ind w:left="149" w:right="127"/>
              <w:jc w:val="center"/>
              <w:rPr>
                <w:sz w:val="13"/>
              </w:rPr>
            </w:pPr>
            <w:r>
              <w:rPr>
                <w:w w:val="105"/>
                <w:sz w:val="13"/>
              </w:rPr>
              <w:t>$117.50</w:t>
            </w:r>
          </w:p>
        </w:tc>
        <w:tc>
          <w:tcPr>
            <w:tcW w:w="1217" w:type="dxa"/>
            <w:tcBorders>
              <w:top w:val="single" w:sz="2" w:space="0" w:color="000000"/>
              <w:left w:val="single" w:sz="2" w:space="0" w:color="000000"/>
              <w:bottom w:val="single" w:sz="2" w:space="0" w:color="000000"/>
              <w:right w:val="single" w:sz="2" w:space="0" w:color="000000"/>
            </w:tcBorders>
          </w:tcPr>
          <w:p w14:paraId="73F042EA" w14:textId="77777777" w:rsidR="00805FAC" w:rsidRDefault="00805FAC">
            <w:pPr>
              <w:pStyle w:val="TableParagraph"/>
              <w:spacing w:before="7"/>
              <w:rPr>
                <w:rFonts w:ascii="Times New Roman"/>
                <w:sz w:val="13"/>
              </w:rPr>
            </w:pPr>
          </w:p>
          <w:p w14:paraId="6343F4CE" w14:textId="77777777" w:rsidR="00805FAC" w:rsidRDefault="00805FAC">
            <w:pPr>
              <w:pStyle w:val="TableParagraph"/>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41136EF5" w14:textId="77777777" w:rsidR="00805FAC" w:rsidRDefault="00805FAC">
            <w:pPr>
              <w:pStyle w:val="TableParagraph"/>
              <w:spacing w:before="7"/>
              <w:rPr>
                <w:rFonts w:ascii="Times New Roman"/>
                <w:sz w:val="13"/>
              </w:rPr>
            </w:pPr>
          </w:p>
          <w:p w14:paraId="21948AF7" w14:textId="77777777" w:rsidR="00805FAC" w:rsidRDefault="00805FAC">
            <w:pPr>
              <w:pStyle w:val="TableParagraph"/>
              <w:ind w:left="148" w:right="127"/>
              <w:jc w:val="center"/>
              <w:rPr>
                <w:sz w:val="13"/>
              </w:rPr>
            </w:pPr>
            <w:r>
              <w:rPr>
                <w:w w:val="105"/>
                <w:sz w:val="13"/>
              </w:rPr>
              <w:t>$117.50</w:t>
            </w:r>
          </w:p>
        </w:tc>
        <w:tc>
          <w:tcPr>
            <w:tcW w:w="814" w:type="dxa"/>
            <w:tcBorders>
              <w:top w:val="single" w:sz="2" w:space="0" w:color="000000"/>
              <w:left w:val="single" w:sz="2" w:space="0" w:color="000000"/>
              <w:bottom w:val="single" w:sz="2" w:space="0" w:color="000000"/>
              <w:right w:val="single" w:sz="2" w:space="0" w:color="000000"/>
            </w:tcBorders>
          </w:tcPr>
          <w:p w14:paraId="5AA3F707" w14:textId="77777777" w:rsidR="00805FAC" w:rsidRDefault="00805FAC">
            <w:pPr>
              <w:pStyle w:val="TableParagraph"/>
              <w:spacing w:before="7"/>
              <w:rPr>
                <w:rFonts w:ascii="Times New Roman"/>
                <w:sz w:val="13"/>
              </w:rPr>
            </w:pPr>
          </w:p>
          <w:p w14:paraId="5F48A474"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00D9D8FA" w14:textId="77777777" w:rsidR="00805FAC" w:rsidRDefault="00805FAC">
            <w:pPr>
              <w:pStyle w:val="TableParagraph"/>
              <w:rPr>
                <w:rFonts w:ascii="Times New Roman"/>
                <w:sz w:val="12"/>
              </w:rPr>
            </w:pPr>
          </w:p>
        </w:tc>
      </w:tr>
      <w:tr w:rsidR="00805FAC" w14:paraId="0E8B7547" w14:textId="77777777">
        <w:trPr>
          <w:trHeight w:val="326"/>
        </w:trPr>
        <w:tc>
          <w:tcPr>
            <w:tcW w:w="1825" w:type="dxa"/>
            <w:tcBorders>
              <w:top w:val="single" w:sz="2" w:space="0" w:color="000000"/>
              <w:bottom w:val="single" w:sz="2" w:space="0" w:color="000000"/>
              <w:right w:val="single" w:sz="2" w:space="0" w:color="000000"/>
            </w:tcBorders>
          </w:tcPr>
          <w:p w14:paraId="13ABCAD5" w14:textId="77777777" w:rsidR="00805FAC" w:rsidRDefault="00805FAC">
            <w:pPr>
              <w:pStyle w:val="TableParagraph"/>
              <w:spacing w:before="7"/>
              <w:rPr>
                <w:rFonts w:ascii="Times New Roman"/>
                <w:sz w:val="13"/>
              </w:rPr>
            </w:pPr>
          </w:p>
          <w:p w14:paraId="4091074C" w14:textId="77777777" w:rsidR="00805FAC" w:rsidRDefault="00805FAC">
            <w:pPr>
              <w:pStyle w:val="TableParagraph"/>
              <w:ind w:left="28"/>
              <w:rPr>
                <w:sz w:val="13"/>
              </w:rPr>
            </w:pPr>
            <w:r>
              <w:rPr>
                <w:w w:val="105"/>
                <w:sz w:val="13"/>
              </w:rPr>
              <w:t>Entrance Permit - Residential</w:t>
            </w:r>
          </w:p>
        </w:tc>
        <w:tc>
          <w:tcPr>
            <w:tcW w:w="1217" w:type="dxa"/>
            <w:tcBorders>
              <w:top w:val="single" w:sz="2" w:space="0" w:color="000000"/>
              <w:left w:val="single" w:sz="2" w:space="0" w:color="000000"/>
              <w:bottom w:val="single" w:sz="2" w:space="0" w:color="000000"/>
              <w:right w:val="single" w:sz="2" w:space="0" w:color="000000"/>
            </w:tcBorders>
          </w:tcPr>
          <w:p w14:paraId="16D1D81C" w14:textId="77777777" w:rsidR="00805FAC" w:rsidRDefault="00805FAC">
            <w:pPr>
              <w:pStyle w:val="TableParagraph"/>
              <w:spacing w:before="7"/>
              <w:rPr>
                <w:rFonts w:ascii="Times New Roman"/>
                <w:sz w:val="13"/>
              </w:rPr>
            </w:pPr>
          </w:p>
          <w:p w14:paraId="0B5C7A6C"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75D14950" w14:textId="77777777" w:rsidR="00805FAC" w:rsidRDefault="00805FAC">
            <w:pPr>
              <w:pStyle w:val="TableParagraph"/>
              <w:spacing w:before="7"/>
              <w:rPr>
                <w:rFonts w:ascii="Times New Roman"/>
                <w:sz w:val="13"/>
              </w:rPr>
            </w:pPr>
          </w:p>
          <w:p w14:paraId="78F67839" w14:textId="77777777" w:rsidR="00805FAC" w:rsidRDefault="00805FAC">
            <w:pPr>
              <w:pStyle w:val="TableParagraph"/>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226F0DC8" w14:textId="77777777" w:rsidR="00805FAC" w:rsidRDefault="00805FAC">
            <w:pPr>
              <w:pStyle w:val="TableParagraph"/>
              <w:rPr>
                <w:rFonts w:ascii="Times New Roman"/>
                <w:sz w:val="14"/>
              </w:rPr>
            </w:pPr>
          </w:p>
          <w:p w14:paraId="19707ADD" w14:textId="77777777" w:rsidR="00805FAC" w:rsidRDefault="00805FAC">
            <w:pPr>
              <w:pStyle w:val="TableParagraph"/>
              <w:spacing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0B263586" w14:textId="77777777" w:rsidR="00805FAC" w:rsidRDefault="00805FAC">
            <w:pPr>
              <w:pStyle w:val="TableParagraph"/>
              <w:spacing w:before="7"/>
              <w:rPr>
                <w:rFonts w:ascii="Times New Roman"/>
                <w:sz w:val="13"/>
              </w:rPr>
            </w:pPr>
          </w:p>
          <w:p w14:paraId="53E002DC" w14:textId="77777777" w:rsidR="00805FAC" w:rsidRDefault="00805FAC">
            <w:pPr>
              <w:pStyle w:val="TableParagraph"/>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53DAA011" w14:textId="77777777" w:rsidR="00805FAC" w:rsidRDefault="00805FAC">
            <w:pPr>
              <w:pStyle w:val="TableParagraph"/>
              <w:spacing w:before="7"/>
              <w:rPr>
                <w:rFonts w:ascii="Times New Roman"/>
                <w:sz w:val="13"/>
              </w:rPr>
            </w:pPr>
          </w:p>
          <w:p w14:paraId="053B8678" w14:textId="77777777" w:rsidR="00805FAC" w:rsidRDefault="00805FAC">
            <w:pPr>
              <w:pStyle w:val="TableParagraph"/>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57A25859" w14:textId="77777777" w:rsidR="00805FAC" w:rsidRDefault="00805FAC">
            <w:pPr>
              <w:pStyle w:val="TableParagraph"/>
              <w:spacing w:before="7"/>
              <w:rPr>
                <w:rFonts w:ascii="Times New Roman"/>
                <w:sz w:val="13"/>
              </w:rPr>
            </w:pPr>
          </w:p>
          <w:p w14:paraId="0A24355D" w14:textId="77777777" w:rsidR="00805FAC" w:rsidRDefault="00805FAC">
            <w:pPr>
              <w:pStyle w:val="TableParagraph"/>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2A1FDAE6" w14:textId="77777777" w:rsidR="00805FAC" w:rsidRDefault="00805FAC">
            <w:pPr>
              <w:pStyle w:val="TableParagraph"/>
              <w:spacing w:before="7"/>
              <w:rPr>
                <w:rFonts w:ascii="Times New Roman"/>
                <w:sz w:val="13"/>
              </w:rPr>
            </w:pPr>
          </w:p>
          <w:p w14:paraId="231D602E"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38FF8826" w14:textId="77777777" w:rsidR="00805FAC" w:rsidRDefault="00805FAC">
            <w:pPr>
              <w:pStyle w:val="TableParagraph"/>
              <w:spacing w:before="7"/>
              <w:rPr>
                <w:rFonts w:ascii="Times New Roman"/>
                <w:sz w:val="13"/>
              </w:rPr>
            </w:pPr>
          </w:p>
          <w:p w14:paraId="3E16DF90" w14:textId="77777777" w:rsidR="00805FAC" w:rsidRDefault="00805FAC">
            <w:pPr>
              <w:pStyle w:val="TableParagraph"/>
              <w:ind w:left="32"/>
              <w:rPr>
                <w:sz w:val="13"/>
              </w:rPr>
            </w:pPr>
            <w:r>
              <w:rPr>
                <w:w w:val="105"/>
                <w:sz w:val="13"/>
              </w:rPr>
              <w:t>$300.00 refundable upon completion and County approval</w:t>
            </w:r>
          </w:p>
        </w:tc>
      </w:tr>
      <w:tr w:rsidR="00805FAC" w14:paraId="66ADDB6F" w14:textId="77777777">
        <w:trPr>
          <w:trHeight w:val="295"/>
        </w:trPr>
        <w:tc>
          <w:tcPr>
            <w:tcW w:w="1825" w:type="dxa"/>
            <w:tcBorders>
              <w:top w:val="single" w:sz="2" w:space="0" w:color="000000"/>
              <w:bottom w:val="single" w:sz="2" w:space="0" w:color="000000"/>
              <w:right w:val="single" w:sz="2" w:space="0" w:color="000000"/>
            </w:tcBorders>
          </w:tcPr>
          <w:p w14:paraId="171ECFBB" w14:textId="77777777" w:rsidR="00805FAC" w:rsidRDefault="00805FAC">
            <w:pPr>
              <w:pStyle w:val="TableParagraph"/>
              <w:spacing w:before="125"/>
              <w:ind w:left="28"/>
              <w:rPr>
                <w:sz w:val="13"/>
              </w:rPr>
            </w:pPr>
            <w:r>
              <w:rPr>
                <w:w w:val="105"/>
                <w:sz w:val="13"/>
              </w:rPr>
              <w:t>Entrance Permit - Field</w:t>
            </w:r>
          </w:p>
        </w:tc>
        <w:tc>
          <w:tcPr>
            <w:tcW w:w="1217" w:type="dxa"/>
            <w:tcBorders>
              <w:top w:val="single" w:sz="2" w:space="0" w:color="000000"/>
              <w:left w:val="single" w:sz="2" w:space="0" w:color="000000"/>
              <w:bottom w:val="single" w:sz="2" w:space="0" w:color="000000"/>
              <w:right w:val="single" w:sz="2" w:space="0" w:color="000000"/>
            </w:tcBorders>
          </w:tcPr>
          <w:p w14:paraId="1413EF7C" w14:textId="77777777" w:rsidR="00805FAC" w:rsidRDefault="00805FAC">
            <w:pPr>
              <w:pStyle w:val="TableParagraph"/>
              <w:spacing w:before="125"/>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5BD72483" w14:textId="77777777" w:rsidR="00805FAC" w:rsidRDefault="00805FAC">
            <w:pPr>
              <w:pStyle w:val="TableParagraph"/>
              <w:spacing w:before="125"/>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67A0A5D5" w14:textId="77777777" w:rsidR="00805FAC" w:rsidRDefault="00805FAC">
            <w:pPr>
              <w:pStyle w:val="TableParagraph"/>
              <w:spacing w:before="3"/>
              <w:rPr>
                <w:rFonts w:ascii="Times New Roman"/>
                <w:sz w:val="11"/>
              </w:rPr>
            </w:pPr>
          </w:p>
          <w:p w14:paraId="1906B9F8" w14:textId="77777777" w:rsidR="00805FAC" w:rsidRDefault="00805FAC">
            <w:pPr>
              <w:pStyle w:val="TableParagraph"/>
              <w:spacing w:before="1"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32190D8D" w14:textId="77777777" w:rsidR="00805FAC" w:rsidRDefault="00805FAC">
            <w:pPr>
              <w:pStyle w:val="TableParagraph"/>
              <w:spacing w:before="125"/>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0629A561" w14:textId="77777777" w:rsidR="00805FAC" w:rsidRDefault="00805FAC">
            <w:pPr>
              <w:pStyle w:val="TableParagraph"/>
              <w:spacing w:before="125"/>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06BA34D6" w14:textId="77777777" w:rsidR="00805FAC" w:rsidRDefault="00805FAC">
            <w:pPr>
              <w:pStyle w:val="TableParagraph"/>
              <w:spacing w:before="125"/>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3089AADE" w14:textId="77777777" w:rsidR="00805FAC" w:rsidRDefault="00805FAC">
            <w:pPr>
              <w:pStyle w:val="TableParagraph"/>
              <w:spacing w:before="125"/>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2C6CD82C" w14:textId="77777777" w:rsidR="00805FAC" w:rsidRDefault="00805FAC">
            <w:pPr>
              <w:pStyle w:val="TableParagraph"/>
              <w:spacing w:before="125"/>
              <w:ind w:left="32"/>
              <w:rPr>
                <w:sz w:val="13"/>
              </w:rPr>
            </w:pPr>
            <w:r>
              <w:rPr>
                <w:w w:val="105"/>
                <w:sz w:val="13"/>
              </w:rPr>
              <w:t>$300.00 refundable upon completion and County approval</w:t>
            </w:r>
          </w:p>
        </w:tc>
      </w:tr>
      <w:tr w:rsidR="00805FAC" w14:paraId="4920F109" w14:textId="77777777">
        <w:trPr>
          <w:trHeight w:val="326"/>
        </w:trPr>
        <w:tc>
          <w:tcPr>
            <w:tcW w:w="1825" w:type="dxa"/>
            <w:tcBorders>
              <w:top w:val="single" w:sz="2" w:space="0" w:color="000000"/>
              <w:bottom w:val="single" w:sz="2" w:space="0" w:color="000000"/>
              <w:right w:val="single" w:sz="2" w:space="0" w:color="000000"/>
            </w:tcBorders>
          </w:tcPr>
          <w:p w14:paraId="36C82E28" w14:textId="77777777" w:rsidR="00805FAC" w:rsidRDefault="00805FAC">
            <w:pPr>
              <w:pStyle w:val="TableParagraph"/>
              <w:spacing w:line="141" w:lineRule="exact"/>
              <w:ind w:left="28"/>
              <w:rPr>
                <w:sz w:val="13"/>
              </w:rPr>
            </w:pPr>
            <w:r>
              <w:rPr>
                <w:w w:val="105"/>
                <w:sz w:val="13"/>
              </w:rPr>
              <w:t>Entrance Permit -</w:t>
            </w:r>
          </w:p>
          <w:p w14:paraId="389F7F89" w14:textId="77777777" w:rsidR="00805FAC" w:rsidRDefault="00805FAC">
            <w:pPr>
              <w:pStyle w:val="TableParagraph"/>
              <w:spacing w:before="16"/>
              <w:ind w:left="28"/>
              <w:rPr>
                <w:sz w:val="13"/>
              </w:rPr>
            </w:pPr>
            <w:r>
              <w:rPr>
                <w:w w:val="105"/>
                <w:sz w:val="13"/>
              </w:rPr>
              <w:t>Commercial</w:t>
            </w:r>
          </w:p>
        </w:tc>
        <w:tc>
          <w:tcPr>
            <w:tcW w:w="1217" w:type="dxa"/>
            <w:tcBorders>
              <w:top w:val="single" w:sz="2" w:space="0" w:color="000000"/>
              <w:left w:val="single" w:sz="2" w:space="0" w:color="000000"/>
              <w:bottom w:val="single" w:sz="2" w:space="0" w:color="000000"/>
              <w:right w:val="single" w:sz="2" w:space="0" w:color="000000"/>
            </w:tcBorders>
          </w:tcPr>
          <w:p w14:paraId="59EC7DCA" w14:textId="77777777" w:rsidR="00805FAC" w:rsidRDefault="00805FAC">
            <w:pPr>
              <w:pStyle w:val="TableParagraph"/>
              <w:spacing w:before="7"/>
              <w:rPr>
                <w:rFonts w:ascii="Times New Roman"/>
                <w:sz w:val="13"/>
              </w:rPr>
            </w:pPr>
          </w:p>
          <w:p w14:paraId="60A2921C"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57CC334F" w14:textId="77777777" w:rsidR="00805FAC" w:rsidRDefault="00805FAC">
            <w:pPr>
              <w:pStyle w:val="TableParagraph"/>
              <w:spacing w:before="7"/>
              <w:rPr>
                <w:rFonts w:ascii="Times New Roman"/>
                <w:sz w:val="13"/>
              </w:rPr>
            </w:pPr>
          </w:p>
          <w:p w14:paraId="4FD93032" w14:textId="77777777" w:rsidR="00805FAC" w:rsidRDefault="00805FAC">
            <w:pPr>
              <w:pStyle w:val="TableParagraph"/>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5A1AC77A" w14:textId="77777777" w:rsidR="00805FAC" w:rsidRDefault="00805FAC">
            <w:pPr>
              <w:pStyle w:val="TableParagraph"/>
              <w:rPr>
                <w:rFonts w:ascii="Times New Roman"/>
                <w:sz w:val="14"/>
              </w:rPr>
            </w:pPr>
          </w:p>
          <w:p w14:paraId="506380F1" w14:textId="77777777" w:rsidR="00805FAC" w:rsidRDefault="00805FAC">
            <w:pPr>
              <w:pStyle w:val="TableParagraph"/>
              <w:spacing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14566D6D" w14:textId="77777777" w:rsidR="00805FAC" w:rsidRDefault="00805FAC">
            <w:pPr>
              <w:pStyle w:val="TableParagraph"/>
              <w:spacing w:before="7"/>
              <w:rPr>
                <w:rFonts w:ascii="Times New Roman"/>
                <w:sz w:val="13"/>
              </w:rPr>
            </w:pPr>
          </w:p>
          <w:p w14:paraId="52B0BA33" w14:textId="77777777" w:rsidR="00805FAC" w:rsidRDefault="00805FAC">
            <w:pPr>
              <w:pStyle w:val="TableParagraph"/>
              <w:ind w:left="147" w:right="127"/>
              <w:jc w:val="center"/>
              <w:rPr>
                <w:sz w:val="13"/>
              </w:rPr>
            </w:pPr>
            <w:r>
              <w:rPr>
                <w:w w:val="105"/>
                <w:sz w:val="13"/>
              </w:rPr>
              <w:t>$5,650.00</w:t>
            </w:r>
          </w:p>
        </w:tc>
        <w:tc>
          <w:tcPr>
            <w:tcW w:w="1217" w:type="dxa"/>
            <w:tcBorders>
              <w:top w:val="single" w:sz="2" w:space="0" w:color="000000"/>
              <w:left w:val="single" w:sz="2" w:space="0" w:color="000000"/>
              <w:bottom w:val="single" w:sz="2" w:space="0" w:color="000000"/>
              <w:right w:val="single" w:sz="2" w:space="0" w:color="000000"/>
            </w:tcBorders>
          </w:tcPr>
          <w:p w14:paraId="60E41AEE" w14:textId="77777777" w:rsidR="00805FAC" w:rsidRDefault="00805FAC">
            <w:pPr>
              <w:pStyle w:val="TableParagraph"/>
              <w:spacing w:before="7"/>
              <w:rPr>
                <w:rFonts w:ascii="Times New Roman"/>
                <w:sz w:val="13"/>
              </w:rPr>
            </w:pPr>
          </w:p>
          <w:p w14:paraId="29EA0596" w14:textId="77777777" w:rsidR="00805FAC" w:rsidRDefault="00805FAC">
            <w:pPr>
              <w:pStyle w:val="TableParagraph"/>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11E51F44" w14:textId="77777777" w:rsidR="00805FAC" w:rsidRDefault="00805FAC">
            <w:pPr>
              <w:pStyle w:val="TableParagraph"/>
              <w:spacing w:before="7"/>
              <w:rPr>
                <w:rFonts w:ascii="Times New Roman"/>
                <w:sz w:val="13"/>
              </w:rPr>
            </w:pPr>
          </w:p>
          <w:p w14:paraId="1DED2A07" w14:textId="77777777" w:rsidR="00805FAC" w:rsidRDefault="00805FAC">
            <w:pPr>
              <w:pStyle w:val="TableParagraph"/>
              <w:ind w:left="146" w:right="127"/>
              <w:jc w:val="center"/>
              <w:rPr>
                <w:sz w:val="13"/>
              </w:rPr>
            </w:pPr>
            <w:r>
              <w:rPr>
                <w:w w:val="105"/>
                <w:sz w:val="13"/>
              </w:rPr>
              <w:t>$5,650.00</w:t>
            </w:r>
          </w:p>
        </w:tc>
        <w:tc>
          <w:tcPr>
            <w:tcW w:w="814" w:type="dxa"/>
            <w:tcBorders>
              <w:top w:val="single" w:sz="2" w:space="0" w:color="000000"/>
              <w:left w:val="single" w:sz="2" w:space="0" w:color="000000"/>
              <w:bottom w:val="single" w:sz="2" w:space="0" w:color="000000"/>
              <w:right w:val="single" w:sz="2" w:space="0" w:color="000000"/>
            </w:tcBorders>
          </w:tcPr>
          <w:p w14:paraId="2E721C78" w14:textId="77777777" w:rsidR="00805FAC" w:rsidRDefault="00805FAC">
            <w:pPr>
              <w:pStyle w:val="TableParagraph"/>
              <w:spacing w:before="7"/>
              <w:rPr>
                <w:rFonts w:ascii="Times New Roman"/>
                <w:sz w:val="13"/>
              </w:rPr>
            </w:pPr>
          </w:p>
          <w:p w14:paraId="6ABAFDD5"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22A8D735" w14:textId="77777777" w:rsidR="00805FAC" w:rsidRDefault="00805FAC">
            <w:pPr>
              <w:pStyle w:val="TableParagraph"/>
              <w:spacing w:before="7"/>
              <w:rPr>
                <w:rFonts w:ascii="Times New Roman"/>
                <w:sz w:val="13"/>
              </w:rPr>
            </w:pPr>
          </w:p>
          <w:p w14:paraId="4254C546" w14:textId="77777777" w:rsidR="00805FAC" w:rsidRDefault="00805FAC">
            <w:pPr>
              <w:pStyle w:val="TableParagraph"/>
              <w:ind w:left="32"/>
              <w:rPr>
                <w:sz w:val="13"/>
              </w:rPr>
            </w:pPr>
            <w:r>
              <w:rPr>
                <w:w w:val="105"/>
                <w:sz w:val="13"/>
              </w:rPr>
              <w:t>$4,000.00 refundable upon completion and County approval</w:t>
            </w:r>
          </w:p>
        </w:tc>
      </w:tr>
      <w:tr w:rsidR="00805FAC" w14:paraId="5C79B6C5" w14:textId="77777777">
        <w:trPr>
          <w:trHeight w:val="362"/>
        </w:trPr>
        <w:tc>
          <w:tcPr>
            <w:tcW w:w="1825" w:type="dxa"/>
            <w:tcBorders>
              <w:top w:val="single" w:sz="2" w:space="0" w:color="000000"/>
              <w:bottom w:val="single" w:sz="2" w:space="0" w:color="000000"/>
              <w:right w:val="single" w:sz="2" w:space="0" w:color="000000"/>
            </w:tcBorders>
          </w:tcPr>
          <w:p w14:paraId="0FCBC19C" w14:textId="77777777" w:rsidR="00805FAC" w:rsidRDefault="00805FAC">
            <w:pPr>
              <w:pStyle w:val="TableParagraph"/>
              <w:spacing w:before="16" w:line="160" w:lineRule="atLeast"/>
              <w:ind w:left="28"/>
              <w:rPr>
                <w:sz w:val="13"/>
              </w:rPr>
            </w:pPr>
            <w:r>
              <w:rPr>
                <w:w w:val="105"/>
                <w:sz w:val="13"/>
              </w:rPr>
              <w:t>Entrance Permit - Change of Usage</w:t>
            </w:r>
          </w:p>
        </w:tc>
        <w:tc>
          <w:tcPr>
            <w:tcW w:w="1217" w:type="dxa"/>
            <w:tcBorders>
              <w:top w:val="single" w:sz="2" w:space="0" w:color="000000"/>
              <w:left w:val="single" w:sz="2" w:space="0" w:color="000000"/>
              <w:bottom w:val="single" w:sz="2" w:space="0" w:color="000000"/>
              <w:right w:val="single" w:sz="2" w:space="0" w:color="000000"/>
            </w:tcBorders>
          </w:tcPr>
          <w:p w14:paraId="16CF4143" w14:textId="77777777" w:rsidR="00805FAC" w:rsidRDefault="00805FAC">
            <w:pPr>
              <w:pStyle w:val="TableParagraph"/>
              <w:spacing w:before="8"/>
              <w:rPr>
                <w:rFonts w:ascii="Times New Roman"/>
                <w:sz w:val="16"/>
              </w:rPr>
            </w:pPr>
          </w:p>
          <w:p w14:paraId="280754AC"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3C482034" w14:textId="77777777" w:rsidR="00805FAC" w:rsidRDefault="00805FAC">
            <w:pPr>
              <w:pStyle w:val="TableParagraph"/>
              <w:spacing w:before="8"/>
              <w:rPr>
                <w:rFonts w:ascii="Times New Roman"/>
                <w:sz w:val="16"/>
              </w:rPr>
            </w:pPr>
          </w:p>
          <w:p w14:paraId="36083CF0" w14:textId="77777777" w:rsidR="00805FAC" w:rsidRDefault="00805FAC">
            <w:pPr>
              <w:pStyle w:val="TableParagraph"/>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7516990D" w14:textId="77777777" w:rsidR="00805FAC" w:rsidRDefault="00805FAC">
            <w:pPr>
              <w:pStyle w:val="TableParagraph"/>
              <w:spacing w:before="2"/>
              <w:rPr>
                <w:rFonts w:ascii="Times New Roman"/>
                <w:sz w:val="17"/>
              </w:rPr>
            </w:pPr>
          </w:p>
          <w:p w14:paraId="7EFA8E11" w14:textId="77777777" w:rsidR="00805FAC" w:rsidRDefault="00805FAC">
            <w:pPr>
              <w:pStyle w:val="TableParagraph"/>
              <w:spacing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6D29163D" w14:textId="77777777" w:rsidR="00805FAC" w:rsidRDefault="00805FAC">
            <w:pPr>
              <w:pStyle w:val="TableParagraph"/>
              <w:spacing w:before="8"/>
              <w:rPr>
                <w:rFonts w:ascii="Times New Roman"/>
                <w:sz w:val="16"/>
              </w:rPr>
            </w:pPr>
          </w:p>
          <w:p w14:paraId="5C4709EF" w14:textId="77777777" w:rsidR="00805FAC" w:rsidRDefault="00805FAC">
            <w:pPr>
              <w:pStyle w:val="TableParagraph"/>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2C5505B2" w14:textId="77777777" w:rsidR="00805FAC" w:rsidRDefault="00805FAC">
            <w:pPr>
              <w:pStyle w:val="TableParagraph"/>
              <w:spacing w:before="8"/>
              <w:rPr>
                <w:rFonts w:ascii="Times New Roman"/>
                <w:sz w:val="16"/>
              </w:rPr>
            </w:pPr>
          </w:p>
          <w:p w14:paraId="54C83868" w14:textId="77777777" w:rsidR="00805FAC" w:rsidRDefault="00805FAC">
            <w:pPr>
              <w:pStyle w:val="TableParagraph"/>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2028D735" w14:textId="77777777" w:rsidR="00805FAC" w:rsidRDefault="00805FAC">
            <w:pPr>
              <w:pStyle w:val="TableParagraph"/>
              <w:spacing w:before="8"/>
              <w:rPr>
                <w:rFonts w:ascii="Times New Roman"/>
                <w:sz w:val="16"/>
              </w:rPr>
            </w:pPr>
          </w:p>
          <w:p w14:paraId="59D4D588" w14:textId="77777777" w:rsidR="00805FAC" w:rsidRDefault="00805FAC">
            <w:pPr>
              <w:pStyle w:val="TableParagraph"/>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5510B4F8" w14:textId="77777777" w:rsidR="00805FAC" w:rsidRDefault="00805FAC">
            <w:pPr>
              <w:pStyle w:val="TableParagraph"/>
              <w:spacing w:before="8"/>
              <w:rPr>
                <w:rFonts w:ascii="Times New Roman"/>
                <w:sz w:val="16"/>
              </w:rPr>
            </w:pPr>
          </w:p>
          <w:p w14:paraId="7CFB83E1"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57FF3D42" w14:textId="77777777" w:rsidR="00805FAC" w:rsidRDefault="00805FAC">
            <w:pPr>
              <w:pStyle w:val="TableParagraph"/>
              <w:spacing w:before="8"/>
              <w:rPr>
                <w:rFonts w:ascii="Times New Roman"/>
                <w:sz w:val="16"/>
              </w:rPr>
            </w:pPr>
          </w:p>
          <w:p w14:paraId="75DDE3D1" w14:textId="77777777" w:rsidR="00805FAC" w:rsidRDefault="00805FAC">
            <w:pPr>
              <w:pStyle w:val="TableParagraph"/>
              <w:ind w:left="32"/>
              <w:rPr>
                <w:sz w:val="13"/>
              </w:rPr>
            </w:pPr>
            <w:r>
              <w:rPr>
                <w:w w:val="105"/>
                <w:sz w:val="13"/>
              </w:rPr>
              <w:t>$300.00 refundable upon completion and County approval</w:t>
            </w:r>
          </w:p>
        </w:tc>
      </w:tr>
      <w:tr w:rsidR="00805FAC" w14:paraId="450CE061" w14:textId="77777777">
        <w:trPr>
          <w:trHeight w:val="417"/>
        </w:trPr>
        <w:tc>
          <w:tcPr>
            <w:tcW w:w="1825" w:type="dxa"/>
            <w:tcBorders>
              <w:top w:val="single" w:sz="2" w:space="0" w:color="000000"/>
              <w:bottom w:val="single" w:sz="2" w:space="0" w:color="000000"/>
              <w:right w:val="single" w:sz="2" w:space="0" w:color="000000"/>
            </w:tcBorders>
          </w:tcPr>
          <w:p w14:paraId="4465887F" w14:textId="77777777" w:rsidR="00805FAC" w:rsidRDefault="00805FAC">
            <w:pPr>
              <w:pStyle w:val="TableParagraph"/>
              <w:spacing w:before="72" w:line="160" w:lineRule="atLeast"/>
              <w:ind w:left="28"/>
              <w:rPr>
                <w:sz w:val="13"/>
              </w:rPr>
            </w:pPr>
            <w:r>
              <w:rPr>
                <w:w w:val="105"/>
                <w:sz w:val="13"/>
              </w:rPr>
              <w:t>Entrance Permit -Change of Design</w:t>
            </w:r>
          </w:p>
        </w:tc>
        <w:tc>
          <w:tcPr>
            <w:tcW w:w="1217" w:type="dxa"/>
            <w:tcBorders>
              <w:top w:val="single" w:sz="2" w:space="0" w:color="000000"/>
              <w:left w:val="single" w:sz="2" w:space="0" w:color="000000"/>
              <w:bottom w:val="single" w:sz="2" w:space="0" w:color="000000"/>
              <w:right w:val="single" w:sz="2" w:space="0" w:color="000000"/>
            </w:tcBorders>
          </w:tcPr>
          <w:p w14:paraId="06323D51" w14:textId="77777777" w:rsidR="00805FAC" w:rsidRDefault="00805FAC">
            <w:pPr>
              <w:pStyle w:val="TableParagraph"/>
              <w:rPr>
                <w:rFonts w:ascii="Times New Roman"/>
                <w:sz w:val="14"/>
              </w:rPr>
            </w:pPr>
          </w:p>
          <w:p w14:paraId="50670359" w14:textId="77777777" w:rsidR="00805FAC" w:rsidRDefault="00805FAC">
            <w:pPr>
              <w:pStyle w:val="TableParagraph"/>
              <w:spacing w:before="87"/>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1AF84CA5" w14:textId="77777777" w:rsidR="00805FAC" w:rsidRDefault="00805FAC">
            <w:pPr>
              <w:pStyle w:val="TableParagraph"/>
              <w:rPr>
                <w:rFonts w:ascii="Times New Roman"/>
                <w:sz w:val="14"/>
              </w:rPr>
            </w:pPr>
          </w:p>
          <w:p w14:paraId="42A10B37" w14:textId="77777777" w:rsidR="00805FAC" w:rsidRDefault="00805FAC">
            <w:pPr>
              <w:pStyle w:val="TableParagraph"/>
              <w:spacing w:before="87"/>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37381C71" w14:textId="77777777" w:rsidR="00805FAC" w:rsidRDefault="00805FAC">
            <w:pPr>
              <w:pStyle w:val="TableParagraph"/>
              <w:rPr>
                <w:rFonts w:ascii="Times New Roman"/>
                <w:sz w:val="14"/>
              </w:rPr>
            </w:pPr>
          </w:p>
          <w:p w14:paraId="7EA7DE42" w14:textId="77777777" w:rsidR="00805FAC" w:rsidRDefault="00805FAC">
            <w:pPr>
              <w:pStyle w:val="TableParagraph"/>
              <w:spacing w:before="91"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0906878F" w14:textId="77777777" w:rsidR="00805FAC" w:rsidRDefault="00805FAC">
            <w:pPr>
              <w:pStyle w:val="TableParagraph"/>
              <w:rPr>
                <w:rFonts w:ascii="Times New Roman"/>
                <w:sz w:val="14"/>
              </w:rPr>
            </w:pPr>
          </w:p>
          <w:p w14:paraId="5A8B3CE8" w14:textId="77777777" w:rsidR="00805FAC" w:rsidRDefault="00805FAC">
            <w:pPr>
              <w:pStyle w:val="TableParagraph"/>
              <w:spacing w:before="87"/>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2AAC86D2" w14:textId="77777777" w:rsidR="00805FAC" w:rsidRDefault="00805FAC">
            <w:pPr>
              <w:pStyle w:val="TableParagraph"/>
              <w:rPr>
                <w:rFonts w:ascii="Times New Roman"/>
                <w:sz w:val="14"/>
              </w:rPr>
            </w:pPr>
          </w:p>
          <w:p w14:paraId="37BCE767" w14:textId="77777777" w:rsidR="00805FAC" w:rsidRDefault="00805FAC">
            <w:pPr>
              <w:pStyle w:val="TableParagraph"/>
              <w:spacing w:before="87"/>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65062E56" w14:textId="77777777" w:rsidR="00805FAC" w:rsidRDefault="00805FAC">
            <w:pPr>
              <w:pStyle w:val="TableParagraph"/>
              <w:rPr>
                <w:rFonts w:ascii="Times New Roman"/>
                <w:sz w:val="14"/>
              </w:rPr>
            </w:pPr>
          </w:p>
          <w:p w14:paraId="392C83DE" w14:textId="77777777" w:rsidR="00805FAC" w:rsidRDefault="00805FAC">
            <w:pPr>
              <w:pStyle w:val="TableParagraph"/>
              <w:spacing w:before="87"/>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7BCBA154" w14:textId="77777777" w:rsidR="00805FAC" w:rsidRDefault="00805FAC">
            <w:pPr>
              <w:pStyle w:val="TableParagraph"/>
              <w:rPr>
                <w:rFonts w:ascii="Times New Roman"/>
                <w:sz w:val="14"/>
              </w:rPr>
            </w:pPr>
          </w:p>
          <w:p w14:paraId="4DF910DF" w14:textId="77777777" w:rsidR="00805FAC" w:rsidRDefault="00805FAC">
            <w:pPr>
              <w:pStyle w:val="TableParagraph"/>
              <w:spacing w:before="87"/>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67091081" w14:textId="77777777" w:rsidR="00805FAC" w:rsidRDefault="00805FAC">
            <w:pPr>
              <w:pStyle w:val="TableParagraph"/>
              <w:rPr>
                <w:rFonts w:ascii="Times New Roman"/>
                <w:sz w:val="14"/>
              </w:rPr>
            </w:pPr>
          </w:p>
          <w:p w14:paraId="61CB085E" w14:textId="77777777" w:rsidR="00805FAC" w:rsidRDefault="00805FAC">
            <w:pPr>
              <w:pStyle w:val="TableParagraph"/>
              <w:spacing w:before="87"/>
              <w:ind w:left="32"/>
              <w:rPr>
                <w:sz w:val="13"/>
              </w:rPr>
            </w:pPr>
            <w:r>
              <w:rPr>
                <w:w w:val="105"/>
                <w:sz w:val="13"/>
              </w:rPr>
              <w:t>$300.00 refundable upon completion and County approval</w:t>
            </w:r>
          </w:p>
        </w:tc>
      </w:tr>
      <w:tr w:rsidR="00805FAC" w14:paraId="7FBE7BE1" w14:textId="77777777">
        <w:trPr>
          <w:trHeight w:val="417"/>
        </w:trPr>
        <w:tc>
          <w:tcPr>
            <w:tcW w:w="1825" w:type="dxa"/>
            <w:tcBorders>
              <w:top w:val="single" w:sz="2" w:space="0" w:color="000000"/>
              <w:bottom w:val="single" w:sz="2" w:space="0" w:color="000000"/>
              <w:right w:val="single" w:sz="2" w:space="0" w:color="000000"/>
            </w:tcBorders>
          </w:tcPr>
          <w:p w14:paraId="1A08C81A" w14:textId="77777777" w:rsidR="00805FAC" w:rsidRDefault="00805FAC">
            <w:pPr>
              <w:pStyle w:val="TableParagraph"/>
              <w:rPr>
                <w:rFonts w:ascii="Times New Roman"/>
                <w:sz w:val="14"/>
              </w:rPr>
            </w:pPr>
          </w:p>
          <w:p w14:paraId="5DF13F45" w14:textId="77777777" w:rsidR="00805FAC" w:rsidRDefault="00805FAC">
            <w:pPr>
              <w:pStyle w:val="TableParagraph"/>
              <w:spacing w:before="87"/>
              <w:ind w:left="28"/>
              <w:rPr>
                <w:sz w:val="13"/>
              </w:rPr>
            </w:pPr>
            <w:r>
              <w:rPr>
                <w:w w:val="105"/>
                <w:sz w:val="13"/>
              </w:rPr>
              <w:t>Entrance Permit -Temporary</w:t>
            </w:r>
          </w:p>
        </w:tc>
        <w:tc>
          <w:tcPr>
            <w:tcW w:w="1217" w:type="dxa"/>
            <w:tcBorders>
              <w:top w:val="single" w:sz="2" w:space="0" w:color="000000"/>
              <w:left w:val="single" w:sz="2" w:space="0" w:color="000000"/>
              <w:bottom w:val="single" w:sz="2" w:space="0" w:color="000000"/>
              <w:right w:val="single" w:sz="2" w:space="0" w:color="000000"/>
            </w:tcBorders>
          </w:tcPr>
          <w:p w14:paraId="0B153241" w14:textId="77777777" w:rsidR="00805FAC" w:rsidRDefault="00805FAC">
            <w:pPr>
              <w:pStyle w:val="TableParagraph"/>
              <w:rPr>
                <w:rFonts w:ascii="Times New Roman"/>
                <w:sz w:val="14"/>
              </w:rPr>
            </w:pPr>
          </w:p>
          <w:p w14:paraId="4735A893" w14:textId="77777777" w:rsidR="00805FAC" w:rsidRDefault="00805FAC">
            <w:pPr>
              <w:pStyle w:val="TableParagraph"/>
              <w:spacing w:before="87"/>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7090FBBF" w14:textId="77777777" w:rsidR="00805FAC" w:rsidRDefault="00805FAC">
            <w:pPr>
              <w:pStyle w:val="TableParagraph"/>
              <w:rPr>
                <w:rFonts w:ascii="Times New Roman"/>
                <w:sz w:val="14"/>
              </w:rPr>
            </w:pPr>
          </w:p>
          <w:p w14:paraId="0516C141" w14:textId="77777777" w:rsidR="00805FAC" w:rsidRDefault="00805FAC">
            <w:pPr>
              <w:pStyle w:val="TableParagraph"/>
              <w:spacing w:before="87"/>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55009F9F" w14:textId="77777777" w:rsidR="00805FAC" w:rsidRDefault="00805FAC">
            <w:pPr>
              <w:pStyle w:val="TableParagraph"/>
              <w:rPr>
                <w:rFonts w:ascii="Times New Roman"/>
                <w:sz w:val="14"/>
              </w:rPr>
            </w:pPr>
          </w:p>
          <w:p w14:paraId="13F87BC5" w14:textId="77777777" w:rsidR="00805FAC" w:rsidRDefault="00805FAC">
            <w:pPr>
              <w:pStyle w:val="TableParagraph"/>
              <w:spacing w:before="91"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3EB0E259" w14:textId="77777777" w:rsidR="00805FAC" w:rsidRDefault="00805FAC">
            <w:pPr>
              <w:pStyle w:val="TableParagraph"/>
              <w:rPr>
                <w:rFonts w:ascii="Times New Roman"/>
                <w:sz w:val="14"/>
              </w:rPr>
            </w:pPr>
          </w:p>
          <w:p w14:paraId="22E84980" w14:textId="77777777" w:rsidR="00805FAC" w:rsidRDefault="00805FAC">
            <w:pPr>
              <w:pStyle w:val="TableParagraph"/>
              <w:spacing w:before="87"/>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44586CD2" w14:textId="77777777" w:rsidR="00805FAC" w:rsidRDefault="00805FAC">
            <w:pPr>
              <w:pStyle w:val="TableParagraph"/>
              <w:rPr>
                <w:rFonts w:ascii="Times New Roman"/>
                <w:sz w:val="14"/>
              </w:rPr>
            </w:pPr>
          </w:p>
          <w:p w14:paraId="0F538C68" w14:textId="77777777" w:rsidR="00805FAC" w:rsidRDefault="00805FAC">
            <w:pPr>
              <w:pStyle w:val="TableParagraph"/>
              <w:spacing w:before="87"/>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133E3CA3" w14:textId="77777777" w:rsidR="00805FAC" w:rsidRDefault="00805FAC">
            <w:pPr>
              <w:pStyle w:val="TableParagraph"/>
              <w:rPr>
                <w:rFonts w:ascii="Times New Roman"/>
                <w:sz w:val="14"/>
              </w:rPr>
            </w:pPr>
          </w:p>
          <w:p w14:paraId="55A8FE4C" w14:textId="77777777" w:rsidR="00805FAC" w:rsidRDefault="00805FAC">
            <w:pPr>
              <w:pStyle w:val="TableParagraph"/>
              <w:spacing w:before="87"/>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4F309595" w14:textId="77777777" w:rsidR="00805FAC" w:rsidRDefault="00805FAC">
            <w:pPr>
              <w:pStyle w:val="TableParagraph"/>
              <w:rPr>
                <w:rFonts w:ascii="Times New Roman"/>
                <w:sz w:val="14"/>
              </w:rPr>
            </w:pPr>
          </w:p>
          <w:p w14:paraId="15E74528" w14:textId="77777777" w:rsidR="00805FAC" w:rsidRDefault="00805FAC">
            <w:pPr>
              <w:pStyle w:val="TableParagraph"/>
              <w:spacing w:before="87"/>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6454C2B5" w14:textId="77777777" w:rsidR="00805FAC" w:rsidRDefault="00805FAC">
            <w:pPr>
              <w:pStyle w:val="TableParagraph"/>
              <w:rPr>
                <w:rFonts w:ascii="Times New Roman"/>
                <w:sz w:val="14"/>
              </w:rPr>
            </w:pPr>
          </w:p>
          <w:p w14:paraId="22BE75EB" w14:textId="77777777" w:rsidR="00805FAC" w:rsidRDefault="00805FAC">
            <w:pPr>
              <w:pStyle w:val="TableParagraph"/>
              <w:spacing w:before="87"/>
              <w:ind w:left="32"/>
              <w:rPr>
                <w:sz w:val="13"/>
              </w:rPr>
            </w:pPr>
            <w:r>
              <w:rPr>
                <w:w w:val="105"/>
                <w:sz w:val="13"/>
              </w:rPr>
              <w:t>$300.00 refundable upon completion and County approval</w:t>
            </w:r>
          </w:p>
        </w:tc>
      </w:tr>
      <w:tr w:rsidR="00805FAC" w14:paraId="37628BBE" w14:textId="77777777">
        <w:trPr>
          <w:trHeight w:val="417"/>
        </w:trPr>
        <w:tc>
          <w:tcPr>
            <w:tcW w:w="1825" w:type="dxa"/>
            <w:tcBorders>
              <w:top w:val="single" w:sz="2" w:space="0" w:color="000000"/>
              <w:bottom w:val="single" w:sz="2" w:space="0" w:color="000000"/>
              <w:right w:val="single" w:sz="2" w:space="0" w:color="000000"/>
            </w:tcBorders>
          </w:tcPr>
          <w:p w14:paraId="49A359D4" w14:textId="77777777" w:rsidR="00805FAC" w:rsidRDefault="00805FAC">
            <w:pPr>
              <w:pStyle w:val="TableParagraph"/>
              <w:spacing w:before="1"/>
              <w:rPr>
                <w:rFonts w:ascii="Times New Roman"/>
                <w:sz w:val="11"/>
              </w:rPr>
            </w:pPr>
          </w:p>
          <w:p w14:paraId="1AB9F3DB" w14:textId="77777777" w:rsidR="00805FAC" w:rsidRDefault="00805FAC">
            <w:pPr>
              <w:pStyle w:val="TableParagraph"/>
              <w:ind w:left="28"/>
              <w:rPr>
                <w:sz w:val="13"/>
              </w:rPr>
            </w:pPr>
            <w:r>
              <w:rPr>
                <w:w w:val="105"/>
                <w:sz w:val="13"/>
              </w:rPr>
              <w:t>Encroachment Permit</w:t>
            </w:r>
          </w:p>
        </w:tc>
        <w:tc>
          <w:tcPr>
            <w:tcW w:w="1217" w:type="dxa"/>
            <w:tcBorders>
              <w:top w:val="single" w:sz="2" w:space="0" w:color="000000"/>
              <w:left w:val="single" w:sz="2" w:space="0" w:color="000000"/>
              <w:bottom w:val="single" w:sz="2" w:space="0" w:color="000000"/>
              <w:right w:val="single" w:sz="2" w:space="0" w:color="000000"/>
            </w:tcBorders>
          </w:tcPr>
          <w:p w14:paraId="6ACCEA3A" w14:textId="77777777" w:rsidR="00805FAC" w:rsidRDefault="00805FAC">
            <w:pPr>
              <w:pStyle w:val="TableParagraph"/>
              <w:rPr>
                <w:rFonts w:ascii="Times New Roman"/>
                <w:sz w:val="14"/>
              </w:rPr>
            </w:pPr>
          </w:p>
          <w:p w14:paraId="5242B2D2" w14:textId="77777777" w:rsidR="00805FAC" w:rsidRDefault="00805FAC">
            <w:pPr>
              <w:pStyle w:val="TableParagraph"/>
              <w:spacing w:before="87"/>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63D316F3" w14:textId="77777777" w:rsidR="00805FAC" w:rsidRDefault="00805FAC">
            <w:pPr>
              <w:pStyle w:val="TableParagraph"/>
              <w:rPr>
                <w:rFonts w:ascii="Times New Roman"/>
                <w:sz w:val="14"/>
              </w:rPr>
            </w:pPr>
          </w:p>
          <w:p w14:paraId="3424615D" w14:textId="77777777" w:rsidR="00805FAC" w:rsidRDefault="00805FAC">
            <w:pPr>
              <w:pStyle w:val="TableParagraph"/>
              <w:spacing w:before="87"/>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72B7F4A3" w14:textId="77777777" w:rsidR="00805FAC" w:rsidRDefault="00805FAC">
            <w:pPr>
              <w:pStyle w:val="TableParagraph"/>
              <w:rPr>
                <w:rFonts w:ascii="Times New Roman"/>
                <w:sz w:val="14"/>
              </w:rPr>
            </w:pPr>
          </w:p>
          <w:p w14:paraId="163118D7" w14:textId="77777777" w:rsidR="00805FAC" w:rsidRDefault="00805FAC">
            <w:pPr>
              <w:pStyle w:val="TableParagraph"/>
              <w:spacing w:before="91"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74929AE3" w14:textId="77777777" w:rsidR="00805FAC" w:rsidRDefault="00805FAC">
            <w:pPr>
              <w:pStyle w:val="TableParagraph"/>
              <w:rPr>
                <w:rFonts w:ascii="Times New Roman"/>
                <w:sz w:val="14"/>
              </w:rPr>
            </w:pPr>
          </w:p>
          <w:p w14:paraId="374CEBCE" w14:textId="77777777" w:rsidR="00805FAC" w:rsidRDefault="00805FAC">
            <w:pPr>
              <w:pStyle w:val="TableParagraph"/>
              <w:spacing w:before="87"/>
              <w:ind w:left="149" w:right="127"/>
              <w:jc w:val="center"/>
              <w:rPr>
                <w:sz w:val="13"/>
              </w:rPr>
            </w:pPr>
            <w:r>
              <w:rPr>
                <w:w w:val="105"/>
                <w:sz w:val="13"/>
              </w:rPr>
              <w:t>$565.00</w:t>
            </w:r>
          </w:p>
        </w:tc>
        <w:tc>
          <w:tcPr>
            <w:tcW w:w="1217" w:type="dxa"/>
            <w:tcBorders>
              <w:top w:val="single" w:sz="2" w:space="0" w:color="000000"/>
              <w:left w:val="single" w:sz="2" w:space="0" w:color="000000"/>
              <w:bottom w:val="single" w:sz="2" w:space="0" w:color="000000"/>
              <w:right w:val="single" w:sz="2" w:space="0" w:color="000000"/>
            </w:tcBorders>
          </w:tcPr>
          <w:p w14:paraId="1CFF02B3" w14:textId="77777777" w:rsidR="00805FAC" w:rsidRDefault="00805FAC">
            <w:pPr>
              <w:pStyle w:val="TableParagraph"/>
              <w:rPr>
                <w:rFonts w:ascii="Times New Roman"/>
                <w:sz w:val="14"/>
              </w:rPr>
            </w:pPr>
          </w:p>
          <w:p w14:paraId="7E173DBA" w14:textId="77777777" w:rsidR="00805FAC" w:rsidRDefault="00805FAC">
            <w:pPr>
              <w:pStyle w:val="TableParagraph"/>
              <w:spacing w:before="87"/>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5CA80B52" w14:textId="77777777" w:rsidR="00805FAC" w:rsidRDefault="00805FAC">
            <w:pPr>
              <w:pStyle w:val="TableParagraph"/>
              <w:rPr>
                <w:rFonts w:ascii="Times New Roman"/>
                <w:sz w:val="14"/>
              </w:rPr>
            </w:pPr>
          </w:p>
          <w:p w14:paraId="35C72148" w14:textId="77777777" w:rsidR="00805FAC" w:rsidRDefault="00805FAC">
            <w:pPr>
              <w:pStyle w:val="TableParagraph"/>
              <w:spacing w:before="87"/>
              <w:ind w:left="148" w:right="127"/>
              <w:jc w:val="center"/>
              <w:rPr>
                <w:sz w:val="13"/>
              </w:rPr>
            </w:pPr>
            <w:r>
              <w:rPr>
                <w:w w:val="105"/>
                <w:sz w:val="13"/>
              </w:rPr>
              <w:t>$565.00</w:t>
            </w:r>
          </w:p>
        </w:tc>
        <w:tc>
          <w:tcPr>
            <w:tcW w:w="814" w:type="dxa"/>
            <w:tcBorders>
              <w:top w:val="single" w:sz="2" w:space="0" w:color="000000"/>
              <w:left w:val="single" w:sz="2" w:space="0" w:color="000000"/>
              <w:bottom w:val="single" w:sz="2" w:space="0" w:color="000000"/>
              <w:right w:val="single" w:sz="2" w:space="0" w:color="000000"/>
            </w:tcBorders>
          </w:tcPr>
          <w:p w14:paraId="33548E7D" w14:textId="77777777" w:rsidR="00805FAC" w:rsidRDefault="00805FAC">
            <w:pPr>
              <w:pStyle w:val="TableParagraph"/>
              <w:rPr>
                <w:rFonts w:ascii="Times New Roman"/>
                <w:sz w:val="14"/>
              </w:rPr>
            </w:pPr>
          </w:p>
          <w:p w14:paraId="4DEB2840" w14:textId="77777777" w:rsidR="00805FAC" w:rsidRDefault="00805FAC">
            <w:pPr>
              <w:pStyle w:val="TableParagraph"/>
              <w:spacing w:before="87"/>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51740D18" w14:textId="77777777" w:rsidR="00805FAC" w:rsidRDefault="00805FAC">
            <w:pPr>
              <w:pStyle w:val="TableParagraph"/>
              <w:rPr>
                <w:rFonts w:ascii="Times New Roman"/>
                <w:sz w:val="14"/>
              </w:rPr>
            </w:pPr>
          </w:p>
          <w:p w14:paraId="6C27367F" w14:textId="77777777" w:rsidR="00805FAC" w:rsidRDefault="00805FAC">
            <w:pPr>
              <w:pStyle w:val="TableParagraph"/>
              <w:spacing w:before="87"/>
              <w:ind w:left="32"/>
              <w:rPr>
                <w:sz w:val="13"/>
              </w:rPr>
            </w:pPr>
            <w:r>
              <w:rPr>
                <w:w w:val="105"/>
                <w:sz w:val="13"/>
              </w:rPr>
              <w:t>Municipalities are exempt from Encroachment Permit fee</w:t>
            </w:r>
          </w:p>
        </w:tc>
      </w:tr>
      <w:tr w:rsidR="00805FAC" w14:paraId="6C32AEAD" w14:textId="77777777">
        <w:trPr>
          <w:trHeight w:val="326"/>
        </w:trPr>
        <w:tc>
          <w:tcPr>
            <w:tcW w:w="1825" w:type="dxa"/>
            <w:tcBorders>
              <w:top w:val="single" w:sz="2" w:space="0" w:color="000000"/>
              <w:bottom w:val="single" w:sz="2" w:space="0" w:color="000000"/>
              <w:right w:val="single" w:sz="2" w:space="0" w:color="000000"/>
            </w:tcBorders>
          </w:tcPr>
          <w:p w14:paraId="5A97B730" w14:textId="77777777" w:rsidR="00805FAC" w:rsidRDefault="00805FAC">
            <w:pPr>
              <w:pStyle w:val="TableParagraph"/>
              <w:spacing w:line="141" w:lineRule="exact"/>
              <w:ind w:left="28"/>
              <w:rPr>
                <w:sz w:val="13"/>
              </w:rPr>
            </w:pPr>
            <w:r>
              <w:rPr>
                <w:color w:val="FF0000"/>
                <w:w w:val="105"/>
                <w:sz w:val="13"/>
              </w:rPr>
              <w:t>Single</w:t>
            </w:r>
            <w:r>
              <w:rPr>
                <w:color w:val="FF0000"/>
                <w:spacing w:val="-26"/>
                <w:w w:val="105"/>
                <w:sz w:val="13"/>
              </w:rPr>
              <w:t xml:space="preserve"> </w:t>
            </w:r>
            <w:r>
              <w:rPr>
                <w:color w:val="FF0000"/>
                <w:w w:val="105"/>
                <w:sz w:val="13"/>
              </w:rPr>
              <w:t>Guidepost</w:t>
            </w:r>
          </w:p>
          <w:p w14:paraId="095B8B00" w14:textId="77777777" w:rsidR="00805FAC" w:rsidRDefault="00805FAC">
            <w:pPr>
              <w:pStyle w:val="TableParagraph"/>
              <w:spacing w:before="16"/>
              <w:ind w:left="28"/>
              <w:rPr>
                <w:sz w:val="13"/>
              </w:rPr>
            </w:pPr>
            <w:r>
              <w:rPr>
                <w:color w:val="FF0000"/>
                <w:sz w:val="13"/>
              </w:rPr>
              <w:t>Replacement</w:t>
            </w:r>
            <w:r>
              <w:rPr>
                <w:color w:val="FF0000"/>
                <w:spacing w:val="21"/>
                <w:sz w:val="13"/>
              </w:rPr>
              <w:t xml:space="preserve"> </w:t>
            </w:r>
            <w:r>
              <w:rPr>
                <w:color w:val="FF0000"/>
                <w:sz w:val="13"/>
              </w:rPr>
              <w:t>Fee</w:t>
            </w:r>
          </w:p>
        </w:tc>
        <w:tc>
          <w:tcPr>
            <w:tcW w:w="1217" w:type="dxa"/>
            <w:tcBorders>
              <w:top w:val="single" w:sz="2" w:space="0" w:color="000000"/>
              <w:left w:val="single" w:sz="2" w:space="0" w:color="000000"/>
              <w:bottom w:val="single" w:sz="2" w:space="0" w:color="000000"/>
              <w:right w:val="single" w:sz="2" w:space="0" w:color="000000"/>
            </w:tcBorders>
          </w:tcPr>
          <w:p w14:paraId="17F03B52" w14:textId="77777777" w:rsidR="00805FAC" w:rsidRDefault="00805FAC">
            <w:pPr>
              <w:pStyle w:val="TableParagraph"/>
              <w:spacing w:before="7"/>
              <w:rPr>
                <w:rFonts w:ascii="Times New Roman"/>
                <w:sz w:val="13"/>
              </w:rPr>
            </w:pPr>
          </w:p>
          <w:p w14:paraId="762074BB" w14:textId="77777777" w:rsidR="00805FAC" w:rsidRDefault="00805FAC">
            <w:pPr>
              <w:pStyle w:val="TableParagraph"/>
              <w:ind w:left="149" w:right="127"/>
              <w:jc w:val="center"/>
              <w:rPr>
                <w:sz w:val="13"/>
              </w:rPr>
            </w:pPr>
            <w:r>
              <w:rPr>
                <w:color w:val="FF0000"/>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562B0FC3" w14:textId="77777777" w:rsidR="00805FAC" w:rsidRDefault="00805FAC">
            <w:pPr>
              <w:pStyle w:val="TableParagraph"/>
              <w:spacing w:before="7"/>
              <w:rPr>
                <w:rFonts w:ascii="Times New Roman"/>
                <w:sz w:val="13"/>
              </w:rPr>
            </w:pPr>
          </w:p>
          <w:p w14:paraId="4D087FFC" w14:textId="77777777" w:rsidR="00805FAC" w:rsidRDefault="00805FAC">
            <w:pPr>
              <w:pStyle w:val="TableParagraph"/>
              <w:ind w:left="532" w:right="509"/>
              <w:jc w:val="center"/>
              <w:rPr>
                <w:sz w:val="13"/>
              </w:rPr>
            </w:pPr>
            <w:r>
              <w:rPr>
                <w:color w:val="FF0000"/>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5A22BFB6" w14:textId="77777777" w:rsidR="00805FAC" w:rsidRDefault="00805FAC">
            <w:pPr>
              <w:pStyle w:val="TableParagraph"/>
              <w:spacing w:before="7"/>
              <w:rPr>
                <w:rFonts w:ascii="Times New Roman"/>
                <w:sz w:val="13"/>
              </w:rPr>
            </w:pPr>
          </w:p>
          <w:p w14:paraId="022188CE" w14:textId="77777777" w:rsidR="00805FAC" w:rsidRDefault="00805FAC">
            <w:pPr>
              <w:pStyle w:val="TableParagraph"/>
              <w:ind w:left="229" w:right="210"/>
              <w:jc w:val="center"/>
              <w:rPr>
                <w:sz w:val="13"/>
              </w:rPr>
            </w:pPr>
            <w:r>
              <w:rPr>
                <w:color w:val="FF0000"/>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5B89F896" w14:textId="77777777" w:rsidR="00805FAC" w:rsidRDefault="00805FAC">
            <w:pPr>
              <w:pStyle w:val="TableParagraph"/>
              <w:spacing w:line="141" w:lineRule="exact"/>
              <w:ind w:left="145" w:right="127"/>
              <w:jc w:val="center"/>
              <w:rPr>
                <w:sz w:val="13"/>
              </w:rPr>
            </w:pPr>
            <w:r>
              <w:rPr>
                <w:strike/>
                <w:color w:val="FF0000"/>
                <w:w w:val="105"/>
                <w:sz w:val="13"/>
              </w:rPr>
              <w:t>$158.00</w:t>
            </w:r>
            <w:r>
              <w:rPr>
                <w:color w:val="FF0000"/>
                <w:w w:val="105"/>
                <w:sz w:val="13"/>
              </w:rPr>
              <w:t xml:space="preserve"> Cost</w:t>
            </w:r>
          </w:p>
          <w:p w14:paraId="571283B6" w14:textId="77777777" w:rsidR="00805FAC" w:rsidRDefault="00805FAC">
            <w:pPr>
              <w:pStyle w:val="TableParagraph"/>
              <w:spacing w:before="16"/>
              <w:ind w:left="149" w:right="125"/>
              <w:jc w:val="center"/>
              <w:rPr>
                <w:sz w:val="13"/>
              </w:rPr>
            </w:pPr>
            <w:r>
              <w:rPr>
                <w:color w:val="FF0000"/>
                <w:w w:val="105"/>
                <w:sz w:val="13"/>
              </w:rPr>
              <w:t>Recovery</w:t>
            </w:r>
          </w:p>
        </w:tc>
        <w:tc>
          <w:tcPr>
            <w:tcW w:w="1217" w:type="dxa"/>
            <w:tcBorders>
              <w:top w:val="single" w:sz="2" w:space="0" w:color="000000"/>
              <w:left w:val="single" w:sz="2" w:space="0" w:color="000000"/>
              <w:bottom w:val="single" w:sz="2" w:space="0" w:color="000000"/>
              <w:right w:val="single" w:sz="2" w:space="0" w:color="000000"/>
            </w:tcBorders>
          </w:tcPr>
          <w:p w14:paraId="7C53B933" w14:textId="77777777" w:rsidR="00805FAC" w:rsidRDefault="00805FAC">
            <w:pPr>
              <w:pStyle w:val="TableParagraph"/>
              <w:spacing w:before="7"/>
              <w:rPr>
                <w:rFonts w:ascii="Times New Roman"/>
                <w:sz w:val="13"/>
              </w:rPr>
            </w:pPr>
          </w:p>
          <w:p w14:paraId="32F4E2CC" w14:textId="77777777" w:rsidR="00805FAC" w:rsidRDefault="00805FAC">
            <w:pPr>
              <w:pStyle w:val="TableParagraph"/>
              <w:ind w:left="149" w:right="127"/>
              <w:jc w:val="center"/>
              <w:rPr>
                <w:sz w:val="13"/>
              </w:rPr>
            </w:pPr>
            <w:r>
              <w:rPr>
                <w:color w:val="FF0000"/>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77AD7CF4" w14:textId="77777777" w:rsidR="00805FAC" w:rsidRDefault="00805FAC">
            <w:pPr>
              <w:pStyle w:val="TableParagraph"/>
              <w:spacing w:before="7"/>
              <w:rPr>
                <w:rFonts w:ascii="Times New Roman"/>
                <w:sz w:val="13"/>
              </w:rPr>
            </w:pPr>
          </w:p>
          <w:p w14:paraId="559F9C78" w14:textId="77777777" w:rsidR="00805FAC" w:rsidRDefault="00805FAC">
            <w:pPr>
              <w:pStyle w:val="TableParagraph"/>
              <w:ind w:left="148" w:right="127"/>
              <w:jc w:val="center"/>
              <w:rPr>
                <w:sz w:val="13"/>
              </w:rPr>
            </w:pPr>
            <w:r>
              <w:rPr>
                <w:color w:val="FF0000"/>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67427CEF" w14:textId="77777777" w:rsidR="00805FAC" w:rsidRDefault="00805FAC">
            <w:pPr>
              <w:pStyle w:val="TableParagraph"/>
              <w:spacing w:before="7"/>
              <w:rPr>
                <w:rFonts w:ascii="Times New Roman"/>
                <w:sz w:val="13"/>
              </w:rPr>
            </w:pPr>
          </w:p>
          <w:p w14:paraId="7CBFD8C1" w14:textId="77777777" w:rsidR="00805FAC" w:rsidRDefault="00805FAC">
            <w:pPr>
              <w:pStyle w:val="TableParagraph"/>
              <w:ind w:right="276"/>
              <w:jc w:val="right"/>
              <w:rPr>
                <w:sz w:val="13"/>
              </w:rPr>
            </w:pPr>
            <w:r>
              <w:rPr>
                <w:color w:val="FF0000"/>
                <w:sz w:val="13"/>
              </w:rPr>
              <w:t>Yes</w:t>
            </w:r>
          </w:p>
        </w:tc>
        <w:tc>
          <w:tcPr>
            <w:tcW w:w="4101" w:type="dxa"/>
            <w:tcBorders>
              <w:top w:val="single" w:sz="2" w:space="0" w:color="000000"/>
              <w:left w:val="single" w:sz="2" w:space="0" w:color="000000"/>
              <w:bottom w:val="single" w:sz="2" w:space="0" w:color="000000"/>
            </w:tcBorders>
          </w:tcPr>
          <w:p w14:paraId="66EB4E96" w14:textId="77777777" w:rsidR="00805FAC" w:rsidRDefault="00805FAC">
            <w:pPr>
              <w:pStyle w:val="TableParagraph"/>
              <w:rPr>
                <w:rFonts w:ascii="Times New Roman"/>
                <w:sz w:val="12"/>
              </w:rPr>
            </w:pPr>
          </w:p>
        </w:tc>
      </w:tr>
      <w:tr w:rsidR="00805FAC" w14:paraId="23ED505B" w14:textId="77777777">
        <w:trPr>
          <w:trHeight w:val="326"/>
        </w:trPr>
        <w:tc>
          <w:tcPr>
            <w:tcW w:w="1825" w:type="dxa"/>
            <w:tcBorders>
              <w:top w:val="single" w:sz="2" w:space="0" w:color="000000"/>
              <w:bottom w:val="single" w:sz="2" w:space="0" w:color="000000"/>
              <w:right w:val="single" w:sz="2" w:space="0" w:color="000000"/>
            </w:tcBorders>
          </w:tcPr>
          <w:p w14:paraId="6F64090C" w14:textId="77777777" w:rsidR="00805FAC" w:rsidRDefault="00805FAC">
            <w:pPr>
              <w:pStyle w:val="TableParagraph"/>
              <w:ind w:left="28"/>
              <w:rPr>
                <w:sz w:val="13"/>
              </w:rPr>
            </w:pPr>
            <w:r>
              <w:rPr>
                <w:color w:val="FF0000"/>
                <w:w w:val="105"/>
                <w:sz w:val="13"/>
              </w:rPr>
              <w:t>Guidepost Replacement</w:t>
            </w:r>
          </w:p>
          <w:p w14:paraId="6BBC0845" w14:textId="77777777" w:rsidR="00805FAC" w:rsidRDefault="00805FAC">
            <w:pPr>
              <w:pStyle w:val="TableParagraph"/>
              <w:spacing w:before="17" w:line="140" w:lineRule="exact"/>
              <w:ind w:left="28"/>
              <w:rPr>
                <w:sz w:val="13"/>
              </w:rPr>
            </w:pPr>
            <w:r>
              <w:rPr>
                <w:color w:val="FF0000"/>
                <w:w w:val="105"/>
                <w:sz w:val="13"/>
              </w:rPr>
              <w:t>Billing/Administration Fee</w:t>
            </w:r>
          </w:p>
        </w:tc>
        <w:tc>
          <w:tcPr>
            <w:tcW w:w="1217" w:type="dxa"/>
            <w:tcBorders>
              <w:top w:val="single" w:sz="2" w:space="0" w:color="000000"/>
              <w:left w:val="single" w:sz="2" w:space="0" w:color="000000"/>
              <w:bottom w:val="single" w:sz="2" w:space="0" w:color="000000"/>
              <w:right w:val="single" w:sz="2" w:space="0" w:color="000000"/>
            </w:tcBorders>
          </w:tcPr>
          <w:p w14:paraId="27962319" w14:textId="77777777" w:rsidR="00805FAC" w:rsidRDefault="00805FAC">
            <w:pPr>
              <w:pStyle w:val="TableParagraph"/>
              <w:spacing w:before="7"/>
              <w:rPr>
                <w:rFonts w:ascii="Times New Roman"/>
                <w:sz w:val="13"/>
              </w:rPr>
            </w:pPr>
          </w:p>
          <w:p w14:paraId="45CD3C71" w14:textId="77777777" w:rsidR="00805FAC" w:rsidRDefault="00805FAC">
            <w:pPr>
              <w:pStyle w:val="TableParagraph"/>
              <w:ind w:left="149" w:right="127"/>
              <w:jc w:val="center"/>
              <w:rPr>
                <w:sz w:val="13"/>
              </w:rPr>
            </w:pPr>
            <w:r>
              <w:rPr>
                <w:color w:val="FF0000"/>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6D948407" w14:textId="77777777" w:rsidR="00805FAC" w:rsidRDefault="00805FAC">
            <w:pPr>
              <w:pStyle w:val="TableParagraph"/>
              <w:spacing w:before="7"/>
              <w:rPr>
                <w:rFonts w:ascii="Times New Roman"/>
                <w:sz w:val="13"/>
              </w:rPr>
            </w:pPr>
          </w:p>
          <w:p w14:paraId="7599FD98" w14:textId="77777777" w:rsidR="00805FAC" w:rsidRDefault="00805FAC">
            <w:pPr>
              <w:pStyle w:val="TableParagraph"/>
              <w:ind w:left="532" w:right="509"/>
              <w:jc w:val="center"/>
              <w:rPr>
                <w:sz w:val="13"/>
              </w:rPr>
            </w:pPr>
            <w:r>
              <w:rPr>
                <w:color w:val="FF0000"/>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2FA2B691" w14:textId="77777777" w:rsidR="00805FAC" w:rsidRDefault="00805FAC">
            <w:pPr>
              <w:pStyle w:val="TableParagraph"/>
              <w:spacing w:before="7"/>
              <w:rPr>
                <w:rFonts w:ascii="Times New Roman"/>
                <w:sz w:val="13"/>
              </w:rPr>
            </w:pPr>
          </w:p>
          <w:p w14:paraId="1042A661" w14:textId="77777777" w:rsidR="00805FAC" w:rsidRDefault="00805FAC">
            <w:pPr>
              <w:pStyle w:val="TableParagraph"/>
              <w:ind w:left="229" w:right="210"/>
              <w:jc w:val="center"/>
              <w:rPr>
                <w:sz w:val="13"/>
              </w:rPr>
            </w:pPr>
            <w:r>
              <w:rPr>
                <w:color w:val="FF0000"/>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67F59893" w14:textId="77777777" w:rsidR="00805FAC" w:rsidRDefault="00805FAC">
            <w:pPr>
              <w:pStyle w:val="TableParagraph"/>
              <w:spacing w:line="141" w:lineRule="exact"/>
              <w:ind w:left="254"/>
              <w:rPr>
                <w:sz w:val="13"/>
              </w:rPr>
            </w:pPr>
            <w:r>
              <w:rPr>
                <w:strike/>
                <w:color w:val="FF0000"/>
                <w:w w:val="105"/>
                <w:sz w:val="13"/>
              </w:rPr>
              <w:t>$60.00</w:t>
            </w:r>
            <w:r>
              <w:rPr>
                <w:color w:val="FF0000"/>
                <w:w w:val="105"/>
                <w:sz w:val="13"/>
              </w:rPr>
              <w:t xml:space="preserve"> Cost</w:t>
            </w:r>
          </w:p>
          <w:p w14:paraId="53EB283A" w14:textId="77777777" w:rsidR="00805FAC" w:rsidRDefault="00805FAC">
            <w:pPr>
              <w:pStyle w:val="TableParagraph"/>
              <w:spacing w:before="16"/>
              <w:ind w:left="333"/>
              <w:rPr>
                <w:sz w:val="13"/>
              </w:rPr>
            </w:pPr>
            <w:r>
              <w:rPr>
                <w:color w:val="FF0000"/>
                <w:w w:val="105"/>
                <w:sz w:val="13"/>
              </w:rPr>
              <w:t>Recovery</w:t>
            </w:r>
          </w:p>
        </w:tc>
        <w:tc>
          <w:tcPr>
            <w:tcW w:w="1217" w:type="dxa"/>
            <w:tcBorders>
              <w:top w:val="single" w:sz="2" w:space="0" w:color="000000"/>
              <w:left w:val="single" w:sz="2" w:space="0" w:color="000000"/>
              <w:bottom w:val="single" w:sz="2" w:space="0" w:color="000000"/>
              <w:right w:val="single" w:sz="2" w:space="0" w:color="000000"/>
            </w:tcBorders>
          </w:tcPr>
          <w:p w14:paraId="7F731754" w14:textId="77777777" w:rsidR="00805FAC" w:rsidRDefault="00805FAC">
            <w:pPr>
              <w:pStyle w:val="TableParagraph"/>
              <w:spacing w:before="7"/>
              <w:rPr>
                <w:rFonts w:ascii="Times New Roman"/>
                <w:sz w:val="13"/>
              </w:rPr>
            </w:pPr>
          </w:p>
          <w:p w14:paraId="7D52DEAF" w14:textId="77777777" w:rsidR="00805FAC" w:rsidRDefault="00805FAC">
            <w:pPr>
              <w:pStyle w:val="TableParagraph"/>
              <w:ind w:left="149" w:right="127"/>
              <w:jc w:val="center"/>
              <w:rPr>
                <w:sz w:val="13"/>
              </w:rPr>
            </w:pPr>
            <w:r>
              <w:rPr>
                <w:color w:val="FF0000"/>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6F35D270" w14:textId="77777777" w:rsidR="00805FAC" w:rsidRDefault="00805FAC">
            <w:pPr>
              <w:pStyle w:val="TableParagraph"/>
              <w:spacing w:before="7"/>
              <w:rPr>
                <w:rFonts w:ascii="Times New Roman"/>
                <w:sz w:val="13"/>
              </w:rPr>
            </w:pPr>
          </w:p>
          <w:p w14:paraId="7ED6FE0E" w14:textId="77777777" w:rsidR="00805FAC" w:rsidRDefault="00805FAC">
            <w:pPr>
              <w:pStyle w:val="TableParagraph"/>
              <w:ind w:left="148" w:right="127"/>
              <w:jc w:val="center"/>
              <w:rPr>
                <w:sz w:val="13"/>
              </w:rPr>
            </w:pPr>
            <w:r>
              <w:rPr>
                <w:color w:val="FF0000"/>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18DD6A88" w14:textId="77777777" w:rsidR="00805FAC" w:rsidRDefault="00805FAC">
            <w:pPr>
              <w:pStyle w:val="TableParagraph"/>
              <w:spacing w:before="7"/>
              <w:rPr>
                <w:rFonts w:ascii="Times New Roman"/>
                <w:sz w:val="13"/>
              </w:rPr>
            </w:pPr>
          </w:p>
          <w:p w14:paraId="014C983C" w14:textId="77777777" w:rsidR="00805FAC" w:rsidRDefault="00805FAC">
            <w:pPr>
              <w:pStyle w:val="TableParagraph"/>
              <w:ind w:right="276"/>
              <w:jc w:val="right"/>
              <w:rPr>
                <w:sz w:val="13"/>
              </w:rPr>
            </w:pPr>
            <w:r>
              <w:rPr>
                <w:color w:val="FF0000"/>
                <w:sz w:val="13"/>
              </w:rPr>
              <w:t>Yes</w:t>
            </w:r>
          </w:p>
        </w:tc>
        <w:tc>
          <w:tcPr>
            <w:tcW w:w="4101" w:type="dxa"/>
            <w:tcBorders>
              <w:top w:val="single" w:sz="2" w:space="0" w:color="000000"/>
              <w:left w:val="single" w:sz="2" w:space="0" w:color="000000"/>
              <w:bottom w:val="single" w:sz="2" w:space="0" w:color="000000"/>
            </w:tcBorders>
          </w:tcPr>
          <w:p w14:paraId="7278EB71" w14:textId="77777777" w:rsidR="00805FAC" w:rsidRDefault="00805FAC">
            <w:pPr>
              <w:pStyle w:val="TableParagraph"/>
              <w:rPr>
                <w:rFonts w:ascii="Times New Roman"/>
                <w:sz w:val="12"/>
              </w:rPr>
            </w:pPr>
          </w:p>
        </w:tc>
      </w:tr>
      <w:tr w:rsidR="00805FAC" w14:paraId="44D65382" w14:textId="77777777">
        <w:trPr>
          <w:trHeight w:val="326"/>
        </w:trPr>
        <w:tc>
          <w:tcPr>
            <w:tcW w:w="1825" w:type="dxa"/>
            <w:tcBorders>
              <w:top w:val="single" w:sz="2" w:space="0" w:color="000000"/>
              <w:bottom w:val="single" w:sz="2" w:space="0" w:color="000000"/>
              <w:right w:val="single" w:sz="2" w:space="0" w:color="000000"/>
            </w:tcBorders>
          </w:tcPr>
          <w:p w14:paraId="62306D47" w14:textId="77777777" w:rsidR="00805FAC" w:rsidRDefault="00805FAC">
            <w:pPr>
              <w:pStyle w:val="TableParagraph"/>
              <w:ind w:left="28"/>
              <w:rPr>
                <w:sz w:val="13"/>
              </w:rPr>
            </w:pPr>
            <w:r>
              <w:rPr>
                <w:strike/>
                <w:w w:val="105"/>
                <w:sz w:val="13"/>
              </w:rPr>
              <w:t>Tire Pick Up (16" and under)</w:t>
            </w:r>
          </w:p>
          <w:p w14:paraId="76DD1BCD" w14:textId="77777777" w:rsidR="00805FAC" w:rsidRDefault="00805FAC">
            <w:pPr>
              <w:pStyle w:val="TableParagraph"/>
              <w:spacing w:before="17" w:line="140" w:lineRule="exact"/>
              <w:ind w:left="28"/>
              <w:rPr>
                <w:sz w:val="13"/>
              </w:rPr>
            </w:pPr>
            <w:r>
              <w:rPr>
                <w:strike/>
                <w:w w:val="105"/>
                <w:sz w:val="13"/>
              </w:rPr>
              <w:t>Rims removed and clean</w:t>
            </w:r>
          </w:p>
        </w:tc>
        <w:tc>
          <w:tcPr>
            <w:tcW w:w="1217" w:type="dxa"/>
            <w:tcBorders>
              <w:top w:val="single" w:sz="2" w:space="0" w:color="000000"/>
              <w:left w:val="single" w:sz="2" w:space="0" w:color="000000"/>
              <w:bottom w:val="single" w:sz="2" w:space="0" w:color="000000"/>
              <w:right w:val="single" w:sz="2" w:space="0" w:color="000000"/>
            </w:tcBorders>
          </w:tcPr>
          <w:p w14:paraId="1B806D9A" w14:textId="77777777" w:rsidR="00805FAC" w:rsidRDefault="00805FAC">
            <w:pPr>
              <w:pStyle w:val="TableParagraph"/>
              <w:spacing w:before="7"/>
              <w:rPr>
                <w:rFonts w:ascii="Times New Roman"/>
                <w:sz w:val="13"/>
              </w:rPr>
            </w:pPr>
          </w:p>
          <w:p w14:paraId="28F9769A" w14:textId="77777777" w:rsidR="00805FAC" w:rsidRDefault="00805FAC">
            <w:pPr>
              <w:pStyle w:val="TableParagraph"/>
              <w:ind w:left="149" w:right="127"/>
              <w:jc w:val="center"/>
              <w:rPr>
                <w:sz w:val="13"/>
              </w:rPr>
            </w:pPr>
            <w:r>
              <w:rPr>
                <w:strike/>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0547BAA1" w14:textId="77777777" w:rsidR="00805FAC" w:rsidRDefault="00805FAC">
            <w:pPr>
              <w:pStyle w:val="TableParagraph"/>
              <w:spacing w:before="7"/>
              <w:rPr>
                <w:rFonts w:ascii="Times New Roman"/>
                <w:sz w:val="13"/>
              </w:rPr>
            </w:pPr>
          </w:p>
          <w:p w14:paraId="2BCF6D4F" w14:textId="77777777" w:rsidR="00805FAC" w:rsidRDefault="00805FAC">
            <w:pPr>
              <w:pStyle w:val="TableParagraph"/>
              <w:ind w:left="532" w:right="509"/>
              <w:jc w:val="center"/>
              <w:rPr>
                <w:sz w:val="13"/>
              </w:rPr>
            </w:pPr>
            <w:r>
              <w:rPr>
                <w:strike/>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4FA139BA" w14:textId="77777777" w:rsidR="00805FAC" w:rsidRDefault="00805FAC">
            <w:pPr>
              <w:pStyle w:val="TableParagraph"/>
              <w:spacing w:before="7"/>
              <w:rPr>
                <w:rFonts w:ascii="Times New Roman"/>
                <w:sz w:val="13"/>
              </w:rPr>
            </w:pPr>
          </w:p>
          <w:p w14:paraId="77308017" w14:textId="77777777" w:rsidR="00805FAC" w:rsidRDefault="00805FAC">
            <w:pPr>
              <w:pStyle w:val="TableParagraph"/>
              <w:ind w:left="229" w:right="210"/>
              <w:jc w:val="center"/>
              <w:rPr>
                <w:sz w:val="13"/>
              </w:rPr>
            </w:pPr>
            <w:r>
              <w:rPr>
                <w:strike/>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AAEE54C" w14:textId="77777777" w:rsidR="00805FAC" w:rsidRDefault="00805FAC">
            <w:pPr>
              <w:pStyle w:val="TableParagraph"/>
              <w:spacing w:before="7"/>
              <w:rPr>
                <w:rFonts w:ascii="Times New Roman"/>
                <w:sz w:val="13"/>
              </w:rPr>
            </w:pPr>
          </w:p>
          <w:p w14:paraId="429F60A9" w14:textId="77777777" w:rsidR="00805FAC" w:rsidRDefault="00805FAC">
            <w:pPr>
              <w:pStyle w:val="TableParagraph"/>
              <w:ind w:left="149" w:right="127"/>
              <w:jc w:val="center"/>
              <w:rPr>
                <w:sz w:val="13"/>
              </w:rPr>
            </w:pPr>
            <w:r>
              <w:rPr>
                <w:strike/>
                <w:w w:val="105"/>
                <w:sz w:val="13"/>
              </w:rPr>
              <w:t>$2.97</w:t>
            </w:r>
          </w:p>
        </w:tc>
        <w:tc>
          <w:tcPr>
            <w:tcW w:w="1217" w:type="dxa"/>
            <w:tcBorders>
              <w:top w:val="single" w:sz="2" w:space="0" w:color="000000"/>
              <w:left w:val="single" w:sz="2" w:space="0" w:color="000000"/>
              <w:bottom w:val="single" w:sz="2" w:space="0" w:color="000000"/>
              <w:right w:val="single" w:sz="2" w:space="0" w:color="000000"/>
            </w:tcBorders>
          </w:tcPr>
          <w:p w14:paraId="774C1B3E" w14:textId="77777777" w:rsidR="00805FAC" w:rsidRDefault="00805FAC">
            <w:pPr>
              <w:pStyle w:val="TableParagraph"/>
              <w:spacing w:before="7"/>
              <w:rPr>
                <w:rFonts w:ascii="Times New Roman"/>
                <w:sz w:val="13"/>
              </w:rPr>
            </w:pPr>
          </w:p>
          <w:p w14:paraId="3DBE1049" w14:textId="77777777" w:rsidR="00805FAC" w:rsidRDefault="00805FAC">
            <w:pPr>
              <w:pStyle w:val="TableParagraph"/>
              <w:ind w:left="149" w:right="127"/>
              <w:jc w:val="center"/>
              <w:rPr>
                <w:sz w:val="13"/>
              </w:rPr>
            </w:pPr>
            <w:r>
              <w:rPr>
                <w:strike/>
                <w:w w:val="105"/>
                <w:sz w:val="13"/>
              </w:rPr>
              <w:t>$0.39</w:t>
            </w:r>
          </w:p>
        </w:tc>
        <w:tc>
          <w:tcPr>
            <w:tcW w:w="1217" w:type="dxa"/>
            <w:tcBorders>
              <w:top w:val="single" w:sz="2" w:space="0" w:color="000000"/>
              <w:left w:val="single" w:sz="2" w:space="0" w:color="000000"/>
              <w:bottom w:val="single" w:sz="2" w:space="0" w:color="000000"/>
              <w:right w:val="single" w:sz="2" w:space="0" w:color="000000"/>
            </w:tcBorders>
          </w:tcPr>
          <w:p w14:paraId="3F83969D" w14:textId="77777777" w:rsidR="00805FAC" w:rsidRDefault="00805FAC">
            <w:pPr>
              <w:pStyle w:val="TableParagraph"/>
              <w:spacing w:before="7"/>
              <w:rPr>
                <w:rFonts w:ascii="Times New Roman"/>
                <w:sz w:val="13"/>
              </w:rPr>
            </w:pPr>
          </w:p>
          <w:p w14:paraId="3635D390" w14:textId="77777777" w:rsidR="00805FAC" w:rsidRDefault="00805FAC">
            <w:pPr>
              <w:pStyle w:val="TableParagraph"/>
              <w:ind w:left="148" w:right="127"/>
              <w:jc w:val="center"/>
              <w:rPr>
                <w:sz w:val="13"/>
              </w:rPr>
            </w:pPr>
            <w:r>
              <w:rPr>
                <w:strike/>
                <w:w w:val="105"/>
                <w:sz w:val="13"/>
              </w:rPr>
              <w:t>$3.36</w:t>
            </w:r>
          </w:p>
        </w:tc>
        <w:tc>
          <w:tcPr>
            <w:tcW w:w="814" w:type="dxa"/>
            <w:tcBorders>
              <w:top w:val="single" w:sz="2" w:space="0" w:color="000000"/>
              <w:left w:val="single" w:sz="2" w:space="0" w:color="000000"/>
              <w:bottom w:val="single" w:sz="2" w:space="0" w:color="000000"/>
              <w:right w:val="single" w:sz="2" w:space="0" w:color="000000"/>
            </w:tcBorders>
          </w:tcPr>
          <w:p w14:paraId="4A01FC93" w14:textId="77777777" w:rsidR="00805FAC" w:rsidRDefault="00805FAC">
            <w:pPr>
              <w:pStyle w:val="TableParagraph"/>
              <w:spacing w:before="7"/>
              <w:rPr>
                <w:rFonts w:ascii="Times New Roman"/>
                <w:sz w:val="13"/>
              </w:rPr>
            </w:pPr>
          </w:p>
          <w:p w14:paraId="49437542" w14:textId="77777777" w:rsidR="00805FAC" w:rsidRDefault="00805FAC">
            <w:pPr>
              <w:pStyle w:val="TableParagraph"/>
              <w:ind w:right="276"/>
              <w:jc w:val="right"/>
              <w:rPr>
                <w:sz w:val="13"/>
              </w:rPr>
            </w:pPr>
            <w:r>
              <w:rPr>
                <w:strike/>
                <w:sz w:val="13"/>
              </w:rPr>
              <w:t>Yes</w:t>
            </w:r>
          </w:p>
        </w:tc>
        <w:tc>
          <w:tcPr>
            <w:tcW w:w="4101" w:type="dxa"/>
            <w:tcBorders>
              <w:top w:val="single" w:sz="2" w:space="0" w:color="000000"/>
              <w:left w:val="single" w:sz="2" w:space="0" w:color="000000"/>
              <w:bottom w:val="single" w:sz="2" w:space="0" w:color="000000"/>
            </w:tcBorders>
          </w:tcPr>
          <w:p w14:paraId="3BF6475C" w14:textId="77777777" w:rsidR="00805FAC" w:rsidRDefault="00805FAC">
            <w:pPr>
              <w:pStyle w:val="TableParagraph"/>
              <w:spacing w:before="7"/>
              <w:rPr>
                <w:rFonts w:ascii="Times New Roman"/>
                <w:sz w:val="13"/>
              </w:rPr>
            </w:pPr>
          </w:p>
          <w:p w14:paraId="721C5ADA" w14:textId="77777777" w:rsidR="00805FAC" w:rsidRDefault="00805FAC">
            <w:pPr>
              <w:pStyle w:val="TableParagraph"/>
              <w:ind w:left="32"/>
              <w:rPr>
                <w:sz w:val="13"/>
              </w:rPr>
            </w:pPr>
            <w:r>
              <w:rPr>
                <w:strike/>
                <w:w w:val="105"/>
                <w:sz w:val="13"/>
              </w:rPr>
              <w:t>Service available within Grey County</w:t>
            </w:r>
          </w:p>
        </w:tc>
      </w:tr>
      <w:tr w:rsidR="00805FAC" w14:paraId="5AE2A91B" w14:textId="77777777">
        <w:trPr>
          <w:trHeight w:val="326"/>
        </w:trPr>
        <w:tc>
          <w:tcPr>
            <w:tcW w:w="1825" w:type="dxa"/>
            <w:tcBorders>
              <w:top w:val="single" w:sz="2" w:space="0" w:color="000000"/>
              <w:bottom w:val="single" w:sz="2" w:space="0" w:color="000000"/>
              <w:right w:val="single" w:sz="2" w:space="0" w:color="000000"/>
            </w:tcBorders>
          </w:tcPr>
          <w:p w14:paraId="6D4E74DF" w14:textId="77777777" w:rsidR="00805FAC" w:rsidRDefault="00805FAC">
            <w:pPr>
              <w:pStyle w:val="TableParagraph"/>
              <w:spacing w:line="141" w:lineRule="exact"/>
              <w:ind w:left="28"/>
              <w:rPr>
                <w:sz w:val="13"/>
              </w:rPr>
            </w:pPr>
            <w:r>
              <w:rPr>
                <w:strike/>
                <w:w w:val="105"/>
                <w:sz w:val="13"/>
              </w:rPr>
              <w:t>Gravel testing at Chatsworth</w:t>
            </w:r>
          </w:p>
          <w:p w14:paraId="75E67643" w14:textId="77777777" w:rsidR="00805FAC" w:rsidRDefault="00805FAC">
            <w:pPr>
              <w:pStyle w:val="TableParagraph"/>
              <w:spacing w:before="16"/>
              <w:ind w:left="28"/>
              <w:rPr>
                <w:sz w:val="13"/>
              </w:rPr>
            </w:pPr>
            <w:r>
              <w:rPr>
                <w:strike/>
                <w:w w:val="105"/>
                <w:sz w:val="13"/>
              </w:rPr>
              <w:t>depo</w:t>
            </w:r>
            <w:r>
              <w:rPr>
                <w:w w:val="105"/>
                <w:sz w:val="13"/>
              </w:rPr>
              <w:t>t</w:t>
            </w:r>
          </w:p>
        </w:tc>
        <w:tc>
          <w:tcPr>
            <w:tcW w:w="1217" w:type="dxa"/>
            <w:tcBorders>
              <w:top w:val="single" w:sz="2" w:space="0" w:color="000000"/>
              <w:left w:val="single" w:sz="2" w:space="0" w:color="000000"/>
              <w:bottom w:val="single" w:sz="2" w:space="0" w:color="000000"/>
              <w:right w:val="single" w:sz="2" w:space="0" w:color="000000"/>
            </w:tcBorders>
          </w:tcPr>
          <w:p w14:paraId="2553CDDF" w14:textId="77777777" w:rsidR="00805FAC" w:rsidRDefault="00805FAC">
            <w:pPr>
              <w:pStyle w:val="TableParagraph"/>
              <w:spacing w:before="7"/>
              <w:rPr>
                <w:rFonts w:ascii="Times New Roman"/>
                <w:sz w:val="13"/>
              </w:rPr>
            </w:pPr>
          </w:p>
          <w:p w14:paraId="1B0D9C49" w14:textId="77777777" w:rsidR="00805FAC" w:rsidRDefault="00805FAC">
            <w:pPr>
              <w:pStyle w:val="TableParagraph"/>
              <w:ind w:left="147" w:right="127"/>
              <w:jc w:val="center"/>
              <w:rPr>
                <w:sz w:val="13"/>
              </w:rPr>
            </w:pPr>
            <w:r>
              <w:rPr>
                <w:strike/>
                <w:w w:val="105"/>
                <w:sz w:val="13"/>
              </w:rPr>
              <w:t>Each Tes</w:t>
            </w:r>
            <w:r>
              <w:rPr>
                <w:w w:val="105"/>
                <w:sz w:val="13"/>
              </w:rPr>
              <w:t>t</w:t>
            </w:r>
          </w:p>
        </w:tc>
        <w:tc>
          <w:tcPr>
            <w:tcW w:w="1323" w:type="dxa"/>
            <w:tcBorders>
              <w:top w:val="single" w:sz="2" w:space="0" w:color="000000"/>
              <w:left w:val="single" w:sz="2" w:space="0" w:color="000000"/>
              <w:bottom w:val="single" w:sz="2" w:space="0" w:color="000000"/>
              <w:right w:val="single" w:sz="2" w:space="0" w:color="000000"/>
            </w:tcBorders>
          </w:tcPr>
          <w:p w14:paraId="74315FCD" w14:textId="77777777" w:rsidR="00805FAC" w:rsidRDefault="00805FAC">
            <w:pPr>
              <w:pStyle w:val="TableParagraph"/>
              <w:spacing w:before="7"/>
              <w:rPr>
                <w:rFonts w:ascii="Times New Roman"/>
                <w:sz w:val="13"/>
              </w:rPr>
            </w:pPr>
          </w:p>
          <w:p w14:paraId="25354006" w14:textId="77777777" w:rsidR="00805FAC" w:rsidRDefault="00805FAC">
            <w:pPr>
              <w:pStyle w:val="TableParagraph"/>
              <w:ind w:left="532" w:right="509"/>
              <w:jc w:val="center"/>
              <w:rPr>
                <w:sz w:val="13"/>
              </w:rPr>
            </w:pPr>
            <w:r>
              <w:rPr>
                <w:strike/>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06E5E619" w14:textId="77777777" w:rsidR="00805FAC" w:rsidRDefault="00805FAC">
            <w:pPr>
              <w:pStyle w:val="TableParagraph"/>
              <w:rPr>
                <w:rFonts w:ascii="Times New Roman"/>
                <w:sz w:val="14"/>
              </w:rPr>
            </w:pPr>
          </w:p>
          <w:p w14:paraId="3CB8FE3C" w14:textId="77777777" w:rsidR="00805FAC" w:rsidRDefault="00805FAC">
            <w:pPr>
              <w:pStyle w:val="TableParagraph"/>
              <w:spacing w:line="145" w:lineRule="exact"/>
              <w:ind w:left="236" w:right="202"/>
              <w:jc w:val="center"/>
              <w:rPr>
                <w:sz w:val="13"/>
              </w:rPr>
            </w:pPr>
            <w:r>
              <w:rPr>
                <w:strike/>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FFE23A2" w14:textId="77777777" w:rsidR="00805FAC" w:rsidRDefault="00805FAC">
            <w:pPr>
              <w:pStyle w:val="TableParagraph"/>
              <w:spacing w:before="7"/>
              <w:rPr>
                <w:rFonts w:ascii="Times New Roman"/>
                <w:sz w:val="13"/>
              </w:rPr>
            </w:pPr>
          </w:p>
          <w:p w14:paraId="73A9BD8A" w14:textId="77777777" w:rsidR="00805FAC" w:rsidRDefault="00805FAC">
            <w:pPr>
              <w:pStyle w:val="TableParagraph"/>
              <w:ind w:left="146" w:right="127"/>
              <w:jc w:val="center"/>
              <w:rPr>
                <w:sz w:val="13"/>
              </w:rPr>
            </w:pPr>
            <w:r>
              <w:rPr>
                <w:strike/>
                <w:w w:val="105"/>
                <w:sz w:val="13"/>
              </w:rPr>
              <w:t>$47.50</w:t>
            </w:r>
          </w:p>
        </w:tc>
        <w:tc>
          <w:tcPr>
            <w:tcW w:w="1217" w:type="dxa"/>
            <w:tcBorders>
              <w:top w:val="single" w:sz="2" w:space="0" w:color="000000"/>
              <w:left w:val="single" w:sz="2" w:space="0" w:color="000000"/>
              <w:bottom w:val="single" w:sz="2" w:space="0" w:color="000000"/>
              <w:right w:val="single" w:sz="2" w:space="0" w:color="000000"/>
            </w:tcBorders>
          </w:tcPr>
          <w:p w14:paraId="51D9401B" w14:textId="77777777" w:rsidR="00805FAC" w:rsidRDefault="00805FAC">
            <w:pPr>
              <w:pStyle w:val="TableParagraph"/>
              <w:spacing w:before="7"/>
              <w:rPr>
                <w:rFonts w:ascii="Times New Roman"/>
                <w:sz w:val="13"/>
              </w:rPr>
            </w:pPr>
          </w:p>
          <w:p w14:paraId="167D3815" w14:textId="77777777" w:rsidR="00805FAC" w:rsidRDefault="00805FAC">
            <w:pPr>
              <w:pStyle w:val="TableParagraph"/>
              <w:ind w:left="149" w:right="127"/>
              <w:jc w:val="center"/>
              <w:rPr>
                <w:sz w:val="13"/>
              </w:rPr>
            </w:pPr>
            <w:r>
              <w:rPr>
                <w:strike/>
                <w:w w:val="105"/>
                <w:sz w:val="13"/>
              </w:rPr>
              <w:t>$6.18</w:t>
            </w:r>
          </w:p>
        </w:tc>
        <w:tc>
          <w:tcPr>
            <w:tcW w:w="1217" w:type="dxa"/>
            <w:tcBorders>
              <w:top w:val="single" w:sz="2" w:space="0" w:color="000000"/>
              <w:left w:val="single" w:sz="2" w:space="0" w:color="000000"/>
              <w:bottom w:val="single" w:sz="2" w:space="0" w:color="000000"/>
              <w:right w:val="single" w:sz="2" w:space="0" w:color="000000"/>
            </w:tcBorders>
          </w:tcPr>
          <w:p w14:paraId="5CDD4329" w14:textId="77777777" w:rsidR="00805FAC" w:rsidRDefault="00805FAC">
            <w:pPr>
              <w:pStyle w:val="TableParagraph"/>
              <w:spacing w:before="7"/>
              <w:rPr>
                <w:rFonts w:ascii="Times New Roman"/>
                <w:sz w:val="13"/>
              </w:rPr>
            </w:pPr>
          </w:p>
          <w:p w14:paraId="2F666B50" w14:textId="77777777" w:rsidR="00805FAC" w:rsidRDefault="00805FAC">
            <w:pPr>
              <w:pStyle w:val="TableParagraph"/>
              <w:ind w:left="145" w:right="127"/>
              <w:jc w:val="center"/>
              <w:rPr>
                <w:sz w:val="13"/>
              </w:rPr>
            </w:pPr>
            <w:r>
              <w:rPr>
                <w:strike/>
                <w:w w:val="105"/>
                <w:sz w:val="13"/>
              </w:rPr>
              <w:t>$53.68</w:t>
            </w:r>
          </w:p>
        </w:tc>
        <w:tc>
          <w:tcPr>
            <w:tcW w:w="814" w:type="dxa"/>
            <w:tcBorders>
              <w:top w:val="single" w:sz="2" w:space="0" w:color="000000"/>
              <w:left w:val="single" w:sz="2" w:space="0" w:color="000000"/>
              <w:bottom w:val="single" w:sz="2" w:space="0" w:color="000000"/>
              <w:right w:val="single" w:sz="2" w:space="0" w:color="000000"/>
            </w:tcBorders>
          </w:tcPr>
          <w:p w14:paraId="072FB9BA" w14:textId="77777777" w:rsidR="00805FAC" w:rsidRDefault="00805FAC">
            <w:pPr>
              <w:pStyle w:val="TableParagraph"/>
              <w:spacing w:before="7"/>
              <w:rPr>
                <w:rFonts w:ascii="Times New Roman"/>
                <w:sz w:val="13"/>
              </w:rPr>
            </w:pPr>
          </w:p>
          <w:p w14:paraId="4CF4C9FE" w14:textId="77777777" w:rsidR="00805FAC" w:rsidRDefault="00805FAC">
            <w:pPr>
              <w:pStyle w:val="TableParagraph"/>
              <w:ind w:right="276"/>
              <w:jc w:val="right"/>
              <w:rPr>
                <w:sz w:val="13"/>
              </w:rPr>
            </w:pPr>
            <w:r>
              <w:rPr>
                <w:strike/>
                <w:sz w:val="13"/>
              </w:rPr>
              <w:t>Yes</w:t>
            </w:r>
          </w:p>
        </w:tc>
        <w:tc>
          <w:tcPr>
            <w:tcW w:w="4101" w:type="dxa"/>
            <w:tcBorders>
              <w:top w:val="single" w:sz="2" w:space="0" w:color="000000"/>
              <w:left w:val="single" w:sz="2" w:space="0" w:color="000000"/>
              <w:bottom w:val="single" w:sz="2" w:space="0" w:color="000000"/>
            </w:tcBorders>
          </w:tcPr>
          <w:p w14:paraId="65F602AB" w14:textId="77777777" w:rsidR="00805FAC" w:rsidRDefault="00805FAC">
            <w:pPr>
              <w:pStyle w:val="TableParagraph"/>
              <w:spacing w:before="7"/>
              <w:rPr>
                <w:rFonts w:ascii="Times New Roman"/>
                <w:sz w:val="13"/>
              </w:rPr>
            </w:pPr>
          </w:p>
          <w:p w14:paraId="29D13B74" w14:textId="77777777" w:rsidR="00805FAC" w:rsidRDefault="00805FAC">
            <w:pPr>
              <w:pStyle w:val="TableParagraph"/>
              <w:ind w:left="32"/>
              <w:rPr>
                <w:sz w:val="13"/>
              </w:rPr>
            </w:pPr>
            <w:r>
              <w:rPr>
                <w:strike/>
                <w:w w:val="105"/>
                <w:sz w:val="13"/>
              </w:rPr>
              <w:t>Service available to other government agencies</w:t>
            </w:r>
          </w:p>
        </w:tc>
      </w:tr>
      <w:tr w:rsidR="00805FAC" w14:paraId="61BC6AEA" w14:textId="77777777">
        <w:trPr>
          <w:trHeight w:val="326"/>
        </w:trPr>
        <w:tc>
          <w:tcPr>
            <w:tcW w:w="1825" w:type="dxa"/>
            <w:tcBorders>
              <w:top w:val="single" w:sz="2" w:space="0" w:color="000000"/>
              <w:bottom w:val="single" w:sz="2" w:space="0" w:color="000000"/>
              <w:right w:val="single" w:sz="2" w:space="0" w:color="000000"/>
            </w:tcBorders>
          </w:tcPr>
          <w:p w14:paraId="447E5417" w14:textId="77777777" w:rsidR="00805FAC" w:rsidRDefault="00805FAC">
            <w:pPr>
              <w:pStyle w:val="TableParagraph"/>
              <w:spacing w:line="141" w:lineRule="exact"/>
              <w:ind w:left="28"/>
              <w:rPr>
                <w:sz w:val="13"/>
              </w:rPr>
            </w:pPr>
            <w:r>
              <w:rPr>
                <w:w w:val="105"/>
                <w:sz w:val="13"/>
              </w:rPr>
              <w:t>Inspection for crack filling,</w:t>
            </w:r>
          </w:p>
          <w:p w14:paraId="3D6CC3AF" w14:textId="77777777" w:rsidR="00805FAC" w:rsidRDefault="00805FAC">
            <w:pPr>
              <w:pStyle w:val="TableParagraph"/>
              <w:spacing w:before="16"/>
              <w:ind w:left="28"/>
              <w:rPr>
                <w:sz w:val="13"/>
              </w:rPr>
            </w:pPr>
            <w:r>
              <w:rPr>
                <w:w w:val="105"/>
                <w:sz w:val="13"/>
              </w:rPr>
              <w:t>asphalt resurfacing, etc.</w:t>
            </w:r>
          </w:p>
        </w:tc>
        <w:tc>
          <w:tcPr>
            <w:tcW w:w="1217" w:type="dxa"/>
            <w:tcBorders>
              <w:top w:val="single" w:sz="2" w:space="0" w:color="000000"/>
              <w:left w:val="single" w:sz="2" w:space="0" w:color="000000"/>
              <w:bottom w:val="single" w:sz="2" w:space="0" w:color="000000"/>
              <w:right w:val="single" w:sz="2" w:space="0" w:color="000000"/>
            </w:tcBorders>
          </w:tcPr>
          <w:p w14:paraId="109BD570" w14:textId="77777777" w:rsidR="00805FAC" w:rsidRDefault="00805FAC">
            <w:pPr>
              <w:pStyle w:val="TableParagraph"/>
              <w:spacing w:before="7"/>
              <w:rPr>
                <w:rFonts w:ascii="Times New Roman"/>
                <w:sz w:val="13"/>
              </w:rPr>
            </w:pPr>
          </w:p>
          <w:p w14:paraId="4557DA64"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56620AB7" w14:textId="77777777" w:rsidR="00805FAC" w:rsidRDefault="00805FAC">
            <w:pPr>
              <w:pStyle w:val="TableParagraph"/>
              <w:spacing w:before="7"/>
              <w:rPr>
                <w:rFonts w:ascii="Times New Roman"/>
                <w:sz w:val="13"/>
              </w:rPr>
            </w:pPr>
          </w:p>
          <w:p w14:paraId="0A41E6E6"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1D43C5EC" w14:textId="77777777" w:rsidR="00805FAC" w:rsidRDefault="00805FAC">
            <w:pPr>
              <w:pStyle w:val="TableParagraph"/>
              <w:rPr>
                <w:rFonts w:ascii="Times New Roman"/>
                <w:sz w:val="14"/>
              </w:rPr>
            </w:pPr>
          </w:p>
          <w:p w14:paraId="4C0CA355"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BE2E15A" w14:textId="77777777" w:rsidR="00805FAC" w:rsidRDefault="00805FAC">
            <w:pPr>
              <w:pStyle w:val="TableParagraph"/>
              <w:spacing w:before="7"/>
              <w:rPr>
                <w:rFonts w:ascii="Times New Roman"/>
                <w:sz w:val="13"/>
              </w:rPr>
            </w:pPr>
          </w:p>
          <w:p w14:paraId="69EBFBA1"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1D2149B3" w14:textId="77777777" w:rsidR="00805FAC" w:rsidRDefault="00805FAC">
            <w:pPr>
              <w:pStyle w:val="TableParagraph"/>
              <w:spacing w:before="7"/>
              <w:rPr>
                <w:rFonts w:ascii="Times New Roman"/>
                <w:sz w:val="13"/>
              </w:rPr>
            </w:pPr>
          </w:p>
          <w:p w14:paraId="21151552"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40DFB498" w14:textId="77777777" w:rsidR="00805FAC" w:rsidRDefault="00805FAC">
            <w:pPr>
              <w:pStyle w:val="TableParagraph"/>
              <w:spacing w:before="7"/>
              <w:rPr>
                <w:rFonts w:ascii="Times New Roman"/>
                <w:sz w:val="13"/>
              </w:rPr>
            </w:pPr>
          </w:p>
          <w:p w14:paraId="612001D6"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23F347AF" w14:textId="77777777" w:rsidR="00805FAC" w:rsidRDefault="00805FAC">
            <w:pPr>
              <w:pStyle w:val="TableParagraph"/>
              <w:spacing w:before="7"/>
              <w:rPr>
                <w:rFonts w:ascii="Times New Roman"/>
                <w:sz w:val="13"/>
              </w:rPr>
            </w:pPr>
          </w:p>
          <w:p w14:paraId="4711CF5A"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114C942D" w14:textId="77777777" w:rsidR="00805FAC" w:rsidRDefault="00805FAC">
            <w:pPr>
              <w:pStyle w:val="TableParagraph"/>
              <w:spacing w:before="7"/>
              <w:rPr>
                <w:rFonts w:ascii="Times New Roman"/>
                <w:sz w:val="13"/>
              </w:rPr>
            </w:pPr>
          </w:p>
          <w:p w14:paraId="41DD4C14" w14:textId="77777777" w:rsidR="00805FAC" w:rsidRDefault="00805FAC">
            <w:pPr>
              <w:pStyle w:val="TableParagraph"/>
              <w:ind w:left="32"/>
              <w:rPr>
                <w:sz w:val="13"/>
              </w:rPr>
            </w:pPr>
            <w:r>
              <w:rPr>
                <w:w w:val="105"/>
                <w:sz w:val="13"/>
              </w:rPr>
              <w:t>Service available to other government agencies</w:t>
            </w:r>
          </w:p>
        </w:tc>
      </w:tr>
      <w:tr w:rsidR="00805FAC" w14:paraId="203A0066" w14:textId="77777777">
        <w:trPr>
          <w:trHeight w:val="326"/>
        </w:trPr>
        <w:tc>
          <w:tcPr>
            <w:tcW w:w="1825" w:type="dxa"/>
            <w:tcBorders>
              <w:top w:val="single" w:sz="2" w:space="0" w:color="000000"/>
              <w:bottom w:val="single" w:sz="2" w:space="0" w:color="000000"/>
              <w:right w:val="single" w:sz="2" w:space="0" w:color="000000"/>
            </w:tcBorders>
          </w:tcPr>
          <w:p w14:paraId="145E7012" w14:textId="77777777" w:rsidR="00805FAC" w:rsidRDefault="00805FAC">
            <w:pPr>
              <w:pStyle w:val="TableParagraph"/>
              <w:spacing w:line="141" w:lineRule="exact"/>
              <w:ind w:left="28"/>
              <w:rPr>
                <w:sz w:val="13"/>
              </w:rPr>
            </w:pPr>
            <w:r>
              <w:rPr>
                <w:w w:val="105"/>
                <w:sz w:val="13"/>
              </w:rPr>
              <w:t>Sign manufacturing at</w:t>
            </w:r>
          </w:p>
          <w:p w14:paraId="05FE2CF2" w14:textId="77777777" w:rsidR="00805FAC" w:rsidRDefault="00805FAC">
            <w:pPr>
              <w:pStyle w:val="TableParagraph"/>
              <w:spacing w:before="16"/>
              <w:ind w:left="28"/>
              <w:rPr>
                <w:sz w:val="13"/>
              </w:rPr>
            </w:pPr>
            <w:r>
              <w:rPr>
                <w:w w:val="105"/>
                <w:sz w:val="13"/>
              </w:rPr>
              <w:t>Clarksburg Depot</w:t>
            </w:r>
          </w:p>
        </w:tc>
        <w:tc>
          <w:tcPr>
            <w:tcW w:w="1217" w:type="dxa"/>
            <w:tcBorders>
              <w:top w:val="single" w:sz="2" w:space="0" w:color="000000"/>
              <w:left w:val="single" w:sz="2" w:space="0" w:color="000000"/>
              <w:bottom w:val="single" w:sz="2" w:space="0" w:color="000000"/>
              <w:right w:val="single" w:sz="2" w:space="0" w:color="000000"/>
            </w:tcBorders>
          </w:tcPr>
          <w:p w14:paraId="030F018E" w14:textId="77777777" w:rsidR="00805FAC" w:rsidRDefault="00805FAC">
            <w:pPr>
              <w:pStyle w:val="TableParagraph"/>
              <w:spacing w:before="7"/>
              <w:rPr>
                <w:rFonts w:ascii="Times New Roman"/>
                <w:sz w:val="13"/>
              </w:rPr>
            </w:pPr>
          </w:p>
          <w:p w14:paraId="71BB5C8E"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3BDAA7BA" w14:textId="77777777" w:rsidR="00805FAC" w:rsidRDefault="00805FAC">
            <w:pPr>
              <w:pStyle w:val="TableParagraph"/>
              <w:spacing w:before="7"/>
              <w:rPr>
                <w:rFonts w:ascii="Times New Roman"/>
                <w:sz w:val="13"/>
              </w:rPr>
            </w:pPr>
          </w:p>
          <w:p w14:paraId="4E6169F4"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0A2A9840" w14:textId="77777777" w:rsidR="00805FAC" w:rsidRDefault="00805FAC">
            <w:pPr>
              <w:pStyle w:val="TableParagraph"/>
              <w:rPr>
                <w:rFonts w:ascii="Times New Roman"/>
                <w:sz w:val="14"/>
              </w:rPr>
            </w:pPr>
          </w:p>
          <w:p w14:paraId="1F1F843A"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72068A9" w14:textId="77777777" w:rsidR="00805FAC" w:rsidRDefault="00805FAC">
            <w:pPr>
              <w:pStyle w:val="TableParagraph"/>
              <w:spacing w:before="7"/>
              <w:rPr>
                <w:rFonts w:ascii="Times New Roman"/>
                <w:sz w:val="13"/>
              </w:rPr>
            </w:pPr>
          </w:p>
          <w:p w14:paraId="515BC8BA"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49305D4A" w14:textId="77777777" w:rsidR="00805FAC" w:rsidRDefault="00805FAC">
            <w:pPr>
              <w:pStyle w:val="TableParagraph"/>
              <w:spacing w:before="7"/>
              <w:rPr>
                <w:rFonts w:ascii="Times New Roman"/>
                <w:sz w:val="13"/>
              </w:rPr>
            </w:pPr>
          </w:p>
          <w:p w14:paraId="5F77B1ED"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0DF1CD55" w14:textId="77777777" w:rsidR="00805FAC" w:rsidRDefault="00805FAC">
            <w:pPr>
              <w:pStyle w:val="TableParagraph"/>
              <w:spacing w:before="7"/>
              <w:rPr>
                <w:rFonts w:ascii="Times New Roman"/>
                <w:sz w:val="13"/>
              </w:rPr>
            </w:pPr>
          </w:p>
          <w:p w14:paraId="105EEF81"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2516CF21" w14:textId="77777777" w:rsidR="00805FAC" w:rsidRDefault="00805FAC">
            <w:pPr>
              <w:pStyle w:val="TableParagraph"/>
              <w:spacing w:before="7"/>
              <w:rPr>
                <w:rFonts w:ascii="Times New Roman"/>
                <w:sz w:val="13"/>
              </w:rPr>
            </w:pPr>
          </w:p>
          <w:p w14:paraId="7714DF5B"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76C99300" w14:textId="77777777" w:rsidR="00805FAC" w:rsidRDefault="00805FAC">
            <w:pPr>
              <w:pStyle w:val="TableParagraph"/>
              <w:spacing w:line="141" w:lineRule="exact"/>
              <w:ind w:left="32"/>
              <w:rPr>
                <w:sz w:val="13"/>
              </w:rPr>
            </w:pPr>
            <w:r>
              <w:rPr>
                <w:w w:val="105"/>
                <w:sz w:val="13"/>
              </w:rPr>
              <w:t>Service available to other government agencies; Depends on size,</w:t>
            </w:r>
          </w:p>
          <w:p w14:paraId="2E196B66" w14:textId="77777777" w:rsidR="00805FAC" w:rsidRDefault="00805FAC">
            <w:pPr>
              <w:pStyle w:val="TableParagraph"/>
              <w:spacing w:before="16"/>
              <w:ind w:left="32"/>
              <w:rPr>
                <w:sz w:val="13"/>
              </w:rPr>
            </w:pPr>
            <w:r>
              <w:rPr>
                <w:w w:val="105"/>
                <w:sz w:val="13"/>
              </w:rPr>
              <w:t>material, etc.</w:t>
            </w:r>
          </w:p>
        </w:tc>
      </w:tr>
      <w:tr w:rsidR="00805FAC" w14:paraId="106DCB8D" w14:textId="77777777">
        <w:trPr>
          <w:trHeight w:val="326"/>
        </w:trPr>
        <w:tc>
          <w:tcPr>
            <w:tcW w:w="1825" w:type="dxa"/>
            <w:tcBorders>
              <w:top w:val="single" w:sz="2" w:space="0" w:color="000000"/>
              <w:bottom w:val="single" w:sz="2" w:space="0" w:color="000000"/>
              <w:right w:val="single" w:sz="2" w:space="0" w:color="000000"/>
            </w:tcBorders>
          </w:tcPr>
          <w:p w14:paraId="6C2E0273" w14:textId="77777777" w:rsidR="00805FAC" w:rsidRDefault="00805FAC">
            <w:pPr>
              <w:pStyle w:val="TableParagraph"/>
              <w:spacing w:before="7"/>
              <w:rPr>
                <w:rFonts w:ascii="Times New Roman"/>
                <w:sz w:val="13"/>
              </w:rPr>
            </w:pPr>
          </w:p>
          <w:p w14:paraId="3C20D4DD" w14:textId="77777777" w:rsidR="00805FAC" w:rsidRDefault="00805FAC">
            <w:pPr>
              <w:pStyle w:val="TableParagraph"/>
              <w:ind w:left="28"/>
              <w:rPr>
                <w:sz w:val="13"/>
              </w:rPr>
            </w:pPr>
            <w:r>
              <w:rPr>
                <w:w w:val="105"/>
                <w:sz w:val="13"/>
              </w:rPr>
              <w:t>Survey and Design</w:t>
            </w:r>
          </w:p>
        </w:tc>
        <w:tc>
          <w:tcPr>
            <w:tcW w:w="1217" w:type="dxa"/>
            <w:tcBorders>
              <w:top w:val="single" w:sz="2" w:space="0" w:color="000000"/>
              <w:left w:val="single" w:sz="2" w:space="0" w:color="000000"/>
              <w:bottom w:val="single" w:sz="2" w:space="0" w:color="000000"/>
              <w:right w:val="single" w:sz="2" w:space="0" w:color="000000"/>
            </w:tcBorders>
          </w:tcPr>
          <w:p w14:paraId="5292E917" w14:textId="77777777" w:rsidR="00805FAC" w:rsidRDefault="00805FAC">
            <w:pPr>
              <w:pStyle w:val="TableParagraph"/>
              <w:spacing w:before="7"/>
              <w:rPr>
                <w:rFonts w:ascii="Times New Roman"/>
                <w:sz w:val="13"/>
              </w:rPr>
            </w:pPr>
          </w:p>
          <w:p w14:paraId="69050A25"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016311C6" w14:textId="77777777" w:rsidR="00805FAC" w:rsidRDefault="00805FAC">
            <w:pPr>
              <w:pStyle w:val="TableParagraph"/>
              <w:spacing w:before="7"/>
              <w:rPr>
                <w:rFonts w:ascii="Times New Roman"/>
                <w:sz w:val="13"/>
              </w:rPr>
            </w:pPr>
          </w:p>
          <w:p w14:paraId="50AD94B9"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2E2F551A" w14:textId="77777777" w:rsidR="00805FAC" w:rsidRDefault="00805FAC">
            <w:pPr>
              <w:pStyle w:val="TableParagraph"/>
              <w:rPr>
                <w:rFonts w:ascii="Times New Roman"/>
                <w:sz w:val="14"/>
              </w:rPr>
            </w:pPr>
          </w:p>
          <w:p w14:paraId="68E087DB"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08C8CC5B" w14:textId="77777777" w:rsidR="00805FAC" w:rsidRDefault="00805FAC">
            <w:pPr>
              <w:pStyle w:val="TableParagraph"/>
              <w:spacing w:before="7"/>
              <w:rPr>
                <w:rFonts w:ascii="Times New Roman"/>
                <w:sz w:val="13"/>
              </w:rPr>
            </w:pPr>
          </w:p>
          <w:p w14:paraId="1A5472D6"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34C642ED" w14:textId="77777777" w:rsidR="00805FAC" w:rsidRDefault="00805FAC">
            <w:pPr>
              <w:pStyle w:val="TableParagraph"/>
              <w:spacing w:before="7"/>
              <w:rPr>
                <w:rFonts w:ascii="Times New Roman"/>
                <w:sz w:val="13"/>
              </w:rPr>
            </w:pPr>
          </w:p>
          <w:p w14:paraId="35024701"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336AC117" w14:textId="77777777" w:rsidR="00805FAC" w:rsidRDefault="00805FAC">
            <w:pPr>
              <w:pStyle w:val="TableParagraph"/>
              <w:spacing w:before="7"/>
              <w:rPr>
                <w:rFonts w:ascii="Times New Roman"/>
                <w:sz w:val="13"/>
              </w:rPr>
            </w:pPr>
          </w:p>
          <w:p w14:paraId="217E4D06"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055DA577" w14:textId="77777777" w:rsidR="00805FAC" w:rsidRDefault="00805FAC">
            <w:pPr>
              <w:pStyle w:val="TableParagraph"/>
              <w:spacing w:before="7"/>
              <w:rPr>
                <w:rFonts w:ascii="Times New Roman"/>
                <w:sz w:val="13"/>
              </w:rPr>
            </w:pPr>
          </w:p>
          <w:p w14:paraId="74A1883D"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73F48D55" w14:textId="77777777" w:rsidR="00805FAC" w:rsidRDefault="00805FAC">
            <w:pPr>
              <w:pStyle w:val="TableParagraph"/>
              <w:spacing w:before="7"/>
              <w:rPr>
                <w:rFonts w:ascii="Times New Roman"/>
                <w:sz w:val="13"/>
              </w:rPr>
            </w:pPr>
          </w:p>
          <w:p w14:paraId="07DEFBC8" w14:textId="77777777" w:rsidR="00805FAC" w:rsidRDefault="00805FAC">
            <w:pPr>
              <w:pStyle w:val="TableParagraph"/>
              <w:ind w:left="32"/>
              <w:rPr>
                <w:sz w:val="13"/>
              </w:rPr>
            </w:pPr>
            <w:r>
              <w:rPr>
                <w:w w:val="105"/>
                <w:sz w:val="13"/>
              </w:rPr>
              <w:t>Service available to other government agencies</w:t>
            </w:r>
          </w:p>
        </w:tc>
      </w:tr>
      <w:tr w:rsidR="00805FAC" w14:paraId="22A92154" w14:textId="77777777">
        <w:trPr>
          <w:trHeight w:val="326"/>
        </w:trPr>
        <w:tc>
          <w:tcPr>
            <w:tcW w:w="1825" w:type="dxa"/>
            <w:tcBorders>
              <w:top w:val="single" w:sz="2" w:space="0" w:color="000000"/>
              <w:bottom w:val="single" w:sz="2" w:space="0" w:color="000000"/>
              <w:right w:val="single" w:sz="2" w:space="0" w:color="000000"/>
            </w:tcBorders>
          </w:tcPr>
          <w:p w14:paraId="5F2693EC" w14:textId="77777777" w:rsidR="00805FAC" w:rsidRDefault="00805FAC">
            <w:pPr>
              <w:pStyle w:val="TableParagraph"/>
              <w:spacing w:line="141" w:lineRule="exact"/>
              <w:ind w:left="28"/>
              <w:rPr>
                <w:sz w:val="13"/>
              </w:rPr>
            </w:pPr>
            <w:r>
              <w:rPr>
                <w:w w:val="105"/>
                <w:sz w:val="13"/>
              </w:rPr>
              <w:t>Bridge Maintenance and</w:t>
            </w:r>
          </w:p>
          <w:p w14:paraId="6605AB4F" w14:textId="77777777" w:rsidR="00805FAC" w:rsidRDefault="00805FAC">
            <w:pPr>
              <w:pStyle w:val="TableParagraph"/>
              <w:spacing w:before="16"/>
              <w:ind w:left="28"/>
              <w:rPr>
                <w:sz w:val="13"/>
              </w:rPr>
            </w:pPr>
            <w:r>
              <w:rPr>
                <w:w w:val="105"/>
                <w:sz w:val="13"/>
              </w:rPr>
              <w:t>Repair</w:t>
            </w:r>
          </w:p>
        </w:tc>
        <w:tc>
          <w:tcPr>
            <w:tcW w:w="1217" w:type="dxa"/>
            <w:tcBorders>
              <w:top w:val="single" w:sz="2" w:space="0" w:color="000000"/>
              <w:left w:val="single" w:sz="2" w:space="0" w:color="000000"/>
              <w:bottom w:val="single" w:sz="2" w:space="0" w:color="000000"/>
              <w:right w:val="single" w:sz="2" w:space="0" w:color="000000"/>
            </w:tcBorders>
          </w:tcPr>
          <w:p w14:paraId="0289E918" w14:textId="77777777" w:rsidR="00805FAC" w:rsidRDefault="00805FAC">
            <w:pPr>
              <w:pStyle w:val="TableParagraph"/>
              <w:spacing w:before="7"/>
              <w:rPr>
                <w:rFonts w:ascii="Times New Roman"/>
                <w:sz w:val="13"/>
              </w:rPr>
            </w:pPr>
          </w:p>
          <w:p w14:paraId="7FBFE6B3"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00026EF3" w14:textId="77777777" w:rsidR="00805FAC" w:rsidRDefault="00805FAC">
            <w:pPr>
              <w:pStyle w:val="TableParagraph"/>
              <w:spacing w:before="7"/>
              <w:rPr>
                <w:rFonts w:ascii="Times New Roman"/>
                <w:sz w:val="13"/>
              </w:rPr>
            </w:pPr>
          </w:p>
          <w:p w14:paraId="78670583"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234B7D5C" w14:textId="77777777" w:rsidR="00805FAC" w:rsidRDefault="00805FAC">
            <w:pPr>
              <w:pStyle w:val="TableParagraph"/>
              <w:rPr>
                <w:rFonts w:ascii="Times New Roman"/>
                <w:sz w:val="14"/>
              </w:rPr>
            </w:pPr>
          </w:p>
          <w:p w14:paraId="2215031F"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B2587CB" w14:textId="77777777" w:rsidR="00805FAC" w:rsidRDefault="00805FAC">
            <w:pPr>
              <w:pStyle w:val="TableParagraph"/>
              <w:spacing w:before="7"/>
              <w:rPr>
                <w:rFonts w:ascii="Times New Roman"/>
                <w:sz w:val="13"/>
              </w:rPr>
            </w:pPr>
          </w:p>
          <w:p w14:paraId="09D72DD2"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1F05982C" w14:textId="77777777" w:rsidR="00805FAC" w:rsidRDefault="00805FAC">
            <w:pPr>
              <w:pStyle w:val="TableParagraph"/>
              <w:spacing w:before="7"/>
              <w:rPr>
                <w:rFonts w:ascii="Times New Roman"/>
                <w:sz w:val="13"/>
              </w:rPr>
            </w:pPr>
          </w:p>
          <w:p w14:paraId="34ABA361"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37A7A072" w14:textId="77777777" w:rsidR="00805FAC" w:rsidRDefault="00805FAC">
            <w:pPr>
              <w:pStyle w:val="TableParagraph"/>
              <w:spacing w:before="7"/>
              <w:rPr>
                <w:rFonts w:ascii="Times New Roman"/>
                <w:sz w:val="13"/>
              </w:rPr>
            </w:pPr>
          </w:p>
          <w:p w14:paraId="34C317F2"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3B7A7349" w14:textId="77777777" w:rsidR="00805FAC" w:rsidRDefault="00805FAC">
            <w:pPr>
              <w:pStyle w:val="TableParagraph"/>
              <w:spacing w:before="7"/>
              <w:rPr>
                <w:rFonts w:ascii="Times New Roman"/>
                <w:sz w:val="13"/>
              </w:rPr>
            </w:pPr>
          </w:p>
          <w:p w14:paraId="63A57F39"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5F0EA764" w14:textId="77777777" w:rsidR="00805FAC" w:rsidRDefault="00805FAC">
            <w:pPr>
              <w:pStyle w:val="TableParagraph"/>
              <w:spacing w:before="7"/>
              <w:rPr>
                <w:rFonts w:ascii="Times New Roman"/>
                <w:sz w:val="13"/>
              </w:rPr>
            </w:pPr>
          </w:p>
          <w:p w14:paraId="50388091" w14:textId="77777777" w:rsidR="00805FAC" w:rsidRDefault="00805FAC">
            <w:pPr>
              <w:pStyle w:val="TableParagraph"/>
              <w:ind w:left="32"/>
              <w:rPr>
                <w:sz w:val="13"/>
              </w:rPr>
            </w:pPr>
            <w:r>
              <w:rPr>
                <w:w w:val="105"/>
                <w:sz w:val="13"/>
              </w:rPr>
              <w:t xml:space="preserve">Service available to other government </w:t>
            </w:r>
            <w:proofErr w:type="spellStart"/>
            <w:r>
              <w:rPr>
                <w:w w:val="105"/>
                <w:sz w:val="13"/>
              </w:rPr>
              <w:t>agences</w:t>
            </w:r>
            <w:proofErr w:type="spellEnd"/>
          </w:p>
        </w:tc>
      </w:tr>
      <w:tr w:rsidR="00805FAC" w14:paraId="2F2DB76A" w14:textId="77777777">
        <w:trPr>
          <w:trHeight w:val="326"/>
        </w:trPr>
        <w:tc>
          <w:tcPr>
            <w:tcW w:w="1825" w:type="dxa"/>
            <w:tcBorders>
              <w:top w:val="single" w:sz="2" w:space="0" w:color="000000"/>
              <w:bottom w:val="single" w:sz="2" w:space="0" w:color="000000"/>
              <w:right w:val="single" w:sz="2" w:space="0" w:color="000000"/>
            </w:tcBorders>
          </w:tcPr>
          <w:p w14:paraId="4D706782" w14:textId="77777777" w:rsidR="00805FAC" w:rsidRDefault="00805FAC">
            <w:pPr>
              <w:pStyle w:val="TableParagraph"/>
              <w:spacing w:before="7"/>
              <w:rPr>
                <w:rFonts w:ascii="Times New Roman"/>
                <w:sz w:val="13"/>
              </w:rPr>
            </w:pPr>
          </w:p>
          <w:p w14:paraId="6C3FD7D1" w14:textId="77777777" w:rsidR="00805FAC" w:rsidRDefault="00805FAC">
            <w:pPr>
              <w:pStyle w:val="TableParagraph"/>
              <w:ind w:left="28"/>
              <w:rPr>
                <w:sz w:val="13"/>
              </w:rPr>
            </w:pPr>
            <w:r>
              <w:rPr>
                <w:w w:val="105"/>
                <w:sz w:val="13"/>
              </w:rPr>
              <w:t>Traffic Counts</w:t>
            </w:r>
          </w:p>
        </w:tc>
        <w:tc>
          <w:tcPr>
            <w:tcW w:w="1217" w:type="dxa"/>
            <w:tcBorders>
              <w:top w:val="single" w:sz="2" w:space="0" w:color="000000"/>
              <w:left w:val="single" w:sz="2" w:space="0" w:color="000000"/>
              <w:bottom w:val="single" w:sz="2" w:space="0" w:color="000000"/>
              <w:right w:val="single" w:sz="2" w:space="0" w:color="000000"/>
            </w:tcBorders>
          </w:tcPr>
          <w:p w14:paraId="684754D9" w14:textId="77777777" w:rsidR="00805FAC" w:rsidRDefault="00805FAC">
            <w:pPr>
              <w:pStyle w:val="TableParagraph"/>
              <w:spacing w:before="7"/>
              <w:rPr>
                <w:rFonts w:ascii="Times New Roman"/>
                <w:sz w:val="13"/>
              </w:rPr>
            </w:pPr>
          </w:p>
          <w:p w14:paraId="138F06A4"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70FE7414" w14:textId="77777777" w:rsidR="00805FAC" w:rsidRDefault="00805FAC">
            <w:pPr>
              <w:pStyle w:val="TableParagraph"/>
              <w:spacing w:before="7"/>
              <w:rPr>
                <w:rFonts w:ascii="Times New Roman"/>
                <w:sz w:val="13"/>
              </w:rPr>
            </w:pPr>
          </w:p>
          <w:p w14:paraId="6CB80D70"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6BE86A5C" w14:textId="77777777" w:rsidR="00805FAC" w:rsidRDefault="00805FAC">
            <w:pPr>
              <w:pStyle w:val="TableParagraph"/>
              <w:rPr>
                <w:rFonts w:ascii="Times New Roman"/>
                <w:sz w:val="14"/>
              </w:rPr>
            </w:pPr>
          </w:p>
          <w:p w14:paraId="4E45422F"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5208DB2B" w14:textId="77777777" w:rsidR="00805FAC" w:rsidRDefault="00805FAC">
            <w:pPr>
              <w:pStyle w:val="TableParagraph"/>
              <w:spacing w:before="7"/>
              <w:rPr>
                <w:rFonts w:ascii="Times New Roman"/>
                <w:sz w:val="13"/>
              </w:rPr>
            </w:pPr>
          </w:p>
          <w:p w14:paraId="38CCCF26"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2433A612" w14:textId="77777777" w:rsidR="00805FAC" w:rsidRDefault="00805FAC">
            <w:pPr>
              <w:pStyle w:val="TableParagraph"/>
              <w:spacing w:before="7"/>
              <w:rPr>
                <w:rFonts w:ascii="Times New Roman"/>
                <w:sz w:val="13"/>
              </w:rPr>
            </w:pPr>
          </w:p>
          <w:p w14:paraId="6C76BC08"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2218614A" w14:textId="77777777" w:rsidR="00805FAC" w:rsidRDefault="00805FAC">
            <w:pPr>
              <w:pStyle w:val="TableParagraph"/>
              <w:spacing w:before="7"/>
              <w:rPr>
                <w:rFonts w:ascii="Times New Roman"/>
                <w:sz w:val="13"/>
              </w:rPr>
            </w:pPr>
          </w:p>
          <w:p w14:paraId="1C591A65"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2156453F" w14:textId="77777777" w:rsidR="00805FAC" w:rsidRDefault="00805FAC">
            <w:pPr>
              <w:pStyle w:val="TableParagraph"/>
              <w:spacing w:before="7"/>
              <w:rPr>
                <w:rFonts w:ascii="Times New Roman"/>
                <w:sz w:val="13"/>
              </w:rPr>
            </w:pPr>
          </w:p>
          <w:p w14:paraId="05AB5057"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1835D3E7" w14:textId="77777777" w:rsidR="00805FAC" w:rsidRDefault="00805FAC">
            <w:pPr>
              <w:pStyle w:val="TableParagraph"/>
              <w:spacing w:before="7"/>
              <w:rPr>
                <w:rFonts w:ascii="Times New Roman"/>
                <w:sz w:val="13"/>
              </w:rPr>
            </w:pPr>
          </w:p>
          <w:p w14:paraId="640F0488" w14:textId="77777777" w:rsidR="00805FAC" w:rsidRDefault="00805FAC">
            <w:pPr>
              <w:pStyle w:val="TableParagraph"/>
              <w:ind w:left="32"/>
              <w:rPr>
                <w:sz w:val="13"/>
              </w:rPr>
            </w:pPr>
            <w:r>
              <w:rPr>
                <w:w w:val="105"/>
                <w:sz w:val="13"/>
              </w:rPr>
              <w:t>Service available to other government agencies</w:t>
            </w:r>
          </w:p>
        </w:tc>
      </w:tr>
      <w:tr w:rsidR="00805FAC" w14:paraId="51685B05" w14:textId="77777777">
        <w:trPr>
          <w:trHeight w:val="326"/>
        </w:trPr>
        <w:tc>
          <w:tcPr>
            <w:tcW w:w="1825" w:type="dxa"/>
            <w:tcBorders>
              <w:top w:val="single" w:sz="2" w:space="0" w:color="000000"/>
              <w:bottom w:val="single" w:sz="2" w:space="0" w:color="000000"/>
              <w:right w:val="single" w:sz="2" w:space="0" w:color="000000"/>
            </w:tcBorders>
          </w:tcPr>
          <w:p w14:paraId="07E22777" w14:textId="77777777" w:rsidR="00805FAC" w:rsidRDefault="00805FAC">
            <w:pPr>
              <w:pStyle w:val="TableParagraph"/>
              <w:spacing w:line="141" w:lineRule="exact"/>
              <w:ind w:left="28"/>
              <w:rPr>
                <w:sz w:val="13"/>
              </w:rPr>
            </w:pPr>
            <w:r>
              <w:rPr>
                <w:w w:val="105"/>
                <w:sz w:val="13"/>
              </w:rPr>
              <w:t>Bridge Inspection and</w:t>
            </w:r>
          </w:p>
          <w:p w14:paraId="0A10BE6D" w14:textId="77777777" w:rsidR="00805FAC" w:rsidRDefault="00805FAC">
            <w:pPr>
              <w:pStyle w:val="TableParagraph"/>
              <w:spacing w:before="16"/>
              <w:ind w:left="28"/>
              <w:rPr>
                <w:sz w:val="13"/>
              </w:rPr>
            </w:pPr>
            <w:r>
              <w:rPr>
                <w:w w:val="105"/>
                <w:sz w:val="13"/>
              </w:rPr>
              <w:t>Washing</w:t>
            </w:r>
          </w:p>
        </w:tc>
        <w:tc>
          <w:tcPr>
            <w:tcW w:w="1217" w:type="dxa"/>
            <w:tcBorders>
              <w:top w:val="single" w:sz="2" w:space="0" w:color="000000"/>
              <w:left w:val="single" w:sz="2" w:space="0" w:color="000000"/>
              <w:bottom w:val="single" w:sz="2" w:space="0" w:color="000000"/>
              <w:right w:val="single" w:sz="2" w:space="0" w:color="000000"/>
            </w:tcBorders>
          </w:tcPr>
          <w:p w14:paraId="3F6605EF" w14:textId="77777777" w:rsidR="00805FAC" w:rsidRDefault="00805FAC">
            <w:pPr>
              <w:pStyle w:val="TableParagraph"/>
              <w:spacing w:before="7"/>
              <w:rPr>
                <w:rFonts w:ascii="Times New Roman"/>
                <w:sz w:val="13"/>
              </w:rPr>
            </w:pPr>
          </w:p>
          <w:p w14:paraId="47FE6D5A"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06B5F322" w14:textId="77777777" w:rsidR="00805FAC" w:rsidRDefault="00805FAC">
            <w:pPr>
              <w:pStyle w:val="TableParagraph"/>
              <w:spacing w:before="7"/>
              <w:rPr>
                <w:rFonts w:ascii="Times New Roman"/>
                <w:sz w:val="13"/>
              </w:rPr>
            </w:pPr>
          </w:p>
          <w:p w14:paraId="0D3D263D"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7DF09F30" w14:textId="77777777" w:rsidR="00805FAC" w:rsidRDefault="00805FAC">
            <w:pPr>
              <w:pStyle w:val="TableParagraph"/>
              <w:rPr>
                <w:rFonts w:ascii="Times New Roman"/>
                <w:sz w:val="14"/>
              </w:rPr>
            </w:pPr>
          </w:p>
          <w:p w14:paraId="1317FB03"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1A055E43" w14:textId="77777777" w:rsidR="00805FAC" w:rsidRDefault="00805FAC">
            <w:pPr>
              <w:pStyle w:val="TableParagraph"/>
              <w:spacing w:before="7"/>
              <w:rPr>
                <w:rFonts w:ascii="Times New Roman"/>
                <w:sz w:val="13"/>
              </w:rPr>
            </w:pPr>
          </w:p>
          <w:p w14:paraId="5AFDDE58"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5847C40A" w14:textId="77777777" w:rsidR="00805FAC" w:rsidRDefault="00805FAC">
            <w:pPr>
              <w:pStyle w:val="TableParagraph"/>
              <w:spacing w:before="7"/>
              <w:rPr>
                <w:rFonts w:ascii="Times New Roman"/>
                <w:sz w:val="13"/>
              </w:rPr>
            </w:pPr>
          </w:p>
          <w:p w14:paraId="543886F4"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179E17E2" w14:textId="77777777" w:rsidR="00805FAC" w:rsidRDefault="00805FAC">
            <w:pPr>
              <w:pStyle w:val="TableParagraph"/>
              <w:spacing w:before="7"/>
              <w:rPr>
                <w:rFonts w:ascii="Times New Roman"/>
                <w:sz w:val="13"/>
              </w:rPr>
            </w:pPr>
          </w:p>
          <w:p w14:paraId="2706F964"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519A4552" w14:textId="77777777" w:rsidR="00805FAC" w:rsidRDefault="00805FAC">
            <w:pPr>
              <w:pStyle w:val="TableParagraph"/>
              <w:spacing w:before="7"/>
              <w:rPr>
                <w:rFonts w:ascii="Times New Roman"/>
                <w:sz w:val="13"/>
              </w:rPr>
            </w:pPr>
          </w:p>
          <w:p w14:paraId="26624C62"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24190D2A" w14:textId="77777777" w:rsidR="00805FAC" w:rsidRDefault="00805FAC">
            <w:pPr>
              <w:pStyle w:val="TableParagraph"/>
              <w:spacing w:before="7"/>
              <w:rPr>
                <w:rFonts w:ascii="Times New Roman"/>
                <w:sz w:val="13"/>
              </w:rPr>
            </w:pPr>
          </w:p>
          <w:p w14:paraId="701ADB9F" w14:textId="77777777" w:rsidR="00805FAC" w:rsidRDefault="00805FAC">
            <w:pPr>
              <w:pStyle w:val="TableParagraph"/>
              <w:ind w:left="32"/>
              <w:rPr>
                <w:sz w:val="13"/>
              </w:rPr>
            </w:pPr>
            <w:r>
              <w:rPr>
                <w:w w:val="105"/>
                <w:sz w:val="13"/>
              </w:rPr>
              <w:t>Service available to other government agencies</w:t>
            </w:r>
          </w:p>
        </w:tc>
      </w:tr>
      <w:tr w:rsidR="00805FAC" w14:paraId="4713BAC6" w14:textId="77777777">
        <w:trPr>
          <w:trHeight w:val="326"/>
        </w:trPr>
        <w:tc>
          <w:tcPr>
            <w:tcW w:w="1825" w:type="dxa"/>
            <w:tcBorders>
              <w:top w:val="single" w:sz="2" w:space="0" w:color="000000"/>
              <w:bottom w:val="single" w:sz="2" w:space="0" w:color="000000"/>
              <w:right w:val="single" w:sz="2" w:space="0" w:color="000000"/>
            </w:tcBorders>
          </w:tcPr>
          <w:p w14:paraId="2B78BD30" w14:textId="77777777" w:rsidR="00805FAC" w:rsidRDefault="00805FAC">
            <w:pPr>
              <w:pStyle w:val="TableParagraph"/>
              <w:spacing w:line="141" w:lineRule="exact"/>
              <w:ind w:left="28"/>
              <w:rPr>
                <w:sz w:val="13"/>
              </w:rPr>
            </w:pPr>
            <w:proofErr w:type="gramStart"/>
            <w:r>
              <w:rPr>
                <w:w w:val="105"/>
                <w:sz w:val="13"/>
              </w:rPr>
              <w:t>Snow Plow</w:t>
            </w:r>
            <w:proofErr w:type="gramEnd"/>
            <w:r>
              <w:rPr>
                <w:w w:val="105"/>
                <w:sz w:val="13"/>
              </w:rPr>
              <w:t xml:space="preserve"> and Sanding</w:t>
            </w:r>
          </w:p>
          <w:p w14:paraId="51FEA344" w14:textId="77777777" w:rsidR="00805FAC" w:rsidRDefault="00805FAC">
            <w:pPr>
              <w:pStyle w:val="TableParagraph"/>
              <w:spacing w:before="16"/>
              <w:ind w:left="28"/>
              <w:rPr>
                <w:sz w:val="13"/>
              </w:rPr>
            </w:pPr>
            <w:r>
              <w:rPr>
                <w:w w:val="105"/>
                <w:sz w:val="13"/>
              </w:rPr>
              <w:t>Operations</w:t>
            </w:r>
          </w:p>
        </w:tc>
        <w:tc>
          <w:tcPr>
            <w:tcW w:w="1217" w:type="dxa"/>
            <w:tcBorders>
              <w:top w:val="single" w:sz="2" w:space="0" w:color="000000"/>
              <w:left w:val="single" w:sz="2" w:space="0" w:color="000000"/>
              <w:bottom w:val="single" w:sz="2" w:space="0" w:color="000000"/>
              <w:right w:val="single" w:sz="2" w:space="0" w:color="000000"/>
            </w:tcBorders>
          </w:tcPr>
          <w:p w14:paraId="30CA56D3" w14:textId="77777777" w:rsidR="00805FAC" w:rsidRDefault="00805FAC">
            <w:pPr>
              <w:pStyle w:val="TableParagraph"/>
              <w:spacing w:before="7"/>
              <w:rPr>
                <w:rFonts w:ascii="Times New Roman"/>
                <w:sz w:val="13"/>
              </w:rPr>
            </w:pPr>
          </w:p>
          <w:p w14:paraId="5D719E70"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6AD81AF5" w14:textId="77777777" w:rsidR="00805FAC" w:rsidRDefault="00805FAC">
            <w:pPr>
              <w:pStyle w:val="TableParagraph"/>
              <w:spacing w:before="7"/>
              <w:rPr>
                <w:rFonts w:ascii="Times New Roman"/>
                <w:sz w:val="13"/>
              </w:rPr>
            </w:pPr>
          </w:p>
          <w:p w14:paraId="7F8F14E6"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2F21AAF9" w14:textId="77777777" w:rsidR="00805FAC" w:rsidRDefault="00805FAC">
            <w:pPr>
              <w:pStyle w:val="TableParagraph"/>
              <w:rPr>
                <w:rFonts w:ascii="Times New Roman"/>
                <w:sz w:val="14"/>
              </w:rPr>
            </w:pPr>
          </w:p>
          <w:p w14:paraId="39A8F031"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21136A8F" w14:textId="77777777" w:rsidR="00805FAC" w:rsidRDefault="00805FAC">
            <w:pPr>
              <w:pStyle w:val="TableParagraph"/>
              <w:spacing w:before="7"/>
              <w:rPr>
                <w:rFonts w:ascii="Times New Roman"/>
                <w:sz w:val="13"/>
              </w:rPr>
            </w:pPr>
          </w:p>
          <w:p w14:paraId="00EBB2DD"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6D3983A0" w14:textId="77777777" w:rsidR="00805FAC" w:rsidRDefault="00805FAC">
            <w:pPr>
              <w:pStyle w:val="TableParagraph"/>
              <w:spacing w:before="7"/>
              <w:rPr>
                <w:rFonts w:ascii="Times New Roman"/>
                <w:sz w:val="13"/>
              </w:rPr>
            </w:pPr>
          </w:p>
          <w:p w14:paraId="527B8BEF"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68B42A1C" w14:textId="77777777" w:rsidR="00805FAC" w:rsidRDefault="00805FAC">
            <w:pPr>
              <w:pStyle w:val="TableParagraph"/>
              <w:spacing w:before="7"/>
              <w:rPr>
                <w:rFonts w:ascii="Times New Roman"/>
                <w:sz w:val="13"/>
              </w:rPr>
            </w:pPr>
          </w:p>
          <w:p w14:paraId="62C06FA7"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0B8840B3" w14:textId="77777777" w:rsidR="00805FAC" w:rsidRDefault="00805FAC">
            <w:pPr>
              <w:pStyle w:val="TableParagraph"/>
              <w:spacing w:before="7"/>
              <w:rPr>
                <w:rFonts w:ascii="Times New Roman"/>
                <w:sz w:val="13"/>
              </w:rPr>
            </w:pPr>
          </w:p>
          <w:p w14:paraId="0526BD24"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3A32C4B4" w14:textId="77777777" w:rsidR="00805FAC" w:rsidRDefault="00805FAC">
            <w:pPr>
              <w:pStyle w:val="TableParagraph"/>
              <w:spacing w:before="7"/>
              <w:rPr>
                <w:rFonts w:ascii="Times New Roman"/>
                <w:sz w:val="13"/>
              </w:rPr>
            </w:pPr>
          </w:p>
          <w:p w14:paraId="48B0F0D3" w14:textId="77777777" w:rsidR="00805FAC" w:rsidRDefault="00805FAC">
            <w:pPr>
              <w:pStyle w:val="TableParagraph"/>
              <w:ind w:left="32"/>
              <w:rPr>
                <w:sz w:val="13"/>
              </w:rPr>
            </w:pPr>
            <w:r>
              <w:rPr>
                <w:w w:val="105"/>
                <w:sz w:val="13"/>
              </w:rPr>
              <w:t>Service available to other government agencies</w:t>
            </w:r>
          </w:p>
        </w:tc>
      </w:tr>
      <w:tr w:rsidR="00805FAC" w14:paraId="1CBAACDC" w14:textId="77777777">
        <w:trPr>
          <w:trHeight w:val="326"/>
        </w:trPr>
        <w:tc>
          <w:tcPr>
            <w:tcW w:w="1825" w:type="dxa"/>
            <w:tcBorders>
              <w:top w:val="single" w:sz="2" w:space="0" w:color="000000"/>
              <w:bottom w:val="single" w:sz="2" w:space="0" w:color="000000"/>
              <w:right w:val="single" w:sz="2" w:space="0" w:color="000000"/>
            </w:tcBorders>
          </w:tcPr>
          <w:p w14:paraId="5AF11BE3" w14:textId="77777777" w:rsidR="00805FAC" w:rsidRDefault="00805FAC">
            <w:pPr>
              <w:pStyle w:val="TableParagraph"/>
              <w:spacing w:before="7"/>
              <w:rPr>
                <w:rFonts w:ascii="Times New Roman"/>
                <w:sz w:val="13"/>
              </w:rPr>
            </w:pPr>
          </w:p>
          <w:p w14:paraId="6EC7CB1F" w14:textId="77777777" w:rsidR="00805FAC" w:rsidRDefault="00805FAC">
            <w:pPr>
              <w:pStyle w:val="TableParagraph"/>
              <w:ind w:left="28"/>
              <w:rPr>
                <w:sz w:val="13"/>
              </w:rPr>
            </w:pPr>
            <w:r>
              <w:rPr>
                <w:w w:val="105"/>
                <w:sz w:val="13"/>
              </w:rPr>
              <w:t>Accident Replacement Costs</w:t>
            </w:r>
          </w:p>
        </w:tc>
        <w:tc>
          <w:tcPr>
            <w:tcW w:w="1217" w:type="dxa"/>
            <w:tcBorders>
              <w:top w:val="single" w:sz="2" w:space="0" w:color="000000"/>
              <w:left w:val="single" w:sz="2" w:space="0" w:color="000000"/>
              <w:bottom w:val="single" w:sz="2" w:space="0" w:color="000000"/>
              <w:right w:val="single" w:sz="2" w:space="0" w:color="000000"/>
            </w:tcBorders>
          </w:tcPr>
          <w:p w14:paraId="01C8678A" w14:textId="77777777" w:rsidR="00805FAC" w:rsidRDefault="00805FAC">
            <w:pPr>
              <w:pStyle w:val="TableParagraph"/>
              <w:spacing w:before="7"/>
              <w:rPr>
                <w:rFonts w:ascii="Times New Roman"/>
                <w:sz w:val="13"/>
              </w:rPr>
            </w:pPr>
          </w:p>
          <w:p w14:paraId="0038D59B"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1F673ED4" w14:textId="77777777" w:rsidR="00805FAC" w:rsidRDefault="00805FAC">
            <w:pPr>
              <w:pStyle w:val="TableParagraph"/>
              <w:spacing w:before="7"/>
              <w:rPr>
                <w:rFonts w:ascii="Times New Roman"/>
                <w:sz w:val="13"/>
              </w:rPr>
            </w:pPr>
          </w:p>
          <w:p w14:paraId="56E2193C"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3AEEF4A7" w14:textId="77777777" w:rsidR="00805FAC" w:rsidRDefault="00805FAC">
            <w:pPr>
              <w:pStyle w:val="TableParagraph"/>
              <w:rPr>
                <w:rFonts w:ascii="Times New Roman"/>
                <w:sz w:val="14"/>
              </w:rPr>
            </w:pPr>
          </w:p>
          <w:p w14:paraId="7C2C8D0C"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542BF228" w14:textId="77777777" w:rsidR="00805FAC" w:rsidRDefault="00805FAC">
            <w:pPr>
              <w:pStyle w:val="TableParagraph"/>
              <w:spacing w:before="7"/>
              <w:rPr>
                <w:rFonts w:ascii="Times New Roman"/>
                <w:sz w:val="13"/>
              </w:rPr>
            </w:pPr>
          </w:p>
          <w:p w14:paraId="34F5B87B" w14:textId="77777777" w:rsidR="00805FAC" w:rsidRDefault="00805FAC">
            <w:pPr>
              <w:pStyle w:val="TableParagraph"/>
              <w:ind w:left="149" w:right="127"/>
              <w:jc w:val="center"/>
              <w:rPr>
                <w:sz w:val="13"/>
              </w:rPr>
            </w:pPr>
            <w:r>
              <w:rPr>
                <w:w w:val="105"/>
                <w:sz w:val="13"/>
              </w:rPr>
              <w:t>Cost Recovery</w:t>
            </w:r>
          </w:p>
        </w:tc>
        <w:tc>
          <w:tcPr>
            <w:tcW w:w="1217" w:type="dxa"/>
            <w:tcBorders>
              <w:top w:val="single" w:sz="2" w:space="0" w:color="000000"/>
              <w:left w:val="single" w:sz="2" w:space="0" w:color="000000"/>
              <w:bottom w:val="single" w:sz="2" w:space="0" w:color="000000"/>
              <w:right w:val="single" w:sz="2" w:space="0" w:color="000000"/>
            </w:tcBorders>
          </w:tcPr>
          <w:p w14:paraId="51B31941" w14:textId="77777777" w:rsidR="00805FAC" w:rsidRDefault="00805FAC">
            <w:pPr>
              <w:pStyle w:val="TableParagraph"/>
              <w:spacing w:before="7"/>
              <w:rPr>
                <w:rFonts w:ascii="Times New Roman"/>
                <w:sz w:val="13"/>
              </w:rPr>
            </w:pPr>
          </w:p>
          <w:p w14:paraId="5EDCB2E5" w14:textId="77777777" w:rsidR="00805FAC" w:rsidRDefault="00805FAC">
            <w:pPr>
              <w:pStyle w:val="TableParagraph"/>
              <w:ind w:left="149" w:right="127"/>
              <w:jc w:val="center"/>
              <w:rPr>
                <w:sz w:val="13"/>
              </w:rPr>
            </w:pPr>
            <w:r>
              <w:rPr>
                <w:w w:val="105"/>
                <w:sz w:val="13"/>
              </w:rPr>
              <w:t>Variable</w:t>
            </w:r>
          </w:p>
        </w:tc>
        <w:tc>
          <w:tcPr>
            <w:tcW w:w="1217" w:type="dxa"/>
            <w:tcBorders>
              <w:top w:val="single" w:sz="2" w:space="0" w:color="000000"/>
              <w:left w:val="single" w:sz="2" w:space="0" w:color="000000"/>
              <w:bottom w:val="single" w:sz="2" w:space="0" w:color="000000"/>
              <w:right w:val="single" w:sz="2" w:space="0" w:color="000000"/>
            </w:tcBorders>
          </w:tcPr>
          <w:p w14:paraId="53C7E4B1" w14:textId="77777777" w:rsidR="00805FAC" w:rsidRDefault="00805FAC">
            <w:pPr>
              <w:pStyle w:val="TableParagraph"/>
              <w:spacing w:before="7"/>
              <w:rPr>
                <w:rFonts w:ascii="Times New Roman"/>
                <w:sz w:val="13"/>
              </w:rPr>
            </w:pPr>
          </w:p>
          <w:p w14:paraId="369D2A8D" w14:textId="77777777" w:rsidR="00805FAC" w:rsidRDefault="00805FAC">
            <w:pPr>
              <w:pStyle w:val="TableParagraph"/>
              <w:ind w:left="148" w:right="127"/>
              <w:jc w:val="center"/>
              <w:rPr>
                <w:sz w:val="13"/>
              </w:rPr>
            </w:pPr>
            <w:r>
              <w:rPr>
                <w:w w:val="105"/>
                <w:sz w:val="13"/>
              </w:rPr>
              <w:t>Variable</w:t>
            </w:r>
          </w:p>
        </w:tc>
        <w:tc>
          <w:tcPr>
            <w:tcW w:w="814" w:type="dxa"/>
            <w:tcBorders>
              <w:top w:val="single" w:sz="2" w:space="0" w:color="000000"/>
              <w:left w:val="single" w:sz="2" w:space="0" w:color="000000"/>
              <w:bottom w:val="single" w:sz="2" w:space="0" w:color="000000"/>
              <w:right w:val="single" w:sz="2" w:space="0" w:color="000000"/>
            </w:tcBorders>
          </w:tcPr>
          <w:p w14:paraId="46762B4E" w14:textId="77777777" w:rsidR="00805FAC" w:rsidRDefault="00805FAC">
            <w:pPr>
              <w:pStyle w:val="TableParagraph"/>
              <w:spacing w:before="7"/>
              <w:rPr>
                <w:rFonts w:ascii="Times New Roman"/>
                <w:sz w:val="13"/>
              </w:rPr>
            </w:pPr>
          </w:p>
          <w:p w14:paraId="3E681F23"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3B7F465A" w14:textId="77777777" w:rsidR="00805FAC" w:rsidRDefault="00805FAC">
            <w:pPr>
              <w:pStyle w:val="TableParagraph"/>
              <w:rPr>
                <w:rFonts w:ascii="Times New Roman"/>
                <w:sz w:val="12"/>
              </w:rPr>
            </w:pPr>
          </w:p>
        </w:tc>
      </w:tr>
      <w:tr w:rsidR="00805FAC" w14:paraId="5B6E2CD8" w14:textId="77777777">
        <w:trPr>
          <w:trHeight w:val="326"/>
        </w:trPr>
        <w:tc>
          <w:tcPr>
            <w:tcW w:w="1825" w:type="dxa"/>
            <w:tcBorders>
              <w:top w:val="single" w:sz="2" w:space="0" w:color="000000"/>
              <w:bottom w:val="single" w:sz="2" w:space="0" w:color="000000"/>
              <w:right w:val="single" w:sz="2" w:space="0" w:color="000000"/>
            </w:tcBorders>
          </w:tcPr>
          <w:p w14:paraId="4086364F" w14:textId="77777777" w:rsidR="00805FAC" w:rsidRDefault="00805FAC">
            <w:pPr>
              <w:pStyle w:val="TableParagraph"/>
              <w:spacing w:before="7"/>
              <w:rPr>
                <w:rFonts w:ascii="Times New Roman"/>
                <w:sz w:val="13"/>
              </w:rPr>
            </w:pPr>
          </w:p>
          <w:p w14:paraId="77DE4BFD" w14:textId="77777777" w:rsidR="00805FAC" w:rsidRDefault="00805FAC">
            <w:pPr>
              <w:pStyle w:val="TableParagraph"/>
              <w:ind w:left="28"/>
              <w:rPr>
                <w:sz w:val="13"/>
              </w:rPr>
            </w:pPr>
            <w:r>
              <w:rPr>
                <w:w w:val="105"/>
                <w:sz w:val="13"/>
              </w:rPr>
              <w:t>Mobile Speed Sign</w:t>
            </w:r>
          </w:p>
        </w:tc>
        <w:tc>
          <w:tcPr>
            <w:tcW w:w="1217" w:type="dxa"/>
            <w:tcBorders>
              <w:top w:val="single" w:sz="2" w:space="0" w:color="000000"/>
              <w:left w:val="single" w:sz="2" w:space="0" w:color="000000"/>
              <w:bottom w:val="single" w:sz="2" w:space="0" w:color="000000"/>
              <w:right w:val="single" w:sz="2" w:space="0" w:color="000000"/>
            </w:tcBorders>
          </w:tcPr>
          <w:p w14:paraId="26161A34" w14:textId="77777777" w:rsidR="00805FAC" w:rsidRDefault="00805FAC">
            <w:pPr>
              <w:pStyle w:val="TableParagraph"/>
              <w:spacing w:before="7"/>
              <w:rPr>
                <w:rFonts w:ascii="Times New Roman"/>
                <w:sz w:val="13"/>
              </w:rPr>
            </w:pPr>
          </w:p>
          <w:p w14:paraId="38F808F2"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1E7BED67" w14:textId="77777777" w:rsidR="00805FAC" w:rsidRDefault="00805FAC">
            <w:pPr>
              <w:pStyle w:val="TableParagraph"/>
              <w:spacing w:before="7"/>
              <w:rPr>
                <w:rFonts w:ascii="Times New Roman"/>
                <w:sz w:val="13"/>
              </w:rPr>
            </w:pPr>
          </w:p>
          <w:p w14:paraId="134F58D2"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660F1FF1" w14:textId="77777777" w:rsidR="00805FAC" w:rsidRDefault="00805FAC">
            <w:pPr>
              <w:pStyle w:val="TableParagraph"/>
              <w:rPr>
                <w:rFonts w:ascii="Times New Roman"/>
                <w:sz w:val="14"/>
              </w:rPr>
            </w:pPr>
          </w:p>
          <w:p w14:paraId="6D494E78"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30543D58" w14:textId="77777777" w:rsidR="00805FAC" w:rsidRDefault="00805FAC">
            <w:pPr>
              <w:pStyle w:val="TableParagraph"/>
              <w:spacing w:before="7"/>
              <w:rPr>
                <w:rFonts w:ascii="Times New Roman"/>
                <w:sz w:val="13"/>
              </w:rPr>
            </w:pPr>
          </w:p>
          <w:p w14:paraId="2AC2143D" w14:textId="77777777" w:rsidR="00805FAC" w:rsidRDefault="00805FAC">
            <w:pPr>
              <w:pStyle w:val="TableParagraph"/>
              <w:ind w:left="149" w:right="127"/>
              <w:jc w:val="center"/>
              <w:rPr>
                <w:sz w:val="13"/>
              </w:rPr>
            </w:pPr>
            <w:r>
              <w:rPr>
                <w:w w:val="105"/>
                <w:sz w:val="13"/>
              </w:rPr>
              <w:t>$117.50</w:t>
            </w:r>
          </w:p>
        </w:tc>
        <w:tc>
          <w:tcPr>
            <w:tcW w:w="1217" w:type="dxa"/>
            <w:tcBorders>
              <w:top w:val="single" w:sz="2" w:space="0" w:color="000000"/>
              <w:left w:val="single" w:sz="2" w:space="0" w:color="000000"/>
              <w:bottom w:val="single" w:sz="2" w:space="0" w:color="000000"/>
              <w:right w:val="single" w:sz="2" w:space="0" w:color="000000"/>
            </w:tcBorders>
          </w:tcPr>
          <w:p w14:paraId="728F35A2" w14:textId="77777777" w:rsidR="00805FAC" w:rsidRDefault="00805FAC">
            <w:pPr>
              <w:pStyle w:val="TableParagraph"/>
              <w:spacing w:before="7"/>
              <w:rPr>
                <w:rFonts w:ascii="Times New Roman"/>
                <w:sz w:val="13"/>
              </w:rPr>
            </w:pPr>
          </w:p>
          <w:p w14:paraId="7B098102" w14:textId="77777777" w:rsidR="00805FAC" w:rsidRDefault="00805FAC">
            <w:pPr>
              <w:pStyle w:val="TableParagraph"/>
              <w:ind w:left="146" w:right="127"/>
              <w:jc w:val="center"/>
              <w:rPr>
                <w:sz w:val="13"/>
              </w:rPr>
            </w:pPr>
            <w:r>
              <w:rPr>
                <w:w w:val="105"/>
                <w:sz w:val="13"/>
              </w:rPr>
              <w:t>$15.28</w:t>
            </w:r>
          </w:p>
        </w:tc>
        <w:tc>
          <w:tcPr>
            <w:tcW w:w="1217" w:type="dxa"/>
            <w:tcBorders>
              <w:top w:val="single" w:sz="2" w:space="0" w:color="000000"/>
              <w:left w:val="single" w:sz="2" w:space="0" w:color="000000"/>
              <w:bottom w:val="single" w:sz="2" w:space="0" w:color="000000"/>
              <w:right w:val="single" w:sz="2" w:space="0" w:color="000000"/>
            </w:tcBorders>
          </w:tcPr>
          <w:p w14:paraId="36A71EFE" w14:textId="77777777" w:rsidR="00805FAC" w:rsidRDefault="00805FAC">
            <w:pPr>
              <w:pStyle w:val="TableParagraph"/>
              <w:spacing w:before="7"/>
              <w:rPr>
                <w:rFonts w:ascii="Times New Roman"/>
                <w:sz w:val="13"/>
              </w:rPr>
            </w:pPr>
          </w:p>
          <w:p w14:paraId="445CB417" w14:textId="77777777" w:rsidR="00805FAC" w:rsidRDefault="00805FAC">
            <w:pPr>
              <w:pStyle w:val="TableParagraph"/>
              <w:ind w:left="148" w:right="127"/>
              <w:jc w:val="center"/>
              <w:rPr>
                <w:sz w:val="13"/>
              </w:rPr>
            </w:pPr>
            <w:r>
              <w:rPr>
                <w:w w:val="105"/>
                <w:sz w:val="13"/>
              </w:rPr>
              <w:t>$132.78</w:t>
            </w:r>
          </w:p>
        </w:tc>
        <w:tc>
          <w:tcPr>
            <w:tcW w:w="814" w:type="dxa"/>
            <w:tcBorders>
              <w:top w:val="single" w:sz="2" w:space="0" w:color="000000"/>
              <w:left w:val="single" w:sz="2" w:space="0" w:color="000000"/>
              <w:bottom w:val="single" w:sz="2" w:space="0" w:color="000000"/>
              <w:right w:val="single" w:sz="2" w:space="0" w:color="000000"/>
            </w:tcBorders>
          </w:tcPr>
          <w:p w14:paraId="3375AA93" w14:textId="77777777" w:rsidR="00805FAC" w:rsidRDefault="00805FAC">
            <w:pPr>
              <w:pStyle w:val="TableParagraph"/>
              <w:spacing w:before="7"/>
              <w:rPr>
                <w:rFonts w:ascii="Times New Roman"/>
                <w:sz w:val="13"/>
              </w:rPr>
            </w:pPr>
          </w:p>
          <w:p w14:paraId="441DA989"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40FDC855" w14:textId="77777777" w:rsidR="00805FAC" w:rsidRDefault="00805FAC">
            <w:pPr>
              <w:pStyle w:val="TableParagraph"/>
              <w:spacing w:before="7"/>
              <w:rPr>
                <w:rFonts w:ascii="Times New Roman"/>
                <w:sz w:val="13"/>
              </w:rPr>
            </w:pPr>
          </w:p>
          <w:p w14:paraId="62FB3D5E" w14:textId="77777777" w:rsidR="00805FAC" w:rsidRDefault="00805FAC">
            <w:pPr>
              <w:pStyle w:val="TableParagraph"/>
              <w:ind w:left="32"/>
              <w:rPr>
                <w:sz w:val="13"/>
              </w:rPr>
            </w:pPr>
            <w:r>
              <w:rPr>
                <w:w w:val="105"/>
                <w:sz w:val="13"/>
              </w:rPr>
              <w:t>Fee is effective only for non-County roads</w:t>
            </w:r>
          </w:p>
        </w:tc>
      </w:tr>
      <w:tr w:rsidR="00805FAC" w14:paraId="7196E61F" w14:textId="77777777">
        <w:trPr>
          <w:trHeight w:val="326"/>
        </w:trPr>
        <w:tc>
          <w:tcPr>
            <w:tcW w:w="1825" w:type="dxa"/>
            <w:tcBorders>
              <w:top w:val="single" w:sz="2" w:space="0" w:color="000000"/>
              <w:bottom w:val="single" w:sz="2" w:space="0" w:color="000000"/>
              <w:right w:val="single" w:sz="2" w:space="0" w:color="000000"/>
            </w:tcBorders>
          </w:tcPr>
          <w:p w14:paraId="2CBB3150" w14:textId="77777777" w:rsidR="00805FAC" w:rsidRDefault="00805FAC">
            <w:pPr>
              <w:pStyle w:val="TableParagraph"/>
              <w:spacing w:line="141" w:lineRule="exact"/>
              <w:ind w:left="28"/>
              <w:rPr>
                <w:sz w:val="13"/>
              </w:rPr>
            </w:pPr>
            <w:r>
              <w:rPr>
                <w:w w:val="105"/>
                <w:sz w:val="13"/>
              </w:rPr>
              <w:t>Tourism Signage:</w:t>
            </w:r>
          </w:p>
          <w:p w14:paraId="245F918C" w14:textId="77777777" w:rsidR="00805FAC" w:rsidRDefault="00805FAC">
            <w:pPr>
              <w:pStyle w:val="TableParagraph"/>
              <w:spacing w:before="16"/>
              <w:ind w:left="28"/>
              <w:rPr>
                <w:sz w:val="13"/>
              </w:rPr>
            </w:pPr>
            <w:r>
              <w:rPr>
                <w:w w:val="105"/>
                <w:sz w:val="13"/>
              </w:rPr>
              <w:t>Initial cost sign cost</w:t>
            </w:r>
          </w:p>
        </w:tc>
        <w:tc>
          <w:tcPr>
            <w:tcW w:w="1217" w:type="dxa"/>
            <w:tcBorders>
              <w:top w:val="single" w:sz="2" w:space="0" w:color="000000"/>
              <w:left w:val="single" w:sz="2" w:space="0" w:color="000000"/>
              <w:bottom w:val="single" w:sz="2" w:space="0" w:color="000000"/>
              <w:right w:val="single" w:sz="2" w:space="0" w:color="000000"/>
            </w:tcBorders>
          </w:tcPr>
          <w:p w14:paraId="015F6647" w14:textId="77777777" w:rsidR="00805FAC" w:rsidRDefault="00805FAC">
            <w:pPr>
              <w:pStyle w:val="TableParagraph"/>
              <w:spacing w:before="7"/>
              <w:rPr>
                <w:rFonts w:ascii="Times New Roman"/>
                <w:sz w:val="13"/>
              </w:rPr>
            </w:pPr>
          </w:p>
          <w:p w14:paraId="43E37108"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07742570" w14:textId="77777777" w:rsidR="00805FAC" w:rsidRDefault="00805FAC">
            <w:pPr>
              <w:pStyle w:val="TableParagraph"/>
              <w:spacing w:before="7"/>
              <w:rPr>
                <w:rFonts w:ascii="Times New Roman"/>
                <w:sz w:val="13"/>
              </w:rPr>
            </w:pPr>
          </w:p>
          <w:p w14:paraId="0DCCFD5A"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0C201A00" w14:textId="77777777" w:rsidR="00805FAC" w:rsidRDefault="00805FAC">
            <w:pPr>
              <w:pStyle w:val="TableParagraph"/>
              <w:spacing w:before="7"/>
              <w:rPr>
                <w:rFonts w:ascii="Times New Roman"/>
                <w:sz w:val="13"/>
              </w:rPr>
            </w:pPr>
          </w:p>
          <w:p w14:paraId="46921D3C" w14:textId="77777777" w:rsidR="00805FAC" w:rsidRDefault="00805FAC">
            <w:pPr>
              <w:pStyle w:val="TableParagraph"/>
              <w:ind w:left="229" w:right="210"/>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6E785937" w14:textId="77777777" w:rsidR="00805FAC" w:rsidRDefault="00805FAC">
            <w:pPr>
              <w:pStyle w:val="TableParagraph"/>
              <w:spacing w:before="7"/>
              <w:rPr>
                <w:rFonts w:ascii="Times New Roman"/>
                <w:sz w:val="13"/>
              </w:rPr>
            </w:pPr>
          </w:p>
          <w:p w14:paraId="1A038BB1" w14:textId="77777777" w:rsidR="00805FAC" w:rsidRDefault="00805FAC">
            <w:pPr>
              <w:pStyle w:val="TableParagraph"/>
              <w:ind w:left="149" w:right="127"/>
              <w:jc w:val="center"/>
              <w:rPr>
                <w:sz w:val="13"/>
              </w:rPr>
            </w:pPr>
            <w:r>
              <w:rPr>
                <w:w w:val="105"/>
                <w:sz w:val="13"/>
              </w:rPr>
              <w:t>$309.00</w:t>
            </w:r>
          </w:p>
        </w:tc>
        <w:tc>
          <w:tcPr>
            <w:tcW w:w="1217" w:type="dxa"/>
            <w:tcBorders>
              <w:top w:val="single" w:sz="2" w:space="0" w:color="000000"/>
              <w:left w:val="single" w:sz="2" w:space="0" w:color="000000"/>
              <w:bottom w:val="single" w:sz="2" w:space="0" w:color="000000"/>
              <w:right w:val="single" w:sz="2" w:space="0" w:color="000000"/>
            </w:tcBorders>
          </w:tcPr>
          <w:p w14:paraId="1512D0C2" w14:textId="77777777" w:rsidR="00805FAC" w:rsidRDefault="00805FAC">
            <w:pPr>
              <w:pStyle w:val="TableParagraph"/>
              <w:spacing w:before="7"/>
              <w:rPr>
                <w:rFonts w:ascii="Times New Roman"/>
                <w:sz w:val="13"/>
              </w:rPr>
            </w:pPr>
          </w:p>
          <w:p w14:paraId="0DDF5295" w14:textId="77777777" w:rsidR="00805FAC" w:rsidRDefault="00805FAC">
            <w:pPr>
              <w:pStyle w:val="TableParagraph"/>
              <w:ind w:left="146" w:right="127"/>
              <w:jc w:val="center"/>
              <w:rPr>
                <w:sz w:val="13"/>
              </w:rPr>
            </w:pPr>
            <w:r>
              <w:rPr>
                <w:w w:val="105"/>
                <w:sz w:val="13"/>
              </w:rPr>
              <w:t>$40.17</w:t>
            </w:r>
          </w:p>
        </w:tc>
        <w:tc>
          <w:tcPr>
            <w:tcW w:w="1217" w:type="dxa"/>
            <w:tcBorders>
              <w:top w:val="single" w:sz="2" w:space="0" w:color="000000"/>
              <w:left w:val="single" w:sz="2" w:space="0" w:color="000000"/>
              <w:bottom w:val="single" w:sz="2" w:space="0" w:color="000000"/>
              <w:right w:val="single" w:sz="2" w:space="0" w:color="000000"/>
            </w:tcBorders>
          </w:tcPr>
          <w:p w14:paraId="4B6FE922" w14:textId="77777777" w:rsidR="00805FAC" w:rsidRDefault="00805FAC">
            <w:pPr>
              <w:pStyle w:val="TableParagraph"/>
              <w:spacing w:before="7"/>
              <w:rPr>
                <w:rFonts w:ascii="Times New Roman"/>
                <w:sz w:val="13"/>
              </w:rPr>
            </w:pPr>
          </w:p>
          <w:p w14:paraId="1F4F9060" w14:textId="77777777" w:rsidR="00805FAC" w:rsidRDefault="00805FAC">
            <w:pPr>
              <w:pStyle w:val="TableParagraph"/>
              <w:ind w:left="148" w:right="127"/>
              <w:jc w:val="center"/>
              <w:rPr>
                <w:sz w:val="13"/>
              </w:rPr>
            </w:pPr>
            <w:r>
              <w:rPr>
                <w:w w:val="105"/>
                <w:sz w:val="13"/>
              </w:rPr>
              <w:t>$349.17</w:t>
            </w:r>
          </w:p>
        </w:tc>
        <w:tc>
          <w:tcPr>
            <w:tcW w:w="814" w:type="dxa"/>
            <w:tcBorders>
              <w:top w:val="single" w:sz="2" w:space="0" w:color="000000"/>
              <w:left w:val="single" w:sz="2" w:space="0" w:color="000000"/>
              <w:bottom w:val="single" w:sz="2" w:space="0" w:color="000000"/>
              <w:right w:val="single" w:sz="2" w:space="0" w:color="000000"/>
            </w:tcBorders>
          </w:tcPr>
          <w:p w14:paraId="4A62703E" w14:textId="77777777" w:rsidR="00805FAC" w:rsidRDefault="00805FAC">
            <w:pPr>
              <w:pStyle w:val="TableParagraph"/>
              <w:spacing w:before="7"/>
              <w:rPr>
                <w:rFonts w:ascii="Times New Roman"/>
                <w:sz w:val="13"/>
              </w:rPr>
            </w:pPr>
          </w:p>
          <w:p w14:paraId="3D78CB4C"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5E1BF51B" w14:textId="77777777" w:rsidR="00805FAC" w:rsidRDefault="00805FAC">
            <w:pPr>
              <w:pStyle w:val="TableParagraph"/>
              <w:rPr>
                <w:rFonts w:ascii="Times New Roman"/>
                <w:sz w:val="12"/>
              </w:rPr>
            </w:pPr>
          </w:p>
        </w:tc>
      </w:tr>
      <w:tr w:rsidR="00805FAC" w14:paraId="6AA7428A" w14:textId="77777777">
        <w:trPr>
          <w:trHeight w:val="326"/>
        </w:trPr>
        <w:tc>
          <w:tcPr>
            <w:tcW w:w="1825" w:type="dxa"/>
            <w:tcBorders>
              <w:top w:val="single" w:sz="2" w:space="0" w:color="000000"/>
              <w:bottom w:val="single" w:sz="2" w:space="0" w:color="000000"/>
              <w:right w:val="single" w:sz="2" w:space="0" w:color="000000"/>
            </w:tcBorders>
          </w:tcPr>
          <w:p w14:paraId="450720E2" w14:textId="77777777" w:rsidR="00805FAC" w:rsidRDefault="00805FAC">
            <w:pPr>
              <w:pStyle w:val="TableParagraph"/>
              <w:spacing w:line="141" w:lineRule="exact"/>
              <w:ind w:left="28"/>
              <w:rPr>
                <w:sz w:val="13"/>
              </w:rPr>
            </w:pPr>
            <w:r>
              <w:rPr>
                <w:w w:val="105"/>
                <w:sz w:val="13"/>
              </w:rPr>
              <w:t>Tourism Signage:</w:t>
            </w:r>
          </w:p>
          <w:p w14:paraId="3D854E0D" w14:textId="77777777" w:rsidR="00805FAC" w:rsidRDefault="00805FAC">
            <w:pPr>
              <w:pStyle w:val="TableParagraph"/>
              <w:spacing w:before="16"/>
              <w:ind w:left="28"/>
              <w:rPr>
                <w:sz w:val="13"/>
              </w:rPr>
            </w:pPr>
            <w:r>
              <w:rPr>
                <w:w w:val="105"/>
                <w:sz w:val="13"/>
              </w:rPr>
              <w:t>Annual fee</w:t>
            </w:r>
          </w:p>
        </w:tc>
        <w:tc>
          <w:tcPr>
            <w:tcW w:w="1217" w:type="dxa"/>
            <w:tcBorders>
              <w:top w:val="single" w:sz="2" w:space="0" w:color="000000"/>
              <w:left w:val="single" w:sz="2" w:space="0" w:color="000000"/>
              <w:bottom w:val="single" w:sz="2" w:space="0" w:color="000000"/>
              <w:right w:val="single" w:sz="2" w:space="0" w:color="000000"/>
            </w:tcBorders>
          </w:tcPr>
          <w:p w14:paraId="3E101B4B" w14:textId="77777777" w:rsidR="00805FAC" w:rsidRDefault="00805FAC">
            <w:pPr>
              <w:pStyle w:val="TableParagraph"/>
              <w:spacing w:before="7"/>
              <w:rPr>
                <w:rFonts w:ascii="Times New Roman"/>
                <w:sz w:val="13"/>
              </w:rPr>
            </w:pPr>
          </w:p>
          <w:p w14:paraId="0AF3EC88" w14:textId="77777777" w:rsidR="00805FAC" w:rsidRDefault="00805FAC">
            <w:pPr>
              <w:pStyle w:val="TableParagraph"/>
              <w:ind w:left="149" w:right="127"/>
              <w:jc w:val="center"/>
              <w:rPr>
                <w:sz w:val="13"/>
              </w:rPr>
            </w:pPr>
            <w:r>
              <w:rPr>
                <w:w w:val="105"/>
                <w:sz w:val="13"/>
              </w:rPr>
              <w:t>Each</w:t>
            </w:r>
          </w:p>
        </w:tc>
        <w:tc>
          <w:tcPr>
            <w:tcW w:w="1323" w:type="dxa"/>
            <w:tcBorders>
              <w:top w:val="single" w:sz="2" w:space="0" w:color="000000"/>
              <w:left w:val="single" w:sz="2" w:space="0" w:color="000000"/>
              <w:bottom w:val="single" w:sz="2" w:space="0" w:color="000000"/>
              <w:right w:val="single" w:sz="2" w:space="0" w:color="000000"/>
            </w:tcBorders>
          </w:tcPr>
          <w:p w14:paraId="4AC5E08B" w14:textId="77777777" w:rsidR="00805FAC" w:rsidRDefault="00805FAC">
            <w:pPr>
              <w:pStyle w:val="TableParagraph"/>
              <w:spacing w:before="7"/>
              <w:rPr>
                <w:rFonts w:ascii="Times New Roman"/>
                <w:sz w:val="13"/>
              </w:rPr>
            </w:pPr>
          </w:p>
          <w:p w14:paraId="244404BF" w14:textId="77777777" w:rsidR="00805FAC" w:rsidRDefault="00805FAC">
            <w:pPr>
              <w:pStyle w:val="TableParagraph"/>
              <w:ind w:left="532" w:right="509"/>
              <w:jc w:val="center"/>
              <w:rPr>
                <w:sz w:val="13"/>
              </w:rPr>
            </w:pPr>
            <w:r>
              <w:rPr>
                <w:w w:val="105"/>
                <w:sz w:val="13"/>
              </w:rPr>
              <w:t>Yes</w:t>
            </w:r>
          </w:p>
        </w:tc>
        <w:tc>
          <w:tcPr>
            <w:tcW w:w="773" w:type="dxa"/>
            <w:tcBorders>
              <w:top w:val="single" w:sz="2" w:space="0" w:color="000000"/>
              <w:left w:val="single" w:sz="2" w:space="0" w:color="000000"/>
              <w:bottom w:val="single" w:sz="2" w:space="0" w:color="000000"/>
              <w:right w:val="single" w:sz="2" w:space="0" w:color="000000"/>
            </w:tcBorders>
          </w:tcPr>
          <w:p w14:paraId="6076DB77" w14:textId="77777777" w:rsidR="00805FAC" w:rsidRDefault="00805FAC">
            <w:pPr>
              <w:pStyle w:val="TableParagraph"/>
              <w:rPr>
                <w:rFonts w:ascii="Times New Roman"/>
                <w:sz w:val="14"/>
              </w:rPr>
            </w:pPr>
          </w:p>
          <w:p w14:paraId="4ACE5A64" w14:textId="77777777" w:rsidR="00805FAC" w:rsidRDefault="00805FAC">
            <w:pPr>
              <w:pStyle w:val="TableParagraph"/>
              <w:spacing w:line="145" w:lineRule="exact"/>
              <w:ind w:left="236" w:right="202"/>
              <w:jc w:val="center"/>
              <w:rPr>
                <w:sz w:val="13"/>
              </w:rPr>
            </w:pPr>
            <w:r>
              <w:rPr>
                <w:w w:val="105"/>
                <w:sz w:val="13"/>
              </w:rPr>
              <w:t>13%</w:t>
            </w:r>
          </w:p>
        </w:tc>
        <w:tc>
          <w:tcPr>
            <w:tcW w:w="1217" w:type="dxa"/>
            <w:tcBorders>
              <w:top w:val="single" w:sz="2" w:space="0" w:color="000000"/>
              <w:left w:val="single" w:sz="2" w:space="0" w:color="000000"/>
              <w:bottom w:val="single" w:sz="2" w:space="0" w:color="000000"/>
              <w:right w:val="single" w:sz="2" w:space="0" w:color="000000"/>
            </w:tcBorders>
          </w:tcPr>
          <w:p w14:paraId="696E9953" w14:textId="77777777" w:rsidR="00805FAC" w:rsidRDefault="00805FAC">
            <w:pPr>
              <w:pStyle w:val="TableParagraph"/>
              <w:spacing w:before="7"/>
              <w:rPr>
                <w:rFonts w:ascii="Times New Roman"/>
                <w:sz w:val="13"/>
              </w:rPr>
            </w:pPr>
          </w:p>
          <w:p w14:paraId="52FCEDAD" w14:textId="77777777" w:rsidR="00805FAC" w:rsidRDefault="00805FAC">
            <w:pPr>
              <w:pStyle w:val="TableParagraph"/>
              <w:ind w:left="149" w:right="127"/>
              <w:jc w:val="center"/>
              <w:rPr>
                <w:sz w:val="13"/>
              </w:rPr>
            </w:pPr>
            <w:r>
              <w:rPr>
                <w:w w:val="105"/>
                <w:sz w:val="13"/>
              </w:rPr>
              <w:t>$117.50</w:t>
            </w:r>
          </w:p>
        </w:tc>
        <w:tc>
          <w:tcPr>
            <w:tcW w:w="1217" w:type="dxa"/>
            <w:tcBorders>
              <w:top w:val="single" w:sz="2" w:space="0" w:color="000000"/>
              <w:left w:val="single" w:sz="2" w:space="0" w:color="000000"/>
              <w:bottom w:val="single" w:sz="2" w:space="0" w:color="000000"/>
              <w:right w:val="single" w:sz="2" w:space="0" w:color="000000"/>
            </w:tcBorders>
          </w:tcPr>
          <w:p w14:paraId="4C36EE99" w14:textId="77777777" w:rsidR="00805FAC" w:rsidRDefault="00805FAC">
            <w:pPr>
              <w:pStyle w:val="TableParagraph"/>
              <w:spacing w:before="7"/>
              <w:rPr>
                <w:rFonts w:ascii="Times New Roman"/>
                <w:sz w:val="13"/>
              </w:rPr>
            </w:pPr>
          </w:p>
          <w:p w14:paraId="726C3ADF" w14:textId="77777777" w:rsidR="00805FAC" w:rsidRDefault="00805FAC">
            <w:pPr>
              <w:pStyle w:val="TableParagraph"/>
              <w:ind w:left="146" w:right="127"/>
              <w:jc w:val="center"/>
              <w:rPr>
                <w:sz w:val="13"/>
              </w:rPr>
            </w:pPr>
            <w:r>
              <w:rPr>
                <w:w w:val="105"/>
                <w:sz w:val="13"/>
              </w:rPr>
              <w:t>$15.28</w:t>
            </w:r>
          </w:p>
        </w:tc>
        <w:tc>
          <w:tcPr>
            <w:tcW w:w="1217" w:type="dxa"/>
            <w:tcBorders>
              <w:top w:val="single" w:sz="2" w:space="0" w:color="000000"/>
              <w:left w:val="single" w:sz="2" w:space="0" w:color="000000"/>
              <w:bottom w:val="single" w:sz="2" w:space="0" w:color="000000"/>
              <w:right w:val="single" w:sz="2" w:space="0" w:color="000000"/>
            </w:tcBorders>
          </w:tcPr>
          <w:p w14:paraId="3D1B6E4E" w14:textId="77777777" w:rsidR="00805FAC" w:rsidRDefault="00805FAC">
            <w:pPr>
              <w:pStyle w:val="TableParagraph"/>
              <w:spacing w:before="7"/>
              <w:rPr>
                <w:rFonts w:ascii="Times New Roman"/>
                <w:sz w:val="13"/>
              </w:rPr>
            </w:pPr>
          </w:p>
          <w:p w14:paraId="60637263" w14:textId="77777777" w:rsidR="00805FAC" w:rsidRDefault="00805FAC">
            <w:pPr>
              <w:pStyle w:val="TableParagraph"/>
              <w:ind w:left="148" w:right="127"/>
              <w:jc w:val="center"/>
              <w:rPr>
                <w:sz w:val="13"/>
              </w:rPr>
            </w:pPr>
            <w:r>
              <w:rPr>
                <w:w w:val="105"/>
                <w:sz w:val="13"/>
              </w:rPr>
              <w:t>$132.78</w:t>
            </w:r>
          </w:p>
        </w:tc>
        <w:tc>
          <w:tcPr>
            <w:tcW w:w="814" w:type="dxa"/>
            <w:tcBorders>
              <w:top w:val="single" w:sz="2" w:space="0" w:color="000000"/>
              <w:left w:val="single" w:sz="2" w:space="0" w:color="000000"/>
              <w:bottom w:val="single" w:sz="2" w:space="0" w:color="000000"/>
              <w:right w:val="single" w:sz="2" w:space="0" w:color="000000"/>
            </w:tcBorders>
          </w:tcPr>
          <w:p w14:paraId="622827D0" w14:textId="77777777" w:rsidR="00805FAC" w:rsidRDefault="00805FAC">
            <w:pPr>
              <w:pStyle w:val="TableParagraph"/>
              <w:spacing w:before="7"/>
              <w:rPr>
                <w:rFonts w:ascii="Times New Roman"/>
                <w:sz w:val="13"/>
              </w:rPr>
            </w:pPr>
          </w:p>
          <w:p w14:paraId="398C4D53" w14:textId="77777777" w:rsidR="00805FAC" w:rsidRDefault="00805FAC">
            <w:pPr>
              <w:pStyle w:val="TableParagraph"/>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567F3F2B" w14:textId="77777777" w:rsidR="00805FAC" w:rsidRDefault="00805FAC">
            <w:pPr>
              <w:pStyle w:val="TableParagraph"/>
              <w:rPr>
                <w:rFonts w:ascii="Times New Roman"/>
                <w:sz w:val="12"/>
              </w:rPr>
            </w:pPr>
          </w:p>
        </w:tc>
      </w:tr>
      <w:tr w:rsidR="00805FAC" w14:paraId="2D02E1CC" w14:textId="77777777">
        <w:trPr>
          <w:trHeight w:val="189"/>
        </w:trPr>
        <w:tc>
          <w:tcPr>
            <w:tcW w:w="1825" w:type="dxa"/>
            <w:tcBorders>
              <w:top w:val="single" w:sz="2" w:space="0" w:color="000000"/>
              <w:bottom w:val="single" w:sz="2" w:space="0" w:color="000000"/>
              <w:right w:val="single" w:sz="2" w:space="0" w:color="000000"/>
            </w:tcBorders>
          </w:tcPr>
          <w:p w14:paraId="2DB093E2" w14:textId="77777777" w:rsidR="00805FAC" w:rsidRDefault="00805FAC">
            <w:pPr>
              <w:pStyle w:val="TableParagraph"/>
              <w:spacing w:before="20"/>
              <w:ind w:left="28"/>
              <w:rPr>
                <w:sz w:val="13"/>
              </w:rPr>
            </w:pPr>
            <w:r>
              <w:rPr>
                <w:w w:val="105"/>
                <w:sz w:val="13"/>
              </w:rPr>
              <w:t>Sign Permit - Billboard</w:t>
            </w:r>
          </w:p>
        </w:tc>
        <w:tc>
          <w:tcPr>
            <w:tcW w:w="1217" w:type="dxa"/>
            <w:tcBorders>
              <w:top w:val="single" w:sz="2" w:space="0" w:color="000000"/>
              <w:left w:val="single" w:sz="2" w:space="0" w:color="000000"/>
              <w:bottom w:val="single" w:sz="2" w:space="0" w:color="000000"/>
              <w:right w:val="single" w:sz="2" w:space="0" w:color="000000"/>
            </w:tcBorders>
          </w:tcPr>
          <w:p w14:paraId="6A260038" w14:textId="77777777" w:rsidR="00805FAC" w:rsidRDefault="00805FAC">
            <w:pPr>
              <w:pStyle w:val="TableParagraph"/>
              <w:spacing w:before="20"/>
              <w:ind w:left="149" w:right="127"/>
              <w:jc w:val="center"/>
              <w:rPr>
                <w:sz w:val="13"/>
              </w:rPr>
            </w:pPr>
            <w:r>
              <w:rPr>
                <w:w w:val="105"/>
                <w:sz w:val="13"/>
              </w:rPr>
              <w:t>Each Sign</w:t>
            </w:r>
          </w:p>
        </w:tc>
        <w:tc>
          <w:tcPr>
            <w:tcW w:w="1323" w:type="dxa"/>
            <w:tcBorders>
              <w:top w:val="single" w:sz="2" w:space="0" w:color="000000"/>
              <w:left w:val="single" w:sz="2" w:space="0" w:color="000000"/>
              <w:bottom w:val="single" w:sz="2" w:space="0" w:color="000000"/>
              <w:right w:val="single" w:sz="2" w:space="0" w:color="000000"/>
            </w:tcBorders>
          </w:tcPr>
          <w:p w14:paraId="4EE34A3F" w14:textId="77777777" w:rsidR="00805FAC" w:rsidRDefault="00805FAC">
            <w:pPr>
              <w:pStyle w:val="TableParagraph"/>
              <w:spacing w:before="20"/>
              <w:ind w:left="529" w:right="509"/>
              <w:jc w:val="center"/>
              <w:rPr>
                <w:sz w:val="13"/>
              </w:rPr>
            </w:pPr>
            <w:r>
              <w:rPr>
                <w:w w:val="105"/>
                <w:sz w:val="13"/>
              </w:rPr>
              <w:t>No</w:t>
            </w:r>
          </w:p>
        </w:tc>
        <w:tc>
          <w:tcPr>
            <w:tcW w:w="773" w:type="dxa"/>
            <w:tcBorders>
              <w:top w:val="single" w:sz="2" w:space="0" w:color="000000"/>
              <w:left w:val="single" w:sz="2" w:space="0" w:color="000000"/>
              <w:bottom w:val="single" w:sz="2" w:space="0" w:color="000000"/>
              <w:right w:val="single" w:sz="2" w:space="0" w:color="000000"/>
            </w:tcBorders>
          </w:tcPr>
          <w:p w14:paraId="00A42DEE" w14:textId="77777777" w:rsidR="00805FAC" w:rsidRDefault="00805FAC">
            <w:pPr>
              <w:pStyle w:val="TableParagraph"/>
              <w:spacing w:before="24" w:line="145" w:lineRule="exact"/>
              <w:ind w:left="236" w:right="205"/>
              <w:jc w:val="center"/>
              <w:rPr>
                <w:sz w:val="13"/>
              </w:rPr>
            </w:pPr>
            <w:r>
              <w:rPr>
                <w:w w:val="105"/>
                <w:sz w:val="13"/>
              </w:rPr>
              <w:t>0%</w:t>
            </w:r>
          </w:p>
        </w:tc>
        <w:tc>
          <w:tcPr>
            <w:tcW w:w="1217" w:type="dxa"/>
            <w:tcBorders>
              <w:top w:val="single" w:sz="2" w:space="0" w:color="000000"/>
              <w:left w:val="single" w:sz="2" w:space="0" w:color="000000"/>
              <w:bottom w:val="single" w:sz="2" w:space="0" w:color="000000"/>
              <w:right w:val="single" w:sz="2" w:space="0" w:color="000000"/>
            </w:tcBorders>
          </w:tcPr>
          <w:p w14:paraId="3582AB2D" w14:textId="77777777" w:rsidR="00805FAC" w:rsidRDefault="00805FAC">
            <w:pPr>
              <w:pStyle w:val="TableParagraph"/>
              <w:spacing w:before="20"/>
              <w:ind w:left="145" w:right="127"/>
              <w:jc w:val="center"/>
              <w:rPr>
                <w:sz w:val="13"/>
              </w:rPr>
            </w:pPr>
            <w:r>
              <w:rPr>
                <w:sz w:val="13"/>
              </w:rPr>
              <w:t>$11.20/m</w:t>
            </w:r>
            <w:r>
              <w:rPr>
                <w:sz w:val="13"/>
                <w:vertAlign w:val="superscript"/>
              </w:rPr>
              <w:t>2</w:t>
            </w:r>
          </w:p>
        </w:tc>
        <w:tc>
          <w:tcPr>
            <w:tcW w:w="1217" w:type="dxa"/>
            <w:tcBorders>
              <w:top w:val="single" w:sz="2" w:space="0" w:color="000000"/>
              <w:left w:val="single" w:sz="2" w:space="0" w:color="000000"/>
              <w:bottom w:val="single" w:sz="2" w:space="0" w:color="000000"/>
              <w:right w:val="single" w:sz="2" w:space="0" w:color="000000"/>
            </w:tcBorders>
          </w:tcPr>
          <w:p w14:paraId="70ED9B29" w14:textId="77777777" w:rsidR="00805FAC" w:rsidRDefault="00805FAC">
            <w:pPr>
              <w:pStyle w:val="TableParagraph"/>
              <w:spacing w:before="20"/>
              <w:ind w:left="149" w:right="127"/>
              <w:jc w:val="center"/>
              <w:rPr>
                <w:sz w:val="13"/>
              </w:rPr>
            </w:pPr>
            <w:r>
              <w:rPr>
                <w:w w:val="105"/>
                <w:sz w:val="13"/>
              </w:rPr>
              <w:t>$0.00</w:t>
            </w:r>
          </w:p>
        </w:tc>
        <w:tc>
          <w:tcPr>
            <w:tcW w:w="1217" w:type="dxa"/>
            <w:tcBorders>
              <w:top w:val="single" w:sz="2" w:space="0" w:color="000000"/>
              <w:left w:val="single" w:sz="2" w:space="0" w:color="000000"/>
              <w:bottom w:val="single" w:sz="2" w:space="0" w:color="000000"/>
              <w:right w:val="single" w:sz="2" w:space="0" w:color="000000"/>
            </w:tcBorders>
          </w:tcPr>
          <w:p w14:paraId="666679F0" w14:textId="77777777" w:rsidR="00805FAC" w:rsidRDefault="00805FAC">
            <w:pPr>
              <w:pStyle w:val="TableParagraph"/>
              <w:spacing w:before="20"/>
              <w:ind w:left="144" w:right="127"/>
              <w:jc w:val="center"/>
              <w:rPr>
                <w:sz w:val="13"/>
              </w:rPr>
            </w:pPr>
            <w:r>
              <w:rPr>
                <w:sz w:val="13"/>
              </w:rPr>
              <w:t>$11.20/m</w:t>
            </w:r>
            <w:r>
              <w:rPr>
                <w:sz w:val="13"/>
                <w:vertAlign w:val="superscript"/>
              </w:rPr>
              <w:t>2</w:t>
            </w:r>
          </w:p>
        </w:tc>
        <w:tc>
          <w:tcPr>
            <w:tcW w:w="814" w:type="dxa"/>
            <w:tcBorders>
              <w:top w:val="single" w:sz="2" w:space="0" w:color="000000"/>
              <w:left w:val="single" w:sz="2" w:space="0" w:color="000000"/>
              <w:bottom w:val="single" w:sz="2" w:space="0" w:color="000000"/>
              <w:right w:val="single" w:sz="2" w:space="0" w:color="000000"/>
            </w:tcBorders>
          </w:tcPr>
          <w:p w14:paraId="0460EABF" w14:textId="77777777" w:rsidR="00805FAC" w:rsidRDefault="00805FAC">
            <w:pPr>
              <w:pStyle w:val="TableParagraph"/>
              <w:spacing w:before="20"/>
              <w:ind w:right="276"/>
              <w:jc w:val="right"/>
              <w:rPr>
                <w:sz w:val="13"/>
              </w:rPr>
            </w:pPr>
            <w:r>
              <w:rPr>
                <w:sz w:val="13"/>
              </w:rPr>
              <w:t>Yes</w:t>
            </w:r>
          </w:p>
        </w:tc>
        <w:tc>
          <w:tcPr>
            <w:tcW w:w="4101" w:type="dxa"/>
            <w:tcBorders>
              <w:top w:val="single" w:sz="2" w:space="0" w:color="000000"/>
              <w:left w:val="single" w:sz="2" w:space="0" w:color="000000"/>
              <w:bottom w:val="single" w:sz="2" w:space="0" w:color="000000"/>
            </w:tcBorders>
          </w:tcPr>
          <w:p w14:paraId="151A4CD9" w14:textId="77777777" w:rsidR="00805FAC" w:rsidRDefault="00805FAC">
            <w:pPr>
              <w:pStyle w:val="TableParagraph"/>
              <w:rPr>
                <w:rFonts w:ascii="Times New Roman"/>
                <w:sz w:val="12"/>
              </w:rPr>
            </w:pPr>
          </w:p>
        </w:tc>
      </w:tr>
      <w:tr w:rsidR="00805FAC" w14:paraId="62BC3440" w14:textId="77777777">
        <w:trPr>
          <w:trHeight w:val="180"/>
        </w:trPr>
        <w:tc>
          <w:tcPr>
            <w:tcW w:w="1825" w:type="dxa"/>
            <w:tcBorders>
              <w:top w:val="single" w:sz="2" w:space="0" w:color="000000"/>
              <w:right w:val="single" w:sz="2" w:space="0" w:color="000000"/>
            </w:tcBorders>
          </w:tcPr>
          <w:p w14:paraId="629D1517" w14:textId="77777777" w:rsidR="00805FAC" w:rsidRDefault="00805FAC">
            <w:pPr>
              <w:pStyle w:val="TableParagraph"/>
              <w:spacing w:before="20" w:line="141" w:lineRule="exact"/>
              <w:ind w:left="28"/>
              <w:rPr>
                <w:sz w:val="13"/>
              </w:rPr>
            </w:pPr>
            <w:r>
              <w:rPr>
                <w:w w:val="105"/>
                <w:sz w:val="13"/>
              </w:rPr>
              <w:t>Sign Permit - Location</w:t>
            </w:r>
          </w:p>
        </w:tc>
        <w:tc>
          <w:tcPr>
            <w:tcW w:w="1217" w:type="dxa"/>
            <w:tcBorders>
              <w:top w:val="single" w:sz="2" w:space="0" w:color="000000"/>
              <w:left w:val="single" w:sz="2" w:space="0" w:color="000000"/>
              <w:right w:val="single" w:sz="2" w:space="0" w:color="000000"/>
            </w:tcBorders>
          </w:tcPr>
          <w:p w14:paraId="3F3F0639" w14:textId="77777777" w:rsidR="00805FAC" w:rsidRDefault="00805FAC">
            <w:pPr>
              <w:pStyle w:val="TableParagraph"/>
              <w:spacing w:before="20" w:line="141" w:lineRule="exact"/>
              <w:ind w:left="149" w:right="127"/>
              <w:jc w:val="center"/>
              <w:rPr>
                <w:sz w:val="13"/>
              </w:rPr>
            </w:pPr>
            <w:r>
              <w:rPr>
                <w:w w:val="105"/>
                <w:sz w:val="13"/>
              </w:rPr>
              <w:t>Each Sign</w:t>
            </w:r>
          </w:p>
        </w:tc>
        <w:tc>
          <w:tcPr>
            <w:tcW w:w="1323" w:type="dxa"/>
            <w:tcBorders>
              <w:top w:val="single" w:sz="2" w:space="0" w:color="000000"/>
              <w:left w:val="single" w:sz="2" w:space="0" w:color="000000"/>
              <w:right w:val="single" w:sz="2" w:space="0" w:color="000000"/>
            </w:tcBorders>
          </w:tcPr>
          <w:p w14:paraId="6FDE7DA3" w14:textId="77777777" w:rsidR="00805FAC" w:rsidRDefault="00805FAC">
            <w:pPr>
              <w:pStyle w:val="TableParagraph"/>
              <w:spacing w:before="20" w:line="141" w:lineRule="exact"/>
              <w:ind w:left="529" w:right="509"/>
              <w:jc w:val="center"/>
              <w:rPr>
                <w:sz w:val="13"/>
              </w:rPr>
            </w:pPr>
            <w:r>
              <w:rPr>
                <w:w w:val="105"/>
                <w:sz w:val="13"/>
              </w:rPr>
              <w:t>No</w:t>
            </w:r>
          </w:p>
        </w:tc>
        <w:tc>
          <w:tcPr>
            <w:tcW w:w="773" w:type="dxa"/>
            <w:tcBorders>
              <w:top w:val="single" w:sz="2" w:space="0" w:color="000000"/>
              <w:left w:val="single" w:sz="2" w:space="0" w:color="000000"/>
              <w:right w:val="single" w:sz="2" w:space="0" w:color="000000"/>
            </w:tcBorders>
          </w:tcPr>
          <w:p w14:paraId="4586DA9D" w14:textId="77777777" w:rsidR="00805FAC" w:rsidRDefault="00805FAC">
            <w:pPr>
              <w:pStyle w:val="TableParagraph"/>
              <w:spacing w:before="24" w:line="136" w:lineRule="exact"/>
              <w:ind w:left="236" w:right="205"/>
              <w:jc w:val="center"/>
              <w:rPr>
                <w:sz w:val="13"/>
              </w:rPr>
            </w:pPr>
            <w:r>
              <w:rPr>
                <w:w w:val="105"/>
                <w:sz w:val="13"/>
              </w:rPr>
              <w:t>0%</w:t>
            </w:r>
          </w:p>
        </w:tc>
        <w:tc>
          <w:tcPr>
            <w:tcW w:w="1217" w:type="dxa"/>
            <w:tcBorders>
              <w:top w:val="single" w:sz="2" w:space="0" w:color="000000"/>
              <w:left w:val="single" w:sz="2" w:space="0" w:color="000000"/>
              <w:right w:val="single" w:sz="2" w:space="0" w:color="000000"/>
            </w:tcBorders>
          </w:tcPr>
          <w:p w14:paraId="617D9160" w14:textId="77777777" w:rsidR="00805FAC" w:rsidRDefault="00805FAC">
            <w:pPr>
              <w:pStyle w:val="TableParagraph"/>
              <w:spacing w:before="20" w:line="141" w:lineRule="exact"/>
              <w:ind w:left="145" w:right="127"/>
              <w:jc w:val="center"/>
              <w:rPr>
                <w:sz w:val="13"/>
              </w:rPr>
            </w:pPr>
            <w:r>
              <w:rPr>
                <w:sz w:val="13"/>
              </w:rPr>
              <w:t>$23.50/m</w:t>
            </w:r>
            <w:r>
              <w:rPr>
                <w:sz w:val="13"/>
                <w:vertAlign w:val="superscript"/>
              </w:rPr>
              <w:t>2</w:t>
            </w:r>
          </w:p>
        </w:tc>
        <w:tc>
          <w:tcPr>
            <w:tcW w:w="1217" w:type="dxa"/>
            <w:tcBorders>
              <w:top w:val="single" w:sz="2" w:space="0" w:color="000000"/>
              <w:left w:val="single" w:sz="2" w:space="0" w:color="000000"/>
              <w:right w:val="single" w:sz="2" w:space="0" w:color="000000"/>
            </w:tcBorders>
          </w:tcPr>
          <w:p w14:paraId="293EEFA3" w14:textId="77777777" w:rsidR="00805FAC" w:rsidRDefault="00805FAC">
            <w:pPr>
              <w:pStyle w:val="TableParagraph"/>
              <w:spacing w:before="20" w:line="141" w:lineRule="exact"/>
              <w:ind w:left="149" w:right="127"/>
              <w:jc w:val="center"/>
              <w:rPr>
                <w:sz w:val="13"/>
              </w:rPr>
            </w:pPr>
            <w:r>
              <w:rPr>
                <w:w w:val="105"/>
                <w:sz w:val="13"/>
              </w:rPr>
              <w:t>$0.00</w:t>
            </w:r>
          </w:p>
        </w:tc>
        <w:tc>
          <w:tcPr>
            <w:tcW w:w="1217" w:type="dxa"/>
            <w:tcBorders>
              <w:top w:val="single" w:sz="2" w:space="0" w:color="000000"/>
              <w:left w:val="single" w:sz="2" w:space="0" w:color="000000"/>
              <w:right w:val="single" w:sz="2" w:space="0" w:color="000000"/>
            </w:tcBorders>
          </w:tcPr>
          <w:p w14:paraId="6E7BF8EF" w14:textId="77777777" w:rsidR="00805FAC" w:rsidRDefault="00805FAC">
            <w:pPr>
              <w:pStyle w:val="TableParagraph"/>
              <w:spacing w:before="20" w:line="141" w:lineRule="exact"/>
              <w:ind w:left="144" w:right="127"/>
              <w:jc w:val="center"/>
              <w:rPr>
                <w:sz w:val="13"/>
              </w:rPr>
            </w:pPr>
            <w:r>
              <w:rPr>
                <w:sz w:val="13"/>
              </w:rPr>
              <w:t>$23.50/m</w:t>
            </w:r>
            <w:r>
              <w:rPr>
                <w:sz w:val="13"/>
                <w:vertAlign w:val="superscript"/>
              </w:rPr>
              <w:t>2</w:t>
            </w:r>
          </w:p>
        </w:tc>
        <w:tc>
          <w:tcPr>
            <w:tcW w:w="814" w:type="dxa"/>
            <w:tcBorders>
              <w:top w:val="single" w:sz="2" w:space="0" w:color="000000"/>
              <w:left w:val="single" w:sz="2" w:space="0" w:color="000000"/>
              <w:right w:val="single" w:sz="2" w:space="0" w:color="000000"/>
            </w:tcBorders>
          </w:tcPr>
          <w:p w14:paraId="2509D5EC" w14:textId="77777777" w:rsidR="00805FAC" w:rsidRDefault="00805FAC">
            <w:pPr>
              <w:pStyle w:val="TableParagraph"/>
              <w:spacing w:before="20" w:line="141" w:lineRule="exact"/>
              <w:ind w:right="276"/>
              <w:jc w:val="right"/>
              <w:rPr>
                <w:sz w:val="13"/>
              </w:rPr>
            </w:pPr>
            <w:r>
              <w:rPr>
                <w:sz w:val="13"/>
              </w:rPr>
              <w:t>Yes</w:t>
            </w:r>
          </w:p>
        </w:tc>
        <w:tc>
          <w:tcPr>
            <w:tcW w:w="4101" w:type="dxa"/>
            <w:tcBorders>
              <w:top w:val="single" w:sz="2" w:space="0" w:color="000000"/>
              <w:left w:val="single" w:sz="2" w:space="0" w:color="000000"/>
            </w:tcBorders>
          </w:tcPr>
          <w:p w14:paraId="05608432" w14:textId="77777777" w:rsidR="00805FAC" w:rsidRDefault="00805FAC">
            <w:pPr>
              <w:pStyle w:val="TableParagraph"/>
              <w:rPr>
                <w:rFonts w:ascii="Times New Roman"/>
                <w:sz w:val="12"/>
              </w:rPr>
            </w:pPr>
          </w:p>
        </w:tc>
      </w:tr>
    </w:tbl>
    <w:p w14:paraId="692D5D07" w14:textId="77777777" w:rsidR="00805FAC" w:rsidRDefault="00805FAC">
      <w:pPr>
        <w:rPr>
          <w:rFonts w:ascii="Times New Roman"/>
          <w:sz w:val="12"/>
        </w:rPr>
        <w:sectPr w:rsidR="00805FAC">
          <w:footerReference w:type="default" r:id="rId17"/>
          <w:pgSz w:w="15840" w:h="12240" w:orient="landscape"/>
          <w:pgMar w:top="1080" w:right="900" w:bottom="660" w:left="900" w:header="0" w:footer="480" w:gutter="0"/>
          <w:pgNumType w:start="3"/>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5"/>
        <w:gridCol w:w="1217"/>
        <w:gridCol w:w="1323"/>
        <w:gridCol w:w="773"/>
        <w:gridCol w:w="1217"/>
        <w:gridCol w:w="1217"/>
        <w:gridCol w:w="1217"/>
        <w:gridCol w:w="814"/>
        <w:gridCol w:w="4101"/>
      </w:tblGrid>
      <w:tr w:rsidR="00805FAC" w14:paraId="7A8F2F57" w14:textId="77777777">
        <w:trPr>
          <w:trHeight w:val="184"/>
        </w:trPr>
        <w:tc>
          <w:tcPr>
            <w:tcW w:w="13704" w:type="dxa"/>
            <w:gridSpan w:val="9"/>
            <w:tcBorders>
              <w:bottom w:val="nil"/>
            </w:tcBorders>
          </w:tcPr>
          <w:p w14:paraId="0C56D752" w14:textId="77777777" w:rsidR="00805FAC" w:rsidRDefault="00805FAC">
            <w:pPr>
              <w:pStyle w:val="TableParagraph"/>
              <w:spacing w:line="164" w:lineRule="exact"/>
              <w:ind w:left="3914" w:right="3879"/>
              <w:jc w:val="center"/>
              <w:rPr>
                <w:b/>
                <w:sz w:val="16"/>
              </w:rPr>
            </w:pPr>
            <w:r>
              <w:rPr>
                <w:b/>
                <w:sz w:val="16"/>
              </w:rPr>
              <w:lastRenderedPageBreak/>
              <w:t>COUNTY OF GREY - FEES AND SERVICE SCHEDULES - TO BY-LAW 4735-11</w:t>
            </w:r>
          </w:p>
        </w:tc>
      </w:tr>
      <w:tr w:rsidR="00805FAC" w14:paraId="194EA6E5" w14:textId="77777777">
        <w:trPr>
          <w:trHeight w:val="837"/>
        </w:trPr>
        <w:tc>
          <w:tcPr>
            <w:tcW w:w="1825" w:type="dxa"/>
            <w:tcBorders>
              <w:top w:val="nil"/>
              <w:bottom w:val="nil"/>
              <w:right w:val="nil"/>
            </w:tcBorders>
            <w:shd w:val="clear" w:color="auto" w:fill="DAEDF3"/>
          </w:tcPr>
          <w:p w14:paraId="6218128A" w14:textId="77777777" w:rsidR="00805FAC" w:rsidRDefault="00805FAC">
            <w:pPr>
              <w:pStyle w:val="TableParagraph"/>
              <w:rPr>
                <w:rFonts w:ascii="Times New Roman"/>
                <w:sz w:val="14"/>
              </w:rPr>
            </w:pPr>
          </w:p>
          <w:p w14:paraId="508C34BD" w14:textId="77777777" w:rsidR="00805FAC" w:rsidRDefault="00805FAC">
            <w:pPr>
              <w:pStyle w:val="TableParagraph"/>
              <w:rPr>
                <w:rFonts w:ascii="Times New Roman"/>
                <w:sz w:val="14"/>
              </w:rPr>
            </w:pPr>
          </w:p>
          <w:p w14:paraId="2DD01320" w14:textId="77777777" w:rsidR="00805FAC" w:rsidRDefault="00805FAC">
            <w:pPr>
              <w:pStyle w:val="TableParagraph"/>
              <w:rPr>
                <w:rFonts w:ascii="Times New Roman"/>
                <w:sz w:val="14"/>
              </w:rPr>
            </w:pPr>
          </w:p>
          <w:p w14:paraId="227A6BA6" w14:textId="77777777" w:rsidR="00805FAC" w:rsidRDefault="00805FAC">
            <w:pPr>
              <w:pStyle w:val="TableParagraph"/>
              <w:spacing w:before="11"/>
              <w:rPr>
                <w:rFonts w:ascii="Times New Roman"/>
                <w:sz w:val="15"/>
              </w:rPr>
            </w:pPr>
          </w:p>
          <w:p w14:paraId="4D807B8C" w14:textId="77777777" w:rsidR="00805FAC" w:rsidRDefault="00805FAC">
            <w:pPr>
              <w:pStyle w:val="TableParagraph"/>
              <w:ind w:left="385"/>
              <w:rPr>
                <w:b/>
                <w:sz w:val="13"/>
              </w:rPr>
            </w:pPr>
            <w:r>
              <w:rPr>
                <w:b/>
                <w:w w:val="105"/>
                <w:sz w:val="13"/>
              </w:rPr>
              <w:t>Item Description</w:t>
            </w:r>
          </w:p>
        </w:tc>
        <w:tc>
          <w:tcPr>
            <w:tcW w:w="1217" w:type="dxa"/>
            <w:tcBorders>
              <w:top w:val="nil"/>
              <w:left w:val="nil"/>
              <w:bottom w:val="nil"/>
              <w:right w:val="nil"/>
            </w:tcBorders>
            <w:shd w:val="clear" w:color="auto" w:fill="DAEDF3"/>
          </w:tcPr>
          <w:p w14:paraId="55108532" w14:textId="77777777" w:rsidR="00805FAC" w:rsidRDefault="00805FAC">
            <w:pPr>
              <w:pStyle w:val="TableParagraph"/>
              <w:rPr>
                <w:rFonts w:ascii="Times New Roman"/>
                <w:sz w:val="14"/>
              </w:rPr>
            </w:pPr>
          </w:p>
          <w:p w14:paraId="75D2B91C" w14:textId="77777777" w:rsidR="00805FAC" w:rsidRDefault="00805FAC">
            <w:pPr>
              <w:pStyle w:val="TableParagraph"/>
              <w:rPr>
                <w:rFonts w:ascii="Times New Roman"/>
                <w:sz w:val="14"/>
              </w:rPr>
            </w:pPr>
          </w:p>
          <w:p w14:paraId="3014613B" w14:textId="77777777" w:rsidR="00805FAC" w:rsidRDefault="00805FAC">
            <w:pPr>
              <w:pStyle w:val="TableParagraph"/>
              <w:rPr>
                <w:rFonts w:ascii="Times New Roman"/>
                <w:sz w:val="14"/>
              </w:rPr>
            </w:pPr>
          </w:p>
          <w:p w14:paraId="18E2EA3B" w14:textId="77777777" w:rsidR="00805FAC" w:rsidRDefault="00805FAC">
            <w:pPr>
              <w:pStyle w:val="TableParagraph"/>
              <w:spacing w:before="11"/>
              <w:rPr>
                <w:rFonts w:ascii="Times New Roman"/>
                <w:sz w:val="15"/>
              </w:rPr>
            </w:pPr>
          </w:p>
          <w:p w14:paraId="54408C16" w14:textId="77777777" w:rsidR="00805FAC" w:rsidRDefault="00805FAC">
            <w:pPr>
              <w:pStyle w:val="TableParagraph"/>
              <w:ind w:left="127" w:right="107"/>
              <w:jc w:val="center"/>
              <w:rPr>
                <w:b/>
                <w:sz w:val="13"/>
              </w:rPr>
            </w:pPr>
            <w:r>
              <w:rPr>
                <w:b/>
                <w:w w:val="105"/>
                <w:sz w:val="13"/>
              </w:rPr>
              <w:t>Unit</w:t>
            </w:r>
          </w:p>
        </w:tc>
        <w:tc>
          <w:tcPr>
            <w:tcW w:w="1323" w:type="dxa"/>
            <w:tcBorders>
              <w:top w:val="nil"/>
              <w:left w:val="nil"/>
              <w:bottom w:val="nil"/>
              <w:right w:val="nil"/>
            </w:tcBorders>
            <w:shd w:val="clear" w:color="auto" w:fill="DAEDF3"/>
          </w:tcPr>
          <w:p w14:paraId="4B4AF9BD" w14:textId="77777777" w:rsidR="00805FAC" w:rsidRDefault="00805FAC">
            <w:pPr>
              <w:pStyle w:val="TableParagraph"/>
              <w:rPr>
                <w:rFonts w:ascii="Times New Roman"/>
                <w:sz w:val="14"/>
              </w:rPr>
            </w:pPr>
          </w:p>
          <w:p w14:paraId="165BA805" w14:textId="77777777" w:rsidR="00805FAC" w:rsidRDefault="00805FAC">
            <w:pPr>
              <w:pStyle w:val="TableParagraph"/>
              <w:rPr>
                <w:rFonts w:ascii="Times New Roman"/>
                <w:sz w:val="14"/>
              </w:rPr>
            </w:pPr>
          </w:p>
          <w:p w14:paraId="554991EB" w14:textId="77777777" w:rsidR="00805FAC" w:rsidRDefault="00805FAC">
            <w:pPr>
              <w:pStyle w:val="TableParagraph"/>
              <w:rPr>
                <w:rFonts w:ascii="Times New Roman"/>
                <w:sz w:val="14"/>
              </w:rPr>
            </w:pPr>
          </w:p>
          <w:p w14:paraId="026FD6DE" w14:textId="77777777" w:rsidR="00805FAC" w:rsidRDefault="00805FAC">
            <w:pPr>
              <w:pStyle w:val="TableParagraph"/>
              <w:spacing w:before="11"/>
              <w:rPr>
                <w:rFonts w:ascii="Times New Roman"/>
                <w:sz w:val="15"/>
              </w:rPr>
            </w:pPr>
          </w:p>
          <w:p w14:paraId="1792A4BE" w14:textId="77777777" w:rsidR="00805FAC" w:rsidRDefault="00805FAC">
            <w:pPr>
              <w:pStyle w:val="TableParagraph"/>
              <w:ind w:left="152" w:right="129"/>
              <w:jc w:val="center"/>
              <w:rPr>
                <w:b/>
                <w:sz w:val="13"/>
              </w:rPr>
            </w:pPr>
            <w:r>
              <w:rPr>
                <w:b/>
                <w:w w:val="105"/>
                <w:sz w:val="13"/>
              </w:rPr>
              <w:t>HST Applicable</w:t>
            </w:r>
          </w:p>
        </w:tc>
        <w:tc>
          <w:tcPr>
            <w:tcW w:w="773" w:type="dxa"/>
            <w:tcBorders>
              <w:top w:val="nil"/>
              <w:left w:val="nil"/>
              <w:bottom w:val="nil"/>
              <w:right w:val="nil"/>
            </w:tcBorders>
            <w:shd w:val="clear" w:color="auto" w:fill="DAEDF3"/>
          </w:tcPr>
          <w:p w14:paraId="6FC6D94D" w14:textId="77777777" w:rsidR="00805FAC" w:rsidRDefault="00805FAC">
            <w:pPr>
              <w:pStyle w:val="TableParagraph"/>
              <w:rPr>
                <w:rFonts w:ascii="Times New Roman"/>
                <w:sz w:val="14"/>
              </w:rPr>
            </w:pPr>
          </w:p>
          <w:p w14:paraId="3A8B4C5E" w14:textId="77777777" w:rsidR="00805FAC" w:rsidRDefault="00805FAC">
            <w:pPr>
              <w:pStyle w:val="TableParagraph"/>
              <w:rPr>
                <w:rFonts w:ascii="Times New Roman"/>
                <w:sz w:val="14"/>
              </w:rPr>
            </w:pPr>
          </w:p>
          <w:p w14:paraId="0CFD937C" w14:textId="77777777" w:rsidR="00805FAC" w:rsidRDefault="00805FAC">
            <w:pPr>
              <w:pStyle w:val="TableParagraph"/>
              <w:spacing w:before="2"/>
              <w:rPr>
                <w:rFonts w:ascii="Times New Roman"/>
                <w:sz w:val="13"/>
              </w:rPr>
            </w:pPr>
          </w:p>
          <w:p w14:paraId="770FADA5" w14:textId="77777777" w:rsidR="00805FAC" w:rsidRDefault="00805FAC">
            <w:pPr>
              <w:pStyle w:val="TableParagraph"/>
              <w:spacing w:line="170" w:lineRule="atLeast"/>
              <w:ind w:left="115" w:hanging="58"/>
              <w:rPr>
                <w:b/>
                <w:sz w:val="13"/>
              </w:rPr>
            </w:pPr>
            <w:r>
              <w:rPr>
                <w:b/>
                <w:sz w:val="13"/>
              </w:rPr>
              <w:t xml:space="preserve">Applicable </w:t>
            </w:r>
            <w:r>
              <w:rPr>
                <w:b/>
                <w:w w:val="105"/>
                <w:sz w:val="13"/>
              </w:rPr>
              <w:t>Tax Rate</w:t>
            </w:r>
          </w:p>
        </w:tc>
        <w:tc>
          <w:tcPr>
            <w:tcW w:w="1217" w:type="dxa"/>
            <w:tcBorders>
              <w:top w:val="nil"/>
              <w:left w:val="nil"/>
              <w:bottom w:val="nil"/>
              <w:right w:val="nil"/>
            </w:tcBorders>
            <w:shd w:val="clear" w:color="auto" w:fill="DAEDF3"/>
          </w:tcPr>
          <w:p w14:paraId="2F859C96" w14:textId="77777777" w:rsidR="00805FAC" w:rsidRDefault="00805FAC">
            <w:pPr>
              <w:pStyle w:val="TableParagraph"/>
              <w:rPr>
                <w:rFonts w:ascii="Times New Roman"/>
                <w:sz w:val="14"/>
              </w:rPr>
            </w:pPr>
          </w:p>
          <w:p w14:paraId="33D4F3E5" w14:textId="77777777" w:rsidR="00805FAC" w:rsidRDefault="00805FAC">
            <w:pPr>
              <w:pStyle w:val="TableParagraph"/>
              <w:rPr>
                <w:rFonts w:ascii="Times New Roman"/>
                <w:sz w:val="14"/>
              </w:rPr>
            </w:pPr>
          </w:p>
          <w:p w14:paraId="0B9D6406" w14:textId="77777777" w:rsidR="00805FAC" w:rsidRDefault="00805FAC">
            <w:pPr>
              <w:pStyle w:val="TableParagraph"/>
              <w:rPr>
                <w:rFonts w:ascii="Times New Roman"/>
                <w:sz w:val="14"/>
              </w:rPr>
            </w:pPr>
          </w:p>
          <w:p w14:paraId="3012E6C3" w14:textId="77777777" w:rsidR="00805FAC" w:rsidRDefault="00805FAC">
            <w:pPr>
              <w:pStyle w:val="TableParagraph"/>
              <w:spacing w:before="11"/>
              <w:rPr>
                <w:rFonts w:ascii="Times New Roman"/>
                <w:sz w:val="15"/>
              </w:rPr>
            </w:pPr>
          </w:p>
          <w:p w14:paraId="602BA399" w14:textId="77777777" w:rsidR="00805FAC" w:rsidRDefault="00805FAC">
            <w:pPr>
              <w:pStyle w:val="TableParagraph"/>
              <w:ind w:left="156"/>
              <w:rPr>
                <w:b/>
                <w:sz w:val="13"/>
              </w:rPr>
            </w:pPr>
            <w:r>
              <w:rPr>
                <w:b/>
                <w:w w:val="105"/>
                <w:sz w:val="13"/>
              </w:rPr>
              <w:t>2020 Base Fee</w:t>
            </w:r>
          </w:p>
        </w:tc>
        <w:tc>
          <w:tcPr>
            <w:tcW w:w="1217" w:type="dxa"/>
            <w:tcBorders>
              <w:top w:val="nil"/>
              <w:left w:val="nil"/>
              <w:bottom w:val="nil"/>
              <w:right w:val="nil"/>
            </w:tcBorders>
            <w:shd w:val="clear" w:color="auto" w:fill="DAEDF3"/>
          </w:tcPr>
          <w:p w14:paraId="05301FD8" w14:textId="77777777" w:rsidR="00805FAC" w:rsidRDefault="00805FAC">
            <w:pPr>
              <w:pStyle w:val="TableParagraph"/>
              <w:rPr>
                <w:rFonts w:ascii="Times New Roman"/>
                <w:sz w:val="14"/>
              </w:rPr>
            </w:pPr>
          </w:p>
          <w:p w14:paraId="22424D3B" w14:textId="77777777" w:rsidR="00805FAC" w:rsidRDefault="00805FAC">
            <w:pPr>
              <w:pStyle w:val="TableParagraph"/>
              <w:rPr>
                <w:rFonts w:ascii="Times New Roman"/>
                <w:sz w:val="14"/>
              </w:rPr>
            </w:pPr>
          </w:p>
          <w:p w14:paraId="649986E8" w14:textId="77777777" w:rsidR="00805FAC" w:rsidRDefault="00805FAC">
            <w:pPr>
              <w:pStyle w:val="TableParagraph"/>
              <w:spacing w:before="2"/>
              <w:rPr>
                <w:rFonts w:ascii="Times New Roman"/>
                <w:sz w:val="13"/>
              </w:rPr>
            </w:pPr>
          </w:p>
          <w:p w14:paraId="70D94E24" w14:textId="77777777" w:rsidR="00805FAC" w:rsidRDefault="00805FAC">
            <w:pPr>
              <w:pStyle w:val="TableParagraph"/>
              <w:spacing w:line="170" w:lineRule="atLeast"/>
              <w:ind w:left="504" w:right="2" w:hanging="468"/>
              <w:rPr>
                <w:b/>
                <w:sz w:val="13"/>
              </w:rPr>
            </w:pPr>
            <w:r>
              <w:rPr>
                <w:b/>
                <w:w w:val="105"/>
                <w:sz w:val="13"/>
              </w:rPr>
              <w:t>HST on 2020</w:t>
            </w:r>
            <w:r>
              <w:rPr>
                <w:b/>
                <w:spacing w:val="-25"/>
                <w:w w:val="105"/>
                <w:sz w:val="13"/>
              </w:rPr>
              <w:t xml:space="preserve"> </w:t>
            </w:r>
            <w:r>
              <w:rPr>
                <w:b/>
                <w:w w:val="105"/>
                <w:sz w:val="13"/>
              </w:rPr>
              <w:t>Base Fee</w:t>
            </w:r>
          </w:p>
        </w:tc>
        <w:tc>
          <w:tcPr>
            <w:tcW w:w="1217" w:type="dxa"/>
            <w:tcBorders>
              <w:top w:val="nil"/>
              <w:left w:val="nil"/>
              <w:bottom w:val="nil"/>
              <w:right w:val="nil"/>
            </w:tcBorders>
            <w:shd w:val="clear" w:color="auto" w:fill="DAEDF3"/>
          </w:tcPr>
          <w:p w14:paraId="5B97AF71" w14:textId="77777777" w:rsidR="00805FAC" w:rsidRDefault="00805FAC">
            <w:pPr>
              <w:pStyle w:val="TableParagraph"/>
              <w:rPr>
                <w:rFonts w:ascii="Times New Roman"/>
                <w:sz w:val="14"/>
              </w:rPr>
            </w:pPr>
          </w:p>
          <w:p w14:paraId="65325F56" w14:textId="77777777" w:rsidR="00805FAC" w:rsidRDefault="00805FAC">
            <w:pPr>
              <w:pStyle w:val="TableParagraph"/>
              <w:rPr>
                <w:rFonts w:ascii="Times New Roman"/>
                <w:sz w:val="14"/>
              </w:rPr>
            </w:pPr>
          </w:p>
          <w:p w14:paraId="5880458D" w14:textId="77777777" w:rsidR="00805FAC" w:rsidRDefault="00805FAC">
            <w:pPr>
              <w:pStyle w:val="TableParagraph"/>
              <w:spacing w:before="11"/>
              <w:rPr>
                <w:rFonts w:ascii="Times New Roman"/>
                <w:sz w:val="14"/>
              </w:rPr>
            </w:pPr>
          </w:p>
          <w:p w14:paraId="4BF90DDC" w14:textId="77777777" w:rsidR="00805FAC" w:rsidRDefault="00805FAC">
            <w:pPr>
              <w:pStyle w:val="TableParagraph"/>
              <w:ind w:left="127" w:right="106"/>
              <w:jc w:val="center"/>
              <w:rPr>
                <w:b/>
                <w:sz w:val="13"/>
              </w:rPr>
            </w:pPr>
            <w:r>
              <w:rPr>
                <w:b/>
                <w:w w:val="105"/>
                <w:sz w:val="13"/>
              </w:rPr>
              <w:t>2020 Fee</w:t>
            </w:r>
          </w:p>
          <w:p w14:paraId="2C959062" w14:textId="77777777" w:rsidR="00805FAC" w:rsidRDefault="00805FAC">
            <w:pPr>
              <w:pStyle w:val="TableParagraph"/>
              <w:spacing w:before="23"/>
              <w:ind w:left="124" w:right="107"/>
              <w:jc w:val="center"/>
              <w:rPr>
                <w:b/>
                <w:sz w:val="13"/>
              </w:rPr>
            </w:pPr>
            <w:r>
              <w:rPr>
                <w:b/>
                <w:w w:val="105"/>
                <w:sz w:val="13"/>
              </w:rPr>
              <w:t>Including HST</w:t>
            </w:r>
          </w:p>
        </w:tc>
        <w:tc>
          <w:tcPr>
            <w:tcW w:w="814" w:type="dxa"/>
            <w:tcBorders>
              <w:top w:val="nil"/>
              <w:left w:val="nil"/>
              <w:bottom w:val="nil"/>
              <w:right w:val="nil"/>
            </w:tcBorders>
            <w:shd w:val="clear" w:color="auto" w:fill="DAEDF3"/>
          </w:tcPr>
          <w:p w14:paraId="00D0C2D1" w14:textId="77777777" w:rsidR="00805FAC" w:rsidRDefault="00805FAC">
            <w:pPr>
              <w:pStyle w:val="TableParagraph"/>
              <w:spacing w:line="125" w:lineRule="exact"/>
              <w:ind w:left="67" w:right="46"/>
              <w:jc w:val="center"/>
              <w:rPr>
                <w:b/>
                <w:sz w:val="13"/>
              </w:rPr>
            </w:pPr>
            <w:r>
              <w:rPr>
                <w:b/>
                <w:w w:val="105"/>
                <w:sz w:val="13"/>
              </w:rPr>
              <w:t>Subject to</w:t>
            </w:r>
          </w:p>
          <w:p w14:paraId="63CE7CC7" w14:textId="77777777" w:rsidR="00805FAC" w:rsidRDefault="00805FAC">
            <w:pPr>
              <w:pStyle w:val="TableParagraph"/>
              <w:spacing w:before="2" w:line="170" w:lineRule="atLeast"/>
              <w:ind w:left="138" w:right="117" w:firstLine="3"/>
              <w:jc w:val="center"/>
              <w:rPr>
                <w:b/>
                <w:sz w:val="13"/>
              </w:rPr>
            </w:pPr>
            <w:r>
              <w:rPr>
                <w:b/>
                <w:w w:val="105"/>
                <w:sz w:val="13"/>
              </w:rPr>
              <w:t xml:space="preserve">Late </w:t>
            </w:r>
            <w:r>
              <w:rPr>
                <w:b/>
                <w:sz w:val="13"/>
              </w:rPr>
              <w:t xml:space="preserve">Payment </w:t>
            </w:r>
            <w:r>
              <w:rPr>
                <w:b/>
                <w:w w:val="105"/>
                <w:sz w:val="13"/>
              </w:rPr>
              <w:t>Interest Charge</w:t>
            </w:r>
          </w:p>
        </w:tc>
        <w:tc>
          <w:tcPr>
            <w:tcW w:w="4101" w:type="dxa"/>
            <w:tcBorders>
              <w:top w:val="nil"/>
              <w:left w:val="nil"/>
              <w:bottom w:val="nil"/>
            </w:tcBorders>
            <w:shd w:val="clear" w:color="auto" w:fill="DAEDF3"/>
          </w:tcPr>
          <w:p w14:paraId="0395C89F" w14:textId="77777777" w:rsidR="00805FAC" w:rsidRDefault="00805FAC">
            <w:pPr>
              <w:pStyle w:val="TableParagraph"/>
              <w:rPr>
                <w:rFonts w:ascii="Times New Roman"/>
                <w:sz w:val="14"/>
              </w:rPr>
            </w:pPr>
          </w:p>
          <w:p w14:paraId="243E310A" w14:textId="77777777" w:rsidR="00805FAC" w:rsidRDefault="00805FAC">
            <w:pPr>
              <w:pStyle w:val="TableParagraph"/>
              <w:rPr>
                <w:rFonts w:ascii="Times New Roman"/>
                <w:sz w:val="14"/>
              </w:rPr>
            </w:pPr>
          </w:p>
          <w:p w14:paraId="00EC05BB" w14:textId="77777777" w:rsidR="00805FAC" w:rsidRDefault="00805FAC">
            <w:pPr>
              <w:pStyle w:val="TableParagraph"/>
              <w:rPr>
                <w:rFonts w:ascii="Times New Roman"/>
                <w:sz w:val="14"/>
              </w:rPr>
            </w:pPr>
          </w:p>
          <w:p w14:paraId="79A49A24" w14:textId="77777777" w:rsidR="00805FAC" w:rsidRDefault="00805FAC">
            <w:pPr>
              <w:pStyle w:val="TableParagraph"/>
              <w:spacing w:before="11"/>
              <w:rPr>
                <w:rFonts w:ascii="Times New Roman"/>
                <w:sz w:val="15"/>
              </w:rPr>
            </w:pPr>
          </w:p>
          <w:p w14:paraId="3ABA54A9" w14:textId="77777777" w:rsidR="00805FAC" w:rsidRDefault="00805FAC">
            <w:pPr>
              <w:pStyle w:val="TableParagraph"/>
              <w:ind w:left="1591" w:right="1563"/>
              <w:jc w:val="center"/>
              <w:rPr>
                <w:b/>
                <w:sz w:val="13"/>
              </w:rPr>
            </w:pPr>
            <w:r>
              <w:rPr>
                <w:b/>
                <w:w w:val="105"/>
                <w:sz w:val="13"/>
              </w:rPr>
              <w:t>Special Notes</w:t>
            </w:r>
          </w:p>
        </w:tc>
      </w:tr>
      <w:tr w:rsidR="00805FAC" w14:paraId="4345EC12" w14:textId="77777777">
        <w:trPr>
          <w:trHeight w:val="190"/>
        </w:trPr>
        <w:tc>
          <w:tcPr>
            <w:tcW w:w="13704" w:type="dxa"/>
            <w:gridSpan w:val="9"/>
            <w:tcBorders>
              <w:top w:val="nil"/>
              <w:bottom w:val="single" w:sz="2" w:space="0" w:color="000000"/>
            </w:tcBorders>
          </w:tcPr>
          <w:p w14:paraId="79656E50" w14:textId="77777777" w:rsidR="00805FAC" w:rsidRDefault="00805FAC">
            <w:pPr>
              <w:pStyle w:val="TableParagraph"/>
              <w:spacing w:line="171" w:lineRule="exact"/>
              <w:ind w:left="3872" w:right="3879"/>
              <w:jc w:val="center"/>
              <w:rPr>
                <w:b/>
                <w:sz w:val="16"/>
              </w:rPr>
            </w:pPr>
            <w:r>
              <w:rPr>
                <w:b/>
                <w:sz w:val="16"/>
              </w:rPr>
              <w:t>SCHEDULE "B" - TRANSPORTATION</w:t>
            </w:r>
          </w:p>
        </w:tc>
      </w:tr>
      <w:tr w:rsidR="00805FAC" w14:paraId="367E8C40" w14:textId="77777777">
        <w:trPr>
          <w:trHeight w:val="363"/>
        </w:trPr>
        <w:tc>
          <w:tcPr>
            <w:tcW w:w="1825" w:type="dxa"/>
            <w:tcBorders>
              <w:top w:val="single" w:sz="2" w:space="0" w:color="000000"/>
              <w:right w:val="single" w:sz="2" w:space="0" w:color="000000"/>
            </w:tcBorders>
          </w:tcPr>
          <w:p w14:paraId="6C7E55DD" w14:textId="77777777" w:rsidR="00805FAC" w:rsidRDefault="00805FAC">
            <w:pPr>
              <w:pStyle w:val="TableParagraph"/>
              <w:spacing w:before="6"/>
              <w:rPr>
                <w:rFonts w:ascii="Times New Roman"/>
                <w:sz w:val="17"/>
              </w:rPr>
            </w:pPr>
          </w:p>
          <w:p w14:paraId="45B0EBA2" w14:textId="77777777" w:rsidR="00805FAC" w:rsidRDefault="00805FAC">
            <w:pPr>
              <w:pStyle w:val="TableParagraph"/>
              <w:spacing w:before="1" w:line="141" w:lineRule="exact"/>
              <w:ind w:left="28"/>
              <w:rPr>
                <w:sz w:val="13"/>
              </w:rPr>
            </w:pPr>
            <w:r>
              <w:rPr>
                <w:w w:val="105"/>
                <w:sz w:val="13"/>
              </w:rPr>
              <w:t>Training</w:t>
            </w:r>
          </w:p>
        </w:tc>
        <w:tc>
          <w:tcPr>
            <w:tcW w:w="1217" w:type="dxa"/>
            <w:tcBorders>
              <w:top w:val="single" w:sz="2" w:space="0" w:color="000000"/>
              <w:left w:val="single" w:sz="2" w:space="0" w:color="000000"/>
              <w:right w:val="single" w:sz="2" w:space="0" w:color="000000"/>
            </w:tcBorders>
          </w:tcPr>
          <w:p w14:paraId="2F4C7281" w14:textId="77777777" w:rsidR="00805FAC" w:rsidRDefault="00805FAC">
            <w:pPr>
              <w:pStyle w:val="TableParagraph"/>
              <w:spacing w:before="6"/>
              <w:rPr>
                <w:rFonts w:ascii="Times New Roman"/>
                <w:sz w:val="17"/>
              </w:rPr>
            </w:pPr>
          </w:p>
          <w:p w14:paraId="22D191BC" w14:textId="77777777" w:rsidR="00805FAC" w:rsidRDefault="00805FAC">
            <w:pPr>
              <w:pStyle w:val="TableParagraph"/>
              <w:spacing w:before="1" w:line="141" w:lineRule="exact"/>
              <w:ind w:left="149" w:right="127"/>
              <w:jc w:val="center"/>
              <w:rPr>
                <w:sz w:val="13"/>
              </w:rPr>
            </w:pPr>
            <w:r>
              <w:rPr>
                <w:w w:val="105"/>
                <w:sz w:val="13"/>
              </w:rPr>
              <w:t>Each</w:t>
            </w:r>
          </w:p>
        </w:tc>
        <w:tc>
          <w:tcPr>
            <w:tcW w:w="1323" w:type="dxa"/>
            <w:tcBorders>
              <w:top w:val="single" w:sz="2" w:space="0" w:color="000000"/>
              <w:left w:val="single" w:sz="2" w:space="0" w:color="000000"/>
              <w:right w:val="single" w:sz="2" w:space="0" w:color="000000"/>
            </w:tcBorders>
          </w:tcPr>
          <w:p w14:paraId="5CD0AF17" w14:textId="77777777" w:rsidR="00805FAC" w:rsidRDefault="00805FAC">
            <w:pPr>
              <w:pStyle w:val="TableParagraph"/>
              <w:spacing w:before="6"/>
              <w:rPr>
                <w:rFonts w:ascii="Times New Roman"/>
                <w:sz w:val="17"/>
              </w:rPr>
            </w:pPr>
          </w:p>
          <w:p w14:paraId="4CD9DE5F" w14:textId="77777777" w:rsidR="00805FAC" w:rsidRDefault="00805FAC">
            <w:pPr>
              <w:pStyle w:val="TableParagraph"/>
              <w:spacing w:before="1" w:line="141" w:lineRule="exact"/>
              <w:ind w:left="532" w:right="509"/>
              <w:jc w:val="center"/>
              <w:rPr>
                <w:sz w:val="13"/>
              </w:rPr>
            </w:pPr>
            <w:r>
              <w:rPr>
                <w:w w:val="105"/>
                <w:sz w:val="13"/>
              </w:rPr>
              <w:t>Yes</w:t>
            </w:r>
          </w:p>
        </w:tc>
        <w:tc>
          <w:tcPr>
            <w:tcW w:w="773" w:type="dxa"/>
            <w:tcBorders>
              <w:top w:val="single" w:sz="2" w:space="0" w:color="000000"/>
              <w:left w:val="single" w:sz="2" w:space="0" w:color="000000"/>
              <w:right w:val="single" w:sz="2" w:space="0" w:color="000000"/>
            </w:tcBorders>
          </w:tcPr>
          <w:p w14:paraId="5D34B442" w14:textId="77777777" w:rsidR="00805FAC" w:rsidRDefault="00805FAC">
            <w:pPr>
              <w:pStyle w:val="TableParagraph"/>
              <w:rPr>
                <w:rFonts w:ascii="Times New Roman"/>
                <w:sz w:val="18"/>
              </w:rPr>
            </w:pPr>
          </w:p>
          <w:p w14:paraId="49F42856" w14:textId="77777777" w:rsidR="00805FAC" w:rsidRDefault="00805FAC">
            <w:pPr>
              <w:pStyle w:val="TableParagraph"/>
              <w:spacing w:line="136" w:lineRule="exact"/>
              <w:ind w:left="266"/>
              <w:rPr>
                <w:sz w:val="13"/>
              </w:rPr>
            </w:pPr>
            <w:r>
              <w:rPr>
                <w:w w:val="105"/>
                <w:sz w:val="13"/>
              </w:rPr>
              <w:t>13%</w:t>
            </w:r>
          </w:p>
        </w:tc>
        <w:tc>
          <w:tcPr>
            <w:tcW w:w="1217" w:type="dxa"/>
            <w:tcBorders>
              <w:top w:val="single" w:sz="2" w:space="0" w:color="000000"/>
              <w:left w:val="single" w:sz="2" w:space="0" w:color="000000"/>
              <w:right w:val="single" w:sz="2" w:space="0" w:color="000000"/>
            </w:tcBorders>
          </w:tcPr>
          <w:p w14:paraId="36BC3559" w14:textId="77777777" w:rsidR="00805FAC" w:rsidRDefault="00805FAC">
            <w:pPr>
              <w:pStyle w:val="TableParagraph"/>
              <w:spacing w:before="6"/>
              <w:rPr>
                <w:rFonts w:ascii="Times New Roman"/>
                <w:sz w:val="17"/>
              </w:rPr>
            </w:pPr>
          </w:p>
          <w:p w14:paraId="6D576375" w14:textId="77777777" w:rsidR="00805FAC" w:rsidRDefault="00805FAC">
            <w:pPr>
              <w:pStyle w:val="TableParagraph"/>
              <w:spacing w:before="1" w:line="141" w:lineRule="exact"/>
              <w:ind w:left="175"/>
              <w:rPr>
                <w:sz w:val="13"/>
              </w:rPr>
            </w:pPr>
            <w:r>
              <w:rPr>
                <w:w w:val="105"/>
                <w:sz w:val="13"/>
              </w:rPr>
              <w:t>Cost Recovery</w:t>
            </w:r>
          </w:p>
        </w:tc>
        <w:tc>
          <w:tcPr>
            <w:tcW w:w="1217" w:type="dxa"/>
            <w:tcBorders>
              <w:top w:val="single" w:sz="2" w:space="0" w:color="000000"/>
              <w:left w:val="single" w:sz="2" w:space="0" w:color="000000"/>
              <w:right w:val="single" w:sz="2" w:space="0" w:color="000000"/>
            </w:tcBorders>
          </w:tcPr>
          <w:p w14:paraId="4C8F6E53" w14:textId="77777777" w:rsidR="00805FAC" w:rsidRDefault="00805FAC">
            <w:pPr>
              <w:pStyle w:val="TableParagraph"/>
              <w:spacing w:before="6"/>
              <w:rPr>
                <w:rFonts w:ascii="Times New Roman"/>
                <w:sz w:val="17"/>
              </w:rPr>
            </w:pPr>
          </w:p>
          <w:p w14:paraId="35883281" w14:textId="77777777" w:rsidR="00805FAC" w:rsidRDefault="00805FAC">
            <w:pPr>
              <w:pStyle w:val="TableParagraph"/>
              <w:spacing w:before="1" w:line="141" w:lineRule="exact"/>
              <w:ind w:left="372"/>
              <w:rPr>
                <w:sz w:val="13"/>
              </w:rPr>
            </w:pPr>
            <w:r>
              <w:rPr>
                <w:w w:val="105"/>
                <w:sz w:val="13"/>
              </w:rPr>
              <w:t>Variable</w:t>
            </w:r>
          </w:p>
        </w:tc>
        <w:tc>
          <w:tcPr>
            <w:tcW w:w="1217" w:type="dxa"/>
            <w:tcBorders>
              <w:top w:val="single" w:sz="2" w:space="0" w:color="000000"/>
              <w:left w:val="single" w:sz="2" w:space="0" w:color="000000"/>
              <w:right w:val="single" w:sz="2" w:space="0" w:color="000000"/>
            </w:tcBorders>
          </w:tcPr>
          <w:p w14:paraId="45065C39" w14:textId="77777777" w:rsidR="00805FAC" w:rsidRDefault="00805FAC">
            <w:pPr>
              <w:pStyle w:val="TableParagraph"/>
              <w:spacing w:before="6"/>
              <w:rPr>
                <w:rFonts w:ascii="Times New Roman"/>
                <w:sz w:val="17"/>
              </w:rPr>
            </w:pPr>
          </w:p>
          <w:p w14:paraId="200CDCFD" w14:textId="77777777" w:rsidR="00805FAC" w:rsidRDefault="00805FAC">
            <w:pPr>
              <w:pStyle w:val="TableParagraph"/>
              <w:spacing w:before="1" w:line="141" w:lineRule="exact"/>
              <w:ind w:left="371"/>
              <w:rPr>
                <w:sz w:val="13"/>
              </w:rPr>
            </w:pPr>
            <w:r>
              <w:rPr>
                <w:w w:val="105"/>
                <w:sz w:val="13"/>
              </w:rPr>
              <w:t>Variable</w:t>
            </w:r>
          </w:p>
        </w:tc>
        <w:tc>
          <w:tcPr>
            <w:tcW w:w="814" w:type="dxa"/>
            <w:tcBorders>
              <w:top w:val="single" w:sz="2" w:space="0" w:color="000000"/>
              <w:left w:val="single" w:sz="2" w:space="0" w:color="000000"/>
              <w:right w:val="single" w:sz="2" w:space="0" w:color="000000"/>
            </w:tcBorders>
          </w:tcPr>
          <w:p w14:paraId="28868711" w14:textId="77777777" w:rsidR="00805FAC" w:rsidRDefault="00805FAC">
            <w:pPr>
              <w:pStyle w:val="TableParagraph"/>
              <w:spacing w:before="6"/>
              <w:rPr>
                <w:rFonts w:ascii="Times New Roman"/>
                <w:sz w:val="17"/>
              </w:rPr>
            </w:pPr>
          </w:p>
          <w:p w14:paraId="4BF850A5" w14:textId="77777777" w:rsidR="00805FAC" w:rsidRDefault="00805FAC">
            <w:pPr>
              <w:pStyle w:val="TableParagraph"/>
              <w:spacing w:before="1" w:line="141" w:lineRule="exact"/>
              <w:ind w:left="261" w:right="241"/>
              <w:jc w:val="center"/>
              <w:rPr>
                <w:sz w:val="13"/>
              </w:rPr>
            </w:pPr>
            <w:r>
              <w:rPr>
                <w:w w:val="105"/>
                <w:sz w:val="13"/>
              </w:rPr>
              <w:t>Yes</w:t>
            </w:r>
          </w:p>
        </w:tc>
        <w:tc>
          <w:tcPr>
            <w:tcW w:w="4101" w:type="dxa"/>
            <w:tcBorders>
              <w:top w:val="single" w:sz="2" w:space="0" w:color="000000"/>
              <w:left w:val="single" w:sz="2" w:space="0" w:color="000000"/>
            </w:tcBorders>
          </w:tcPr>
          <w:p w14:paraId="103AAFFF" w14:textId="77777777" w:rsidR="00805FAC" w:rsidRDefault="00805FAC">
            <w:pPr>
              <w:pStyle w:val="TableParagraph"/>
              <w:spacing w:before="26" w:line="160" w:lineRule="atLeast"/>
              <w:ind w:left="32"/>
              <w:rPr>
                <w:sz w:val="13"/>
              </w:rPr>
            </w:pPr>
            <w:r>
              <w:rPr>
                <w:w w:val="105"/>
                <w:sz w:val="13"/>
              </w:rPr>
              <w:t>Fees</w:t>
            </w:r>
            <w:r>
              <w:rPr>
                <w:spacing w:val="-8"/>
                <w:w w:val="105"/>
                <w:sz w:val="13"/>
              </w:rPr>
              <w:t xml:space="preserve"> </w:t>
            </w:r>
            <w:r>
              <w:rPr>
                <w:w w:val="105"/>
                <w:sz w:val="13"/>
              </w:rPr>
              <w:t>will</w:t>
            </w:r>
            <w:r>
              <w:rPr>
                <w:spacing w:val="-11"/>
                <w:w w:val="105"/>
                <w:sz w:val="13"/>
              </w:rPr>
              <w:t xml:space="preserve"> </w:t>
            </w:r>
            <w:r>
              <w:rPr>
                <w:w w:val="105"/>
                <w:sz w:val="13"/>
              </w:rPr>
              <w:t>be</w:t>
            </w:r>
            <w:r>
              <w:rPr>
                <w:spacing w:val="-8"/>
                <w:w w:val="105"/>
                <w:sz w:val="13"/>
              </w:rPr>
              <w:t xml:space="preserve"> </w:t>
            </w:r>
            <w:r>
              <w:rPr>
                <w:w w:val="105"/>
                <w:sz w:val="13"/>
              </w:rPr>
              <w:t>determined</w:t>
            </w:r>
            <w:r>
              <w:rPr>
                <w:spacing w:val="-8"/>
                <w:w w:val="105"/>
                <w:sz w:val="13"/>
              </w:rPr>
              <w:t xml:space="preserve"> </w:t>
            </w:r>
            <w:r>
              <w:rPr>
                <w:w w:val="105"/>
                <w:sz w:val="13"/>
              </w:rPr>
              <w:t>for</w:t>
            </w:r>
            <w:r>
              <w:rPr>
                <w:spacing w:val="-7"/>
                <w:w w:val="105"/>
                <w:sz w:val="13"/>
              </w:rPr>
              <w:t xml:space="preserve"> </w:t>
            </w:r>
            <w:r>
              <w:rPr>
                <w:w w:val="105"/>
                <w:sz w:val="13"/>
              </w:rPr>
              <w:t>each</w:t>
            </w:r>
            <w:r>
              <w:rPr>
                <w:spacing w:val="-8"/>
                <w:w w:val="105"/>
                <w:sz w:val="13"/>
              </w:rPr>
              <w:t xml:space="preserve"> </w:t>
            </w:r>
            <w:r>
              <w:rPr>
                <w:w w:val="105"/>
                <w:sz w:val="13"/>
              </w:rPr>
              <w:t>training</w:t>
            </w:r>
            <w:r>
              <w:rPr>
                <w:spacing w:val="-9"/>
                <w:w w:val="105"/>
                <w:sz w:val="13"/>
              </w:rPr>
              <w:t xml:space="preserve"> </w:t>
            </w:r>
            <w:r>
              <w:rPr>
                <w:w w:val="105"/>
                <w:sz w:val="13"/>
              </w:rPr>
              <w:t>session</w:t>
            </w:r>
            <w:r>
              <w:rPr>
                <w:spacing w:val="-8"/>
                <w:w w:val="105"/>
                <w:sz w:val="13"/>
              </w:rPr>
              <w:t xml:space="preserve"> </w:t>
            </w:r>
            <w:r>
              <w:rPr>
                <w:w w:val="105"/>
                <w:sz w:val="13"/>
              </w:rPr>
              <w:t>directly</w:t>
            </w:r>
            <w:r>
              <w:rPr>
                <w:spacing w:val="-10"/>
                <w:w w:val="105"/>
                <w:sz w:val="13"/>
              </w:rPr>
              <w:t xml:space="preserve"> </w:t>
            </w:r>
            <w:r>
              <w:rPr>
                <w:w w:val="105"/>
                <w:sz w:val="13"/>
              </w:rPr>
              <w:t>relating</w:t>
            </w:r>
            <w:r>
              <w:rPr>
                <w:spacing w:val="-8"/>
                <w:w w:val="105"/>
                <w:sz w:val="13"/>
              </w:rPr>
              <w:t xml:space="preserve"> </w:t>
            </w:r>
            <w:r>
              <w:rPr>
                <w:w w:val="105"/>
                <w:sz w:val="13"/>
              </w:rPr>
              <w:t>to cost recovery.</w:t>
            </w:r>
          </w:p>
        </w:tc>
      </w:tr>
    </w:tbl>
    <w:p w14:paraId="2FD73916" w14:textId="77777777" w:rsidR="00805FAC" w:rsidRDefault="00805FAC">
      <w:pPr>
        <w:spacing w:line="160" w:lineRule="atLeast"/>
        <w:rPr>
          <w:sz w:val="13"/>
        </w:rPr>
        <w:sectPr w:rsidR="00805FAC">
          <w:pgSz w:w="15840" w:h="12240" w:orient="landscape"/>
          <w:pgMar w:top="1080" w:right="900" w:bottom="660" w:left="900" w:header="0" w:footer="480"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6"/>
        <w:gridCol w:w="1289"/>
        <w:gridCol w:w="1445"/>
        <w:gridCol w:w="888"/>
        <w:gridCol w:w="1289"/>
        <w:gridCol w:w="1289"/>
        <w:gridCol w:w="862"/>
        <w:gridCol w:w="4790"/>
      </w:tblGrid>
      <w:tr w:rsidR="00805FAC" w14:paraId="4D829E20" w14:textId="77777777">
        <w:trPr>
          <w:trHeight w:val="196"/>
        </w:trPr>
        <w:tc>
          <w:tcPr>
            <w:tcW w:w="13788" w:type="dxa"/>
            <w:gridSpan w:val="8"/>
            <w:tcBorders>
              <w:bottom w:val="nil"/>
            </w:tcBorders>
          </w:tcPr>
          <w:p w14:paraId="6EB5BF8E" w14:textId="77777777" w:rsidR="00805FAC" w:rsidRDefault="00805FAC">
            <w:pPr>
              <w:pStyle w:val="TableParagraph"/>
              <w:spacing w:line="176" w:lineRule="exact"/>
              <w:ind w:left="3775" w:right="3737"/>
              <w:jc w:val="center"/>
              <w:rPr>
                <w:b/>
                <w:sz w:val="17"/>
              </w:rPr>
            </w:pPr>
            <w:bookmarkStart w:id="3" w:name="Schedule_C-Paramedic_Services_"/>
            <w:bookmarkEnd w:id="3"/>
            <w:r>
              <w:rPr>
                <w:b/>
                <w:sz w:val="17"/>
              </w:rPr>
              <w:lastRenderedPageBreak/>
              <w:t>COUNTY OF GREY - FEES AND SERVICE SCHEDULES - TO BY-LAW 4735-11</w:t>
            </w:r>
          </w:p>
        </w:tc>
      </w:tr>
      <w:tr w:rsidR="00805FAC" w14:paraId="5FE9A3A9" w14:textId="77777777">
        <w:trPr>
          <w:trHeight w:val="888"/>
        </w:trPr>
        <w:tc>
          <w:tcPr>
            <w:tcW w:w="1936" w:type="dxa"/>
            <w:tcBorders>
              <w:top w:val="nil"/>
              <w:bottom w:val="nil"/>
              <w:right w:val="nil"/>
            </w:tcBorders>
            <w:shd w:val="clear" w:color="auto" w:fill="DAEDF3"/>
          </w:tcPr>
          <w:p w14:paraId="26F90F10" w14:textId="77777777" w:rsidR="00805FAC" w:rsidRDefault="00805FAC">
            <w:pPr>
              <w:pStyle w:val="TableParagraph"/>
              <w:rPr>
                <w:rFonts w:ascii="Times New Roman"/>
                <w:sz w:val="16"/>
              </w:rPr>
            </w:pPr>
          </w:p>
          <w:p w14:paraId="3BC39FB2" w14:textId="77777777" w:rsidR="00805FAC" w:rsidRDefault="00805FAC">
            <w:pPr>
              <w:pStyle w:val="TableParagraph"/>
              <w:rPr>
                <w:rFonts w:ascii="Times New Roman"/>
                <w:sz w:val="16"/>
              </w:rPr>
            </w:pPr>
          </w:p>
          <w:p w14:paraId="5AD2430F" w14:textId="77777777" w:rsidR="00805FAC" w:rsidRDefault="00805FAC">
            <w:pPr>
              <w:pStyle w:val="TableParagraph"/>
              <w:rPr>
                <w:rFonts w:ascii="Times New Roman"/>
                <w:sz w:val="16"/>
              </w:rPr>
            </w:pPr>
          </w:p>
          <w:p w14:paraId="4F6376A8" w14:textId="77777777" w:rsidR="00805FAC" w:rsidRDefault="00805FAC">
            <w:pPr>
              <w:pStyle w:val="TableParagraph"/>
              <w:spacing w:before="10"/>
              <w:rPr>
                <w:rFonts w:ascii="Times New Roman"/>
                <w:sz w:val="12"/>
              </w:rPr>
            </w:pPr>
          </w:p>
          <w:p w14:paraId="35CBED90" w14:textId="77777777" w:rsidR="00805FAC" w:rsidRDefault="00805FAC">
            <w:pPr>
              <w:pStyle w:val="TableParagraph"/>
              <w:ind w:left="414"/>
              <w:rPr>
                <w:b/>
                <w:sz w:val="14"/>
              </w:rPr>
            </w:pPr>
            <w:r>
              <w:rPr>
                <w:b/>
                <w:sz w:val="14"/>
              </w:rPr>
              <w:t>Item Description</w:t>
            </w:r>
          </w:p>
        </w:tc>
        <w:tc>
          <w:tcPr>
            <w:tcW w:w="1289" w:type="dxa"/>
            <w:tcBorders>
              <w:top w:val="nil"/>
              <w:left w:val="nil"/>
              <w:bottom w:val="nil"/>
              <w:right w:val="nil"/>
            </w:tcBorders>
            <w:shd w:val="clear" w:color="auto" w:fill="DAEDF3"/>
          </w:tcPr>
          <w:p w14:paraId="6B6581AE" w14:textId="77777777" w:rsidR="00805FAC" w:rsidRDefault="00805FAC">
            <w:pPr>
              <w:pStyle w:val="TableParagraph"/>
              <w:rPr>
                <w:rFonts w:ascii="Times New Roman"/>
                <w:sz w:val="16"/>
              </w:rPr>
            </w:pPr>
          </w:p>
          <w:p w14:paraId="302CDE48" w14:textId="77777777" w:rsidR="00805FAC" w:rsidRDefault="00805FAC">
            <w:pPr>
              <w:pStyle w:val="TableParagraph"/>
              <w:rPr>
                <w:rFonts w:ascii="Times New Roman"/>
                <w:sz w:val="16"/>
              </w:rPr>
            </w:pPr>
          </w:p>
          <w:p w14:paraId="4458438D" w14:textId="77777777" w:rsidR="00805FAC" w:rsidRDefault="00805FAC">
            <w:pPr>
              <w:pStyle w:val="TableParagraph"/>
              <w:rPr>
                <w:rFonts w:ascii="Times New Roman"/>
                <w:sz w:val="16"/>
              </w:rPr>
            </w:pPr>
          </w:p>
          <w:p w14:paraId="0924586F" w14:textId="77777777" w:rsidR="00805FAC" w:rsidRDefault="00805FAC">
            <w:pPr>
              <w:pStyle w:val="TableParagraph"/>
              <w:spacing w:before="10"/>
              <w:rPr>
                <w:rFonts w:ascii="Times New Roman"/>
                <w:sz w:val="12"/>
              </w:rPr>
            </w:pPr>
          </w:p>
          <w:p w14:paraId="5261567E" w14:textId="77777777" w:rsidR="00805FAC" w:rsidRDefault="00805FAC">
            <w:pPr>
              <w:pStyle w:val="TableParagraph"/>
              <w:ind w:left="148" w:right="130"/>
              <w:jc w:val="center"/>
              <w:rPr>
                <w:b/>
                <w:sz w:val="14"/>
              </w:rPr>
            </w:pPr>
            <w:r>
              <w:rPr>
                <w:b/>
                <w:sz w:val="14"/>
              </w:rPr>
              <w:t>Unit</w:t>
            </w:r>
          </w:p>
        </w:tc>
        <w:tc>
          <w:tcPr>
            <w:tcW w:w="1445" w:type="dxa"/>
            <w:tcBorders>
              <w:top w:val="nil"/>
              <w:left w:val="nil"/>
              <w:bottom w:val="nil"/>
              <w:right w:val="nil"/>
            </w:tcBorders>
            <w:shd w:val="clear" w:color="auto" w:fill="DAEDF3"/>
          </w:tcPr>
          <w:p w14:paraId="7B3FF424" w14:textId="77777777" w:rsidR="00805FAC" w:rsidRDefault="00805FAC">
            <w:pPr>
              <w:pStyle w:val="TableParagraph"/>
              <w:rPr>
                <w:rFonts w:ascii="Times New Roman"/>
                <w:sz w:val="16"/>
              </w:rPr>
            </w:pPr>
          </w:p>
          <w:p w14:paraId="5F85F725" w14:textId="77777777" w:rsidR="00805FAC" w:rsidRDefault="00805FAC">
            <w:pPr>
              <w:pStyle w:val="TableParagraph"/>
              <w:rPr>
                <w:rFonts w:ascii="Times New Roman"/>
                <w:sz w:val="16"/>
              </w:rPr>
            </w:pPr>
          </w:p>
          <w:p w14:paraId="31674033" w14:textId="77777777" w:rsidR="00805FAC" w:rsidRDefault="00805FAC">
            <w:pPr>
              <w:pStyle w:val="TableParagraph"/>
              <w:rPr>
                <w:rFonts w:ascii="Times New Roman"/>
                <w:sz w:val="16"/>
              </w:rPr>
            </w:pPr>
          </w:p>
          <w:p w14:paraId="6116C4BC" w14:textId="77777777" w:rsidR="00805FAC" w:rsidRDefault="00805FAC">
            <w:pPr>
              <w:pStyle w:val="TableParagraph"/>
              <w:spacing w:before="10"/>
              <w:rPr>
                <w:rFonts w:ascii="Times New Roman"/>
                <w:sz w:val="12"/>
              </w:rPr>
            </w:pPr>
          </w:p>
          <w:p w14:paraId="418642D4" w14:textId="77777777" w:rsidR="00805FAC" w:rsidRDefault="00805FAC">
            <w:pPr>
              <w:pStyle w:val="TableParagraph"/>
              <w:ind w:left="199" w:right="178"/>
              <w:jc w:val="center"/>
              <w:rPr>
                <w:b/>
                <w:sz w:val="14"/>
              </w:rPr>
            </w:pPr>
            <w:r>
              <w:rPr>
                <w:b/>
                <w:sz w:val="14"/>
              </w:rPr>
              <w:t>HST Applicable</w:t>
            </w:r>
          </w:p>
        </w:tc>
        <w:tc>
          <w:tcPr>
            <w:tcW w:w="888" w:type="dxa"/>
            <w:tcBorders>
              <w:top w:val="nil"/>
              <w:left w:val="nil"/>
              <w:bottom w:val="nil"/>
              <w:right w:val="nil"/>
            </w:tcBorders>
            <w:shd w:val="clear" w:color="auto" w:fill="DAEDF3"/>
          </w:tcPr>
          <w:p w14:paraId="56BE9362" w14:textId="77777777" w:rsidR="00805FAC" w:rsidRDefault="00805FAC">
            <w:pPr>
              <w:pStyle w:val="TableParagraph"/>
              <w:rPr>
                <w:rFonts w:ascii="Times New Roman"/>
                <w:sz w:val="16"/>
              </w:rPr>
            </w:pPr>
          </w:p>
          <w:p w14:paraId="682904AB" w14:textId="77777777" w:rsidR="00805FAC" w:rsidRDefault="00805FAC">
            <w:pPr>
              <w:pStyle w:val="TableParagraph"/>
              <w:rPr>
                <w:rFonts w:ascii="Times New Roman"/>
                <w:sz w:val="16"/>
              </w:rPr>
            </w:pPr>
          </w:p>
          <w:p w14:paraId="08A50DCF" w14:textId="77777777" w:rsidR="00805FAC" w:rsidRDefault="00805FAC">
            <w:pPr>
              <w:pStyle w:val="TableParagraph"/>
              <w:spacing w:before="131" w:line="180" w:lineRule="atLeast"/>
              <w:ind w:left="158" w:right="62" w:hanging="60"/>
              <w:rPr>
                <w:b/>
                <w:sz w:val="14"/>
              </w:rPr>
            </w:pPr>
            <w:r>
              <w:rPr>
                <w:b/>
                <w:sz w:val="14"/>
              </w:rPr>
              <w:t>Applicable Tax Rate</w:t>
            </w:r>
          </w:p>
        </w:tc>
        <w:tc>
          <w:tcPr>
            <w:tcW w:w="1289" w:type="dxa"/>
            <w:tcBorders>
              <w:top w:val="nil"/>
              <w:left w:val="nil"/>
              <w:bottom w:val="nil"/>
              <w:right w:val="nil"/>
            </w:tcBorders>
            <w:shd w:val="clear" w:color="auto" w:fill="DAEDF3"/>
          </w:tcPr>
          <w:p w14:paraId="3F0F7113" w14:textId="77777777" w:rsidR="00805FAC" w:rsidRDefault="00805FAC">
            <w:pPr>
              <w:pStyle w:val="TableParagraph"/>
              <w:rPr>
                <w:rFonts w:ascii="Times New Roman"/>
                <w:sz w:val="16"/>
              </w:rPr>
            </w:pPr>
          </w:p>
          <w:p w14:paraId="4E71CC8E" w14:textId="77777777" w:rsidR="00805FAC" w:rsidRDefault="00805FAC">
            <w:pPr>
              <w:pStyle w:val="TableParagraph"/>
              <w:rPr>
                <w:rFonts w:ascii="Times New Roman"/>
                <w:sz w:val="16"/>
              </w:rPr>
            </w:pPr>
          </w:p>
          <w:p w14:paraId="7EC13794" w14:textId="77777777" w:rsidR="00805FAC" w:rsidRDefault="00805FAC">
            <w:pPr>
              <w:pStyle w:val="TableParagraph"/>
              <w:rPr>
                <w:rFonts w:ascii="Times New Roman"/>
                <w:sz w:val="16"/>
              </w:rPr>
            </w:pPr>
          </w:p>
          <w:p w14:paraId="557E1A5B" w14:textId="77777777" w:rsidR="00805FAC" w:rsidRDefault="00805FAC">
            <w:pPr>
              <w:pStyle w:val="TableParagraph"/>
              <w:spacing w:before="10"/>
              <w:rPr>
                <w:rFonts w:ascii="Times New Roman"/>
                <w:sz w:val="12"/>
              </w:rPr>
            </w:pPr>
          </w:p>
          <w:p w14:paraId="61C5FCFB" w14:textId="77777777" w:rsidR="00805FAC" w:rsidRDefault="00805FAC">
            <w:pPr>
              <w:pStyle w:val="TableParagraph"/>
              <w:ind w:left="151" w:right="130"/>
              <w:jc w:val="center"/>
              <w:rPr>
                <w:b/>
                <w:sz w:val="14"/>
              </w:rPr>
            </w:pPr>
            <w:r>
              <w:rPr>
                <w:b/>
                <w:sz w:val="14"/>
              </w:rPr>
              <w:t>2020 Base Fee</w:t>
            </w:r>
          </w:p>
        </w:tc>
        <w:tc>
          <w:tcPr>
            <w:tcW w:w="1289" w:type="dxa"/>
            <w:tcBorders>
              <w:top w:val="nil"/>
              <w:left w:val="nil"/>
              <w:bottom w:val="nil"/>
              <w:right w:val="nil"/>
            </w:tcBorders>
            <w:shd w:val="clear" w:color="auto" w:fill="DAEDF3"/>
          </w:tcPr>
          <w:p w14:paraId="038726EB" w14:textId="77777777" w:rsidR="00805FAC" w:rsidRDefault="00805FAC">
            <w:pPr>
              <w:pStyle w:val="TableParagraph"/>
              <w:rPr>
                <w:rFonts w:ascii="Times New Roman"/>
                <w:sz w:val="16"/>
              </w:rPr>
            </w:pPr>
          </w:p>
          <w:p w14:paraId="72ECB0E7" w14:textId="77777777" w:rsidR="00805FAC" w:rsidRDefault="00805FAC">
            <w:pPr>
              <w:pStyle w:val="TableParagraph"/>
              <w:rPr>
                <w:rFonts w:ascii="Times New Roman"/>
                <w:sz w:val="16"/>
              </w:rPr>
            </w:pPr>
          </w:p>
          <w:p w14:paraId="7D4B7C36" w14:textId="77777777" w:rsidR="00805FAC" w:rsidRDefault="00805FAC">
            <w:pPr>
              <w:pStyle w:val="TableParagraph"/>
              <w:rPr>
                <w:rFonts w:ascii="Times New Roman"/>
                <w:sz w:val="13"/>
              </w:rPr>
            </w:pPr>
          </w:p>
          <w:p w14:paraId="53E90BD7" w14:textId="77777777" w:rsidR="00805FAC" w:rsidRDefault="00805FAC">
            <w:pPr>
              <w:pStyle w:val="TableParagraph"/>
              <w:spacing w:before="1"/>
              <w:ind w:left="151" w:right="130"/>
              <w:jc w:val="center"/>
              <w:rPr>
                <w:b/>
                <w:sz w:val="14"/>
              </w:rPr>
            </w:pPr>
            <w:r>
              <w:rPr>
                <w:b/>
                <w:sz w:val="14"/>
              </w:rPr>
              <w:t>2020 Fee</w:t>
            </w:r>
          </w:p>
          <w:p w14:paraId="2E782A6C" w14:textId="77777777" w:rsidR="00805FAC" w:rsidRDefault="00805FAC">
            <w:pPr>
              <w:pStyle w:val="TableParagraph"/>
              <w:spacing w:before="21"/>
              <w:ind w:left="152" w:right="128"/>
              <w:jc w:val="center"/>
              <w:rPr>
                <w:b/>
                <w:sz w:val="14"/>
              </w:rPr>
            </w:pPr>
            <w:r>
              <w:rPr>
                <w:b/>
                <w:sz w:val="14"/>
              </w:rPr>
              <w:t>Including HST</w:t>
            </w:r>
          </w:p>
        </w:tc>
        <w:tc>
          <w:tcPr>
            <w:tcW w:w="862" w:type="dxa"/>
            <w:tcBorders>
              <w:top w:val="nil"/>
              <w:left w:val="nil"/>
              <w:bottom w:val="nil"/>
              <w:right w:val="nil"/>
            </w:tcBorders>
            <w:shd w:val="clear" w:color="auto" w:fill="DAEDF3"/>
          </w:tcPr>
          <w:p w14:paraId="5300399D" w14:textId="77777777" w:rsidR="00805FAC" w:rsidRDefault="00805FAC">
            <w:pPr>
              <w:pStyle w:val="TableParagraph"/>
              <w:spacing w:line="132" w:lineRule="exact"/>
              <w:ind w:left="81" w:right="63"/>
              <w:jc w:val="center"/>
              <w:rPr>
                <w:b/>
                <w:sz w:val="14"/>
              </w:rPr>
            </w:pPr>
            <w:r>
              <w:rPr>
                <w:b/>
                <w:sz w:val="14"/>
              </w:rPr>
              <w:t>Subject to</w:t>
            </w:r>
          </w:p>
          <w:p w14:paraId="4AAF27B5" w14:textId="77777777" w:rsidR="00805FAC" w:rsidRDefault="00805FAC">
            <w:pPr>
              <w:pStyle w:val="TableParagraph"/>
              <w:spacing w:before="2" w:line="180" w:lineRule="atLeast"/>
              <w:ind w:left="146" w:right="126" w:firstLine="3"/>
              <w:jc w:val="center"/>
              <w:rPr>
                <w:b/>
                <w:sz w:val="14"/>
              </w:rPr>
            </w:pPr>
            <w:r>
              <w:rPr>
                <w:b/>
                <w:sz w:val="14"/>
              </w:rPr>
              <w:t>Late Payment Interest Charge</w:t>
            </w:r>
          </w:p>
        </w:tc>
        <w:tc>
          <w:tcPr>
            <w:tcW w:w="4790" w:type="dxa"/>
            <w:tcBorders>
              <w:top w:val="nil"/>
              <w:left w:val="nil"/>
              <w:bottom w:val="nil"/>
            </w:tcBorders>
            <w:shd w:val="clear" w:color="auto" w:fill="DAEDF3"/>
          </w:tcPr>
          <w:p w14:paraId="3C932545" w14:textId="77777777" w:rsidR="00805FAC" w:rsidRDefault="00805FAC">
            <w:pPr>
              <w:pStyle w:val="TableParagraph"/>
              <w:rPr>
                <w:rFonts w:ascii="Times New Roman"/>
                <w:sz w:val="16"/>
              </w:rPr>
            </w:pPr>
          </w:p>
          <w:p w14:paraId="74098BB9" w14:textId="77777777" w:rsidR="00805FAC" w:rsidRDefault="00805FAC">
            <w:pPr>
              <w:pStyle w:val="TableParagraph"/>
              <w:rPr>
                <w:rFonts w:ascii="Times New Roman"/>
                <w:sz w:val="16"/>
              </w:rPr>
            </w:pPr>
          </w:p>
          <w:p w14:paraId="2D42393C" w14:textId="77777777" w:rsidR="00805FAC" w:rsidRDefault="00805FAC">
            <w:pPr>
              <w:pStyle w:val="TableParagraph"/>
              <w:rPr>
                <w:rFonts w:ascii="Times New Roman"/>
                <w:sz w:val="16"/>
              </w:rPr>
            </w:pPr>
          </w:p>
          <w:p w14:paraId="609A848B" w14:textId="77777777" w:rsidR="00805FAC" w:rsidRDefault="00805FAC">
            <w:pPr>
              <w:pStyle w:val="TableParagraph"/>
              <w:spacing w:before="10"/>
              <w:rPr>
                <w:rFonts w:ascii="Times New Roman"/>
                <w:sz w:val="12"/>
              </w:rPr>
            </w:pPr>
          </w:p>
          <w:p w14:paraId="22DBA8DB" w14:textId="77777777" w:rsidR="00805FAC" w:rsidRDefault="00805FAC">
            <w:pPr>
              <w:pStyle w:val="TableParagraph"/>
              <w:ind w:left="1925" w:right="1895"/>
              <w:jc w:val="center"/>
              <w:rPr>
                <w:b/>
                <w:sz w:val="14"/>
              </w:rPr>
            </w:pPr>
            <w:r>
              <w:rPr>
                <w:b/>
                <w:sz w:val="14"/>
              </w:rPr>
              <w:t>Special Notes</w:t>
            </w:r>
          </w:p>
        </w:tc>
      </w:tr>
      <w:tr w:rsidR="00805FAC" w14:paraId="0F1BD8EC" w14:textId="77777777">
        <w:trPr>
          <w:trHeight w:val="202"/>
        </w:trPr>
        <w:tc>
          <w:tcPr>
            <w:tcW w:w="13788" w:type="dxa"/>
            <w:gridSpan w:val="8"/>
            <w:tcBorders>
              <w:top w:val="nil"/>
              <w:bottom w:val="single" w:sz="2" w:space="0" w:color="000000"/>
            </w:tcBorders>
          </w:tcPr>
          <w:p w14:paraId="21387CE3" w14:textId="77777777" w:rsidR="00805FAC" w:rsidRDefault="00805FAC">
            <w:pPr>
              <w:pStyle w:val="TableParagraph"/>
              <w:spacing w:line="183" w:lineRule="exact"/>
              <w:ind w:left="3773" w:right="3737"/>
              <w:jc w:val="center"/>
              <w:rPr>
                <w:b/>
                <w:sz w:val="17"/>
              </w:rPr>
            </w:pPr>
            <w:r>
              <w:rPr>
                <w:b/>
                <w:sz w:val="17"/>
              </w:rPr>
              <w:t>SCHEDULE "C" - PARAMEDIC SERVICES</w:t>
            </w:r>
          </w:p>
        </w:tc>
      </w:tr>
      <w:tr w:rsidR="00805FAC" w14:paraId="6FFB2D34" w14:textId="77777777">
        <w:trPr>
          <w:trHeight w:val="345"/>
        </w:trPr>
        <w:tc>
          <w:tcPr>
            <w:tcW w:w="1936" w:type="dxa"/>
            <w:tcBorders>
              <w:top w:val="single" w:sz="2" w:space="0" w:color="000000"/>
              <w:bottom w:val="single" w:sz="2" w:space="0" w:color="000000"/>
              <w:right w:val="single" w:sz="2" w:space="0" w:color="000000"/>
            </w:tcBorders>
          </w:tcPr>
          <w:p w14:paraId="3A5DA203" w14:textId="77777777" w:rsidR="00805FAC" w:rsidRDefault="00805FAC">
            <w:pPr>
              <w:pStyle w:val="TableParagraph"/>
              <w:spacing w:before="9"/>
              <w:rPr>
                <w:rFonts w:ascii="Times New Roman"/>
                <w:sz w:val="13"/>
              </w:rPr>
            </w:pPr>
          </w:p>
          <w:p w14:paraId="351D237C" w14:textId="77777777" w:rsidR="00805FAC" w:rsidRDefault="00805FAC">
            <w:pPr>
              <w:pStyle w:val="TableParagraph"/>
              <w:spacing w:before="1"/>
              <w:ind w:left="30"/>
              <w:rPr>
                <w:sz w:val="14"/>
              </w:rPr>
            </w:pPr>
            <w:r>
              <w:rPr>
                <w:sz w:val="14"/>
              </w:rPr>
              <w:t>Training</w:t>
            </w:r>
          </w:p>
        </w:tc>
        <w:tc>
          <w:tcPr>
            <w:tcW w:w="1289" w:type="dxa"/>
            <w:tcBorders>
              <w:top w:val="single" w:sz="2" w:space="0" w:color="000000"/>
              <w:left w:val="single" w:sz="2" w:space="0" w:color="000000"/>
              <w:bottom w:val="single" w:sz="2" w:space="0" w:color="000000"/>
              <w:right w:val="single" w:sz="2" w:space="0" w:color="000000"/>
            </w:tcBorders>
          </w:tcPr>
          <w:p w14:paraId="39E71015" w14:textId="77777777" w:rsidR="00805FAC" w:rsidRDefault="00805FAC">
            <w:pPr>
              <w:pStyle w:val="TableParagraph"/>
              <w:spacing w:before="9"/>
              <w:rPr>
                <w:rFonts w:ascii="Times New Roman"/>
                <w:sz w:val="13"/>
              </w:rPr>
            </w:pPr>
          </w:p>
          <w:p w14:paraId="7060CCC5" w14:textId="77777777" w:rsidR="00805FAC" w:rsidRDefault="00805FAC">
            <w:pPr>
              <w:pStyle w:val="TableParagraph"/>
              <w:spacing w:before="1"/>
              <w:ind w:left="153" w:right="133"/>
              <w:jc w:val="center"/>
              <w:rPr>
                <w:sz w:val="14"/>
              </w:rPr>
            </w:pPr>
            <w:r>
              <w:rPr>
                <w:sz w:val="14"/>
              </w:rPr>
              <w:t>Each</w:t>
            </w:r>
          </w:p>
        </w:tc>
        <w:tc>
          <w:tcPr>
            <w:tcW w:w="1445" w:type="dxa"/>
            <w:tcBorders>
              <w:top w:val="single" w:sz="2" w:space="0" w:color="000000"/>
              <w:left w:val="single" w:sz="2" w:space="0" w:color="000000"/>
              <w:bottom w:val="single" w:sz="2" w:space="0" w:color="000000"/>
              <w:right w:val="single" w:sz="2" w:space="0" w:color="000000"/>
            </w:tcBorders>
          </w:tcPr>
          <w:p w14:paraId="4C9C84EC" w14:textId="77777777" w:rsidR="00805FAC" w:rsidRDefault="00805FAC">
            <w:pPr>
              <w:pStyle w:val="TableParagraph"/>
              <w:spacing w:before="9"/>
              <w:rPr>
                <w:rFonts w:ascii="Times New Roman"/>
                <w:sz w:val="13"/>
              </w:rPr>
            </w:pPr>
          </w:p>
          <w:p w14:paraId="2BA4262E" w14:textId="77777777" w:rsidR="00805FAC" w:rsidRDefault="00805FAC">
            <w:pPr>
              <w:pStyle w:val="TableParagraph"/>
              <w:spacing w:before="1"/>
              <w:ind w:left="589" w:right="568"/>
              <w:jc w:val="center"/>
              <w:rPr>
                <w:sz w:val="14"/>
              </w:rPr>
            </w:pPr>
            <w:r>
              <w:rPr>
                <w:sz w:val="14"/>
              </w:rPr>
              <w:t>Yes</w:t>
            </w:r>
          </w:p>
        </w:tc>
        <w:tc>
          <w:tcPr>
            <w:tcW w:w="888" w:type="dxa"/>
            <w:tcBorders>
              <w:top w:val="single" w:sz="2" w:space="0" w:color="000000"/>
              <w:left w:val="single" w:sz="2" w:space="0" w:color="000000"/>
              <w:bottom w:val="single" w:sz="2" w:space="0" w:color="000000"/>
              <w:right w:val="single" w:sz="2" w:space="0" w:color="000000"/>
            </w:tcBorders>
          </w:tcPr>
          <w:p w14:paraId="53598163" w14:textId="77777777" w:rsidR="00805FAC" w:rsidRDefault="00805FAC">
            <w:pPr>
              <w:pStyle w:val="TableParagraph"/>
              <w:spacing w:before="9"/>
              <w:rPr>
                <w:rFonts w:ascii="Times New Roman"/>
                <w:sz w:val="13"/>
              </w:rPr>
            </w:pPr>
          </w:p>
          <w:p w14:paraId="2BC5822A" w14:textId="77777777" w:rsidR="00805FAC" w:rsidRDefault="00805FAC">
            <w:pPr>
              <w:pStyle w:val="TableParagraph"/>
              <w:spacing w:before="1"/>
              <w:ind w:left="309"/>
              <w:rPr>
                <w:sz w:val="14"/>
              </w:rPr>
            </w:pPr>
            <w:r>
              <w:rPr>
                <w:sz w:val="14"/>
              </w:rPr>
              <w:t>13%</w:t>
            </w:r>
          </w:p>
        </w:tc>
        <w:tc>
          <w:tcPr>
            <w:tcW w:w="1289" w:type="dxa"/>
            <w:tcBorders>
              <w:top w:val="single" w:sz="2" w:space="0" w:color="000000"/>
              <w:left w:val="single" w:sz="2" w:space="0" w:color="000000"/>
              <w:bottom w:val="single" w:sz="2" w:space="0" w:color="000000"/>
              <w:right w:val="single" w:sz="2" w:space="0" w:color="000000"/>
            </w:tcBorders>
          </w:tcPr>
          <w:p w14:paraId="531F5EDF" w14:textId="77777777" w:rsidR="00805FAC" w:rsidRDefault="00805FAC">
            <w:pPr>
              <w:pStyle w:val="TableParagraph"/>
              <w:spacing w:before="9"/>
              <w:rPr>
                <w:rFonts w:ascii="Times New Roman"/>
                <w:sz w:val="13"/>
              </w:rPr>
            </w:pPr>
          </w:p>
          <w:p w14:paraId="75877424" w14:textId="77777777" w:rsidR="00805FAC" w:rsidRDefault="00805FAC">
            <w:pPr>
              <w:pStyle w:val="TableParagraph"/>
              <w:spacing w:before="1"/>
              <w:ind w:left="156" w:right="133"/>
              <w:jc w:val="center"/>
              <w:rPr>
                <w:sz w:val="14"/>
              </w:rPr>
            </w:pPr>
            <w:r>
              <w:rPr>
                <w:sz w:val="14"/>
              </w:rPr>
              <w:t>Cost Recovery</w:t>
            </w:r>
          </w:p>
        </w:tc>
        <w:tc>
          <w:tcPr>
            <w:tcW w:w="1289" w:type="dxa"/>
            <w:tcBorders>
              <w:top w:val="single" w:sz="2" w:space="0" w:color="000000"/>
              <w:left w:val="single" w:sz="2" w:space="0" w:color="000000"/>
              <w:bottom w:val="single" w:sz="2" w:space="0" w:color="000000"/>
              <w:right w:val="single" w:sz="2" w:space="0" w:color="000000"/>
            </w:tcBorders>
          </w:tcPr>
          <w:p w14:paraId="687F6ED4" w14:textId="77777777" w:rsidR="00805FAC" w:rsidRDefault="00805FAC">
            <w:pPr>
              <w:pStyle w:val="TableParagraph"/>
              <w:spacing w:before="9"/>
              <w:rPr>
                <w:rFonts w:ascii="Times New Roman"/>
                <w:sz w:val="13"/>
              </w:rPr>
            </w:pPr>
          </w:p>
          <w:p w14:paraId="7BCBAEA0" w14:textId="77777777" w:rsidR="00805FAC" w:rsidRDefault="00805FAC">
            <w:pPr>
              <w:pStyle w:val="TableParagraph"/>
              <w:spacing w:before="1"/>
              <w:ind w:left="153" w:right="133"/>
              <w:jc w:val="center"/>
              <w:rPr>
                <w:sz w:val="14"/>
              </w:rPr>
            </w:pPr>
            <w:proofErr w:type="spellStart"/>
            <w:r>
              <w:rPr>
                <w:sz w:val="14"/>
              </w:rPr>
              <w:t>Varible</w:t>
            </w:r>
            <w:proofErr w:type="spellEnd"/>
          </w:p>
        </w:tc>
        <w:tc>
          <w:tcPr>
            <w:tcW w:w="862" w:type="dxa"/>
            <w:tcBorders>
              <w:top w:val="single" w:sz="2" w:space="0" w:color="000000"/>
              <w:left w:val="single" w:sz="2" w:space="0" w:color="000000"/>
              <w:bottom w:val="single" w:sz="2" w:space="0" w:color="000000"/>
              <w:right w:val="single" w:sz="2" w:space="0" w:color="000000"/>
            </w:tcBorders>
          </w:tcPr>
          <w:p w14:paraId="4FF73ABE" w14:textId="77777777" w:rsidR="00805FAC" w:rsidRDefault="00805FAC">
            <w:pPr>
              <w:pStyle w:val="TableParagraph"/>
              <w:spacing w:before="9"/>
              <w:rPr>
                <w:rFonts w:ascii="Times New Roman"/>
                <w:sz w:val="13"/>
              </w:rPr>
            </w:pPr>
          </w:p>
          <w:p w14:paraId="5A95665C" w14:textId="77777777" w:rsidR="00805FAC" w:rsidRDefault="00805FAC">
            <w:pPr>
              <w:pStyle w:val="TableParagraph"/>
              <w:spacing w:before="1"/>
              <w:ind w:left="295" w:right="278"/>
              <w:jc w:val="center"/>
              <w:rPr>
                <w:sz w:val="14"/>
              </w:rPr>
            </w:pPr>
            <w:r>
              <w:rPr>
                <w:sz w:val="14"/>
              </w:rPr>
              <w:t>Yes</w:t>
            </w:r>
          </w:p>
        </w:tc>
        <w:tc>
          <w:tcPr>
            <w:tcW w:w="4790" w:type="dxa"/>
            <w:tcBorders>
              <w:top w:val="single" w:sz="2" w:space="0" w:color="000000"/>
              <w:left w:val="single" w:sz="2" w:space="0" w:color="000000"/>
              <w:bottom w:val="single" w:sz="2" w:space="0" w:color="000000"/>
            </w:tcBorders>
          </w:tcPr>
          <w:p w14:paraId="3084C15F" w14:textId="77777777" w:rsidR="00805FAC" w:rsidRDefault="00805FAC">
            <w:pPr>
              <w:pStyle w:val="TableParagraph"/>
              <w:rPr>
                <w:rFonts w:ascii="Times New Roman"/>
                <w:sz w:val="14"/>
              </w:rPr>
            </w:pPr>
          </w:p>
        </w:tc>
      </w:tr>
      <w:tr w:rsidR="00805FAC" w14:paraId="45D7D69E" w14:textId="77777777">
        <w:trPr>
          <w:trHeight w:val="383"/>
        </w:trPr>
        <w:tc>
          <w:tcPr>
            <w:tcW w:w="1936" w:type="dxa"/>
            <w:tcBorders>
              <w:top w:val="single" w:sz="2" w:space="0" w:color="000000"/>
              <w:bottom w:val="single" w:sz="2" w:space="0" w:color="000000"/>
              <w:right w:val="single" w:sz="2" w:space="0" w:color="000000"/>
            </w:tcBorders>
          </w:tcPr>
          <w:p w14:paraId="12021FFA" w14:textId="77777777" w:rsidR="00805FAC" w:rsidRDefault="00805FAC">
            <w:pPr>
              <w:pStyle w:val="TableParagraph"/>
              <w:spacing w:before="13" w:line="170" w:lineRule="atLeast"/>
              <w:ind w:left="30"/>
              <w:rPr>
                <w:sz w:val="14"/>
              </w:rPr>
            </w:pPr>
            <w:r>
              <w:rPr>
                <w:sz w:val="14"/>
              </w:rPr>
              <w:t>Public Access Defibrillator Program</w:t>
            </w:r>
          </w:p>
        </w:tc>
        <w:tc>
          <w:tcPr>
            <w:tcW w:w="1289" w:type="dxa"/>
            <w:tcBorders>
              <w:top w:val="single" w:sz="2" w:space="0" w:color="000000"/>
              <w:left w:val="single" w:sz="2" w:space="0" w:color="000000"/>
              <w:bottom w:val="single" w:sz="2" w:space="0" w:color="000000"/>
              <w:right w:val="single" w:sz="2" w:space="0" w:color="000000"/>
            </w:tcBorders>
          </w:tcPr>
          <w:p w14:paraId="76916580" w14:textId="77777777" w:rsidR="00805FAC" w:rsidRDefault="00805FAC">
            <w:pPr>
              <w:pStyle w:val="TableParagraph"/>
              <w:spacing w:before="2"/>
              <w:rPr>
                <w:rFonts w:ascii="Times New Roman"/>
                <w:sz w:val="17"/>
              </w:rPr>
            </w:pPr>
          </w:p>
          <w:p w14:paraId="42EFDBBB" w14:textId="77777777" w:rsidR="00805FAC" w:rsidRDefault="00805FAC">
            <w:pPr>
              <w:pStyle w:val="TableParagraph"/>
              <w:ind w:left="153" w:right="133"/>
              <w:jc w:val="center"/>
              <w:rPr>
                <w:sz w:val="14"/>
              </w:rPr>
            </w:pPr>
            <w:r>
              <w:rPr>
                <w:sz w:val="14"/>
              </w:rPr>
              <w:t>Each</w:t>
            </w:r>
          </w:p>
        </w:tc>
        <w:tc>
          <w:tcPr>
            <w:tcW w:w="1445" w:type="dxa"/>
            <w:tcBorders>
              <w:top w:val="single" w:sz="2" w:space="0" w:color="000000"/>
              <w:left w:val="single" w:sz="2" w:space="0" w:color="000000"/>
              <w:bottom w:val="single" w:sz="2" w:space="0" w:color="000000"/>
              <w:right w:val="single" w:sz="2" w:space="0" w:color="000000"/>
            </w:tcBorders>
          </w:tcPr>
          <w:p w14:paraId="06CD7512" w14:textId="77777777" w:rsidR="00805FAC" w:rsidRDefault="00805FAC">
            <w:pPr>
              <w:pStyle w:val="TableParagraph"/>
              <w:spacing w:before="2"/>
              <w:rPr>
                <w:rFonts w:ascii="Times New Roman"/>
                <w:sz w:val="17"/>
              </w:rPr>
            </w:pPr>
          </w:p>
          <w:p w14:paraId="1310E8BE" w14:textId="77777777" w:rsidR="00805FAC" w:rsidRDefault="00805FAC">
            <w:pPr>
              <w:pStyle w:val="TableParagraph"/>
              <w:ind w:left="589" w:right="568"/>
              <w:jc w:val="center"/>
              <w:rPr>
                <w:sz w:val="14"/>
              </w:rPr>
            </w:pPr>
            <w:r>
              <w:rPr>
                <w:sz w:val="14"/>
              </w:rPr>
              <w:t>Yes</w:t>
            </w:r>
          </w:p>
        </w:tc>
        <w:tc>
          <w:tcPr>
            <w:tcW w:w="888" w:type="dxa"/>
            <w:tcBorders>
              <w:top w:val="single" w:sz="2" w:space="0" w:color="000000"/>
              <w:left w:val="single" w:sz="2" w:space="0" w:color="000000"/>
              <w:bottom w:val="single" w:sz="2" w:space="0" w:color="000000"/>
              <w:right w:val="single" w:sz="2" w:space="0" w:color="000000"/>
            </w:tcBorders>
          </w:tcPr>
          <w:p w14:paraId="0ABD7327" w14:textId="77777777" w:rsidR="00805FAC" w:rsidRDefault="00805FAC">
            <w:pPr>
              <w:pStyle w:val="TableParagraph"/>
              <w:spacing w:before="2"/>
              <w:rPr>
                <w:rFonts w:ascii="Times New Roman"/>
                <w:sz w:val="17"/>
              </w:rPr>
            </w:pPr>
          </w:p>
          <w:p w14:paraId="20F76680" w14:textId="77777777" w:rsidR="00805FAC" w:rsidRDefault="00805FAC">
            <w:pPr>
              <w:pStyle w:val="TableParagraph"/>
              <w:ind w:left="309"/>
              <w:rPr>
                <w:sz w:val="14"/>
              </w:rPr>
            </w:pPr>
            <w:r>
              <w:rPr>
                <w:sz w:val="14"/>
              </w:rPr>
              <w:t>13%</w:t>
            </w:r>
          </w:p>
        </w:tc>
        <w:tc>
          <w:tcPr>
            <w:tcW w:w="1289" w:type="dxa"/>
            <w:tcBorders>
              <w:top w:val="single" w:sz="2" w:space="0" w:color="000000"/>
              <w:left w:val="single" w:sz="2" w:space="0" w:color="000000"/>
              <w:bottom w:val="single" w:sz="2" w:space="0" w:color="000000"/>
              <w:right w:val="single" w:sz="2" w:space="0" w:color="000000"/>
            </w:tcBorders>
          </w:tcPr>
          <w:p w14:paraId="4E241357" w14:textId="77777777" w:rsidR="00805FAC" w:rsidRDefault="00805FAC">
            <w:pPr>
              <w:pStyle w:val="TableParagraph"/>
              <w:spacing w:before="2"/>
              <w:rPr>
                <w:rFonts w:ascii="Times New Roman"/>
                <w:sz w:val="17"/>
              </w:rPr>
            </w:pPr>
          </w:p>
          <w:p w14:paraId="5906DE73" w14:textId="77777777" w:rsidR="00805FAC" w:rsidRDefault="00805FAC">
            <w:pPr>
              <w:pStyle w:val="TableParagraph"/>
              <w:ind w:left="156" w:right="133"/>
              <w:jc w:val="center"/>
              <w:rPr>
                <w:sz w:val="14"/>
              </w:rPr>
            </w:pPr>
            <w:r>
              <w:rPr>
                <w:sz w:val="14"/>
              </w:rPr>
              <w:t>Cost Recovery</w:t>
            </w:r>
          </w:p>
        </w:tc>
        <w:tc>
          <w:tcPr>
            <w:tcW w:w="1289" w:type="dxa"/>
            <w:tcBorders>
              <w:top w:val="single" w:sz="2" w:space="0" w:color="000000"/>
              <w:left w:val="single" w:sz="2" w:space="0" w:color="000000"/>
              <w:bottom w:val="single" w:sz="2" w:space="0" w:color="000000"/>
              <w:right w:val="single" w:sz="2" w:space="0" w:color="000000"/>
            </w:tcBorders>
          </w:tcPr>
          <w:p w14:paraId="7790C68E" w14:textId="77777777" w:rsidR="00805FAC" w:rsidRDefault="00805FAC">
            <w:pPr>
              <w:pStyle w:val="TableParagraph"/>
              <w:spacing w:before="2"/>
              <w:rPr>
                <w:rFonts w:ascii="Times New Roman"/>
                <w:sz w:val="17"/>
              </w:rPr>
            </w:pPr>
          </w:p>
          <w:p w14:paraId="081E1B31" w14:textId="77777777" w:rsidR="00805FAC" w:rsidRDefault="00805FAC">
            <w:pPr>
              <w:pStyle w:val="TableParagraph"/>
              <w:ind w:left="153" w:right="133"/>
              <w:jc w:val="center"/>
              <w:rPr>
                <w:sz w:val="14"/>
              </w:rPr>
            </w:pPr>
            <w:proofErr w:type="spellStart"/>
            <w:r>
              <w:rPr>
                <w:sz w:val="14"/>
              </w:rPr>
              <w:t>Varible</w:t>
            </w:r>
            <w:proofErr w:type="spellEnd"/>
          </w:p>
        </w:tc>
        <w:tc>
          <w:tcPr>
            <w:tcW w:w="862" w:type="dxa"/>
            <w:tcBorders>
              <w:top w:val="single" w:sz="2" w:space="0" w:color="000000"/>
              <w:left w:val="single" w:sz="2" w:space="0" w:color="000000"/>
              <w:bottom w:val="single" w:sz="2" w:space="0" w:color="000000"/>
              <w:right w:val="single" w:sz="2" w:space="0" w:color="000000"/>
            </w:tcBorders>
          </w:tcPr>
          <w:p w14:paraId="0605E5F8" w14:textId="77777777" w:rsidR="00805FAC" w:rsidRDefault="00805FAC">
            <w:pPr>
              <w:pStyle w:val="TableParagraph"/>
              <w:spacing w:before="2"/>
              <w:rPr>
                <w:rFonts w:ascii="Times New Roman"/>
                <w:sz w:val="17"/>
              </w:rPr>
            </w:pPr>
          </w:p>
          <w:p w14:paraId="2B54134B" w14:textId="77777777" w:rsidR="00805FAC" w:rsidRDefault="00805FAC">
            <w:pPr>
              <w:pStyle w:val="TableParagraph"/>
              <w:ind w:left="295" w:right="278"/>
              <w:jc w:val="center"/>
              <w:rPr>
                <w:sz w:val="14"/>
              </w:rPr>
            </w:pPr>
            <w:r>
              <w:rPr>
                <w:sz w:val="14"/>
              </w:rPr>
              <w:t>Yes</w:t>
            </w:r>
          </w:p>
        </w:tc>
        <w:tc>
          <w:tcPr>
            <w:tcW w:w="4790" w:type="dxa"/>
            <w:tcBorders>
              <w:top w:val="single" w:sz="2" w:space="0" w:color="000000"/>
              <w:left w:val="single" w:sz="2" w:space="0" w:color="000000"/>
              <w:bottom w:val="single" w:sz="2" w:space="0" w:color="000000"/>
            </w:tcBorders>
          </w:tcPr>
          <w:p w14:paraId="5374E090" w14:textId="77777777" w:rsidR="00805FAC" w:rsidRDefault="00805FAC">
            <w:pPr>
              <w:pStyle w:val="TableParagraph"/>
              <w:rPr>
                <w:rFonts w:ascii="Times New Roman"/>
                <w:sz w:val="14"/>
              </w:rPr>
            </w:pPr>
          </w:p>
        </w:tc>
      </w:tr>
      <w:tr w:rsidR="00805FAC" w14:paraId="62446B51" w14:textId="77777777">
        <w:trPr>
          <w:trHeight w:val="365"/>
        </w:trPr>
        <w:tc>
          <w:tcPr>
            <w:tcW w:w="1936" w:type="dxa"/>
            <w:tcBorders>
              <w:top w:val="single" w:sz="2" w:space="0" w:color="000000"/>
              <w:right w:val="single" w:sz="2" w:space="0" w:color="000000"/>
            </w:tcBorders>
          </w:tcPr>
          <w:p w14:paraId="0451513B" w14:textId="77777777" w:rsidR="00805FAC" w:rsidRDefault="00805FAC">
            <w:pPr>
              <w:pStyle w:val="TableParagraph"/>
              <w:spacing w:before="3" w:line="176" w:lineRule="exact"/>
              <w:ind w:left="30"/>
              <w:rPr>
                <w:sz w:val="14"/>
              </w:rPr>
            </w:pPr>
            <w:r>
              <w:rPr>
                <w:sz w:val="14"/>
              </w:rPr>
              <w:t>Private Dedicated Coverage Fee for Events</w:t>
            </w:r>
          </w:p>
        </w:tc>
        <w:tc>
          <w:tcPr>
            <w:tcW w:w="1289" w:type="dxa"/>
            <w:tcBorders>
              <w:top w:val="single" w:sz="2" w:space="0" w:color="000000"/>
              <w:left w:val="single" w:sz="2" w:space="0" w:color="000000"/>
              <w:right w:val="single" w:sz="2" w:space="0" w:color="000000"/>
            </w:tcBorders>
          </w:tcPr>
          <w:p w14:paraId="3EA5F224" w14:textId="77777777" w:rsidR="00805FAC" w:rsidRDefault="00805FAC">
            <w:pPr>
              <w:pStyle w:val="TableParagraph"/>
              <w:spacing w:before="4"/>
              <w:rPr>
                <w:rFonts w:ascii="Times New Roman"/>
                <w:sz w:val="16"/>
              </w:rPr>
            </w:pPr>
          </w:p>
          <w:p w14:paraId="7F472145" w14:textId="77777777" w:rsidR="00805FAC" w:rsidRDefault="00805FAC">
            <w:pPr>
              <w:pStyle w:val="TableParagraph"/>
              <w:spacing w:line="157" w:lineRule="exact"/>
              <w:ind w:left="153" w:right="133"/>
              <w:jc w:val="center"/>
              <w:rPr>
                <w:sz w:val="14"/>
              </w:rPr>
            </w:pPr>
            <w:r>
              <w:rPr>
                <w:sz w:val="14"/>
              </w:rPr>
              <w:t>Each</w:t>
            </w:r>
          </w:p>
        </w:tc>
        <w:tc>
          <w:tcPr>
            <w:tcW w:w="1445" w:type="dxa"/>
            <w:tcBorders>
              <w:top w:val="single" w:sz="2" w:space="0" w:color="000000"/>
              <w:left w:val="single" w:sz="2" w:space="0" w:color="000000"/>
              <w:right w:val="single" w:sz="2" w:space="0" w:color="000000"/>
            </w:tcBorders>
          </w:tcPr>
          <w:p w14:paraId="66D45E3B" w14:textId="77777777" w:rsidR="00805FAC" w:rsidRDefault="00805FAC">
            <w:pPr>
              <w:pStyle w:val="TableParagraph"/>
              <w:spacing w:before="4"/>
              <w:rPr>
                <w:rFonts w:ascii="Times New Roman"/>
                <w:sz w:val="16"/>
              </w:rPr>
            </w:pPr>
          </w:p>
          <w:p w14:paraId="7C2FFB89" w14:textId="77777777" w:rsidR="00805FAC" w:rsidRDefault="00805FAC">
            <w:pPr>
              <w:pStyle w:val="TableParagraph"/>
              <w:spacing w:line="157" w:lineRule="exact"/>
              <w:ind w:left="588" w:right="568"/>
              <w:jc w:val="center"/>
              <w:rPr>
                <w:sz w:val="14"/>
              </w:rPr>
            </w:pPr>
            <w:r>
              <w:rPr>
                <w:sz w:val="14"/>
              </w:rPr>
              <w:t>No</w:t>
            </w:r>
          </w:p>
        </w:tc>
        <w:tc>
          <w:tcPr>
            <w:tcW w:w="888" w:type="dxa"/>
            <w:tcBorders>
              <w:top w:val="single" w:sz="2" w:space="0" w:color="000000"/>
              <w:left w:val="single" w:sz="2" w:space="0" w:color="000000"/>
              <w:right w:val="single" w:sz="2" w:space="0" w:color="000000"/>
            </w:tcBorders>
          </w:tcPr>
          <w:p w14:paraId="57D1AB82" w14:textId="77777777" w:rsidR="00805FAC" w:rsidRDefault="00805FAC">
            <w:pPr>
              <w:pStyle w:val="TableParagraph"/>
              <w:spacing w:before="4"/>
              <w:rPr>
                <w:rFonts w:ascii="Times New Roman"/>
                <w:sz w:val="16"/>
              </w:rPr>
            </w:pPr>
          </w:p>
          <w:p w14:paraId="21AD7411" w14:textId="77777777" w:rsidR="00805FAC" w:rsidRDefault="00805FAC">
            <w:pPr>
              <w:pStyle w:val="TableParagraph"/>
              <w:spacing w:line="157" w:lineRule="exact"/>
              <w:ind w:left="350"/>
              <w:rPr>
                <w:sz w:val="14"/>
              </w:rPr>
            </w:pPr>
            <w:r>
              <w:rPr>
                <w:sz w:val="14"/>
              </w:rPr>
              <w:t>0%</w:t>
            </w:r>
          </w:p>
        </w:tc>
        <w:tc>
          <w:tcPr>
            <w:tcW w:w="1289" w:type="dxa"/>
            <w:tcBorders>
              <w:top w:val="single" w:sz="2" w:space="0" w:color="000000"/>
              <w:left w:val="single" w:sz="2" w:space="0" w:color="000000"/>
              <w:right w:val="single" w:sz="2" w:space="0" w:color="000000"/>
            </w:tcBorders>
          </w:tcPr>
          <w:p w14:paraId="164A81DA" w14:textId="77777777" w:rsidR="00805FAC" w:rsidRDefault="00805FAC">
            <w:pPr>
              <w:pStyle w:val="TableParagraph"/>
              <w:spacing w:before="4"/>
              <w:rPr>
                <w:rFonts w:ascii="Times New Roman"/>
                <w:sz w:val="16"/>
              </w:rPr>
            </w:pPr>
          </w:p>
          <w:p w14:paraId="43643B39" w14:textId="77777777" w:rsidR="00805FAC" w:rsidRDefault="00805FAC">
            <w:pPr>
              <w:pStyle w:val="TableParagraph"/>
              <w:spacing w:line="157" w:lineRule="exact"/>
              <w:ind w:left="156" w:right="133"/>
              <w:jc w:val="center"/>
              <w:rPr>
                <w:sz w:val="14"/>
              </w:rPr>
            </w:pPr>
            <w:r>
              <w:rPr>
                <w:sz w:val="14"/>
              </w:rPr>
              <w:t>Cost Recovery</w:t>
            </w:r>
          </w:p>
        </w:tc>
        <w:tc>
          <w:tcPr>
            <w:tcW w:w="1289" w:type="dxa"/>
            <w:tcBorders>
              <w:top w:val="single" w:sz="2" w:space="0" w:color="000000"/>
              <w:left w:val="single" w:sz="2" w:space="0" w:color="000000"/>
              <w:right w:val="single" w:sz="2" w:space="0" w:color="000000"/>
            </w:tcBorders>
          </w:tcPr>
          <w:p w14:paraId="7740C7EE" w14:textId="77777777" w:rsidR="00805FAC" w:rsidRDefault="00805FAC">
            <w:pPr>
              <w:pStyle w:val="TableParagraph"/>
              <w:spacing w:before="4"/>
              <w:rPr>
                <w:rFonts w:ascii="Times New Roman"/>
                <w:sz w:val="16"/>
              </w:rPr>
            </w:pPr>
          </w:p>
          <w:p w14:paraId="0B42E795" w14:textId="77777777" w:rsidR="00805FAC" w:rsidRDefault="00805FAC">
            <w:pPr>
              <w:pStyle w:val="TableParagraph"/>
              <w:spacing w:line="157" w:lineRule="exact"/>
              <w:ind w:left="153" w:right="133"/>
              <w:jc w:val="center"/>
              <w:rPr>
                <w:sz w:val="14"/>
              </w:rPr>
            </w:pPr>
            <w:proofErr w:type="spellStart"/>
            <w:r>
              <w:rPr>
                <w:sz w:val="14"/>
              </w:rPr>
              <w:t>Varible</w:t>
            </w:r>
            <w:proofErr w:type="spellEnd"/>
          </w:p>
        </w:tc>
        <w:tc>
          <w:tcPr>
            <w:tcW w:w="862" w:type="dxa"/>
            <w:tcBorders>
              <w:top w:val="single" w:sz="2" w:space="0" w:color="000000"/>
              <w:left w:val="single" w:sz="2" w:space="0" w:color="000000"/>
              <w:right w:val="single" w:sz="2" w:space="0" w:color="000000"/>
            </w:tcBorders>
          </w:tcPr>
          <w:p w14:paraId="20BAE4D2" w14:textId="77777777" w:rsidR="00805FAC" w:rsidRDefault="00805FAC">
            <w:pPr>
              <w:pStyle w:val="TableParagraph"/>
              <w:spacing w:before="4"/>
              <w:rPr>
                <w:rFonts w:ascii="Times New Roman"/>
                <w:sz w:val="16"/>
              </w:rPr>
            </w:pPr>
          </w:p>
          <w:p w14:paraId="3CE90DC7" w14:textId="77777777" w:rsidR="00805FAC" w:rsidRDefault="00805FAC">
            <w:pPr>
              <w:pStyle w:val="TableParagraph"/>
              <w:spacing w:line="157" w:lineRule="exact"/>
              <w:ind w:left="295" w:right="278"/>
              <w:jc w:val="center"/>
              <w:rPr>
                <w:sz w:val="14"/>
              </w:rPr>
            </w:pPr>
            <w:r>
              <w:rPr>
                <w:sz w:val="14"/>
              </w:rPr>
              <w:t>Yes</w:t>
            </w:r>
          </w:p>
        </w:tc>
        <w:tc>
          <w:tcPr>
            <w:tcW w:w="4790" w:type="dxa"/>
            <w:tcBorders>
              <w:top w:val="single" w:sz="2" w:space="0" w:color="000000"/>
              <w:left w:val="single" w:sz="2" w:space="0" w:color="000000"/>
            </w:tcBorders>
          </w:tcPr>
          <w:p w14:paraId="53C25BB1" w14:textId="77777777" w:rsidR="00805FAC" w:rsidRDefault="00805FAC">
            <w:pPr>
              <w:pStyle w:val="TableParagraph"/>
              <w:spacing w:before="3" w:line="176" w:lineRule="exact"/>
              <w:ind w:left="35" w:right="38"/>
              <w:rPr>
                <w:sz w:val="14"/>
              </w:rPr>
            </w:pPr>
            <w:r>
              <w:rPr>
                <w:sz w:val="14"/>
              </w:rPr>
              <w:t>Fees will be determined on an individual basis for each event directly relating to cost recovery</w:t>
            </w:r>
          </w:p>
        </w:tc>
      </w:tr>
    </w:tbl>
    <w:p w14:paraId="75D5F058" w14:textId="77777777" w:rsidR="00805FAC" w:rsidRDefault="00805FAC">
      <w:pPr>
        <w:spacing w:line="176" w:lineRule="exact"/>
        <w:rPr>
          <w:sz w:val="14"/>
        </w:rPr>
        <w:sectPr w:rsidR="00805FAC">
          <w:footerReference w:type="default" r:id="rId18"/>
          <w:pgSz w:w="15840" w:h="12240" w:orient="landscape"/>
          <w:pgMar w:top="1080" w:right="900" w:bottom="680" w:left="900" w:header="0" w:footer="498" w:gutter="0"/>
          <w:pgNumType w:start="5"/>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2"/>
        <w:gridCol w:w="1178"/>
        <w:gridCol w:w="1284"/>
        <w:gridCol w:w="814"/>
        <w:gridCol w:w="1179"/>
        <w:gridCol w:w="1179"/>
        <w:gridCol w:w="1179"/>
        <w:gridCol w:w="790"/>
        <w:gridCol w:w="4384"/>
      </w:tblGrid>
      <w:tr w:rsidR="00805FAC" w14:paraId="5ACF8D1C" w14:textId="77777777">
        <w:trPr>
          <w:trHeight w:val="179"/>
        </w:trPr>
        <w:tc>
          <w:tcPr>
            <w:tcW w:w="13759" w:type="dxa"/>
            <w:gridSpan w:val="9"/>
            <w:tcBorders>
              <w:bottom w:val="nil"/>
            </w:tcBorders>
          </w:tcPr>
          <w:p w14:paraId="2B724BB8" w14:textId="77777777" w:rsidR="00805FAC" w:rsidRDefault="00805FAC">
            <w:pPr>
              <w:pStyle w:val="TableParagraph"/>
              <w:spacing w:line="160" w:lineRule="exact"/>
              <w:ind w:left="3987" w:right="3953"/>
              <w:jc w:val="center"/>
              <w:rPr>
                <w:b/>
                <w:sz w:val="15"/>
              </w:rPr>
            </w:pPr>
            <w:bookmarkStart w:id="4" w:name="Schedule_D-Housing"/>
            <w:bookmarkEnd w:id="4"/>
            <w:r>
              <w:rPr>
                <w:b/>
                <w:w w:val="105"/>
                <w:sz w:val="15"/>
              </w:rPr>
              <w:lastRenderedPageBreak/>
              <w:t>COUNTY OF GREY - FEES AND SERVICE SCHEDULES - TO BY-LAW 4735-11</w:t>
            </w:r>
          </w:p>
        </w:tc>
      </w:tr>
      <w:tr w:rsidR="00805FAC" w14:paraId="32A91A1B" w14:textId="77777777">
        <w:trPr>
          <w:trHeight w:val="813"/>
        </w:trPr>
        <w:tc>
          <w:tcPr>
            <w:tcW w:w="1772" w:type="dxa"/>
            <w:tcBorders>
              <w:top w:val="nil"/>
              <w:bottom w:val="nil"/>
              <w:right w:val="nil"/>
            </w:tcBorders>
            <w:shd w:val="clear" w:color="auto" w:fill="DAEDF3"/>
          </w:tcPr>
          <w:p w14:paraId="67655F02" w14:textId="77777777" w:rsidR="00805FAC" w:rsidRDefault="00805FAC">
            <w:pPr>
              <w:pStyle w:val="TableParagraph"/>
              <w:rPr>
                <w:rFonts w:ascii="Times New Roman"/>
                <w:sz w:val="14"/>
              </w:rPr>
            </w:pPr>
          </w:p>
          <w:p w14:paraId="36FAC8E3" w14:textId="77777777" w:rsidR="00805FAC" w:rsidRDefault="00805FAC">
            <w:pPr>
              <w:pStyle w:val="TableParagraph"/>
              <w:rPr>
                <w:rFonts w:ascii="Times New Roman"/>
                <w:sz w:val="14"/>
              </w:rPr>
            </w:pPr>
          </w:p>
          <w:p w14:paraId="4DF97B4A" w14:textId="77777777" w:rsidR="00805FAC" w:rsidRDefault="00805FAC">
            <w:pPr>
              <w:pStyle w:val="TableParagraph"/>
              <w:rPr>
                <w:rFonts w:ascii="Times New Roman"/>
                <w:sz w:val="14"/>
              </w:rPr>
            </w:pPr>
          </w:p>
          <w:p w14:paraId="76FBA304" w14:textId="77777777" w:rsidR="00805FAC" w:rsidRDefault="00805FAC">
            <w:pPr>
              <w:pStyle w:val="TableParagraph"/>
              <w:spacing w:before="10"/>
              <w:rPr>
                <w:rFonts w:ascii="Times New Roman"/>
                <w:sz w:val="13"/>
              </w:rPr>
            </w:pPr>
          </w:p>
          <w:p w14:paraId="2EA9C831" w14:textId="77777777" w:rsidR="00805FAC" w:rsidRDefault="00805FAC">
            <w:pPr>
              <w:pStyle w:val="TableParagraph"/>
              <w:ind w:left="381"/>
              <w:rPr>
                <w:b/>
                <w:sz w:val="13"/>
              </w:rPr>
            </w:pPr>
            <w:r>
              <w:rPr>
                <w:b/>
                <w:sz w:val="13"/>
              </w:rPr>
              <w:t>Item Description</w:t>
            </w:r>
          </w:p>
        </w:tc>
        <w:tc>
          <w:tcPr>
            <w:tcW w:w="1178" w:type="dxa"/>
            <w:tcBorders>
              <w:top w:val="nil"/>
              <w:left w:val="nil"/>
              <w:bottom w:val="nil"/>
              <w:right w:val="nil"/>
            </w:tcBorders>
            <w:shd w:val="clear" w:color="auto" w:fill="DAEDF3"/>
          </w:tcPr>
          <w:p w14:paraId="4271BD78" w14:textId="77777777" w:rsidR="00805FAC" w:rsidRDefault="00805FAC">
            <w:pPr>
              <w:pStyle w:val="TableParagraph"/>
              <w:rPr>
                <w:rFonts w:ascii="Times New Roman"/>
                <w:sz w:val="14"/>
              </w:rPr>
            </w:pPr>
          </w:p>
          <w:p w14:paraId="207E6AE1" w14:textId="77777777" w:rsidR="00805FAC" w:rsidRDefault="00805FAC">
            <w:pPr>
              <w:pStyle w:val="TableParagraph"/>
              <w:rPr>
                <w:rFonts w:ascii="Times New Roman"/>
                <w:sz w:val="14"/>
              </w:rPr>
            </w:pPr>
          </w:p>
          <w:p w14:paraId="2CD6FBC0" w14:textId="77777777" w:rsidR="00805FAC" w:rsidRDefault="00805FAC">
            <w:pPr>
              <w:pStyle w:val="TableParagraph"/>
              <w:rPr>
                <w:rFonts w:ascii="Times New Roman"/>
                <w:sz w:val="14"/>
              </w:rPr>
            </w:pPr>
          </w:p>
          <w:p w14:paraId="4E84CF90" w14:textId="77777777" w:rsidR="00805FAC" w:rsidRDefault="00805FAC">
            <w:pPr>
              <w:pStyle w:val="TableParagraph"/>
              <w:spacing w:before="10"/>
              <w:rPr>
                <w:rFonts w:ascii="Times New Roman"/>
                <w:sz w:val="13"/>
              </w:rPr>
            </w:pPr>
          </w:p>
          <w:p w14:paraId="581BA6D8" w14:textId="77777777" w:rsidR="00805FAC" w:rsidRDefault="00805FAC">
            <w:pPr>
              <w:pStyle w:val="TableParagraph"/>
              <w:ind w:left="453" w:right="431"/>
              <w:jc w:val="center"/>
              <w:rPr>
                <w:b/>
                <w:sz w:val="13"/>
              </w:rPr>
            </w:pPr>
            <w:r>
              <w:rPr>
                <w:b/>
                <w:sz w:val="13"/>
              </w:rPr>
              <w:t>Unit</w:t>
            </w:r>
          </w:p>
        </w:tc>
        <w:tc>
          <w:tcPr>
            <w:tcW w:w="1284" w:type="dxa"/>
            <w:tcBorders>
              <w:top w:val="nil"/>
              <w:left w:val="nil"/>
              <w:bottom w:val="nil"/>
              <w:right w:val="nil"/>
            </w:tcBorders>
            <w:shd w:val="clear" w:color="auto" w:fill="DAEDF3"/>
          </w:tcPr>
          <w:p w14:paraId="37DC9D03" w14:textId="77777777" w:rsidR="00805FAC" w:rsidRDefault="00805FAC">
            <w:pPr>
              <w:pStyle w:val="TableParagraph"/>
              <w:rPr>
                <w:rFonts w:ascii="Times New Roman"/>
                <w:sz w:val="14"/>
              </w:rPr>
            </w:pPr>
          </w:p>
          <w:p w14:paraId="25804F30" w14:textId="77777777" w:rsidR="00805FAC" w:rsidRDefault="00805FAC">
            <w:pPr>
              <w:pStyle w:val="TableParagraph"/>
              <w:rPr>
                <w:rFonts w:ascii="Times New Roman"/>
                <w:sz w:val="14"/>
              </w:rPr>
            </w:pPr>
          </w:p>
          <w:p w14:paraId="466AA8C6" w14:textId="77777777" w:rsidR="00805FAC" w:rsidRDefault="00805FAC">
            <w:pPr>
              <w:pStyle w:val="TableParagraph"/>
              <w:rPr>
                <w:rFonts w:ascii="Times New Roman"/>
                <w:sz w:val="14"/>
              </w:rPr>
            </w:pPr>
          </w:p>
          <w:p w14:paraId="04D98096" w14:textId="77777777" w:rsidR="00805FAC" w:rsidRDefault="00805FAC">
            <w:pPr>
              <w:pStyle w:val="TableParagraph"/>
              <w:spacing w:before="10"/>
              <w:rPr>
                <w:rFonts w:ascii="Times New Roman"/>
                <w:sz w:val="13"/>
              </w:rPr>
            </w:pPr>
          </w:p>
          <w:p w14:paraId="2726A700" w14:textId="77777777" w:rsidR="00805FAC" w:rsidRDefault="00805FAC">
            <w:pPr>
              <w:pStyle w:val="TableParagraph"/>
              <w:ind w:left="156" w:right="133"/>
              <w:jc w:val="center"/>
              <w:rPr>
                <w:b/>
                <w:sz w:val="13"/>
              </w:rPr>
            </w:pPr>
            <w:r>
              <w:rPr>
                <w:b/>
                <w:sz w:val="13"/>
              </w:rPr>
              <w:t>HST Applicable</w:t>
            </w:r>
          </w:p>
        </w:tc>
        <w:tc>
          <w:tcPr>
            <w:tcW w:w="814" w:type="dxa"/>
            <w:tcBorders>
              <w:top w:val="nil"/>
              <w:left w:val="nil"/>
              <w:bottom w:val="nil"/>
              <w:right w:val="nil"/>
            </w:tcBorders>
            <w:shd w:val="clear" w:color="auto" w:fill="DAEDF3"/>
          </w:tcPr>
          <w:p w14:paraId="10E180CC" w14:textId="77777777" w:rsidR="00805FAC" w:rsidRDefault="00805FAC">
            <w:pPr>
              <w:pStyle w:val="TableParagraph"/>
              <w:rPr>
                <w:rFonts w:ascii="Times New Roman"/>
                <w:sz w:val="14"/>
              </w:rPr>
            </w:pPr>
          </w:p>
          <w:p w14:paraId="3616C4C3" w14:textId="77777777" w:rsidR="00805FAC" w:rsidRDefault="00805FAC">
            <w:pPr>
              <w:pStyle w:val="TableParagraph"/>
              <w:rPr>
                <w:rFonts w:ascii="Times New Roman"/>
                <w:sz w:val="14"/>
              </w:rPr>
            </w:pPr>
          </w:p>
          <w:p w14:paraId="22873E97" w14:textId="77777777" w:rsidR="00805FAC" w:rsidRDefault="00805FAC">
            <w:pPr>
              <w:pStyle w:val="TableParagraph"/>
              <w:spacing w:before="5"/>
              <w:rPr>
                <w:rFonts w:ascii="Times New Roman"/>
                <w:sz w:val="11"/>
              </w:rPr>
            </w:pPr>
          </w:p>
          <w:p w14:paraId="3978E0DA" w14:textId="77777777" w:rsidR="00805FAC" w:rsidRDefault="00805FAC">
            <w:pPr>
              <w:pStyle w:val="TableParagraph"/>
              <w:spacing w:before="1" w:line="170" w:lineRule="atLeast"/>
              <w:ind w:left="150" w:hanging="58"/>
              <w:rPr>
                <w:b/>
                <w:sz w:val="13"/>
              </w:rPr>
            </w:pPr>
            <w:r>
              <w:rPr>
                <w:b/>
                <w:sz w:val="13"/>
              </w:rPr>
              <w:t>Applicable Tax Rate</w:t>
            </w:r>
          </w:p>
        </w:tc>
        <w:tc>
          <w:tcPr>
            <w:tcW w:w="1179" w:type="dxa"/>
            <w:tcBorders>
              <w:top w:val="nil"/>
              <w:left w:val="nil"/>
              <w:bottom w:val="nil"/>
              <w:right w:val="nil"/>
            </w:tcBorders>
            <w:shd w:val="clear" w:color="auto" w:fill="DAEDF3"/>
          </w:tcPr>
          <w:p w14:paraId="6D56D54C" w14:textId="77777777" w:rsidR="00805FAC" w:rsidRDefault="00805FAC">
            <w:pPr>
              <w:pStyle w:val="TableParagraph"/>
              <w:rPr>
                <w:rFonts w:ascii="Times New Roman"/>
                <w:sz w:val="14"/>
              </w:rPr>
            </w:pPr>
          </w:p>
          <w:p w14:paraId="3741B71A" w14:textId="77777777" w:rsidR="00805FAC" w:rsidRDefault="00805FAC">
            <w:pPr>
              <w:pStyle w:val="TableParagraph"/>
              <w:rPr>
                <w:rFonts w:ascii="Times New Roman"/>
                <w:sz w:val="14"/>
              </w:rPr>
            </w:pPr>
          </w:p>
          <w:p w14:paraId="6F1A28E6" w14:textId="77777777" w:rsidR="00805FAC" w:rsidRDefault="00805FAC">
            <w:pPr>
              <w:pStyle w:val="TableParagraph"/>
              <w:rPr>
                <w:rFonts w:ascii="Times New Roman"/>
                <w:sz w:val="14"/>
              </w:rPr>
            </w:pPr>
          </w:p>
          <w:p w14:paraId="599FF232" w14:textId="77777777" w:rsidR="00805FAC" w:rsidRDefault="00805FAC">
            <w:pPr>
              <w:pStyle w:val="TableParagraph"/>
              <w:spacing w:before="10"/>
              <w:rPr>
                <w:rFonts w:ascii="Times New Roman"/>
                <w:sz w:val="13"/>
              </w:rPr>
            </w:pPr>
          </w:p>
          <w:p w14:paraId="681B3EB4" w14:textId="77777777" w:rsidR="00805FAC" w:rsidRDefault="00805FAC">
            <w:pPr>
              <w:pStyle w:val="TableParagraph"/>
              <w:ind w:left="133" w:right="109"/>
              <w:jc w:val="center"/>
              <w:rPr>
                <w:b/>
                <w:sz w:val="13"/>
              </w:rPr>
            </w:pPr>
            <w:r>
              <w:rPr>
                <w:b/>
                <w:sz w:val="13"/>
              </w:rPr>
              <w:t>2020 Base Fee</w:t>
            </w:r>
          </w:p>
        </w:tc>
        <w:tc>
          <w:tcPr>
            <w:tcW w:w="1179" w:type="dxa"/>
            <w:tcBorders>
              <w:top w:val="nil"/>
              <w:left w:val="nil"/>
              <w:bottom w:val="nil"/>
              <w:right w:val="nil"/>
            </w:tcBorders>
            <w:shd w:val="clear" w:color="auto" w:fill="DAEDF3"/>
          </w:tcPr>
          <w:p w14:paraId="784177B9" w14:textId="77777777" w:rsidR="00805FAC" w:rsidRDefault="00805FAC">
            <w:pPr>
              <w:pStyle w:val="TableParagraph"/>
              <w:rPr>
                <w:rFonts w:ascii="Times New Roman"/>
                <w:sz w:val="14"/>
              </w:rPr>
            </w:pPr>
          </w:p>
          <w:p w14:paraId="029AE979" w14:textId="77777777" w:rsidR="00805FAC" w:rsidRDefault="00805FAC">
            <w:pPr>
              <w:pStyle w:val="TableParagraph"/>
              <w:rPr>
                <w:rFonts w:ascii="Times New Roman"/>
                <w:sz w:val="14"/>
              </w:rPr>
            </w:pPr>
          </w:p>
          <w:p w14:paraId="0BFB84C7" w14:textId="77777777" w:rsidR="00805FAC" w:rsidRDefault="00805FAC">
            <w:pPr>
              <w:pStyle w:val="TableParagraph"/>
              <w:spacing w:before="4"/>
              <w:rPr>
                <w:rFonts w:ascii="Times New Roman"/>
                <w:sz w:val="12"/>
              </w:rPr>
            </w:pPr>
          </w:p>
          <w:p w14:paraId="4B217427" w14:textId="77777777" w:rsidR="00805FAC" w:rsidRDefault="00805FAC">
            <w:pPr>
              <w:pStyle w:val="TableParagraph"/>
              <w:spacing w:line="160" w:lineRule="atLeast"/>
              <w:ind w:left="488" w:right="-8" w:hanging="449"/>
              <w:rPr>
                <w:b/>
                <w:sz w:val="13"/>
              </w:rPr>
            </w:pPr>
            <w:r>
              <w:rPr>
                <w:b/>
                <w:sz w:val="13"/>
              </w:rPr>
              <w:t>HST on 2020 Base Fee</w:t>
            </w:r>
          </w:p>
        </w:tc>
        <w:tc>
          <w:tcPr>
            <w:tcW w:w="1179" w:type="dxa"/>
            <w:tcBorders>
              <w:top w:val="nil"/>
              <w:left w:val="nil"/>
              <w:bottom w:val="nil"/>
              <w:right w:val="nil"/>
            </w:tcBorders>
            <w:shd w:val="clear" w:color="auto" w:fill="DAEDF3"/>
          </w:tcPr>
          <w:p w14:paraId="5D71CCEE" w14:textId="77777777" w:rsidR="00805FAC" w:rsidRDefault="00805FAC">
            <w:pPr>
              <w:pStyle w:val="TableParagraph"/>
              <w:rPr>
                <w:rFonts w:ascii="Times New Roman"/>
                <w:sz w:val="14"/>
              </w:rPr>
            </w:pPr>
          </w:p>
          <w:p w14:paraId="71CFB008" w14:textId="77777777" w:rsidR="00805FAC" w:rsidRDefault="00805FAC">
            <w:pPr>
              <w:pStyle w:val="TableParagraph"/>
              <w:rPr>
                <w:rFonts w:ascii="Times New Roman"/>
                <w:sz w:val="14"/>
              </w:rPr>
            </w:pPr>
          </w:p>
          <w:p w14:paraId="47A1207C" w14:textId="77777777" w:rsidR="00805FAC" w:rsidRDefault="00805FAC">
            <w:pPr>
              <w:pStyle w:val="TableParagraph"/>
              <w:spacing w:before="3"/>
              <w:rPr>
                <w:rFonts w:ascii="Times New Roman"/>
                <w:sz w:val="13"/>
              </w:rPr>
            </w:pPr>
          </w:p>
          <w:p w14:paraId="0B681F60" w14:textId="77777777" w:rsidR="00805FAC" w:rsidRDefault="00805FAC">
            <w:pPr>
              <w:pStyle w:val="TableParagraph"/>
              <w:ind w:left="130" w:right="109"/>
              <w:jc w:val="center"/>
              <w:rPr>
                <w:b/>
                <w:sz w:val="13"/>
              </w:rPr>
            </w:pPr>
            <w:r>
              <w:rPr>
                <w:b/>
                <w:sz w:val="13"/>
              </w:rPr>
              <w:t>2020 Fee</w:t>
            </w:r>
          </w:p>
          <w:p w14:paraId="34884FB0" w14:textId="77777777" w:rsidR="00805FAC" w:rsidRDefault="00805FAC">
            <w:pPr>
              <w:pStyle w:val="TableParagraph"/>
              <w:spacing w:before="19"/>
              <w:ind w:left="133" w:right="109"/>
              <w:jc w:val="center"/>
              <w:rPr>
                <w:b/>
                <w:sz w:val="13"/>
              </w:rPr>
            </w:pPr>
            <w:r>
              <w:rPr>
                <w:b/>
                <w:sz w:val="13"/>
              </w:rPr>
              <w:t>Including HST</w:t>
            </w:r>
          </w:p>
        </w:tc>
        <w:tc>
          <w:tcPr>
            <w:tcW w:w="790" w:type="dxa"/>
            <w:tcBorders>
              <w:top w:val="nil"/>
              <w:left w:val="nil"/>
              <w:bottom w:val="nil"/>
              <w:right w:val="nil"/>
            </w:tcBorders>
            <w:shd w:val="clear" w:color="auto" w:fill="DAEDF3"/>
          </w:tcPr>
          <w:p w14:paraId="6C65D40C" w14:textId="77777777" w:rsidR="00805FAC" w:rsidRDefault="00805FAC">
            <w:pPr>
              <w:pStyle w:val="TableParagraph"/>
              <w:spacing w:line="120" w:lineRule="exact"/>
              <w:ind w:left="70" w:right="50"/>
              <w:jc w:val="center"/>
              <w:rPr>
                <w:b/>
                <w:sz w:val="13"/>
              </w:rPr>
            </w:pPr>
            <w:r>
              <w:rPr>
                <w:b/>
                <w:sz w:val="13"/>
              </w:rPr>
              <w:t>Subject to</w:t>
            </w:r>
          </w:p>
          <w:p w14:paraId="1984CAA5" w14:textId="77777777" w:rsidR="00805FAC" w:rsidRDefault="00805FAC">
            <w:pPr>
              <w:pStyle w:val="TableParagraph"/>
              <w:spacing w:before="8" w:line="160" w:lineRule="atLeast"/>
              <w:ind w:left="70" w:right="44"/>
              <w:jc w:val="center"/>
              <w:rPr>
                <w:b/>
                <w:sz w:val="13"/>
              </w:rPr>
            </w:pPr>
            <w:r>
              <w:rPr>
                <w:b/>
                <w:sz w:val="13"/>
              </w:rPr>
              <w:t>Late Payment Interest Charge</w:t>
            </w:r>
          </w:p>
        </w:tc>
        <w:tc>
          <w:tcPr>
            <w:tcW w:w="4384" w:type="dxa"/>
            <w:tcBorders>
              <w:top w:val="nil"/>
              <w:left w:val="nil"/>
              <w:bottom w:val="nil"/>
            </w:tcBorders>
            <w:shd w:val="clear" w:color="auto" w:fill="DAEDF3"/>
          </w:tcPr>
          <w:p w14:paraId="165EE034" w14:textId="77777777" w:rsidR="00805FAC" w:rsidRDefault="00805FAC">
            <w:pPr>
              <w:pStyle w:val="TableParagraph"/>
              <w:rPr>
                <w:rFonts w:ascii="Times New Roman"/>
                <w:sz w:val="14"/>
              </w:rPr>
            </w:pPr>
          </w:p>
          <w:p w14:paraId="50CBF093" w14:textId="77777777" w:rsidR="00805FAC" w:rsidRDefault="00805FAC">
            <w:pPr>
              <w:pStyle w:val="TableParagraph"/>
              <w:rPr>
                <w:rFonts w:ascii="Times New Roman"/>
                <w:sz w:val="14"/>
              </w:rPr>
            </w:pPr>
          </w:p>
          <w:p w14:paraId="3AD90E65" w14:textId="77777777" w:rsidR="00805FAC" w:rsidRDefault="00805FAC">
            <w:pPr>
              <w:pStyle w:val="TableParagraph"/>
              <w:rPr>
                <w:rFonts w:ascii="Times New Roman"/>
                <w:sz w:val="14"/>
              </w:rPr>
            </w:pPr>
          </w:p>
          <w:p w14:paraId="340A0E1C" w14:textId="77777777" w:rsidR="00805FAC" w:rsidRDefault="00805FAC">
            <w:pPr>
              <w:pStyle w:val="TableParagraph"/>
              <w:spacing w:before="10"/>
              <w:rPr>
                <w:rFonts w:ascii="Times New Roman"/>
                <w:sz w:val="13"/>
              </w:rPr>
            </w:pPr>
          </w:p>
          <w:p w14:paraId="00CC24B6" w14:textId="77777777" w:rsidR="00805FAC" w:rsidRDefault="00805FAC">
            <w:pPr>
              <w:pStyle w:val="TableParagraph"/>
              <w:ind w:left="1756" w:right="1725"/>
              <w:jc w:val="center"/>
              <w:rPr>
                <w:b/>
                <w:sz w:val="13"/>
              </w:rPr>
            </w:pPr>
            <w:r>
              <w:rPr>
                <w:b/>
                <w:sz w:val="13"/>
              </w:rPr>
              <w:t>Special Notes</w:t>
            </w:r>
          </w:p>
        </w:tc>
      </w:tr>
      <w:tr w:rsidR="00805FAC" w14:paraId="77F09075" w14:textId="77777777">
        <w:trPr>
          <w:trHeight w:val="185"/>
        </w:trPr>
        <w:tc>
          <w:tcPr>
            <w:tcW w:w="13759" w:type="dxa"/>
            <w:gridSpan w:val="9"/>
            <w:tcBorders>
              <w:top w:val="nil"/>
              <w:bottom w:val="single" w:sz="2" w:space="0" w:color="000000"/>
            </w:tcBorders>
          </w:tcPr>
          <w:p w14:paraId="1C5B5C4C" w14:textId="77777777" w:rsidR="00805FAC" w:rsidRDefault="00805FAC">
            <w:pPr>
              <w:pStyle w:val="TableParagraph"/>
              <w:spacing w:line="166" w:lineRule="exact"/>
              <w:ind w:left="3987" w:right="3952"/>
              <w:jc w:val="center"/>
              <w:rPr>
                <w:b/>
                <w:sz w:val="15"/>
              </w:rPr>
            </w:pPr>
            <w:r>
              <w:rPr>
                <w:b/>
                <w:w w:val="105"/>
                <w:sz w:val="15"/>
              </w:rPr>
              <w:t>SCHEDULE "D" - HOUSING</w:t>
            </w:r>
          </w:p>
        </w:tc>
      </w:tr>
      <w:tr w:rsidR="00805FAC" w14:paraId="1FC4BFB6" w14:textId="77777777">
        <w:trPr>
          <w:trHeight w:val="959"/>
        </w:trPr>
        <w:tc>
          <w:tcPr>
            <w:tcW w:w="1772" w:type="dxa"/>
            <w:tcBorders>
              <w:top w:val="single" w:sz="2" w:space="0" w:color="000000"/>
              <w:bottom w:val="single" w:sz="2" w:space="0" w:color="000000"/>
              <w:right w:val="single" w:sz="2" w:space="0" w:color="000000"/>
            </w:tcBorders>
          </w:tcPr>
          <w:p w14:paraId="62E2CD94" w14:textId="77777777" w:rsidR="00805FAC" w:rsidRDefault="00805FAC">
            <w:pPr>
              <w:pStyle w:val="TableParagraph"/>
              <w:rPr>
                <w:rFonts w:ascii="Times New Roman"/>
                <w:sz w:val="14"/>
              </w:rPr>
            </w:pPr>
          </w:p>
          <w:p w14:paraId="31F58CBF" w14:textId="77777777" w:rsidR="00805FAC" w:rsidRDefault="00805FAC">
            <w:pPr>
              <w:pStyle w:val="TableParagraph"/>
              <w:rPr>
                <w:rFonts w:ascii="Times New Roman"/>
                <w:sz w:val="14"/>
              </w:rPr>
            </w:pPr>
          </w:p>
          <w:p w14:paraId="34253708" w14:textId="77777777" w:rsidR="00805FAC" w:rsidRDefault="00805FAC">
            <w:pPr>
              <w:pStyle w:val="TableParagraph"/>
              <w:rPr>
                <w:rFonts w:ascii="Times New Roman"/>
                <w:sz w:val="14"/>
              </w:rPr>
            </w:pPr>
          </w:p>
          <w:p w14:paraId="12BCF7DD" w14:textId="77777777" w:rsidR="00805FAC" w:rsidRDefault="00805FAC">
            <w:pPr>
              <w:pStyle w:val="TableParagraph"/>
              <w:spacing w:before="9"/>
              <w:rPr>
                <w:rFonts w:ascii="Times New Roman"/>
                <w:sz w:val="11"/>
              </w:rPr>
            </w:pPr>
          </w:p>
          <w:p w14:paraId="767D9779" w14:textId="77777777" w:rsidR="00805FAC" w:rsidRDefault="00805FAC">
            <w:pPr>
              <w:pStyle w:val="TableParagraph"/>
              <w:spacing w:line="160" w:lineRule="atLeast"/>
              <w:ind w:left="28"/>
              <w:rPr>
                <w:sz w:val="13"/>
              </w:rPr>
            </w:pPr>
            <w:r>
              <w:rPr>
                <w:sz w:val="13"/>
              </w:rPr>
              <w:t>Minimum Rent and Maximum Rent</w:t>
            </w:r>
          </w:p>
        </w:tc>
        <w:tc>
          <w:tcPr>
            <w:tcW w:w="1178" w:type="dxa"/>
            <w:tcBorders>
              <w:top w:val="single" w:sz="2" w:space="0" w:color="000000"/>
              <w:left w:val="single" w:sz="2" w:space="0" w:color="000000"/>
              <w:bottom w:val="single" w:sz="2" w:space="0" w:color="000000"/>
              <w:right w:val="single" w:sz="2" w:space="0" w:color="000000"/>
            </w:tcBorders>
          </w:tcPr>
          <w:p w14:paraId="4B28F405" w14:textId="77777777" w:rsidR="00805FAC" w:rsidRDefault="00805FAC">
            <w:pPr>
              <w:pStyle w:val="TableParagraph"/>
              <w:rPr>
                <w:rFonts w:ascii="Times New Roman"/>
                <w:sz w:val="14"/>
              </w:rPr>
            </w:pPr>
          </w:p>
          <w:p w14:paraId="7D262F6A" w14:textId="77777777" w:rsidR="00805FAC" w:rsidRDefault="00805FAC">
            <w:pPr>
              <w:pStyle w:val="TableParagraph"/>
              <w:rPr>
                <w:rFonts w:ascii="Times New Roman"/>
                <w:sz w:val="14"/>
              </w:rPr>
            </w:pPr>
          </w:p>
          <w:p w14:paraId="3CF60047" w14:textId="77777777" w:rsidR="00805FAC" w:rsidRDefault="00805FAC">
            <w:pPr>
              <w:pStyle w:val="TableParagraph"/>
              <w:rPr>
                <w:rFonts w:ascii="Times New Roman"/>
                <w:sz w:val="14"/>
              </w:rPr>
            </w:pPr>
          </w:p>
          <w:p w14:paraId="4475668E" w14:textId="77777777" w:rsidR="00805FAC" w:rsidRDefault="00805FAC">
            <w:pPr>
              <w:pStyle w:val="TableParagraph"/>
              <w:rPr>
                <w:rFonts w:ascii="Times New Roman"/>
                <w:sz w:val="14"/>
              </w:rPr>
            </w:pPr>
          </w:p>
          <w:p w14:paraId="66EC295B" w14:textId="77777777" w:rsidR="00805FAC" w:rsidRDefault="00805FAC">
            <w:pPr>
              <w:pStyle w:val="TableParagraph"/>
              <w:spacing w:before="8"/>
              <w:rPr>
                <w:rFonts w:ascii="Times New Roman"/>
                <w:sz w:val="12"/>
              </w:rPr>
            </w:pPr>
          </w:p>
          <w:p w14:paraId="0CFB64C0"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2354C150" w14:textId="77777777" w:rsidR="00805FAC" w:rsidRDefault="00805FAC">
            <w:pPr>
              <w:pStyle w:val="TableParagraph"/>
              <w:rPr>
                <w:rFonts w:ascii="Times New Roman"/>
                <w:sz w:val="14"/>
              </w:rPr>
            </w:pPr>
          </w:p>
          <w:p w14:paraId="0588F04F" w14:textId="77777777" w:rsidR="00805FAC" w:rsidRDefault="00805FAC">
            <w:pPr>
              <w:pStyle w:val="TableParagraph"/>
              <w:rPr>
                <w:rFonts w:ascii="Times New Roman"/>
                <w:sz w:val="14"/>
              </w:rPr>
            </w:pPr>
          </w:p>
          <w:p w14:paraId="7177BCCB" w14:textId="77777777" w:rsidR="00805FAC" w:rsidRDefault="00805FAC">
            <w:pPr>
              <w:pStyle w:val="TableParagraph"/>
              <w:rPr>
                <w:rFonts w:ascii="Times New Roman"/>
                <w:sz w:val="14"/>
              </w:rPr>
            </w:pPr>
          </w:p>
          <w:p w14:paraId="1992BD7F" w14:textId="77777777" w:rsidR="00805FAC" w:rsidRDefault="00805FAC">
            <w:pPr>
              <w:pStyle w:val="TableParagraph"/>
              <w:rPr>
                <w:rFonts w:ascii="Times New Roman"/>
                <w:sz w:val="14"/>
              </w:rPr>
            </w:pPr>
          </w:p>
          <w:p w14:paraId="2D7C6D75" w14:textId="77777777" w:rsidR="00805FAC" w:rsidRDefault="00805FAC">
            <w:pPr>
              <w:pStyle w:val="TableParagraph"/>
              <w:spacing w:before="8"/>
              <w:rPr>
                <w:rFonts w:ascii="Times New Roman"/>
                <w:sz w:val="12"/>
              </w:rPr>
            </w:pPr>
          </w:p>
          <w:p w14:paraId="197FDD73" w14:textId="77777777" w:rsidR="00805FAC" w:rsidRDefault="00805FAC">
            <w:pPr>
              <w:pStyle w:val="TableParagraph"/>
              <w:ind w:left="518" w:right="495"/>
              <w:jc w:val="center"/>
              <w:rPr>
                <w:sz w:val="13"/>
              </w:rPr>
            </w:pPr>
            <w:r>
              <w:rPr>
                <w:sz w:val="13"/>
              </w:rPr>
              <w:t>No</w:t>
            </w:r>
          </w:p>
        </w:tc>
        <w:tc>
          <w:tcPr>
            <w:tcW w:w="814" w:type="dxa"/>
            <w:tcBorders>
              <w:top w:val="single" w:sz="2" w:space="0" w:color="000000"/>
              <w:left w:val="single" w:sz="2" w:space="0" w:color="000000"/>
              <w:bottom w:val="single" w:sz="2" w:space="0" w:color="000000"/>
              <w:right w:val="single" w:sz="2" w:space="0" w:color="000000"/>
            </w:tcBorders>
          </w:tcPr>
          <w:p w14:paraId="595F443E" w14:textId="77777777" w:rsidR="00805FAC" w:rsidRDefault="00805FAC">
            <w:pPr>
              <w:pStyle w:val="TableParagraph"/>
              <w:rPr>
                <w:rFonts w:ascii="Times New Roman"/>
                <w:sz w:val="14"/>
              </w:rPr>
            </w:pPr>
          </w:p>
          <w:p w14:paraId="36C9D298" w14:textId="77777777" w:rsidR="00805FAC" w:rsidRDefault="00805FAC">
            <w:pPr>
              <w:pStyle w:val="TableParagraph"/>
              <w:rPr>
                <w:rFonts w:ascii="Times New Roman"/>
                <w:sz w:val="14"/>
              </w:rPr>
            </w:pPr>
          </w:p>
          <w:p w14:paraId="77A0E369" w14:textId="77777777" w:rsidR="00805FAC" w:rsidRDefault="00805FAC">
            <w:pPr>
              <w:pStyle w:val="TableParagraph"/>
              <w:rPr>
                <w:rFonts w:ascii="Times New Roman"/>
                <w:sz w:val="14"/>
              </w:rPr>
            </w:pPr>
          </w:p>
          <w:p w14:paraId="72413D4F" w14:textId="77777777" w:rsidR="00805FAC" w:rsidRDefault="00805FAC">
            <w:pPr>
              <w:pStyle w:val="TableParagraph"/>
              <w:rPr>
                <w:rFonts w:ascii="Times New Roman"/>
                <w:sz w:val="14"/>
              </w:rPr>
            </w:pPr>
          </w:p>
          <w:p w14:paraId="4BD9FDCE" w14:textId="77777777" w:rsidR="00805FAC" w:rsidRDefault="00805FAC">
            <w:pPr>
              <w:pStyle w:val="TableParagraph"/>
              <w:spacing w:before="8"/>
              <w:rPr>
                <w:rFonts w:ascii="Times New Roman"/>
                <w:sz w:val="12"/>
              </w:rPr>
            </w:pPr>
          </w:p>
          <w:p w14:paraId="04EA964A" w14:textId="77777777" w:rsidR="00805FAC" w:rsidRDefault="00805FAC">
            <w:pPr>
              <w:pStyle w:val="TableParagraph"/>
              <w:ind w:left="266" w:right="241"/>
              <w:jc w:val="center"/>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36944F2E" w14:textId="77777777" w:rsidR="00805FAC" w:rsidRDefault="00805FAC">
            <w:pPr>
              <w:pStyle w:val="TableParagraph"/>
              <w:rPr>
                <w:rFonts w:ascii="Times New Roman"/>
                <w:sz w:val="14"/>
              </w:rPr>
            </w:pPr>
          </w:p>
          <w:p w14:paraId="72AE5753" w14:textId="77777777" w:rsidR="00805FAC" w:rsidRDefault="00805FAC">
            <w:pPr>
              <w:pStyle w:val="TableParagraph"/>
              <w:spacing w:before="9"/>
              <w:rPr>
                <w:rFonts w:ascii="Times New Roman"/>
                <w:sz w:val="11"/>
              </w:rPr>
            </w:pPr>
          </w:p>
          <w:p w14:paraId="2558ED29" w14:textId="77777777" w:rsidR="00805FAC" w:rsidRDefault="00805FAC">
            <w:pPr>
              <w:pStyle w:val="TableParagraph"/>
              <w:spacing w:before="1" w:line="160" w:lineRule="atLeast"/>
              <w:ind w:left="114" w:right="87" w:hanging="1"/>
              <w:jc w:val="center"/>
              <w:rPr>
                <w:sz w:val="13"/>
              </w:rPr>
            </w:pPr>
            <w:r>
              <w:rPr>
                <w:sz w:val="13"/>
              </w:rPr>
              <w:t>As determined from time to time by Provincial regulation</w:t>
            </w:r>
          </w:p>
        </w:tc>
        <w:tc>
          <w:tcPr>
            <w:tcW w:w="1179" w:type="dxa"/>
            <w:tcBorders>
              <w:top w:val="single" w:sz="2" w:space="0" w:color="000000"/>
              <w:left w:val="single" w:sz="2" w:space="0" w:color="000000"/>
              <w:bottom w:val="single" w:sz="2" w:space="0" w:color="000000"/>
              <w:right w:val="single" w:sz="2" w:space="0" w:color="000000"/>
            </w:tcBorders>
          </w:tcPr>
          <w:p w14:paraId="5F8F07D9" w14:textId="77777777" w:rsidR="00805FAC" w:rsidRDefault="00805FAC">
            <w:pPr>
              <w:pStyle w:val="TableParagraph"/>
              <w:rPr>
                <w:rFonts w:ascii="Times New Roman"/>
                <w:sz w:val="14"/>
              </w:rPr>
            </w:pPr>
          </w:p>
          <w:p w14:paraId="0D2CF464" w14:textId="77777777" w:rsidR="00805FAC" w:rsidRDefault="00805FAC">
            <w:pPr>
              <w:pStyle w:val="TableParagraph"/>
              <w:rPr>
                <w:rFonts w:ascii="Times New Roman"/>
                <w:sz w:val="14"/>
              </w:rPr>
            </w:pPr>
          </w:p>
          <w:p w14:paraId="10A84AAA" w14:textId="77777777" w:rsidR="00805FAC" w:rsidRDefault="00805FAC">
            <w:pPr>
              <w:pStyle w:val="TableParagraph"/>
              <w:rPr>
                <w:rFonts w:ascii="Times New Roman"/>
                <w:sz w:val="14"/>
              </w:rPr>
            </w:pPr>
          </w:p>
          <w:p w14:paraId="2345274A" w14:textId="77777777" w:rsidR="00805FAC" w:rsidRDefault="00805FAC">
            <w:pPr>
              <w:pStyle w:val="TableParagraph"/>
              <w:rPr>
                <w:rFonts w:ascii="Times New Roman"/>
                <w:sz w:val="14"/>
              </w:rPr>
            </w:pPr>
          </w:p>
          <w:p w14:paraId="2F00F8F5" w14:textId="77777777" w:rsidR="00805FAC" w:rsidRDefault="00805FAC">
            <w:pPr>
              <w:pStyle w:val="TableParagraph"/>
              <w:spacing w:before="8"/>
              <w:rPr>
                <w:rFonts w:ascii="Times New Roman"/>
                <w:sz w:val="12"/>
              </w:rPr>
            </w:pPr>
          </w:p>
          <w:p w14:paraId="535B95E3" w14:textId="77777777" w:rsidR="00805FAC" w:rsidRDefault="00805FAC">
            <w:pPr>
              <w:pStyle w:val="TableParagraph"/>
              <w:ind w:left="36" w:right="13"/>
              <w:jc w:val="center"/>
              <w:rPr>
                <w:sz w:val="13"/>
              </w:rPr>
            </w:pPr>
            <w:r>
              <w:rPr>
                <w:sz w:val="13"/>
              </w:rPr>
              <w:t>n/a</w:t>
            </w:r>
          </w:p>
        </w:tc>
        <w:tc>
          <w:tcPr>
            <w:tcW w:w="1179" w:type="dxa"/>
            <w:tcBorders>
              <w:top w:val="single" w:sz="2" w:space="0" w:color="000000"/>
              <w:left w:val="single" w:sz="2" w:space="0" w:color="000000"/>
              <w:bottom w:val="single" w:sz="2" w:space="0" w:color="000000"/>
              <w:right w:val="single" w:sz="2" w:space="0" w:color="000000"/>
            </w:tcBorders>
          </w:tcPr>
          <w:p w14:paraId="7B91F8DB" w14:textId="77777777" w:rsidR="00805FAC" w:rsidRDefault="00805FAC">
            <w:pPr>
              <w:pStyle w:val="TableParagraph"/>
              <w:rPr>
                <w:rFonts w:ascii="Times New Roman"/>
                <w:sz w:val="14"/>
              </w:rPr>
            </w:pPr>
          </w:p>
          <w:p w14:paraId="2A04F022" w14:textId="77777777" w:rsidR="00805FAC" w:rsidRDefault="00805FAC">
            <w:pPr>
              <w:pStyle w:val="TableParagraph"/>
              <w:spacing w:before="9"/>
              <w:rPr>
                <w:rFonts w:ascii="Times New Roman"/>
                <w:sz w:val="11"/>
              </w:rPr>
            </w:pPr>
          </w:p>
          <w:p w14:paraId="1A7D0486" w14:textId="77777777" w:rsidR="00805FAC" w:rsidRDefault="00805FAC">
            <w:pPr>
              <w:pStyle w:val="TableParagraph"/>
              <w:spacing w:before="1" w:line="160" w:lineRule="atLeast"/>
              <w:ind w:left="113" w:right="88" w:hanging="1"/>
              <w:jc w:val="center"/>
              <w:rPr>
                <w:sz w:val="13"/>
              </w:rPr>
            </w:pPr>
            <w:r>
              <w:rPr>
                <w:sz w:val="13"/>
              </w:rPr>
              <w:t>As determined from time to time by Provincial regulation</w:t>
            </w:r>
          </w:p>
        </w:tc>
        <w:tc>
          <w:tcPr>
            <w:tcW w:w="790" w:type="dxa"/>
            <w:tcBorders>
              <w:top w:val="single" w:sz="2" w:space="0" w:color="000000"/>
              <w:left w:val="single" w:sz="2" w:space="0" w:color="000000"/>
              <w:bottom w:val="single" w:sz="2" w:space="0" w:color="000000"/>
              <w:right w:val="single" w:sz="2" w:space="0" w:color="000000"/>
            </w:tcBorders>
          </w:tcPr>
          <w:p w14:paraId="492336AF" w14:textId="77777777" w:rsidR="00805FAC" w:rsidRDefault="00805FAC">
            <w:pPr>
              <w:pStyle w:val="TableParagraph"/>
              <w:rPr>
                <w:rFonts w:ascii="Times New Roman"/>
                <w:sz w:val="14"/>
              </w:rPr>
            </w:pPr>
          </w:p>
          <w:p w14:paraId="66F5C5A4" w14:textId="77777777" w:rsidR="00805FAC" w:rsidRDefault="00805FAC">
            <w:pPr>
              <w:pStyle w:val="TableParagraph"/>
              <w:rPr>
                <w:rFonts w:ascii="Times New Roman"/>
                <w:sz w:val="14"/>
              </w:rPr>
            </w:pPr>
          </w:p>
          <w:p w14:paraId="7DAC1E42" w14:textId="77777777" w:rsidR="00805FAC" w:rsidRDefault="00805FAC">
            <w:pPr>
              <w:pStyle w:val="TableParagraph"/>
              <w:rPr>
                <w:rFonts w:ascii="Times New Roman"/>
                <w:sz w:val="14"/>
              </w:rPr>
            </w:pPr>
          </w:p>
          <w:p w14:paraId="4F11C994" w14:textId="77777777" w:rsidR="00805FAC" w:rsidRDefault="00805FAC">
            <w:pPr>
              <w:pStyle w:val="TableParagraph"/>
              <w:rPr>
                <w:rFonts w:ascii="Times New Roman"/>
                <w:sz w:val="14"/>
              </w:rPr>
            </w:pPr>
          </w:p>
          <w:p w14:paraId="786F197D" w14:textId="77777777" w:rsidR="00805FAC" w:rsidRDefault="00805FAC">
            <w:pPr>
              <w:pStyle w:val="TableParagraph"/>
              <w:spacing w:before="8"/>
              <w:rPr>
                <w:rFonts w:ascii="Times New Roman"/>
                <w:sz w:val="12"/>
              </w:rPr>
            </w:pPr>
          </w:p>
          <w:p w14:paraId="5931D1BC" w14:textId="77777777" w:rsidR="00805FAC" w:rsidRDefault="00805FAC">
            <w:pPr>
              <w:pStyle w:val="TableParagraph"/>
              <w:ind w:left="268" w:right="250"/>
              <w:jc w:val="center"/>
              <w:rPr>
                <w:sz w:val="13"/>
              </w:rPr>
            </w:pPr>
            <w:r>
              <w:rPr>
                <w:sz w:val="13"/>
              </w:rPr>
              <w:t>No</w:t>
            </w:r>
          </w:p>
        </w:tc>
        <w:tc>
          <w:tcPr>
            <w:tcW w:w="4384" w:type="dxa"/>
            <w:tcBorders>
              <w:top w:val="single" w:sz="2" w:space="0" w:color="000000"/>
              <w:left w:val="single" w:sz="2" w:space="0" w:color="000000"/>
              <w:bottom w:val="single" w:sz="2" w:space="0" w:color="000000"/>
            </w:tcBorders>
          </w:tcPr>
          <w:p w14:paraId="674806EA" w14:textId="77777777" w:rsidR="00805FAC" w:rsidRDefault="00805FAC">
            <w:pPr>
              <w:pStyle w:val="TableParagraph"/>
              <w:rPr>
                <w:rFonts w:ascii="Times New Roman"/>
                <w:sz w:val="14"/>
              </w:rPr>
            </w:pPr>
          </w:p>
          <w:p w14:paraId="513E353E" w14:textId="77777777" w:rsidR="00805FAC" w:rsidRDefault="00805FAC">
            <w:pPr>
              <w:pStyle w:val="TableParagraph"/>
              <w:rPr>
                <w:rFonts w:ascii="Times New Roman"/>
                <w:sz w:val="14"/>
              </w:rPr>
            </w:pPr>
          </w:p>
          <w:p w14:paraId="5A8D7D7D" w14:textId="77777777" w:rsidR="00805FAC" w:rsidRDefault="00805FAC">
            <w:pPr>
              <w:pStyle w:val="TableParagraph"/>
              <w:rPr>
                <w:rFonts w:ascii="Times New Roman"/>
                <w:sz w:val="14"/>
              </w:rPr>
            </w:pPr>
          </w:p>
          <w:p w14:paraId="011408D1" w14:textId="77777777" w:rsidR="00805FAC" w:rsidRDefault="00805FAC">
            <w:pPr>
              <w:pStyle w:val="TableParagraph"/>
              <w:spacing w:before="9"/>
              <w:rPr>
                <w:rFonts w:ascii="Times New Roman"/>
                <w:sz w:val="11"/>
              </w:rPr>
            </w:pPr>
          </w:p>
          <w:p w14:paraId="78A2FCAF" w14:textId="77777777" w:rsidR="00805FAC" w:rsidRDefault="00805FAC">
            <w:pPr>
              <w:pStyle w:val="TableParagraph"/>
              <w:spacing w:line="160" w:lineRule="atLeast"/>
              <w:ind w:left="32" w:right="13"/>
              <w:rPr>
                <w:sz w:val="13"/>
              </w:rPr>
            </w:pPr>
            <w:r>
              <w:rPr>
                <w:sz w:val="13"/>
              </w:rPr>
              <w:t>Legislative Authority -</w:t>
            </w:r>
            <w:r>
              <w:rPr>
                <w:color w:val="FF0000"/>
                <w:sz w:val="13"/>
              </w:rPr>
              <w:t>Housing Services Act and Residential Tenancies Act and Regulations</w:t>
            </w:r>
          </w:p>
        </w:tc>
      </w:tr>
      <w:tr w:rsidR="00805FAC" w14:paraId="653B771F" w14:textId="77777777">
        <w:trPr>
          <w:trHeight w:val="959"/>
        </w:trPr>
        <w:tc>
          <w:tcPr>
            <w:tcW w:w="1772" w:type="dxa"/>
            <w:tcBorders>
              <w:top w:val="single" w:sz="2" w:space="0" w:color="000000"/>
              <w:bottom w:val="single" w:sz="2" w:space="0" w:color="000000"/>
              <w:right w:val="single" w:sz="2" w:space="0" w:color="000000"/>
            </w:tcBorders>
          </w:tcPr>
          <w:p w14:paraId="59FB6AFA" w14:textId="77777777" w:rsidR="00805FAC" w:rsidRDefault="00805FAC">
            <w:pPr>
              <w:pStyle w:val="TableParagraph"/>
              <w:rPr>
                <w:rFonts w:ascii="Times New Roman"/>
                <w:sz w:val="14"/>
              </w:rPr>
            </w:pPr>
          </w:p>
          <w:p w14:paraId="1D43EC10" w14:textId="77777777" w:rsidR="00805FAC" w:rsidRDefault="00805FAC">
            <w:pPr>
              <w:pStyle w:val="TableParagraph"/>
              <w:rPr>
                <w:rFonts w:ascii="Times New Roman"/>
                <w:sz w:val="14"/>
              </w:rPr>
            </w:pPr>
          </w:p>
          <w:p w14:paraId="51C3E339" w14:textId="77777777" w:rsidR="00805FAC" w:rsidRDefault="00805FAC">
            <w:pPr>
              <w:pStyle w:val="TableParagraph"/>
              <w:rPr>
                <w:rFonts w:ascii="Times New Roman"/>
                <w:sz w:val="14"/>
              </w:rPr>
            </w:pPr>
          </w:p>
          <w:p w14:paraId="62F0F180" w14:textId="77777777" w:rsidR="00805FAC" w:rsidRDefault="00805FAC">
            <w:pPr>
              <w:pStyle w:val="TableParagraph"/>
              <w:rPr>
                <w:rFonts w:ascii="Times New Roman"/>
                <w:sz w:val="14"/>
              </w:rPr>
            </w:pPr>
          </w:p>
          <w:p w14:paraId="506D95A3" w14:textId="77777777" w:rsidR="00805FAC" w:rsidRDefault="00805FAC">
            <w:pPr>
              <w:pStyle w:val="TableParagraph"/>
              <w:spacing w:before="8"/>
              <w:rPr>
                <w:rFonts w:ascii="Times New Roman"/>
                <w:sz w:val="12"/>
              </w:rPr>
            </w:pPr>
          </w:p>
          <w:p w14:paraId="17127BC3" w14:textId="77777777" w:rsidR="00805FAC" w:rsidRDefault="00805FAC">
            <w:pPr>
              <w:pStyle w:val="TableParagraph"/>
              <w:ind w:left="28"/>
              <w:rPr>
                <w:sz w:val="13"/>
              </w:rPr>
            </w:pPr>
            <w:r>
              <w:rPr>
                <w:sz w:val="13"/>
              </w:rPr>
              <w:t>NSF Cheque</w:t>
            </w:r>
          </w:p>
        </w:tc>
        <w:tc>
          <w:tcPr>
            <w:tcW w:w="1178" w:type="dxa"/>
            <w:tcBorders>
              <w:top w:val="single" w:sz="2" w:space="0" w:color="000000"/>
              <w:left w:val="single" w:sz="2" w:space="0" w:color="000000"/>
              <w:bottom w:val="single" w:sz="2" w:space="0" w:color="000000"/>
              <w:right w:val="single" w:sz="2" w:space="0" w:color="000000"/>
            </w:tcBorders>
          </w:tcPr>
          <w:p w14:paraId="3B22B0BF" w14:textId="77777777" w:rsidR="00805FAC" w:rsidRDefault="00805FAC">
            <w:pPr>
              <w:pStyle w:val="TableParagraph"/>
              <w:rPr>
                <w:rFonts w:ascii="Times New Roman"/>
                <w:sz w:val="14"/>
              </w:rPr>
            </w:pPr>
          </w:p>
          <w:p w14:paraId="3CE35F1C" w14:textId="77777777" w:rsidR="00805FAC" w:rsidRDefault="00805FAC">
            <w:pPr>
              <w:pStyle w:val="TableParagraph"/>
              <w:rPr>
                <w:rFonts w:ascii="Times New Roman"/>
                <w:sz w:val="14"/>
              </w:rPr>
            </w:pPr>
          </w:p>
          <w:p w14:paraId="79C49933" w14:textId="77777777" w:rsidR="00805FAC" w:rsidRDefault="00805FAC">
            <w:pPr>
              <w:pStyle w:val="TableParagraph"/>
              <w:rPr>
                <w:rFonts w:ascii="Times New Roman"/>
                <w:sz w:val="14"/>
              </w:rPr>
            </w:pPr>
          </w:p>
          <w:p w14:paraId="0636262D" w14:textId="77777777" w:rsidR="00805FAC" w:rsidRDefault="00805FAC">
            <w:pPr>
              <w:pStyle w:val="TableParagraph"/>
              <w:rPr>
                <w:rFonts w:ascii="Times New Roman"/>
                <w:sz w:val="14"/>
              </w:rPr>
            </w:pPr>
          </w:p>
          <w:p w14:paraId="66634E82" w14:textId="77777777" w:rsidR="00805FAC" w:rsidRDefault="00805FAC">
            <w:pPr>
              <w:pStyle w:val="TableParagraph"/>
              <w:spacing w:before="8"/>
              <w:rPr>
                <w:rFonts w:ascii="Times New Roman"/>
                <w:sz w:val="12"/>
              </w:rPr>
            </w:pPr>
          </w:p>
          <w:p w14:paraId="0AC7B9FB"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2B36831D" w14:textId="77777777" w:rsidR="00805FAC" w:rsidRDefault="00805FAC">
            <w:pPr>
              <w:pStyle w:val="TableParagraph"/>
              <w:rPr>
                <w:rFonts w:ascii="Times New Roman"/>
                <w:sz w:val="14"/>
              </w:rPr>
            </w:pPr>
          </w:p>
          <w:p w14:paraId="6550BA76" w14:textId="77777777" w:rsidR="00805FAC" w:rsidRDefault="00805FAC">
            <w:pPr>
              <w:pStyle w:val="TableParagraph"/>
              <w:rPr>
                <w:rFonts w:ascii="Times New Roman"/>
                <w:sz w:val="14"/>
              </w:rPr>
            </w:pPr>
          </w:p>
          <w:p w14:paraId="650E3348" w14:textId="77777777" w:rsidR="00805FAC" w:rsidRDefault="00805FAC">
            <w:pPr>
              <w:pStyle w:val="TableParagraph"/>
              <w:rPr>
                <w:rFonts w:ascii="Times New Roman"/>
                <w:sz w:val="14"/>
              </w:rPr>
            </w:pPr>
          </w:p>
          <w:p w14:paraId="6CD23901" w14:textId="77777777" w:rsidR="00805FAC" w:rsidRDefault="00805FAC">
            <w:pPr>
              <w:pStyle w:val="TableParagraph"/>
              <w:rPr>
                <w:rFonts w:ascii="Times New Roman"/>
                <w:sz w:val="14"/>
              </w:rPr>
            </w:pPr>
          </w:p>
          <w:p w14:paraId="57E1D220" w14:textId="77777777" w:rsidR="00805FAC" w:rsidRDefault="00805FAC">
            <w:pPr>
              <w:pStyle w:val="TableParagraph"/>
              <w:spacing w:before="8"/>
              <w:rPr>
                <w:rFonts w:ascii="Times New Roman"/>
                <w:sz w:val="12"/>
              </w:rPr>
            </w:pPr>
          </w:p>
          <w:p w14:paraId="0D46EBB9" w14:textId="77777777" w:rsidR="00805FAC" w:rsidRDefault="00805FAC">
            <w:pPr>
              <w:pStyle w:val="TableParagraph"/>
              <w:ind w:left="518" w:right="495"/>
              <w:jc w:val="center"/>
              <w:rPr>
                <w:sz w:val="13"/>
              </w:rPr>
            </w:pPr>
            <w:r>
              <w:rPr>
                <w:sz w:val="13"/>
              </w:rPr>
              <w:t>No</w:t>
            </w:r>
          </w:p>
        </w:tc>
        <w:tc>
          <w:tcPr>
            <w:tcW w:w="814" w:type="dxa"/>
            <w:tcBorders>
              <w:top w:val="single" w:sz="2" w:space="0" w:color="000000"/>
              <w:left w:val="single" w:sz="2" w:space="0" w:color="000000"/>
              <w:bottom w:val="single" w:sz="2" w:space="0" w:color="000000"/>
              <w:right w:val="single" w:sz="2" w:space="0" w:color="000000"/>
            </w:tcBorders>
          </w:tcPr>
          <w:p w14:paraId="74CDC05E" w14:textId="77777777" w:rsidR="00805FAC" w:rsidRDefault="00805FAC">
            <w:pPr>
              <w:pStyle w:val="TableParagraph"/>
              <w:rPr>
                <w:rFonts w:ascii="Times New Roman"/>
                <w:sz w:val="14"/>
              </w:rPr>
            </w:pPr>
          </w:p>
          <w:p w14:paraId="1459BDC7" w14:textId="77777777" w:rsidR="00805FAC" w:rsidRDefault="00805FAC">
            <w:pPr>
              <w:pStyle w:val="TableParagraph"/>
              <w:rPr>
                <w:rFonts w:ascii="Times New Roman"/>
                <w:sz w:val="14"/>
              </w:rPr>
            </w:pPr>
          </w:p>
          <w:p w14:paraId="51D236DC" w14:textId="77777777" w:rsidR="00805FAC" w:rsidRDefault="00805FAC">
            <w:pPr>
              <w:pStyle w:val="TableParagraph"/>
              <w:rPr>
                <w:rFonts w:ascii="Times New Roman"/>
                <w:sz w:val="14"/>
              </w:rPr>
            </w:pPr>
          </w:p>
          <w:p w14:paraId="088F7F46" w14:textId="77777777" w:rsidR="00805FAC" w:rsidRDefault="00805FAC">
            <w:pPr>
              <w:pStyle w:val="TableParagraph"/>
              <w:rPr>
                <w:rFonts w:ascii="Times New Roman"/>
                <w:sz w:val="14"/>
              </w:rPr>
            </w:pPr>
          </w:p>
          <w:p w14:paraId="041262BF" w14:textId="77777777" w:rsidR="00805FAC" w:rsidRDefault="00805FAC">
            <w:pPr>
              <w:pStyle w:val="TableParagraph"/>
              <w:spacing w:before="8"/>
              <w:rPr>
                <w:rFonts w:ascii="Times New Roman"/>
                <w:sz w:val="12"/>
              </w:rPr>
            </w:pPr>
          </w:p>
          <w:p w14:paraId="5062E359" w14:textId="77777777" w:rsidR="00805FAC" w:rsidRDefault="00805FAC">
            <w:pPr>
              <w:pStyle w:val="TableParagraph"/>
              <w:ind w:left="266" w:right="241"/>
              <w:jc w:val="center"/>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7CB89C61" w14:textId="77777777" w:rsidR="00805FAC" w:rsidRDefault="00805FAC">
            <w:pPr>
              <w:pStyle w:val="TableParagraph"/>
              <w:rPr>
                <w:rFonts w:ascii="Times New Roman"/>
                <w:sz w:val="14"/>
              </w:rPr>
            </w:pPr>
          </w:p>
          <w:p w14:paraId="51542747" w14:textId="77777777" w:rsidR="00805FAC" w:rsidRDefault="00805FAC">
            <w:pPr>
              <w:pStyle w:val="TableParagraph"/>
              <w:spacing w:before="9"/>
              <w:rPr>
                <w:rFonts w:ascii="Times New Roman"/>
                <w:sz w:val="11"/>
              </w:rPr>
            </w:pPr>
          </w:p>
          <w:p w14:paraId="2473BA51" w14:textId="77777777" w:rsidR="00805FAC" w:rsidRDefault="00805FAC">
            <w:pPr>
              <w:pStyle w:val="TableParagraph"/>
              <w:spacing w:before="1" w:line="160" w:lineRule="atLeast"/>
              <w:ind w:left="114" w:right="87" w:hanging="1"/>
              <w:jc w:val="center"/>
              <w:rPr>
                <w:sz w:val="13"/>
              </w:rPr>
            </w:pPr>
            <w:r>
              <w:rPr>
                <w:sz w:val="13"/>
              </w:rPr>
              <w:t>As determined from time to time by Provincial regulation</w:t>
            </w:r>
          </w:p>
        </w:tc>
        <w:tc>
          <w:tcPr>
            <w:tcW w:w="1179" w:type="dxa"/>
            <w:tcBorders>
              <w:top w:val="single" w:sz="2" w:space="0" w:color="000000"/>
              <w:left w:val="single" w:sz="2" w:space="0" w:color="000000"/>
              <w:bottom w:val="single" w:sz="2" w:space="0" w:color="000000"/>
              <w:right w:val="single" w:sz="2" w:space="0" w:color="000000"/>
            </w:tcBorders>
          </w:tcPr>
          <w:p w14:paraId="06BF8202" w14:textId="77777777" w:rsidR="00805FAC" w:rsidRDefault="00805FAC">
            <w:pPr>
              <w:pStyle w:val="TableParagraph"/>
              <w:rPr>
                <w:rFonts w:ascii="Times New Roman"/>
                <w:sz w:val="14"/>
              </w:rPr>
            </w:pPr>
          </w:p>
          <w:p w14:paraId="7BEB2C43" w14:textId="77777777" w:rsidR="00805FAC" w:rsidRDefault="00805FAC">
            <w:pPr>
              <w:pStyle w:val="TableParagraph"/>
              <w:rPr>
                <w:rFonts w:ascii="Times New Roman"/>
                <w:sz w:val="14"/>
              </w:rPr>
            </w:pPr>
          </w:p>
          <w:p w14:paraId="080E069F" w14:textId="77777777" w:rsidR="00805FAC" w:rsidRDefault="00805FAC">
            <w:pPr>
              <w:pStyle w:val="TableParagraph"/>
              <w:rPr>
                <w:rFonts w:ascii="Times New Roman"/>
                <w:sz w:val="14"/>
              </w:rPr>
            </w:pPr>
          </w:p>
          <w:p w14:paraId="1D20B40B" w14:textId="77777777" w:rsidR="00805FAC" w:rsidRDefault="00805FAC">
            <w:pPr>
              <w:pStyle w:val="TableParagraph"/>
              <w:rPr>
                <w:rFonts w:ascii="Times New Roman"/>
                <w:sz w:val="14"/>
              </w:rPr>
            </w:pPr>
          </w:p>
          <w:p w14:paraId="0AA7B8E8" w14:textId="77777777" w:rsidR="00805FAC" w:rsidRDefault="00805FAC">
            <w:pPr>
              <w:pStyle w:val="TableParagraph"/>
              <w:spacing w:before="8"/>
              <w:rPr>
                <w:rFonts w:ascii="Times New Roman"/>
                <w:sz w:val="12"/>
              </w:rPr>
            </w:pPr>
          </w:p>
          <w:p w14:paraId="5F6D4484" w14:textId="77777777" w:rsidR="00805FAC" w:rsidRDefault="00805FAC">
            <w:pPr>
              <w:pStyle w:val="TableParagraph"/>
              <w:ind w:left="36" w:right="13"/>
              <w:jc w:val="center"/>
              <w:rPr>
                <w:sz w:val="13"/>
              </w:rPr>
            </w:pPr>
            <w:r>
              <w:rPr>
                <w:sz w:val="13"/>
              </w:rPr>
              <w:t>n/a</w:t>
            </w:r>
          </w:p>
        </w:tc>
        <w:tc>
          <w:tcPr>
            <w:tcW w:w="1179" w:type="dxa"/>
            <w:tcBorders>
              <w:top w:val="single" w:sz="2" w:space="0" w:color="000000"/>
              <w:left w:val="single" w:sz="2" w:space="0" w:color="000000"/>
              <w:bottom w:val="single" w:sz="2" w:space="0" w:color="000000"/>
              <w:right w:val="single" w:sz="2" w:space="0" w:color="000000"/>
            </w:tcBorders>
          </w:tcPr>
          <w:p w14:paraId="7DEA6A8B" w14:textId="77777777" w:rsidR="00805FAC" w:rsidRDefault="00805FAC">
            <w:pPr>
              <w:pStyle w:val="TableParagraph"/>
              <w:rPr>
                <w:rFonts w:ascii="Times New Roman"/>
                <w:sz w:val="14"/>
              </w:rPr>
            </w:pPr>
          </w:p>
          <w:p w14:paraId="25065A99" w14:textId="77777777" w:rsidR="00805FAC" w:rsidRDefault="00805FAC">
            <w:pPr>
              <w:pStyle w:val="TableParagraph"/>
              <w:spacing w:before="9"/>
              <w:rPr>
                <w:rFonts w:ascii="Times New Roman"/>
                <w:sz w:val="11"/>
              </w:rPr>
            </w:pPr>
          </w:p>
          <w:p w14:paraId="7FCE5C0C" w14:textId="77777777" w:rsidR="00805FAC" w:rsidRDefault="00805FAC">
            <w:pPr>
              <w:pStyle w:val="TableParagraph"/>
              <w:spacing w:before="1" w:line="160" w:lineRule="atLeast"/>
              <w:ind w:left="113" w:right="88" w:hanging="1"/>
              <w:jc w:val="center"/>
              <w:rPr>
                <w:sz w:val="13"/>
              </w:rPr>
            </w:pPr>
            <w:r>
              <w:rPr>
                <w:sz w:val="13"/>
              </w:rPr>
              <w:t>As determined from time to time by Provincial regulation</w:t>
            </w:r>
          </w:p>
        </w:tc>
        <w:tc>
          <w:tcPr>
            <w:tcW w:w="790" w:type="dxa"/>
            <w:tcBorders>
              <w:top w:val="single" w:sz="2" w:space="0" w:color="000000"/>
              <w:left w:val="single" w:sz="2" w:space="0" w:color="000000"/>
              <w:bottom w:val="single" w:sz="2" w:space="0" w:color="000000"/>
              <w:right w:val="single" w:sz="2" w:space="0" w:color="000000"/>
            </w:tcBorders>
          </w:tcPr>
          <w:p w14:paraId="2AAE289B" w14:textId="77777777" w:rsidR="00805FAC" w:rsidRDefault="00805FAC">
            <w:pPr>
              <w:pStyle w:val="TableParagraph"/>
              <w:rPr>
                <w:rFonts w:ascii="Times New Roman"/>
                <w:sz w:val="14"/>
              </w:rPr>
            </w:pPr>
          </w:p>
          <w:p w14:paraId="765879AD" w14:textId="77777777" w:rsidR="00805FAC" w:rsidRDefault="00805FAC">
            <w:pPr>
              <w:pStyle w:val="TableParagraph"/>
              <w:rPr>
                <w:rFonts w:ascii="Times New Roman"/>
                <w:sz w:val="14"/>
              </w:rPr>
            </w:pPr>
          </w:p>
          <w:p w14:paraId="3B40EAF8" w14:textId="77777777" w:rsidR="00805FAC" w:rsidRDefault="00805FAC">
            <w:pPr>
              <w:pStyle w:val="TableParagraph"/>
              <w:rPr>
                <w:rFonts w:ascii="Times New Roman"/>
                <w:sz w:val="14"/>
              </w:rPr>
            </w:pPr>
          </w:p>
          <w:p w14:paraId="4482EF28" w14:textId="77777777" w:rsidR="00805FAC" w:rsidRDefault="00805FAC">
            <w:pPr>
              <w:pStyle w:val="TableParagraph"/>
              <w:rPr>
                <w:rFonts w:ascii="Times New Roman"/>
                <w:sz w:val="14"/>
              </w:rPr>
            </w:pPr>
          </w:p>
          <w:p w14:paraId="6E1D9ACF" w14:textId="77777777" w:rsidR="00805FAC" w:rsidRDefault="00805FAC">
            <w:pPr>
              <w:pStyle w:val="TableParagraph"/>
              <w:spacing w:before="8"/>
              <w:rPr>
                <w:rFonts w:ascii="Times New Roman"/>
                <w:sz w:val="12"/>
              </w:rPr>
            </w:pPr>
          </w:p>
          <w:p w14:paraId="00C8E9C5" w14:textId="77777777" w:rsidR="00805FAC" w:rsidRDefault="00805FAC">
            <w:pPr>
              <w:pStyle w:val="TableParagraph"/>
              <w:ind w:left="268" w:right="250"/>
              <w:jc w:val="center"/>
              <w:rPr>
                <w:sz w:val="13"/>
              </w:rPr>
            </w:pPr>
            <w:r>
              <w:rPr>
                <w:sz w:val="13"/>
              </w:rPr>
              <w:t>No</w:t>
            </w:r>
          </w:p>
        </w:tc>
        <w:tc>
          <w:tcPr>
            <w:tcW w:w="4384" w:type="dxa"/>
            <w:tcBorders>
              <w:top w:val="single" w:sz="2" w:space="0" w:color="000000"/>
              <w:left w:val="single" w:sz="2" w:space="0" w:color="000000"/>
              <w:bottom w:val="single" w:sz="2" w:space="0" w:color="000000"/>
            </w:tcBorders>
          </w:tcPr>
          <w:p w14:paraId="36BCD3B4" w14:textId="77777777" w:rsidR="00805FAC" w:rsidRDefault="00805FAC">
            <w:pPr>
              <w:pStyle w:val="TableParagraph"/>
              <w:rPr>
                <w:rFonts w:ascii="Times New Roman"/>
                <w:sz w:val="14"/>
              </w:rPr>
            </w:pPr>
          </w:p>
          <w:p w14:paraId="05126F85" w14:textId="77777777" w:rsidR="00805FAC" w:rsidRDefault="00805FAC">
            <w:pPr>
              <w:pStyle w:val="TableParagraph"/>
              <w:rPr>
                <w:rFonts w:ascii="Times New Roman"/>
                <w:sz w:val="14"/>
              </w:rPr>
            </w:pPr>
          </w:p>
          <w:p w14:paraId="2F4CF910" w14:textId="77777777" w:rsidR="00805FAC" w:rsidRDefault="00805FAC">
            <w:pPr>
              <w:pStyle w:val="TableParagraph"/>
              <w:rPr>
                <w:rFonts w:ascii="Times New Roman"/>
                <w:sz w:val="14"/>
              </w:rPr>
            </w:pPr>
          </w:p>
          <w:p w14:paraId="36FBBA0C" w14:textId="77777777" w:rsidR="00805FAC" w:rsidRDefault="00805FAC">
            <w:pPr>
              <w:pStyle w:val="TableParagraph"/>
              <w:spacing w:before="9"/>
              <w:rPr>
                <w:rFonts w:ascii="Times New Roman"/>
                <w:sz w:val="11"/>
              </w:rPr>
            </w:pPr>
          </w:p>
          <w:p w14:paraId="721D3307" w14:textId="77777777" w:rsidR="00805FAC" w:rsidRDefault="00805FAC">
            <w:pPr>
              <w:pStyle w:val="TableParagraph"/>
              <w:spacing w:line="160" w:lineRule="atLeast"/>
              <w:ind w:left="32" w:right="13" w:hanging="1"/>
              <w:rPr>
                <w:sz w:val="13"/>
              </w:rPr>
            </w:pPr>
            <w:r>
              <w:rPr>
                <w:sz w:val="13"/>
              </w:rPr>
              <w:t xml:space="preserve">Legislative Authority - </w:t>
            </w:r>
            <w:r>
              <w:rPr>
                <w:color w:val="FF0000"/>
                <w:sz w:val="13"/>
              </w:rPr>
              <w:t>Housing Services Act and Residential Tenancies Act and Regulations</w:t>
            </w:r>
          </w:p>
        </w:tc>
      </w:tr>
      <w:tr w:rsidR="00805FAC" w14:paraId="74B72459" w14:textId="77777777">
        <w:trPr>
          <w:trHeight w:val="688"/>
        </w:trPr>
        <w:tc>
          <w:tcPr>
            <w:tcW w:w="1772" w:type="dxa"/>
            <w:tcBorders>
              <w:top w:val="single" w:sz="2" w:space="0" w:color="000000"/>
              <w:bottom w:val="single" w:sz="2" w:space="0" w:color="000000"/>
              <w:right w:val="single" w:sz="2" w:space="0" w:color="000000"/>
            </w:tcBorders>
          </w:tcPr>
          <w:p w14:paraId="3555C989" w14:textId="77777777" w:rsidR="00805FAC" w:rsidRDefault="00805FAC">
            <w:pPr>
              <w:pStyle w:val="TableParagraph"/>
              <w:spacing w:before="26" w:line="160" w:lineRule="atLeast"/>
              <w:ind w:left="28" w:right="129"/>
              <w:rPr>
                <w:sz w:val="13"/>
              </w:rPr>
            </w:pPr>
            <w:r>
              <w:rPr>
                <w:sz w:val="13"/>
              </w:rPr>
              <w:t>Transfer to another Unit within the same property without grounds or medical requirement</w:t>
            </w:r>
          </w:p>
        </w:tc>
        <w:tc>
          <w:tcPr>
            <w:tcW w:w="1178" w:type="dxa"/>
            <w:tcBorders>
              <w:top w:val="single" w:sz="2" w:space="0" w:color="000000"/>
              <w:left w:val="single" w:sz="2" w:space="0" w:color="000000"/>
              <w:bottom w:val="single" w:sz="2" w:space="0" w:color="000000"/>
              <w:right w:val="single" w:sz="2" w:space="0" w:color="000000"/>
            </w:tcBorders>
          </w:tcPr>
          <w:p w14:paraId="37216E7A" w14:textId="77777777" w:rsidR="00805FAC" w:rsidRDefault="00805FAC">
            <w:pPr>
              <w:pStyle w:val="TableParagraph"/>
              <w:rPr>
                <w:rFonts w:ascii="Times New Roman"/>
                <w:sz w:val="14"/>
              </w:rPr>
            </w:pPr>
          </w:p>
          <w:p w14:paraId="189812C4" w14:textId="77777777" w:rsidR="00805FAC" w:rsidRDefault="00805FAC">
            <w:pPr>
              <w:pStyle w:val="TableParagraph"/>
              <w:rPr>
                <w:rFonts w:ascii="Times New Roman"/>
                <w:sz w:val="14"/>
              </w:rPr>
            </w:pPr>
          </w:p>
          <w:p w14:paraId="1D14B7E1" w14:textId="77777777" w:rsidR="00805FAC" w:rsidRDefault="00805FAC">
            <w:pPr>
              <w:pStyle w:val="TableParagraph"/>
              <w:spacing w:before="1"/>
              <w:rPr>
                <w:rFonts w:ascii="Times New Roman"/>
                <w:sz w:val="17"/>
              </w:rPr>
            </w:pPr>
          </w:p>
          <w:p w14:paraId="3EDF01F0"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0C5A2DCE" w14:textId="77777777" w:rsidR="00805FAC" w:rsidRDefault="00805FAC">
            <w:pPr>
              <w:pStyle w:val="TableParagraph"/>
              <w:rPr>
                <w:rFonts w:ascii="Times New Roman"/>
                <w:sz w:val="14"/>
              </w:rPr>
            </w:pPr>
          </w:p>
          <w:p w14:paraId="7A9BF499" w14:textId="77777777" w:rsidR="00805FAC" w:rsidRDefault="00805FAC">
            <w:pPr>
              <w:pStyle w:val="TableParagraph"/>
              <w:rPr>
                <w:rFonts w:ascii="Times New Roman"/>
                <w:sz w:val="14"/>
              </w:rPr>
            </w:pPr>
          </w:p>
          <w:p w14:paraId="4C039DB3" w14:textId="77777777" w:rsidR="00805FAC" w:rsidRDefault="00805FAC">
            <w:pPr>
              <w:pStyle w:val="TableParagraph"/>
              <w:spacing w:before="1"/>
              <w:rPr>
                <w:rFonts w:ascii="Times New Roman"/>
                <w:sz w:val="17"/>
              </w:rPr>
            </w:pPr>
          </w:p>
          <w:p w14:paraId="41C5A947" w14:textId="77777777" w:rsidR="00805FAC" w:rsidRDefault="00805FAC">
            <w:pPr>
              <w:pStyle w:val="TableParagraph"/>
              <w:ind w:left="518" w:right="495"/>
              <w:jc w:val="center"/>
              <w:rPr>
                <w:sz w:val="13"/>
              </w:rPr>
            </w:pPr>
            <w:r>
              <w:rPr>
                <w:sz w:val="13"/>
              </w:rPr>
              <w:t>No</w:t>
            </w:r>
          </w:p>
        </w:tc>
        <w:tc>
          <w:tcPr>
            <w:tcW w:w="814" w:type="dxa"/>
            <w:tcBorders>
              <w:top w:val="single" w:sz="2" w:space="0" w:color="000000"/>
              <w:left w:val="single" w:sz="2" w:space="0" w:color="000000"/>
              <w:bottom w:val="single" w:sz="2" w:space="0" w:color="000000"/>
              <w:right w:val="single" w:sz="2" w:space="0" w:color="000000"/>
            </w:tcBorders>
          </w:tcPr>
          <w:p w14:paraId="56FBED0C" w14:textId="77777777" w:rsidR="00805FAC" w:rsidRDefault="00805FAC">
            <w:pPr>
              <w:pStyle w:val="TableParagraph"/>
              <w:rPr>
                <w:rFonts w:ascii="Times New Roman"/>
                <w:sz w:val="14"/>
              </w:rPr>
            </w:pPr>
          </w:p>
          <w:p w14:paraId="19C1C08D" w14:textId="77777777" w:rsidR="00805FAC" w:rsidRDefault="00805FAC">
            <w:pPr>
              <w:pStyle w:val="TableParagraph"/>
              <w:rPr>
                <w:rFonts w:ascii="Times New Roman"/>
                <w:sz w:val="14"/>
              </w:rPr>
            </w:pPr>
          </w:p>
          <w:p w14:paraId="390496DF" w14:textId="77777777" w:rsidR="00805FAC" w:rsidRDefault="00805FAC">
            <w:pPr>
              <w:pStyle w:val="TableParagraph"/>
              <w:spacing w:before="1"/>
              <w:rPr>
                <w:rFonts w:ascii="Times New Roman"/>
                <w:sz w:val="17"/>
              </w:rPr>
            </w:pPr>
          </w:p>
          <w:p w14:paraId="001CC4F4" w14:textId="77777777" w:rsidR="00805FAC" w:rsidRDefault="00805FAC">
            <w:pPr>
              <w:pStyle w:val="TableParagraph"/>
              <w:ind w:left="266" w:right="241"/>
              <w:jc w:val="center"/>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6ABC733E" w14:textId="77777777" w:rsidR="00805FAC" w:rsidRDefault="00805FAC">
            <w:pPr>
              <w:pStyle w:val="TableParagraph"/>
              <w:spacing w:before="26" w:line="160" w:lineRule="atLeast"/>
              <w:ind w:left="114" w:right="87" w:firstLine="35"/>
              <w:jc w:val="center"/>
              <w:rPr>
                <w:sz w:val="13"/>
              </w:rPr>
            </w:pPr>
            <w:r>
              <w:rPr>
                <w:strike/>
                <w:sz w:val="13"/>
              </w:rPr>
              <w:t>As determined</w:t>
            </w:r>
            <w:r>
              <w:rPr>
                <w:sz w:val="13"/>
              </w:rPr>
              <w:t xml:space="preserve"> </w:t>
            </w:r>
            <w:r>
              <w:rPr>
                <w:strike/>
                <w:sz w:val="13"/>
              </w:rPr>
              <w:t>from time to time</w:t>
            </w:r>
            <w:r>
              <w:rPr>
                <w:sz w:val="13"/>
              </w:rPr>
              <w:t xml:space="preserve"> </w:t>
            </w:r>
            <w:r>
              <w:rPr>
                <w:strike/>
                <w:sz w:val="13"/>
              </w:rPr>
              <w:t>by Provincial</w:t>
            </w:r>
            <w:r>
              <w:rPr>
                <w:sz w:val="13"/>
              </w:rPr>
              <w:t xml:space="preserve"> </w:t>
            </w:r>
            <w:r>
              <w:rPr>
                <w:strike/>
                <w:sz w:val="13"/>
              </w:rPr>
              <w:t xml:space="preserve">regulation </w:t>
            </w:r>
            <w:r>
              <w:rPr>
                <w:color w:val="FF0000"/>
                <w:sz w:val="13"/>
              </w:rPr>
              <w:t>$250</w:t>
            </w:r>
          </w:p>
        </w:tc>
        <w:tc>
          <w:tcPr>
            <w:tcW w:w="1179" w:type="dxa"/>
            <w:tcBorders>
              <w:top w:val="single" w:sz="2" w:space="0" w:color="000000"/>
              <w:left w:val="single" w:sz="2" w:space="0" w:color="000000"/>
              <w:bottom w:val="single" w:sz="2" w:space="0" w:color="000000"/>
              <w:right w:val="single" w:sz="2" w:space="0" w:color="000000"/>
            </w:tcBorders>
          </w:tcPr>
          <w:p w14:paraId="5A9E10FA" w14:textId="77777777" w:rsidR="00805FAC" w:rsidRDefault="00805FAC">
            <w:pPr>
              <w:pStyle w:val="TableParagraph"/>
              <w:rPr>
                <w:rFonts w:ascii="Times New Roman"/>
                <w:sz w:val="14"/>
              </w:rPr>
            </w:pPr>
          </w:p>
          <w:p w14:paraId="7CFE2DEB" w14:textId="77777777" w:rsidR="00805FAC" w:rsidRDefault="00805FAC">
            <w:pPr>
              <w:pStyle w:val="TableParagraph"/>
              <w:rPr>
                <w:rFonts w:ascii="Times New Roman"/>
                <w:sz w:val="14"/>
              </w:rPr>
            </w:pPr>
          </w:p>
          <w:p w14:paraId="3E348E2D" w14:textId="77777777" w:rsidR="00805FAC" w:rsidRDefault="00805FAC">
            <w:pPr>
              <w:pStyle w:val="TableParagraph"/>
              <w:spacing w:before="1"/>
              <w:rPr>
                <w:rFonts w:ascii="Times New Roman"/>
                <w:sz w:val="17"/>
              </w:rPr>
            </w:pPr>
          </w:p>
          <w:p w14:paraId="013F2D4B" w14:textId="77777777" w:rsidR="00805FAC" w:rsidRDefault="00805FAC">
            <w:pPr>
              <w:pStyle w:val="TableParagraph"/>
              <w:ind w:left="36" w:right="13"/>
              <w:jc w:val="center"/>
              <w:rPr>
                <w:sz w:val="13"/>
              </w:rPr>
            </w:pPr>
            <w:r>
              <w:rPr>
                <w:sz w:val="13"/>
              </w:rPr>
              <w:t>n/a</w:t>
            </w:r>
          </w:p>
        </w:tc>
        <w:tc>
          <w:tcPr>
            <w:tcW w:w="1179" w:type="dxa"/>
            <w:tcBorders>
              <w:top w:val="single" w:sz="2" w:space="0" w:color="000000"/>
              <w:left w:val="single" w:sz="2" w:space="0" w:color="000000"/>
              <w:bottom w:val="single" w:sz="2" w:space="0" w:color="000000"/>
              <w:right w:val="single" w:sz="2" w:space="0" w:color="000000"/>
            </w:tcBorders>
          </w:tcPr>
          <w:p w14:paraId="6FB93AA9" w14:textId="77777777" w:rsidR="00805FAC" w:rsidRDefault="00805FAC">
            <w:pPr>
              <w:pStyle w:val="TableParagraph"/>
              <w:spacing w:before="26" w:line="160" w:lineRule="atLeast"/>
              <w:ind w:left="113" w:right="88" w:firstLine="35"/>
              <w:jc w:val="center"/>
              <w:rPr>
                <w:sz w:val="13"/>
              </w:rPr>
            </w:pPr>
            <w:r>
              <w:rPr>
                <w:strike/>
                <w:sz w:val="13"/>
              </w:rPr>
              <w:t>As determined</w:t>
            </w:r>
            <w:r>
              <w:rPr>
                <w:sz w:val="13"/>
              </w:rPr>
              <w:t xml:space="preserve"> </w:t>
            </w:r>
            <w:r>
              <w:rPr>
                <w:strike/>
                <w:sz w:val="13"/>
              </w:rPr>
              <w:t>from time to time</w:t>
            </w:r>
            <w:r>
              <w:rPr>
                <w:sz w:val="13"/>
              </w:rPr>
              <w:t xml:space="preserve"> </w:t>
            </w:r>
            <w:r>
              <w:rPr>
                <w:strike/>
                <w:sz w:val="13"/>
              </w:rPr>
              <w:t>by Provincial</w:t>
            </w:r>
            <w:r>
              <w:rPr>
                <w:sz w:val="13"/>
              </w:rPr>
              <w:t xml:space="preserve"> </w:t>
            </w:r>
            <w:r>
              <w:rPr>
                <w:strike/>
                <w:sz w:val="13"/>
              </w:rPr>
              <w:t xml:space="preserve">regulation </w:t>
            </w:r>
            <w:r>
              <w:rPr>
                <w:color w:val="FF0000"/>
                <w:sz w:val="13"/>
              </w:rPr>
              <w:t>$250</w:t>
            </w:r>
          </w:p>
        </w:tc>
        <w:tc>
          <w:tcPr>
            <w:tcW w:w="790" w:type="dxa"/>
            <w:tcBorders>
              <w:top w:val="single" w:sz="2" w:space="0" w:color="000000"/>
              <w:left w:val="single" w:sz="2" w:space="0" w:color="000000"/>
              <w:bottom w:val="single" w:sz="2" w:space="0" w:color="000000"/>
              <w:right w:val="single" w:sz="2" w:space="0" w:color="000000"/>
            </w:tcBorders>
          </w:tcPr>
          <w:p w14:paraId="300C49E0" w14:textId="77777777" w:rsidR="00805FAC" w:rsidRDefault="00805FAC">
            <w:pPr>
              <w:pStyle w:val="TableParagraph"/>
              <w:rPr>
                <w:rFonts w:ascii="Times New Roman"/>
                <w:sz w:val="14"/>
              </w:rPr>
            </w:pPr>
          </w:p>
          <w:p w14:paraId="627AEBB7" w14:textId="77777777" w:rsidR="00805FAC" w:rsidRDefault="00805FAC">
            <w:pPr>
              <w:pStyle w:val="TableParagraph"/>
              <w:rPr>
                <w:rFonts w:ascii="Times New Roman"/>
                <w:sz w:val="14"/>
              </w:rPr>
            </w:pPr>
          </w:p>
          <w:p w14:paraId="20B1C76A" w14:textId="77777777" w:rsidR="00805FAC" w:rsidRDefault="00805FAC">
            <w:pPr>
              <w:pStyle w:val="TableParagraph"/>
              <w:spacing w:before="1"/>
              <w:rPr>
                <w:rFonts w:ascii="Times New Roman"/>
                <w:sz w:val="17"/>
              </w:rPr>
            </w:pPr>
          </w:p>
          <w:p w14:paraId="5F3BF19E" w14:textId="77777777" w:rsidR="00805FAC" w:rsidRDefault="00805FAC">
            <w:pPr>
              <w:pStyle w:val="TableParagraph"/>
              <w:ind w:left="268" w:right="250"/>
              <w:jc w:val="center"/>
              <w:rPr>
                <w:sz w:val="13"/>
              </w:rPr>
            </w:pPr>
            <w:r>
              <w:rPr>
                <w:sz w:val="13"/>
              </w:rPr>
              <w:t>No</w:t>
            </w:r>
          </w:p>
        </w:tc>
        <w:tc>
          <w:tcPr>
            <w:tcW w:w="4384" w:type="dxa"/>
            <w:tcBorders>
              <w:top w:val="single" w:sz="2" w:space="0" w:color="000000"/>
              <w:left w:val="single" w:sz="2" w:space="0" w:color="000000"/>
              <w:bottom w:val="single" w:sz="2" w:space="0" w:color="000000"/>
            </w:tcBorders>
          </w:tcPr>
          <w:p w14:paraId="19B11883" w14:textId="77777777" w:rsidR="00805FAC" w:rsidRDefault="00805FAC">
            <w:pPr>
              <w:pStyle w:val="TableParagraph"/>
              <w:rPr>
                <w:rFonts w:ascii="Times New Roman"/>
                <w:sz w:val="14"/>
              </w:rPr>
            </w:pPr>
          </w:p>
          <w:p w14:paraId="3A061276" w14:textId="77777777" w:rsidR="00805FAC" w:rsidRDefault="00805FAC">
            <w:pPr>
              <w:pStyle w:val="TableParagraph"/>
              <w:spacing w:before="2"/>
              <w:rPr>
                <w:rFonts w:ascii="Times New Roman"/>
                <w:sz w:val="16"/>
              </w:rPr>
            </w:pPr>
          </w:p>
          <w:p w14:paraId="15FF0D8A" w14:textId="77777777" w:rsidR="00805FAC" w:rsidRDefault="00805FAC">
            <w:pPr>
              <w:pStyle w:val="TableParagraph"/>
              <w:spacing w:before="1" w:line="160" w:lineRule="atLeast"/>
              <w:ind w:left="32" w:right="12"/>
              <w:rPr>
                <w:sz w:val="13"/>
              </w:rPr>
            </w:pPr>
            <w:r>
              <w:rPr>
                <w:sz w:val="13"/>
              </w:rPr>
              <w:t xml:space="preserve">Legislative Authority - </w:t>
            </w:r>
            <w:r>
              <w:rPr>
                <w:color w:val="FF0000"/>
                <w:sz w:val="13"/>
              </w:rPr>
              <w:t>Housing Services Act and Residential Tenancies Act and Regulations</w:t>
            </w:r>
          </w:p>
        </w:tc>
      </w:tr>
      <w:tr w:rsidR="00805FAC" w14:paraId="1953CC23" w14:textId="77777777">
        <w:trPr>
          <w:trHeight w:val="316"/>
        </w:trPr>
        <w:tc>
          <w:tcPr>
            <w:tcW w:w="1772" w:type="dxa"/>
            <w:tcBorders>
              <w:top w:val="single" w:sz="2" w:space="0" w:color="000000"/>
              <w:bottom w:val="single" w:sz="2" w:space="0" w:color="000000"/>
              <w:right w:val="single" w:sz="2" w:space="0" w:color="000000"/>
            </w:tcBorders>
          </w:tcPr>
          <w:p w14:paraId="30FA5388" w14:textId="77777777" w:rsidR="00805FAC" w:rsidRDefault="00805FAC">
            <w:pPr>
              <w:pStyle w:val="TableParagraph"/>
              <w:spacing w:before="9"/>
              <w:rPr>
                <w:rFonts w:ascii="Times New Roman"/>
                <w:sz w:val="12"/>
              </w:rPr>
            </w:pPr>
          </w:p>
          <w:p w14:paraId="0E636326" w14:textId="77777777" w:rsidR="00805FAC" w:rsidRDefault="00805FAC">
            <w:pPr>
              <w:pStyle w:val="TableParagraph"/>
              <w:ind w:left="28"/>
              <w:rPr>
                <w:sz w:val="13"/>
              </w:rPr>
            </w:pPr>
            <w:r>
              <w:rPr>
                <w:sz w:val="13"/>
              </w:rPr>
              <w:t>Coin laundry - Washers</w:t>
            </w:r>
          </w:p>
        </w:tc>
        <w:tc>
          <w:tcPr>
            <w:tcW w:w="1178" w:type="dxa"/>
            <w:tcBorders>
              <w:top w:val="single" w:sz="2" w:space="0" w:color="000000"/>
              <w:left w:val="single" w:sz="2" w:space="0" w:color="000000"/>
              <w:bottom w:val="single" w:sz="2" w:space="0" w:color="000000"/>
              <w:right w:val="single" w:sz="2" w:space="0" w:color="000000"/>
            </w:tcBorders>
          </w:tcPr>
          <w:p w14:paraId="15DF5B02" w14:textId="77777777" w:rsidR="00805FAC" w:rsidRDefault="00805FAC">
            <w:pPr>
              <w:pStyle w:val="TableParagraph"/>
              <w:spacing w:before="9"/>
              <w:rPr>
                <w:rFonts w:ascii="Times New Roman"/>
                <w:sz w:val="12"/>
              </w:rPr>
            </w:pPr>
          </w:p>
          <w:p w14:paraId="34B32A0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58602143" w14:textId="77777777" w:rsidR="00805FAC" w:rsidRDefault="00805FAC">
            <w:pPr>
              <w:pStyle w:val="TableParagraph"/>
              <w:spacing w:before="9"/>
              <w:rPr>
                <w:rFonts w:ascii="Times New Roman"/>
                <w:sz w:val="12"/>
              </w:rPr>
            </w:pPr>
          </w:p>
          <w:p w14:paraId="7AE8F58E" w14:textId="77777777" w:rsidR="00805FAC" w:rsidRDefault="00805FAC">
            <w:pPr>
              <w:pStyle w:val="TableParagraph"/>
              <w:ind w:left="520" w:right="495"/>
              <w:jc w:val="center"/>
              <w:rPr>
                <w:sz w:val="13"/>
              </w:rPr>
            </w:pPr>
            <w:r>
              <w:rPr>
                <w:sz w:val="13"/>
              </w:rPr>
              <w:t>Yes</w:t>
            </w:r>
          </w:p>
        </w:tc>
        <w:tc>
          <w:tcPr>
            <w:tcW w:w="814" w:type="dxa"/>
            <w:tcBorders>
              <w:top w:val="single" w:sz="2" w:space="0" w:color="000000"/>
              <w:left w:val="single" w:sz="2" w:space="0" w:color="000000"/>
              <w:bottom w:val="single" w:sz="2" w:space="0" w:color="000000"/>
              <w:right w:val="single" w:sz="2" w:space="0" w:color="000000"/>
            </w:tcBorders>
          </w:tcPr>
          <w:p w14:paraId="56215035" w14:textId="77777777" w:rsidR="00805FAC" w:rsidRDefault="00805FAC">
            <w:pPr>
              <w:pStyle w:val="TableParagraph"/>
              <w:spacing w:before="9"/>
              <w:rPr>
                <w:rFonts w:ascii="Times New Roman"/>
                <w:sz w:val="12"/>
              </w:rPr>
            </w:pPr>
          </w:p>
          <w:p w14:paraId="570ED266" w14:textId="77777777" w:rsidR="00805FAC" w:rsidRDefault="00805FAC">
            <w:pPr>
              <w:pStyle w:val="TableParagraph"/>
              <w:ind w:left="266" w:right="241"/>
              <w:jc w:val="center"/>
              <w:rPr>
                <w:sz w:val="13"/>
              </w:rPr>
            </w:pPr>
            <w:r>
              <w:rPr>
                <w:sz w:val="13"/>
              </w:rPr>
              <w:t>13%</w:t>
            </w:r>
          </w:p>
        </w:tc>
        <w:tc>
          <w:tcPr>
            <w:tcW w:w="1179" w:type="dxa"/>
            <w:tcBorders>
              <w:top w:val="single" w:sz="2" w:space="0" w:color="000000"/>
              <w:left w:val="single" w:sz="2" w:space="0" w:color="000000"/>
              <w:bottom w:val="single" w:sz="2" w:space="0" w:color="000000"/>
              <w:right w:val="single" w:sz="2" w:space="0" w:color="000000"/>
            </w:tcBorders>
          </w:tcPr>
          <w:p w14:paraId="6EAA8864" w14:textId="77777777" w:rsidR="00805FAC" w:rsidRDefault="00805FAC">
            <w:pPr>
              <w:pStyle w:val="TableParagraph"/>
              <w:spacing w:before="9"/>
              <w:rPr>
                <w:rFonts w:ascii="Times New Roman"/>
                <w:sz w:val="12"/>
              </w:rPr>
            </w:pPr>
          </w:p>
          <w:p w14:paraId="1F3F4F67" w14:textId="77777777" w:rsidR="00805FAC" w:rsidRDefault="00805FAC">
            <w:pPr>
              <w:pStyle w:val="TableParagraph"/>
              <w:ind w:left="36" w:right="15"/>
              <w:jc w:val="center"/>
              <w:rPr>
                <w:sz w:val="13"/>
              </w:rPr>
            </w:pPr>
            <w:r>
              <w:rPr>
                <w:sz w:val="13"/>
              </w:rPr>
              <w:t>$1.77</w:t>
            </w:r>
          </w:p>
        </w:tc>
        <w:tc>
          <w:tcPr>
            <w:tcW w:w="1179" w:type="dxa"/>
            <w:tcBorders>
              <w:top w:val="single" w:sz="2" w:space="0" w:color="000000"/>
              <w:left w:val="single" w:sz="2" w:space="0" w:color="000000"/>
              <w:bottom w:val="single" w:sz="2" w:space="0" w:color="000000"/>
              <w:right w:val="single" w:sz="2" w:space="0" w:color="000000"/>
            </w:tcBorders>
          </w:tcPr>
          <w:p w14:paraId="5AD5EB9F" w14:textId="77777777" w:rsidR="00805FAC" w:rsidRDefault="00805FAC">
            <w:pPr>
              <w:pStyle w:val="TableParagraph"/>
              <w:spacing w:before="9"/>
              <w:rPr>
                <w:rFonts w:ascii="Times New Roman"/>
                <w:sz w:val="12"/>
              </w:rPr>
            </w:pPr>
          </w:p>
          <w:p w14:paraId="5BBD1E5B" w14:textId="77777777" w:rsidR="00805FAC" w:rsidRDefault="00805FAC">
            <w:pPr>
              <w:pStyle w:val="TableParagraph"/>
              <w:ind w:left="36" w:right="16"/>
              <w:jc w:val="center"/>
              <w:rPr>
                <w:sz w:val="13"/>
              </w:rPr>
            </w:pPr>
            <w:r>
              <w:rPr>
                <w:sz w:val="13"/>
              </w:rPr>
              <w:t>$0.23</w:t>
            </w:r>
          </w:p>
        </w:tc>
        <w:tc>
          <w:tcPr>
            <w:tcW w:w="1179" w:type="dxa"/>
            <w:tcBorders>
              <w:top w:val="single" w:sz="2" w:space="0" w:color="000000"/>
              <w:left w:val="single" w:sz="2" w:space="0" w:color="000000"/>
              <w:bottom w:val="single" w:sz="2" w:space="0" w:color="000000"/>
              <w:right w:val="single" w:sz="2" w:space="0" w:color="000000"/>
            </w:tcBorders>
          </w:tcPr>
          <w:p w14:paraId="014282F9" w14:textId="77777777" w:rsidR="00805FAC" w:rsidRDefault="00805FAC">
            <w:pPr>
              <w:pStyle w:val="TableParagraph"/>
              <w:spacing w:before="9"/>
              <w:rPr>
                <w:rFonts w:ascii="Times New Roman"/>
                <w:sz w:val="12"/>
              </w:rPr>
            </w:pPr>
          </w:p>
          <w:p w14:paraId="6FA72BDF" w14:textId="77777777" w:rsidR="00805FAC" w:rsidRDefault="00805FAC">
            <w:pPr>
              <w:pStyle w:val="TableParagraph"/>
              <w:ind w:left="36" w:right="17"/>
              <w:jc w:val="center"/>
              <w:rPr>
                <w:sz w:val="13"/>
              </w:rPr>
            </w:pPr>
            <w:r>
              <w:rPr>
                <w:sz w:val="13"/>
              </w:rPr>
              <w:t>$2.00</w:t>
            </w:r>
          </w:p>
        </w:tc>
        <w:tc>
          <w:tcPr>
            <w:tcW w:w="790" w:type="dxa"/>
            <w:tcBorders>
              <w:top w:val="single" w:sz="2" w:space="0" w:color="000000"/>
              <w:left w:val="single" w:sz="2" w:space="0" w:color="000000"/>
              <w:bottom w:val="single" w:sz="2" w:space="0" w:color="000000"/>
              <w:right w:val="single" w:sz="2" w:space="0" w:color="000000"/>
            </w:tcBorders>
          </w:tcPr>
          <w:p w14:paraId="7B4B0AA9" w14:textId="77777777" w:rsidR="00805FAC" w:rsidRDefault="00805FAC">
            <w:pPr>
              <w:pStyle w:val="TableParagraph"/>
              <w:spacing w:before="9"/>
              <w:rPr>
                <w:rFonts w:ascii="Times New Roman"/>
                <w:sz w:val="12"/>
              </w:rPr>
            </w:pPr>
          </w:p>
          <w:p w14:paraId="08E4FC7E" w14:textId="77777777" w:rsidR="00805FAC" w:rsidRDefault="00805FAC">
            <w:pPr>
              <w:pStyle w:val="TableParagraph"/>
              <w:ind w:left="268" w:right="250"/>
              <w:jc w:val="center"/>
              <w:rPr>
                <w:sz w:val="13"/>
              </w:rPr>
            </w:pPr>
            <w:r>
              <w:rPr>
                <w:sz w:val="13"/>
              </w:rPr>
              <w:t>No</w:t>
            </w:r>
          </w:p>
        </w:tc>
        <w:tc>
          <w:tcPr>
            <w:tcW w:w="4384" w:type="dxa"/>
            <w:tcBorders>
              <w:top w:val="single" w:sz="2" w:space="0" w:color="000000"/>
              <w:left w:val="single" w:sz="2" w:space="0" w:color="000000"/>
              <w:bottom w:val="single" w:sz="2" w:space="0" w:color="000000"/>
            </w:tcBorders>
          </w:tcPr>
          <w:p w14:paraId="53B7346E" w14:textId="77777777" w:rsidR="00805FAC" w:rsidRDefault="00805FAC">
            <w:pPr>
              <w:pStyle w:val="TableParagraph"/>
              <w:spacing w:before="9"/>
              <w:rPr>
                <w:rFonts w:ascii="Times New Roman"/>
                <w:sz w:val="12"/>
              </w:rPr>
            </w:pPr>
          </w:p>
          <w:p w14:paraId="366344D1" w14:textId="77777777" w:rsidR="00805FAC" w:rsidRDefault="00805FAC">
            <w:pPr>
              <w:pStyle w:val="TableParagraph"/>
              <w:ind w:left="32"/>
              <w:rPr>
                <w:sz w:val="13"/>
              </w:rPr>
            </w:pPr>
            <w:r>
              <w:rPr>
                <w:sz w:val="13"/>
              </w:rPr>
              <w:t>Available in apartment buildings only.</w:t>
            </w:r>
          </w:p>
        </w:tc>
      </w:tr>
      <w:tr w:rsidR="00805FAC" w14:paraId="6B62DB58" w14:textId="77777777">
        <w:trPr>
          <w:trHeight w:val="316"/>
        </w:trPr>
        <w:tc>
          <w:tcPr>
            <w:tcW w:w="1772" w:type="dxa"/>
            <w:tcBorders>
              <w:top w:val="single" w:sz="2" w:space="0" w:color="000000"/>
              <w:bottom w:val="single" w:sz="2" w:space="0" w:color="000000"/>
              <w:right w:val="single" w:sz="2" w:space="0" w:color="000000"/>
            </w:tcBorders>
          </w:tcPr>
          <w:p w14:paraId="3ECB15C2" w14:textId="77777777" w:rsidR="00805FAC" w:rsidRDefault="00805FAC">
            <w:pPr>
              <w:pStyle w:val="TableParagraph"/>
              <w:spacing w:before="9"/>
              <w:rPr>
                <w:rFonts w:ascii="Times New Roman"/>
                <w:sz w:val="12"/>
              </w:rPr>
            </w:pPr>
          </w:p>
          <w:p w14:paraId="100E926A" w14:textId="77777777" w:rsidR="00805FAC" w:rsidRDefault="00805FAC">
            <w:pPr>
              <w:pStyle w:val="TableParagraph"/>
              <w:ind w:left="28"/>
              <w:rPr>
                <w:sz w:val="13"/>
              </w:rPr>
            </w:pPr>
            <w:r>
              <w:rPr>
                <w:sz w:val="13"/>
              </w:rPr>
              <w:t>Coin laundry - Dryers</w:t>
            </w:r>
          </w:p>
        </w:tc>
        <w:tc>
          <w:tcPr>
            <w:tcW w:w="1178" w:type="dxa"/>
            <w:tcBorders>
              <w:top w:val="single" w:sz="2" w:space="0" w:color="000000"/>
              <w:left w:val="single" w:sz="2" w:space="0" w:color="000000"/>
              <w:bottom w:val="single" w:sz="2" w:space="0" w:color="000000"/>
              <w:right w:val="single" w:sz="2" w:space="0" w:color="000000"/>
            </w:tcBorders>
          </w:tcPr>
          <w:p w14:paraId="1A13A54E" w14:textId="77777777" w:rsidR="00805FAC" w:rsidRDefault="00805FAC">
            <w:pPr>
              <w:pStyle w:val="TableParagraph"/>
              <w:spacing w:before="9"/>
              <w:rPr>
                <w:rFonts w:ascii="Times New Roman"/>
                <w:sz w:val="12"/>
              </w:rPr>
            </w:pPr>
          </w:p>
          <w:p w14:paraId="7EB96F08"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2AE593F9" w14:textId="77777777" w:rsidR="00805FAC" w:rsidRDefault="00805FAC">
            <w:pPr>
              <w:pStyle w:val="TableParagraph"/>
              <w:spacing w:before="9"/>
              <w:rPr>
                <w:rFonts w:ascii="Times New Roman"/>
                <w:sz w:val="12"/>
              </w:rPr>
            </w:pPr>
          </w:p>
          <w:p w14:paraId="446A79EB" w14:textId="77777777" w:rsidR="00805FAC" w:rsidRDefault="00805FAC">
            <w:pPr>
              <w:pStyle w:val="TableParagraph"/>
              <w:ind w:left="520" w:right="495"/>
              <w:jc w:val="center"/>
              <w:rPr>
                <w:sz w:val="13"/>
              </w:rPr>
            </w:pPr>
            <w:r>
              <w:rPr>
                <w:sz w:val="13"/>
              </w:rPr>
              <w:t>Yes</w:t>
            </w:r>
          </w:p>
        </w:tc>
        <w:tc>
          <w:tcPr>
            <w:tcW w:w="814" w:type="dxa"/>
            <w:tcBorders>
              <w:top w:val="single" w:sz="2" w:space="0" w:color="000000"/>
              <w:left w:val="single" w:sz="2" w:space="0" w:color="000000"/>
              <w:bottom w:val="single" w:sz="2" w:space="0" w:color="000000"/>
              <w:right w:val="single" w:sz="2" w:space="0" w:color="000000"/>
            </w:tcBorders>
          </w:tcPr>
          <w:p w14:paraId="43D40AA2" w14:textId="77777777" w:rsidR="00805FAC" w:rsidRDefault="00805FAC">
            <w:pPr>
              <w:pStyle w:val="TableParagraph"/>
              <w:spacing w:before="9"/>
              <w:rPr>
                <w:rFonts w:ascii="Times New Roman"/>
                <w:sz w:val="12"/>
              </w:rPr>
            </w:pPr>
          </w:p>
          <w:p w14:paraId="38A8AFA9" w14:textId="77777777" w:rsidR="00805FAC" w:rsidRDefault="00805FAC">
            <w:pPr>
              <w:pStyle w:val="TableParagraph"/>
              <w:ind w:left="266" w:right="241"/>
              <w:jc w:val="center"/>
              <w:rPr>
                <w:sz w:val="13"/>
              </w:rPr>
            </w:pPr>
            <w:r>
              <w:rPr>
                <w:sz w:val="13"/>
              </w:rPr>
              <w:t>13%</w:t>
            </w:r>
          </w:p>
        </w:tc>
        <w:tc>
          <w:tcPr>
            <w:tcW w:w="1179" w:type="dxa"/>
            <w:tcBorders>
              <w:top w:val="single" w:sz="2" w:space="0" w:color="000000"/>
              <w:left w:val="single" w:sz="2" w:space="0" w:color="000000"/>
              <w:bottom w:val="single" w:sz="2" w:space="0" w:color="000000"/>
              <w:right w:val="single" w:sz="2" w:space="0" w:color="000000"/>
            </w:tcBorders>
          </w:tcPr>
          <w:p w14:paraId="3A67B2D2" w14:textId="77777777" w:rsidR="00805FAC" w:rsidRDefault="00805FAC">
            <w:pPr>
              <w:pStyle w:val="TableParagraph"/>
              <w:spacing w:before="9"/>
              <w:rPr>
                <w:rFonts w:ascii="Times New Roman"/>
                <w:sz w:val="12"/>
              </w:rPr>
            </w:pPr>
          </w:p>
          <w:p w14:paraId="3744069E" w14:textId="77777777" w:rsidR="00805FAC" w:rsidRDefault="00805FAC">
            <w:pPr>
              <w:pStyle w:val="TableParagraph"/>
              <w:ind w:left="36" w:right="15"/>
              <w:jc w:val="center"/>
              <w:rPr>
                <w:sz w:val="13"/>
              </w:rPr>
            </w:pPr>
            <w:r>
              <w:rPr>
                <w:sz w:val="13"/>
              </w:rPr>
              <w:t>$1.77</w:t>
            </w:r>
          </w:p>
        </w:tc>
        <w:tc>
          <w:tcPr>
            <w:tcW w:w="1179" w:type="dxa"/>
            <w:tcBorders>
              <w:top w:val="single" w:sz="2" w:space="0" w:color="000000"/>
              <w:left w:val="single" w:sz="2" w:space="0" w:color="000000"/>
              <w:bottom w:val="single" w:sz="2" w:space="0" w:color="000000"/>
              <w:right w:val="single" w:sz="2" w:space="0" w:color="000000"/>
            </w:tcBorders>
          </w:tcPr>
          <w:p w14:paraId="47BEBD8E" w14:textId="77777777" w:rsidR="00805FAC" w:rsidRDefault="00805FAC">
            <w:pPr>
              <w:pStyle w:val="TableParagraph"/>
              <w:spacing w:before="9"/>
              <w:rPr>
                <w:rFonts w:ascii="Times New Roman"/>
                <w:sz w:val="12"/>
              </w:rPr>
            </w:pPr>
          </w:p>
          <w:p w14:paraId="7B7AC879" w14:textId="77777777" w:rsidR="00805FAC" w:rsidRDefault="00805FAC">
            <w:pPr>
              <w:pStyle w:val="TableParagraph"/>
              <w:ind w:left="36" w:right="16"/>
              <w:jc w:val="center"/>
              <w:rPr>
                <w:sz w:val="13"/>
              </w:rPr>
            </w:pPr>
            <w:r>
              <w:rPr>
                <w:sz w:val="13"/>
              </w:rPr>
              <w:t>$0.23</w:t>
            </w:r>
          </w:p>
        </w:tc>
        <w:tc>
          <w:tcPr>
            <w:tcW w:w="1179" w:type="dxa"/>
            <w:tcBorders>
              <w:top w:val="single" w:sz="2" w:space="0" w:color="000000"/>
              <w:left w:val="single" w:sz="2" w:space="0" w:color="000000"/>
              <w:bottom w:val="single" w:sz="2" w:space="0" w:color="000000"/>
              <w:right w:val="single" w:sz="2" w:space="0" w:color="000000"/>
            </w:tcBorders>
          </w:tcPr>
          <w:p w14:paraId="3069CCA2" w14:textId="77777777" w:rsidR="00805FAC" w:rsidRDefault="00805FAC">
            <w:pPr>
              <w:pStyle w:val="TableParagraph"/>
              <w:spacing w:before="9"/>
              <w:rPr>
                <w:rFonts w:ascii="Times New Roman"/>
                <w:sz w:val="12"/>
              </w:rPr>
            </w:pPr>
          </w:p>
          <w:p w14:paraId="65DC344C" w14:textId="77777777" w:rsidR="00805FAC" w:rsidRDefault="00805FAC">
            <w:pPr>
              <w:pStyle w:val="TableParagraph"/>
              <w:ind w:left="36" w:right="17"/>
              <w:jc w:val="center"/>
              <w:rPr>
                <w:sz w:val="13"/>
              </w:rPr>
            </w:pPr>
            <w:r>
              <w:rPr>
                <w:sz w:val="13"/>
              </w:rPr>
              <w:t>$2.00</w:t>
            </w:r>
          </w:p>
        </w:tc>
        <w:tc>
          <w:tcPr>
            <w:tcW w:w="790" w:type="dxa"/>
            <w:tcBorders>
              <w:top w:val="single" w:sz="2" w:space="0" w:color="000000"/>
              <w:left w:val="single" w:sz="2" w:space="0" w:color="000000"/>
              <w:bottom w:val="single" w:sz="2" w:space="0" w:color="000000"/>
              <w:right w:val="single" w:sz="2" w:space="0" w:color="000000"/>
            </w:tcBorders>
          </w:tcPr>
          <w:p w14:paraId="4BCF3275" w14:textId="77777777" w:rsidR="00805FAC" w:rsidRDefault="00805FAC">
            <w:pPr>
              <w:pStyle w:val="TableParagraph"/>
              <w:spacing w:before="9"/>
              <w:rPr>
                <w:rFonts w:ascii="Times New Roman"/>
                <w:sz w:val="12"/>
              </w:rPr>
            </w:pPr>
          </w:p>
          <w:p w14:paraId="66CF8D17" w14:textId="77777777" w:rsidR="00805FAC" w:rsidRDefault="00805FAC">
            <w:pPr>
              <w:pStyle w:val="TableParagraph"/>
              <w:ind w:left="268" w:right="250"/>
              <w:jc w:val="center"/>
              <w:rPr>
                <w:sz w:val="13"/>
              </w:rPr>
            </w:pPr>
            <w:r>
              <w:rPr>
                <w:sz w:val="13"/>
              </w:rPr>
              <w:t>No</w:t>
            </w:r>
          </w:p>
        </w:tc>
        <w:tc>
          <w:tcPr>
            <w:tcW w:w="4384" w:type="dxa"/>
            <w:tcBorders>
              <w:top w:val="single" w:sz="2" w:space="0" w:color="000000"/>
              <w:left w:val="single" w:sz="2" w:space="0" w:color="000000"/>
              <w:bottom w:val="single" w:sz="2" w:space="0" w:color="000000"/>
            </w:tcBorders>
          </w:tcPr>
          <w:p w14:paraId="43649C59" w14:textId="77777777" w:rsidR="00805FAC" w:rsidRDefault="00805FAC">
            <w:pPr>
              <w:pStyle w:val="TableParagraph"/>
              <w:spacing w:before="9"/>
              <w:rPr>
                <w:rFonts w:ascii="Times New Roman"/>
                <w:sz w:val="12"/>
              </w:rPr>
            </w:pPr>
          </w:p>
          <w:p w14:paraId="05CED8E1" w14:textId="77777777" w:rsidR="00805FAC" w:rsidRDefault="00805FAC">
            <w:pPr>
              <w:pStyle w:val="TableParagraph"/>
              <w:ind w:left="32"/>
              <w:rPr>
                <w:sz w:val="13"/>
              </w:rPr>
            </w:pPr>
            <w:r>
              <w:rPr>
                <w:sz w:val="13"/>
              </w:rPr>
              <w:t>Available in apartment buildings only.</w:t>
            </w:r>
          </w:p>
        </w:tc>
      </w:tr>
      <w:tr w:rsidR="00805FAC" w14:paraId="758FAE0A" w14:textId="77777777">
        <w:trPr>
          <w:trHeight w:val="451"/>
        </w:trPr>
        <w:tc>
          <w:tcPr>
            <w:tcW w:w="1772" w:type="dxa"/>
            <w:tcBorders>
              <w:top w:val="single" w:sz="2" w:space="0" w:color="000000"/>
              <w:bottom w:val="single" w:sz="2" w:space="0" w:color="000000"/>
              <w:right w:val="single" w:sz="2" w:space="0" w:color="000000"/>
            </w:tcBorders>
          </w:tcPr>
          <w:p w14:paraId="4A85B43B" w14:textId="77777777" w:rsidR="00805FAC" w:rsidRDefault="00805FAC">
            <w:pPr>
              <w:pStyle w:val="TableParagraph"/>
              <w:spacing w:line="109" w:lineRule="exact"/>
              <w:ind w:left="28"/>
              <w:rPr>
                <w:sz w:val="13"/>
              </w:rPr>
            </w:pPr>
            <w:r>
              <w:rPr>
                <w:color w:val="FF0000"/>
                <w:sz w:val="13"/>
              </w:rPr>
              <w:t>Room Rental Common</w:t>
            </w:r>
          </w:p>
          <w:p w14:paraId="06601F9E" w14:textId="77777777" w:rsidR="00805FAC" w:rsidRDefault="00805FAC">
            <w:pPr>
              <w:pStyle w:val="TableParagraph"/>
              <w:spacing w:before="1" w:line="160" w:lineRule="atLeast"/>
              <w:ind w:left="28" w:right="129"/>
              <w:rPr>
                <w:sz w:val="13"/>
              </w:rPr>
            </w:pPr>
            <w:r>
              <w:rPr>
                <w:color w:val="FF0000"/>
                <w:w w:val="95"/>
                <w:sz w:val="13"/>
              </w:rPr>
              <w:t xml:space="preserve">Rooms-Outside </w:t>
            </w:r>
            <w:r>
              <w:rPr>
                <w:color w:val="FF0000"/>
                <w:sz w:val="13"/>
              </w:rPr>
              <w:t>Organizations</w:t>
            </w:r>
          </w:p>
        </w:tc>
        <w:tc>
          <w:tcPr>
            <w:tcW w:w="1178" w:type="dxa"/>
            <w:tcBorders>
              <w:top w:val="single" w:sz="2" w:space="0" w:color="000000"/>
              <w:left w:val="single" w:sz="2" w:space="0" w:color="000000"/>
              <w:bottom w:val="single" w:sz="2" w:space="0" w:color="000000"/>
              <w:right w:val="single" w:sz="2" w:space="0" w:color="000000"/>
            </w:tcBorders>
          </w:tcPr>
          <w:p w14:paraId="30A99E41" w14:textId="77777777" w:rsidR="00805FAC" w:rsidRDefault="00805FAC">
            <w:pPr>
              <w:pStyle w:val="TableParagraph"/>
              <w:rPr>
                <w:rFonts w:ascii="Times New Roman"/>
                <w:sz w:val="14"/>
              </w:rPr>
            </w:pPr>
          </w:p>
          <w:p w14:paraId="762903BE" w14:textId="77777777" w:rsidR="00805FAC" w:rsidRDefault="00805FAC">
            <w:pPr>
              <w:pStyle w:val="TableParagraph"/>
              <w:spacing w:before="120"/>
              <w:ind w:left="153" w:right="126"/>
              <w:jc w:val="center"/>
              <w:rPr>
                <w:sz w:val="13"/>
              </w:rPr>
            </w:pPr>
            <w:r>
              <w:rPr>
                <w:color w:val="FF0000"/>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1E8191F4" w14:textId="77777777" w:rsidR="00805FAC" w:rsidRDefault="00805FAC">
            <w:pPr>
              <w:pStyle w:val="TableParagraph"/>
              <w:rPr>
                <w:rFonts w:ascii="Times New Roman"/>
                <w:sz w:val="14"/>
              </w:rPr>
            </w:pPr>
          </w:p>
          <w:p w14:paraId="6BC8EFEA" w14:textId="77777777" w:rsidR="00805FAC" w:rsidRDefault="00805FAC">
            <w:pPr>
              <w:pStyle w:val="TableParagraph"/>
              <w:spacing w:before="120"/>
              <w:ind w:left="520" w:right="495"/>
              <w:jc w:val="center"/>
              <w:rPr>
                <w:sz w:val="13"/>
              </w:rPr>
            </w:pPr>
            <w:r>
              <w:rPr>
                <w:color w:val="FF0000"/>
                <w:sz w:val="13"/>
              </w:rPr>
              <w:t>Yes</w:t>
            </w:r>
          </w:p>
        </w:tc>
        <w:tc>
          <w:tcPr>
            <w:tcW w:w="814" w:type="dxa"/>
            <w:tcBorders>
              <w:top w:val="single" w:sz="2" w:space="0" w:color="000000"/>
              <w:left w:val="single" w:sz="2" w:space="0" w:color="000000"/>
              <w:bottom w:val="single" w:sz="2" w:space="0" w:color="000000"/>
              <w:right w:val="single" w:sz="2" w:space="0" w:color="000000"/>
            </w:tcBorders>
          </w:tcPr>
          <w:p w14:paraId="16A8DFA4" w14:textId="77777777" w:rsidR="00805FAC" w:rsidRDefault="00805FAC">
            <w:pPr>
              <w:pStyle w:val="TableParagraph"/>
              <w:rPr>
                <w:rFonts w:ascii="Times New Roman"/>
                <w:sz w:val="14"/>
              </w:rPr>
            </w:pPr>
          </w:p>
          <w:p w14:paraId="67986553" w14:textId="77777777" w:rsidR="00805FAC" w:rsidRDefault="00805FAC">
            <w:pPr>
              <w:pStyle w:val="TableParagraph"/>
              <w:spacing w:before="120"/>
              <w:ind w:left="266" w:right="241"/>
              <w:jc w:val="center"/>
              <w:rPr>
                <w:sz w:val="13"/>
              </w:rPr>
            </w:pPr>
            <w:r>
              <w:rPr>
                <w:color w:val="FF0000"/>
                <w:sz w:val="13"/>
              </w:rPr>
              <w:t>13%</w:t>
            </w:r>
          </w:p>
        </w:tc>
        <w:tc>
          <w:tcPr>
            <w:tcW w:w="1179" w:type="dxa"/>
            <w:tcBorders>
              <w:top w:val="single" w:sz="2" w:space="0" w:color="000000"/>
              <w:left w:val="single" w:sz="2" w:space="0" w:color="000000"/>
              <w:bottom w:val="single" w:sz="2" w:space="0" w:color="000000"/>
              <w:right w:val="single" w:sz="2" w:space="0" w:color="000000"/>
            </w:tcBorders>
          </w:tcPr>
          <w:p w14:paraId="5C741DAF" w14:textId="77777777" w:rsidR="00805FAC" w:rsidRDefault="00805FAC">
            <w:pPr>
              <w:pStyle w:val="TableParagraph"/>
              <w:rPr>
                <w:rFonts w:ascii="Times New Roman"/>
                <w:sz w:val="14"/>
              </w:rPr>
            </w:pPr>
          </w:p>
          <w:p w14:paraId="6DA39811" w14:textId="77777777" w:rsidR="00805FAC" w:rsidRDefault="00805FAC">
            <w:pPr>
              <w:pStyle w:val="TableParagraph"/>
              <w:spacing w:before="120"/>
              <w:ind w:left="36" w:right="15"/>
              <w:jc w:val="center"/>
              <w:rPr>
                <w:sz w:val="13"/>
              </w:rPr>
            </w:pPr>
            <w:r>
              <w:rPr>
                <w:color w:val="FF0000"/>
                <w:sz w:val="13"/>
              </w:rPr>
              <w:t>$44.25</w:t>
            </w:r>
          </w:p>
        </w:tc>
        <w:tc>
          <w:tcPr>
            <w:tcW w:w="1179" w:type="dxa"/>
            <w:tcBorders>
              <w:top w:val="single" w:sz="2" w:space="0" w:color="000000"/>
              <w:left w:val="single" w:sz="2" w:space="0" w:color="000000"/>
              <w:bottom w:val="single" w:sz="2" w:space="0" w:color="000000"/>
              <w:right w:val="single" w:sz="2" w:space="0" w:color="000000"/>
            </w:tcBorders>
          </w:tcPr>
          <w:p w14:paraId="380DA7AE" w14:textId="77777777" w:rsidR="00805FAC" w:rsidRDefault="00805FAC">
            <w:pPr>
              <w:pStyle w:val="TableParagraph"/>
              <w:rPr>
                <w:rFonts w:ascii="Times New Roman"/>
                <w:sz w:val="14"/>
              </w:rPr>
            </w:pPr>
          </w:p>
          <w:p w14:paraId="7EE6A070" w14:textId="77777777" w:rsidR="00805FAC" w:rsidRDefault="00805FAC">
            <w:pPr>
              <w:pStyle w:val="TableParagraph"/>
              <w:spacing w:before="120"/>
              <w:ind w:left="36" w:right="16"/>
              <w:jc w:val="center"/>
              <w:rPr>
                <w:sz w:val="13"/>
              </w:rPr>
            </w:pPr>
            <w:r>
              <w:rPr>
                <w:color w:val="FF0000"/>
                <w:sz w:val="13"/>
              </w:rPr>
              <w:t>$5.75</w:t>
            </w:r>
          </w:p>
        </w:tc>
        <w:tc>
          <w:tcPr>
            <w:tcW w:w="1179" w:type="dxa"/>
            <w:tcBorders>
              <w:top w:val="single" w:sz="2" w:space="0" w:color="000000"/>
              <w:left w:val="single" w:sz="2" w:space="0" w:color="000000"/>
              <w:bottom w:val="single" w:sz="2" w:space="0" w:color="000000"/>
              <w:right w:val="single" w:sz="2" w:space="0" w:color="000000"/>
            </w:tcBorders>
          </w:tcPr>
          <w:p w14:paraId="70A5EDE8" w14:textId="77777777" w:rsidR="00805FAC" w:rsidRDefault="00805FAC">
            <w:pPr>
              <w:pStyle w:val="TableParagraph"/>
              <w:rPr>
                <w:rFonts w:ascii="Times New Roman"/>
                <w:sz w:val="14"/>
              </w:rPr>
            </w:pPr>
          </w:p>
          <w:p w14:paraId="28A4DBFD" w14:textId="77777777" w:rsidR="00805FAC" w:rsidRDefault="00805FAC">
            <w:pPr>
              <w:pStyle w:val="TableParagraph"/>
              <w:spacing w:before="120"/>
              <w:ind w:left="36" w:right="17"/>
              <w:jc w:val="center"/>
              <w:rPr>
                <w:sz w:val="13"/>
              </w:rPr>
            </w:pPr>
            <w:r>
              <w:rPr>
                <w:color w:val="FF0000"/>
                <w:sz w:val="13"/>
              </w:rPr>
              <w:t>$50.00</w:t>
            </w:r>
          </w:p>
        </w:tc>
        <w:tc>
          <w:tcPr>
            <w:tcW w:w="790" w:type="dxa"/>
            <w:tcBorders>
              <w:top w:val="single" w:sz="2" w:space="0" w:color="000000"/>
              <w:left w:val="single" w:sz="2" w:space="0" w:color="000000"/>
              <w:bottom w:val="single" w:sz="2" w:space="0" w:color="000000"/>
              <w:right w:val="single" w:sz="2" w:space="0" w:color="000000"/>
            </w:tcBorders>
          </w:tcPr>
          <w:p w14:paraId="57983261" w14:textId="77777777" w:rsidR="00805FAC" w:rsidRDefault="00805FAC">
            <w:pPr>
              <w:pStyle w:val="TableParagraph"/>
              <w:rPr>
                <w:rFonts w:ascii="Times New Roman"/>
                <w:sz w:val="14"/>
              </w:rPr>
            </w:pPr>
          </w:p>
          <w:p w14:paraId="04D1994B" w14:textId="77777777" w:rsidR="00805FAC" w:rsidRDefault="00805FAC">
            <w:pPr>
              <w:pStyle w:val="TableParagraph"/>
              <w:spacing w:before="120"/>
              <w:ind w:left="268" w:right="250"/>
              <w:jc w:val="center"/>
              <w:rPr>
                <w:sz w:val="13"/>
              </w:rPr>
            </w:pPr>
            <w:r>
              <w:rPr>
                <w:color w:val="FF0000"/>
                <w:sz w:val="13"/>
              </w:rPr>
              <w:t>No</w:t>
            </w:r>
          </w:p>
        </w:tc>
        <w:tc>
          <w:tcPr>
            <w:tcW w:w="4384" w:type="dxa"/>
            <w:tcBorders>
              <w:top w:val="single" w:sz="2" w:space="0" w:color="000000"/>
              <w:left w:val="single" w:sz="2" w:space="0" w:color="000000"/>
              <w:bottom w:val="single" w:sz="2" w:space="0" w:color="000000"/>
            </w:tcBorders>
          </w:tcPr>
          <w:p w14:paraId="77F294DB" w14:textId="77777777" w:rsidR="00805FAC" w:rsidRDefault="00805FAC">
            <w:pPr>
              <w:pStyle w:val="TableParagraph"/>
              <w:rPr>
                <w:rFonts w:ascii="Times New Roman"/>
                <w:sz w:val="14"/>
              </w:rPr>
            </w:pPr>
          </w:p>
          <w:p w14:paraId="304581C2" w14:textId="77777777" w:rsidR="00805FAC" w:rsidRDefault="00805FAC">
            <w:pPr>
              <w:pStyle w:val="TableParagraph"/>
              <w:spacing w:before="120"/>
              <w:ind w:left="32"/>
              <w:rPr>
                <w:sz w:val="13"/>
              </w:rPr>
            </w:pPr>
            <w:r>
              <w:rPr>
                <w:sz w:val="13"/>
              </w:rPr>
              <w:t>replacement cost only</w:t>
            </w:r>
          </w:p>
        </w:tc>
      </w:tr>
      <w:tr w:rsidR="00805FAC" w14:paraId="69A4B4E0" w14:textId="77777777">
        <w:trPr>
          <w:trHeight w:val="155"/>
        </w:trPr>
        <w:tc>
          <w:tcPr>
            <w:tcW w:w="1772" w:type="dxa"/>
            <w:tcBorders>
              <w:top w:val="single" w:sz="2" w:space="0" w:color="000000"/>
              <w:bottom w:val="single" w:sz="2" w:space="0" w:color="000000"/>
              <w:right w:val="single" w:sz="2" w:space="0" w:color="000000"/>
            </w:tcBorders>
          </w:tcPr>
          <w:p w14:paraId="2414A92D" w14:textId="77777777" w:rsidR="00805FAC" w:rsidRDefault="00805FAC">
            <w:pPr>
              <w:pStyle w:val="TableParagraph"/>
              <w:spacing w:line="136" w:lineRule="exact"/>
              <w:ind w:left="28"/>
              <w:rPr>
                <w:sz w:val="13"/>
              </w:rPr>
            </w:pPr>
            <w:r>
              <w:rPr>
                <w:color w:val="FF0000"/>
                <w:sz w:val="13"/>
              </w:rPr>
              <w:t>Replacement keys and fobs</w:t>
            </w:r>
          </w:p>
        </w:tc>
        <w:tc>
          <w:tcPr>
            <w:tcW w:w="1178" w:type="dxa"/>
            <w:tcBorders>
              <w:top w:val="single" w:sz="2" w:space="0" w:color="000000"/>
              <w:left w:val="single" w:sz="2" w:space="0" w:color="000000"/>
              <w:bottom w:val="single" w:sz="2" w:space="0" w:color="000000"/>
              <w:right w:val="single" w:sz="2" w:space="0" w:color="000000"/>
            </w:tcBorders>
          </w:tcPr>
          <w:p w14:paraId="47AADA6B" w14:textId="77777777" w:rsidR="00805FAC" w:rsidRDefault="00805FAC">
            <w:pPr>
              <w:pStyle w:val="TableParagraph"/>
              <w:spacing w:line="136" w:lineRule="exact"/>
              <w:ind w:left="153" w:right="126"/>
              <w:jc w:val="center"/>
              <w:rPr>
                <w:sz w:val="13"/>
              </w:rPr>
            </w:pPr>
            <w:r>
              <w:rPr>
                <w:color w:val="FF0000"/>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008A281F" w14:textId="77777777" w:rsidR="00805FAC" w:rsidRDefault="00805FAC">
            <w:pPr>
              <w:pStyle w:val="TableParagraph"/>
              <w:spacing w:line="136" w:lineRule="exact"/>
              <w:ind w:left="520" w:right="495"/>
              <w:jc w:val="center"/>
              <w:rPr>
                <w:sz w:val="13"/>
              </w:rPr>
            </w:pPr>
            <w:r>
              <w:rPr>
                <w:color w:val="FF0000"/>
                <w:sz w:val="13"/>
              </w:rPr>
              <w:t>Yes</w:t>
            </w:r>
          </w:p>
        </w:tc>
        <w:tc>
          <w:tcPr>
            <w:tcW w:w="814" w:type="dxa"/>
            <w:tcBorders>
              <w:top w:val="single" w:sz="2" w:space="0" w:color="000000"/>
              <w:left w:val="single" w:sz="2" w:space="0" w:color="000000"/>
              <w:bottom w:val="single" w:sz="2" w:space="0" w:color="000000"/>
              <w:right w:val="single" w:sz="2" w:space="0" w:color="000000"/>
            </w:tcBorders>
          </w:tcPr>
          <w:p w14:paraId="4F31DA4B" w14:textId="77777777" w:rsidR="00805FAC" w:rsidRDefault="00805FAC">
            <w:pPr>
              <w:pStyle w:val="TableParagraph"/>
              <w:spacing w:line="136" w:lineRule="exact"/>
              <w:ind w:left="266" w:right="241"/>
              <w:jc w:val="center"/>
              <w:rPr>
                <w:sz w:val="13"/>
              </w:rPr>
            </w:pPr>
            <w:r>
              <w:rPr>
                <w:color w:val="FF0000"/>
                <w:sz w:val="13"/>
              </w:rPr>
              <w:t>13%</w:t>
            </w:r>
          </w:p>
        </w:tc>
        <w:tc>
          <w:tcPr>
            <w:tcW w:w="1179" w:type="dxa"/>
            <w:tcBorders>
              <w:top w:val="single" w:sz="2" w:space="0" w:color="000000"/>
              <w:left w:val="single" w:sz="2" w:space="0" w:color="000000"/>
              <w:bottom w:val="single" w:sz="2" w:space="0" w:color="000000"/>
              <w:right w:val="single" w:sz="2" w:space="0" w:color="000000"/>
            </w:tcBorders>
          </w:tcPr>
          <w:p w14:paraId="46904F75" w14:textId="77777777" w:rsidR="00805FAC" w:rsidRDefault="00805FAC">
            <w:pPr>
              <w:pStyle w:val="TableParagraph"/>
              <w:spacing w:line="136" w:lineRule="exact"/>
              <w:ind w:left="36" w:right="15"/>
              <w:jc w:val="center"/>
              <w:rPr>
                <w:sz w:val="13"/>
              </w:rPr>
            </w:pPr>
            <w:r>
              <w:rPr>
                <w:color w:val="FF0000"/>
                <w:sz w:val="13"/>
              </w:rPr>
              <w:t>$8.85</w:t>
            </w:r>
          </w:p>
        </w:tc>
        <w:tc>
          <w:tcPr>
            <w:tcW w:w="1179" w:type="dxa"/>
            <w:tcBorders>
              <w:top w:val="single" w:sz="2" w:space="0" w:color="000000"/>
              <w:left w:val="single" w:sz="2" w:space="0" w:color="000000"/>
              <w:bottom w:val="single" w:sz="2" w:space="0" w:color="000000"/>
              <w:right w:val="single" w:sz="2" w:space="0" w:color="000000"/>
            </w:tcBorders>
          </w:tcPr>
          <w:p w14:paraId="29450323" w14:textId="77777777" w:rsidR="00805FAC" w:rsidRDefault="00805FAC">
            <w:pPr>
              <w:pStyle w:val="TableParagraph"/>
              <w:spacing w:line="136" w:lineRule="exact"/>
              <w:ind w:left="36" w:right="16"/>
              <w:jc w:val="center"/>
              <w:rPr>
                <w:sz w:val="13"/>
              </w:rPr>
            </w:pPr>
            <w:r>
              <w:rPr>
                <w:color w:val="FF0000"/>
                <w:sz w:val="13"/>
              </w:rPr>
              <w:t>$1.15</w:t>
            </w:r>
          </w:p>
        </w:tc>
        <w:tc>
          <w:tcPr>
            <w:tcW w:w="1179" w:type="dxa"/>
            <w:tcBorders>
              <w:top w:val="single" w:sz="2" w:space="0" w:color="000000"/>
              <w:left w:val="single" w:sz="2" w:space="0" w:color="000000"/>
              <w:bottom w:val="single" w:sz="2" w:space="0" w:color="000000"/>
              <w:right w:val="single" w:sz="2" w:space="0" w:color="000000"/>
            </w:tcBorders>
          </w:tcPr>
          <w:p w14:paraId="57962211" w14:textId="77777777" w:rsidR="00805FAC" w:rsidRDefault="00805FAC">
            <w:pPr>
              <w:pStyle w:val="TableParagraph"/>
              <w:spacing w:line="136" w:lineRule="exact"/>
              <w:ind w:left="36" w:right="15"/>
              <w:jc w:val="center"/>
              <w:rPr>
                <w:sz w:val="13"/>
              </w:rPr>
            </w:pPr>
            <w:r>
              <w:rPr>
                <w:color w:val="FF0000"/>
                <w:sz w:val="13"/>
              </w:rPr>
              <w:t>$10</w:t>
            </w:r>
          </w:p>
        </w:tc>
        <w:tc>
          <w:tcPr>
            <w:tcW w:w="790" w:type="dxa"/>
            <w:tcBorders>
              <w:top w:val="single" w:sz="2" w:space="0" w:color="000000"/>
              <w:left w:val="single" w:sz="2" w:space="0" w:color="000000"/>
              <w:bottom w:val="single" w:sz="2" w:space="0" w:color="000000"/>
              <w:right w:val="single" w:sz="2" w:space="0" w:color="000000"/>
            </w:tcBorders>
          </w:tcPr>
          <w:p w14:paraId="35A5C38A" w14:textId="77777777" w:rsidR="00805FAC" w:rsidRDefault="00805FAC">
            <w:pPr>
              <w:pStyle w:val="TableParagraph"/>
              <w:spacing w:line="136" w:lineRule="exact"/>
              <w:ind w:left="268" w:right="250"/>
              <w:jc w:val="center"/>
              <w:rPr>
                <w:sz w:val="13"/>
              </w:rPr>
            </w:pPr>
            <w:r>
              <w:rPr>
                <w:color w:val="FF0000"/>
                <w:sz w:val="13"/>
              </w:rPr>
              <w:t>No</w:t>
            </w:r>
          </w:p>
        </w:tc>
        <w:tc>
          <w:tcPr>
            <w:tcW w:w="4384" w:type="dxa"/>
            <w:tcBorders>
              <w:top w:val="single" w:sz="2" w:space="0" w:color="000000"/>
              <w:left w:val="single" w:sz="2" w:space="0" w:color="000000"/>
              <w:bottom w:val="single" w:sz="2" w:space="0" w:color="000000"/>
            </w:tcBorders>
          </w:tcPr>
          <w:p w14:paraId="334B450C" w14:textId="77777777" w:rsidR="00805FAC" w:rsidRDefault="00805FAC">
            <w:pPr>
              <w:pStyle w:val="TableParagraph"/>
              <w:spacing w:line="136" w:lineRule="exact"/>
              <w:ind w:left="32"/>
              <w:rPr>
                <w:sz w:val="13"/>
              </w:rPr>
            </w:pPr>
            <w:r>
              <w:rPr>
                <w:sz w:val="13"/>
              </w:rPr>
              <w:t>replacement cost only</w:t>
            </w:r>
          </w:p>
        </w:tc>
      </w:tr>
      <w:tr w:rsidR="00805FAC" w14:paraId="1D476A6A" w14:textId="77777777">
        <w:trPr>
          <w:trHeight w:val="147"/>
        </w:trPr>
        <w:tc>
          <w:tcPr>
            <w:tcW w:w="1772" w:type="dxa"/>
            <w:tcBorders>
              <w:top w:val="single" w:sz="2" w:space="0" w:color="000000"/>
              <w:right w:val="single" w:sz="2" w:space="0" w:color="000000"/>
            </w:tcBorders>
          </w:tcPr>
          <w:p w14:paraId="6EBBD535" w14:textId="77777777" w:rsidR="00805FAC" w:rsidRDefault="00805FAC">
            <w:pPr>
              <w:pStyle w:val="TableParagraph"/>
              <w:spacing w:line="127" w:lineRule="exact"/>
              <w:ind w:left="28"/>
              <w:rPr>
                <w:sz w:val="13"/>
              </w:rPr>
            </w:pPr>
            <w:r>
              <w:rPr>
                <w:color w:val="FF0000"/>
                <w:sz w:val="13"/>
              </w:rPr>
              <w:t>Lock Change</w:t>
            </w:r>
          </w:p>
        </w:tc>
        <w:tc>
          <w:tcPr>
            <w:tcW w:w="1178" w:type="dxa"/>
            <w:tcBorders>
              <w:top w:val="single" w:sz="2" w:space="0" w:color="000000"/>
              <w:left w:val="single" w:sz="2" w:space="0" w:color="000000"/>
              <w:right w:val="single" w:sz="2" w:space="0" w:color="000000"/>
            </w:tcBorders>
          </w:tcPr>
          <w:p w14:paraId="36EF384F" w14:textId="77777777" w:rsidR="00805FAC" w:rsidRDefault="00805FAC">
            <w:pPr>
              <w:pStyle w:val="TableParagraph"/>
              <w:spacing w:line="127" w:lineRule="exact"/>
              <w:ind w:left="153" w:right="126"/>
              <w:jc w:val="center"/>
              <w:rPr>
                <w:sz w:val="13"/>
              </w:rPr>
            </w:pPr>
            <w:r>
              <w:rPr>
                <w:color w:val="FF0000"/>
                <w:sz w:val="13"/>
              </w:rPr>
              <w:t>Each</w:t>
            </w:r>
          </w:p>
        </w:tc>
        <w:tc>
          <w:tcPr>
            <w:tcW w:w="1284" w:type="dxa"/>
            <w:tcBorders>
              <w:top w:val="single" w:sz="2" w:space="0" w:color="000000"/>
              <w:left w:val="single" w:sz="2" w:space="0" w:color="000000"/>
              <w:right w:val="single" w:sz="2" w:space="0" w:color="000000"/>
            </w:tcBorders>
          </w:tcPr>
          <w:p w14:paraId="124FF177" w14:textId="77777777" w:rsidR="00805FAC" w:rsidRDefault="00805FAC">
            <w:pPr>
              <w:pStyle w:val="TableParagraph"/>
              <w:spacing w:line="127" w:lineRule="exact"/>
              <w:ind w:left="520" w:right="495"/>
              <w:jc w:val="center"/>
              <w:rPr>
                <w:sz w:val="13"/>
              </w:rPr>
            </w:pPr>
            <w:r>
              <w:rPr>
                <w:color w:val="FF0000"/>
                <w:sz w:val="13"/>
              </w:rPr>
              <w:t>Yes</w:t>
            </w:r>
          </w:p>
        </w:tc>
        <w:tc>
          <w:tcPr>
            <w:tcW w:w="814" w:type="dxa"/>
            <w:tcBorders>
              <w:top w:val="single" w:sz="2" w:space="0" w:color="000000"/>
              <w:left w:val="single" w:sz="2" w:space="0" w:color="000000"/>
              <w:right w:val="single" w:sz="2" w:space="0" w:color="000000"/>
            </w:tcBorders>
          </w:tcPr>
          <w:p w14:paraId="1FEF0FA4" w14:textId="77777777" w:rsidR="00805FAC" w:rsidRDefault="00805FAC">
            <w:pPr>
              <w:pStyle w:val="TableParagraph"/>
              <w:spacing w:line="127" w:lineRule="exact"/>
              <w:ind w:left="266" w:right="241"/>
              <w:jc w:val="center"/>
              <w:rPr>
                <w:sz w:val="13"/>
              </w:rPr>
            </w:pPr>
            <w:r>
              <w:rPr>
                <w:color w:val="FF0000"/>
                <w:sz w:val="13"/>
              </w:rPr>
              <w:t>13%</w:t>
            </w:r>
          </w:p>
        </w:tc>
        <w:tc>
          <w:tcPr>
            <w:tcW w:w="1179" w:type="dxa"/>
            <w:tcBorders>
              <w:top w:val="single" w:sz="2" w:space="0" w:color="000000"/>
              <w:left w:val="single" w:sz="2" w:space="0" w:color="000000"/>
              <w:right w:val="single" w:sz="2" w:space="0" w:color="000000"/>
            </w:tcBorders>
          </w:tcPr>
          <w:p w14:paraId="3137BCE7" w14:textId="77777777" w:rsidR="00805FAC" w:rsidRDefault="00805FAC">
            <w:pPr>
              <w:pStyle w:val="TableParagraph"/>
              <w:spacing w:line="127" w:lineRule="exact"/>
              <w:ind w:left="36" w:right="15"/>
              <w:jc w:val="center"/>
              <w:rPr>
                <w:sz w:val="13"/>
              </w:rPr>
            </w:pPr>
            <w:r>
              <w:rPr>
                <w:color w:val="FF0000"/>
                <w:sz w:val="13"/>
              </w:rPr>
              <w:t>$22.12</w:t>
            </w:r>
          </w:p>
        </w:tc>
        <w:tc>
          <w:tcPr>
            <w:tcW w:w="1179" w:type="dxa"/>
            <w:tcBorders>
              <w:top w:val="single" w:sz="2" w:space="0" w:color="000000"/>
              <w:left w:val="single" w:sz="2" w:space="0" w:color="000000"/>
              <w:right w:val="single" w:sz="2" w:space="0" w:color="000000"/>
            </w:tcBorders>
          </w:tcPr>
          <w:p w14:paraId="4256B7D8" w14:textId="77777777" w:rsidR="00805FAC" w:rsidRDefault="00805FAC">
            <w:pPr>
              <w:pStyle w:val="TableParagraph"/>
              <w:spacing w:line="127" w:lineRule="exact"/>
              <w:ind w:left="36" w:right="16"/>
              <w:jc w:val="center"/>
              <w:rPr>
                <w:sz w:val="13"/>
              </w:rPr>
            </w:pPr>
            <w:r>
              <w:rPr>
                <w:color w:val="FF0000"/>
                <w:sz w:val="13"/>
              </w:rPr>
              <w:t>$2.88</w:t>
            </w:r>
          </w:p>
        </w:tc>
        <w:tc>
          <w:tcPr>
            <w:tcW w:w="1179" w:type="dxa"/>
            <w:tcBorders>
              <w:top w:val="single" w:sz="2" w:space="0" w:color="000000"/>
              <w:left w:val="single" w:sz="2" w:space="0" w:color="000000"/>
              <w:right w:val="single" w:sz="2" w:space="0" w:color="000000"/>
            </w:tcBorders>
          </w:tcPr>
          <w:p w14:paraId="13D7AFB7" w14:textId="77777777" w:rsidR="00805FAC" w:rsidRDefault="00805FAC">
            <w:pPr>
              <w:pStyle w:val="TableParagraph"/>
              <w:spacing w:line="127" w:lineRule="exact"/>
              <w:ind w:left="36" w:right="15"/>
              <w:jc w:val="center"/>
              <w:rPr>
                <w:sz w:val="13"/>
              </w:rPr>
            </w:pPr>
            <w:r>
              <w:rPr>
                <w:color w:val="FF0000"/>
                <w:sz w:val="13"/>
              </w:rPr>
              <w:t>$25</w:t>
            </w:r>
          </w:p>
        </w:tc>
        <w:tc>
          <w:tcPr>
            <w:tcW w:w="790" w:type="dxa"/>
            <w:tcBorders>
              <w:top w:val="single" w:sz="2" w:space="0" w:color="000000"/>
              <w:left w:val="single" w:sz="2" w:space="0" w:color="000000"/>
              <w:right w:val="single" w:sz="2" w:space="0" w:color="000000"/>
            </w:tcBorders>
          </w:tcPr>
          <w:p w14:paraId="547CB594" w14:textId="77777777" w:rsidR="00805FAC" w:rsidRDefault="00805FAC">
            <w:pPr>
              <w:pStyle w:val="TableParagraph"/>
              <w:spacing w:line="127" w:lineRule="exact"/>
              <w:ind w:left="268" w:right="250"/>
              <w:jc w:val="center"/>
              <w:rPr>
                <w:sz w:val="13"/>
              </w:rPr>
            </w:pPr>
            <w:r>
              <w:rPr>
                <w:color w:val="FF0000"/>
                <w:sz w:val="13"/>
              </w:rPr>
              <w:t>No</w:t>
            </w:r>
          </w:p>
        </w:tc>
        <w:tc>
          <w:tcPr>
            <w:tcW w:w="4384" w:type="dxa"/>
            <w:tcBorders>
              <w:top w:val="single" w:sz="2" w:space="0" w:color="000000"/>
              <w:left w:val="single" w:sz="2" w:space="0" w:color="000000"/>
            </w:tcBorders>
          </w:tcPr>
          <w:p w14:paraId="4F4ECE26" w14:textId="77777777" w:rsidR="00805FAC" w:rsidRDefault="00805FAC">
            <w:pPr>
              <w:pStyle w:val="TableParagraph"/>
              <w:spacing w:line="127" w:lineRule="exact"/>
              <w:ind w:left="32"/>
              <w:rPr>
                <w:sz w:val="13"/>
              </w:rPr>
            </w:pPr>
            <w:r>
              <w:rPr>
                <w:sz w:val="13"/>
              </w:rPr>
              <w:t>replacement cost only</w:t>
            </w:r>
          </w:p>
        </w:tc>
      </w:tr>
    </w:tbl>
    <w:p w14:paraId="57CA197B" w14:textId="77777777" w:rsidR="00805FAC" w:rsidRDefault="00805FAC">
      <w:pPr>
        <w:spacing w:line="127" w:lineRule="exact"/>
        <w:rPr>
          <w:sz w:val="13"/>
        </w:rPr>
        <w:sectPr w:rsidR="00805FAC">
          <w:footerReference w:type="default" r:id="rId19"/>
          <w:pgSz w:w="15840" w:h="12240" w:orient="landscape"/>
          <w:pgMar w:top="1080" w:right="900" w:bottom="660" w:left="900" w:header="0" w:footer="470" w:gutter="0"/>
          <w:pgNumType w:start="6"/>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6"/>
        <w:gridCol w:w="1289"/>
        <w:gridCol w:w="1411"/>
        <w:gridCol w:w="888"/>
        <w:gridCol w:w="1289"/>
        <w:gridCol w:w="1289"/>
        <w:gridCol w:w="862"/>
        <w:gridCol w:w="4790"/>
      </w:tblGrid>
      <w:tr w:rsidR="00805FAC" w14:paraId="65BAB38B" w14:textId="77777777">
        <w:trPr>
          <w:trHeight w:val="196"/>
        </w:trPr>
        <w:tc>
          <w:tcPr>
            <w:tcW w:w="13754" w:type="dxa"/>
            <w:gridSpan w:val="8"/>
            <w:tcBorders>
              <w:bottom w:val="nil"/>
            </w:tcBorders>
          </w:tcPr>
          <w:p w14:paraId="7F406DA1" w14:textId="77777777" w:rsidR="00805FAC" w:rsidRDefault="00805FAC">
            <w:pPr>
              <w:pStyle w:val="TableParagraph"/>
              <w:spacing w:line="176" w:lineRule="exact"/>
              <w:ind w:left="3758" w:right="3720"/>
              <w:jc w:val="center"/>
              <w:rPr>
                <w:b/>
                <w:sz w:val="17"/>
              </w:rPr>
            </w:pPr>
            <w:bookmarkStart w:id="5" w:name="Schedule_E-Long_Term_Care"/>
            <w:bookmarkEnd w:id="5"/>
            <w:r>
              <w:rPr>
                <w:b/>
                <w:sz w:val="17"/>
              </w:rPr>
              <w:lastRenderedPageBreak/>
              <w:t>COUNTY OF GREY - FEES AND SERVICE SCHEDULES - TO BY-LAW 4735-11</w:t>
            </w:r>
          </w:p>
        </w:tc>
      </w:tr>
      <w:tr w:rsidR="00805FAC" w14:paraId="3346BEA9" w14:textId="77777777">
        <w:trPr>
          <w:trHeight w:val="888"/>
        </w:trPr>
        <w:tc>
          <w:tcPr>
            <w:tcW w:w="1936" w:type="dxa"/>
            <w:tcBorders>
              <w:top w:val="nil"/>
              <w:bottom w:val="nil"/>
              <w:right w:val="nil"/>
            </w:tcBorders>
            <w:shd w:val="clear" w:color="auto" w:fill="DAEDF3"/>
          </w:tcPr>
          <w:p w14:paraId="4686D7A7" w14:textId="77777777" w:rsidR="00805FAC" w:rsidRDefault="00805FAC">
            <w:pPr>
              <w:pStyle w:val="TableParagraph"/>
              <w:rPr>
                <w:rFonts w:ascii="Times New Roman"/>
                <w:sz w:val="16"/>
              </w:rPr>
            </w:pPr>
          </w:p>
          <w:p w14:paraId="3E0BFAAF" w14:textId="77777777" w:rsidR="00805FAC" w:rsidRDefault="00805FAC">
            <w:pPr>
              <w:pStyle w:val="TableParagraph"/>
              <w:rPr>
                <w:rFonts w:ascii="Times New Roman"/>
                <w:sz w:val="16"/>
              </w:rPr>
            </w:pPr>
          </w:p>
          <w:p w14:paraId="6C9CDD52" w14:textId="77777777" w:rsidR="00805FAC" w:rsidRDefault="00805FAC">
            <w:pPr>
              <w:pStyle w:val="TableParagraph"/>
              <w:rPr>
                <w:rFonts w:ascii="Times New Roman"/>
                <w:sz w:val="16"/>
              </w:rPr>
            </w:pPr>
          </w:p>
          <w:p w14:paraId="58E37325" w14:textId="77777777" w:rsidR="00805FAC" w:rsidRDefault="00805FAC">
            <w:pPr>
              <w:pStyle w:val="TableParagraph"/>
              <w:spacing w:before="10"/>
              <w:rPr>
                <w:rFonts w:ascii="Times New Roman"/>
                <w:sz w:val="12"/>
              </w:rPr>
            </w:pPr>
          </w:p>
          <w:p w14:paraId="28C5430F" w14:textId="77777777" w:rsidR="00805FAC" w:rsidRDefault="00805FAC">
            <w:pPr>
              <w:pStyle w:val="TableParagraph"/>
              <w:ind w:left="414"/>
              <w:rPr>
                <w:b/>
                <w:sz w:val="14"/>
              </w:rPr>
            </w:pPr>
            <w:r>
              <w:rPr>
                <w:b/>
                <w:sz w:val="14"/>
              </w:rPr>
              <w:t>Item Description</w:t>
            </w:r>
          </w:p>
        </w:tc>
        <w:tc>
          <w:tcPr>
            <w:tcW w:w="1289" w:type="dxa"/>
            <w:tcBorders>
              <w:top w:val="nil"/>
              <w:left w:val="nil"/>
              <w:bottom w:val="nil"/>
              <w:right w:val="nil"/>
            </w:tcBorders>
            <w:shd w:val="clear" w:color="auto" w:fill="DAEDF3"/>
          </w:tcPr>
          <w:p w14:paraId="32AA7084" w14:textId="77777777" w:rsidR="00805FAC" w:rsidRDefault="00805FAC">
            <w:pPr>
              <w:pStyle w:val="TableParagraph"/>
              <w:rPr>
                <w:rFonts w:ascii="Times New Roman"/>
                <w:sz w:val="16"/>
              </w:rPr>
            </w:pPr>
          </w:p>
          <w:p w14:paraId="4FAB382B" w14:textId="77777777" w:rsidR="00805FAC" w:rsidRDefault="00805FAC">
            <w:pPr>
              <w:pStyle w:val="TableParagraph"/>
              <w:rPr>
                <w:rFonts w:ascii="Times New Roman"/>
                <w:sz w:val="16"/>
              </w:rPr>
            </w:pPr>
          </w:p>
          <w:p w14:paraId="769696A5" w14:textId="77777777" w:rsidR="00805FAC" w:rsidRDefault="00805FAC">
            <w:pPr>
              <w:pStyle w:val="TableParagraph"/>
              <w:rPr>
                <w:rFonts w:ascii="Times New Roman"/>
                <w:sz w:val="16"/>
              </w:rPr>
            </w:pPr>
          </w:p>
          <w:p w14:paraId="0A1E2DA8" w14:textId="77777777" w:rsidR="00805FAC" w:rsidRDefault="00805FAC">
            <w:pPr>
              <w:pStyle w:val="TableParagraph"/>
              <w:spacing w:before="10"/>
              <w:rPr>
                <w:rFonts w:ascii="Times New Roman"/>
                <w:sz w:val="12"/>
              </w:rPr>
            </w:pPr>
          </w:p>
          <w:p w14:paraId="42CA474B" w14:textId="77777777" w:rsidR="00805FAC" w:rsidRDefault="00805FAC">
            <w:pPr>
              <w:pStyle w:val="TableParagraph"/>
              <w:ind w:left="148" w:right="130"/>
              <w:jc w:val="center"/>
              <w:rPr>
                <w:b/>
                <w:sz w:val="14"/>
              </w:rPr>
            </w:pPr>
            <w:r>
              <w:rPr>
                <w:b/>
                <w:sz w:val="14"/>
              </w:rPr>
              <w:t>Unit</w:t>
            </w:r>
          </w:p>
        </w:tc>
        <w:tc>
          <w:tcPr>
            <w:tcW w:w="1411" w:type="dxa"/>
            <w:tcBorders>
              <w:top w:val="nil"/>
              <w:left w:val="nil"/>
              <w:bottom w:val="nil"/>
              <w:right w:val="nil"/>
            </w:tcBorders>
            <w:shd w:val="clear" w:color="auto" w:fill="DAEDF3"/>
          </w:tcPr>
          <w:p w14:paraId="651DEA1A" w14:textId="77777777" w:rsidR="00805FAC" w:rsidRDefault="00805FAC">
            <w:pPr>
              <w:pStyle w:val="TableParagraph"/>
              <w:rPr>
                <w:rFonts w:ascii="Times New Roman"/>
                <w:sz w:val="16"/>
              </w:rPr>
            </w:pPr>
          </w:p>
          <w:p w14:paraId="47AAC9D3" w14:textId="77777777" w:rsidR="00805FAC" w:rsidRDefault="00805FAC">
            <w:pPr>
              <w:pStyle w:val="TableParagraph"/>
              <w:rPr>
                <w:rFonts w:ascii="Times New Roman"/>
                <w:sz w:val="16"/>
              </w:rPr>
            </w:pPr>
          </w:p>
          <w:p w14:paraId="7E0D9072" w14:textId="77777777" w:rsidR="00805FAC" w:rsidRDefault="00805FAC">
            <w:pPr>
              <w:pStyle w:val="TableParagraph"/>
              <w:rPr>
                <w:rFonts w:ascii="Times New Roman"/>
                <w:sz w:val="16"/>
              </w:rPr>
            </w:pPr>
          </w:p>
          <w:p w14:paraId="696B5BB9" w14:textId="77777777" w:rsidR="00805FAC" w:rsidRDefault="00805FAC">
            <w:pPr>
              <w:pStyle w:val="TableParagraph"/>
              <w:spacing w:before="10"/>
              <w:rPr>
                <w:rFonts w:ascii="Times New Roman"/>
                <w:sz w:val="12"/>
              </w:rPr>
            </w:pPr>
          </w:p>
          <w:p w14:paraId="56AAC137" w14:textId="77777777" w:rsidR="00805FAC" w:rsidRDefault="00805FAC">
            <w:pPr>
              <w:pStyle w:val="TableParagraph"/>
              <w:ind w:left="182" w:right="161"/>
              <w:jc w:val="center"/>
              <w:rPr>
                <w:b/>
                <w:sz w:val="14"/>
              </w:rPr>
            </w:pPr>
            <w:r>
              <w:rPr>
                <w:b/>
                <w:sz w:val="14"/>
              </w:rPr>
              <w:t>HST Applicable</w:t>
            </w:r>
          </w:p>
        </w:tc>
        <w:tc>
          <w:tcPr>
            <w:tcW w:w="888" w:type="dxa"/>
            <w:tcBorders>
              <w:top w:val="nil"/>
              <w:left w:val="nil"/>
              <w:bottom w:val="nil"/>
              <w:right w:val="nil"/>
            </w:tcBorders>
            <w:shd w:val="clear" w:color="auto" w:fill="DAEDF3"/>
          </w:tcPr>
          <w:p w14:paraId="6FC3423B" w14:textId="77777777" w:rsidR="00805FAC" w:rsidRDefault="00805FAC">
            <w:pPr>
              <w:pStyle w:val="TableParagraph"/>
              <w:rPr>
                <w:rFonts w:ascii="Times New Roman"/>
                <w:sz w:val="16"/>
              </w:rPr>
            </w:pPr>
          </w:p>
          <w:p w14:paraId="30D0B6D0" w14:textId="77777777" w:rsidR="00805FAC" w:rsidRDefault="00805FAC">
            <w:pPr>
              <w:pStyle w:val="TableParagraph"/>
              <w:rPr>
                <w:rFonts w:ascii="Times New Roman"/>
                <w:sz w:val="16"/>
              </w:rPr>
            </w:pPr>
          </w:p>
          <w:p w14:paraId="52021A42" w14:textId="77777777" w:rsidR="00805FAC" w:rsidRDefault="00805FAC">
            <w:pPr>
              <w:pStyle w:val="TableParagraph"/>
              <w:spacing w:before="131" w:line="180" w:lineRule="atLeast"/>
              <w:ind w:left="159" w:right="61" w:hanging="60"/>
              <w:rPr>
                <w:b/>
                <w:sz w:val="14"/>
              </w:rPr>
            </w:pPr>
            <w:r>
              <w:rPr>
                <w:b/>
                <w:sz w:val="14"/>
              </w:rPr>
              <w:t>Applicable Tax Rate</w:t>
            </w:r>
          </w:p>
        </w:tc>
        <w:tc>
          <w:tcPr>
            <w:tcW w:w="1289" w:type="dxa"/>
            <w:tcBorders>
              <w:top w:val="nil"/>
              <w:left w:val="nil"/>
              <w:bottom w:val="nil"/>
              <w:right w:val="nil"/>
            </w:tcBorders>
            <w:shd w:val="clear" w:color="auto" w:fill="DAEDF3"/>
          </w:tcPr>
          <w:p w14:paraId="35B647DE" w14:textId="77777777" w:rsidR="00805FAC" w:rsidRDefault="00805FAC">
            <w:pPr>
              <w:pStyle w:val="TableParagraph"/>
              <w:rPr>
                <w:rFonts w:ascii="Times New Roman"/>
                <w:sz w:val="16"/>
              </w:rPr>
            </w:pPr>
          </w:p>
          <w:p w14:paraId="2CEFED16" w14:textId="77777777" w:rsidR="00805FAC" w:rsidRDefault="00805FAC">
            <w:pPr>
              <w:pStyle w:val="TableParagraph"/>
              <w:rPr>
                <w:rFonts w:ascii="Times New Roman"/>
                <w:sz w:val="16"/>
              </w:rPr>
            </w:pPr>
          </w:p>
          <w:p w14:paraId="0B672BE1" w14:textId="77777777" w:rsidR="00805FAC" w:rsidRDefault="00805FAC">
            <w:pPr>
              <w:pStyle w:val="TableParagraph"/>
              <w:rPr>
                <w:rFonts w:ascii="Times New Roman"/>
                <w:sz w:val="16"/>
              </w:rPr>
            </w:pPr>
          </w:p>
          <w:p w14:paraId="100B03C6" w14:textId="77777777" w:rsidR="00805FAC" w:rsidRDefault="00805FAC">
            <w:pPr>
              <w:pStyle w:val="TableParagraph"/>
              <w:spacing w:before="10"/>
              <w:rPr>
                <w:rFonts w:ascii="Times New Roman"/>
                <w:sz w:val="12"/>
              </w:rPr>
            </w:pPr>
          </w:p>
          <w:p w14:paraId="119C7CC7" w14:textId="77777777" w:rsidR="00805FAC" w:rsidRDefault="00805FAC">
            <w:pPr>
              <w:pStyle w:val="TableParagraph"/>
              <w:ind w:left="152" w:right="130"/>
              <w:jc w:val="center"/>
              <w:rPr>
                <w:b/>
                <w:sz w:val="14"/>
              </w:rPr>
            </w:pPr>
            <w:r>
              <w:rPr>
                <w:b/>
                <w:sz w:val="14"/>
              </w:rPr>
              <w:t>2020 Base Fee</w:t>
            </w:r>
          </w:p>
        </w:tc>
        <w:tc>
          <w:tcPr>
            <w:tcW w:w="1289" w:type="dxa"/>
            <w:tcBorders>
              <w:top w:val="nil"/>
              <w:left w:val="nil"/>
              <w:bottom w:val="nil"/>
              <w:right w:val="nil"/>
            </w:tcBorders>
            <w:shd w:val="clear" w:color="auto" w:fill="DAEDF3"/>
          </w:tcPr>
          <w:p w14:paraId="3B6B9A76" w14:textId="77777777" w:rsidR="00805FAC" w:rsidRDefault="00805FAC">
            <w:pPr>
              <w:pStyle w:val="TableParagraph"/>
              <w:rPr>
                <w:rFonts w:ascii="Times New Roman"/>
                <w:sz w:val="16"/>
              </w:rPr>
            </w:pPr>
          </w:p>
          <w:p w14:paraId="2A11753D" w14:textId="77777777" w:rsidR="00805FAC" w:rsidRDefault="00805FAC">
            <w:pPr>
              <w:pStyle w:val="TableParagraph"/>
              <w:rPr>
                <w:rFonts w:ascii="Times New Roman"/>
                <w:sz w:val="16"/>
              </w:rPr>
            </w:pPr>
          </w:p>
          <w:p w14:paraId="7ACB6CDD" w14:textId="77777777" w:rsidR="00805FAC" w:rsidRDefault="00805FAC">
            <w:pPr>
              <w:pStyle w:val="TableParagraph"/>
              <w:rPr>
                <w:rFonts w:ascii="Times New Roman"/>
                <w:sz w:val="13"/>
              </w:rPr>
            </w:pPr>
          </w:p>
          <w:p w14:paraId="691C53F7" w14:textId="77777777" w:rsidR="00805FAC" w:rsidRDefault="00805FAC">
            <w:pPr>
              <w:pStyle w:val="TableParagraph"/>
              <w:spacing w:before="1"/>
              <w:ind w:left="152" w:right="130"/>
              <w:jc w:val="center"/>
              <w:rPr>
                <w:b/>
                <w:sz w:val="14"/>
              </w:rPr>
            </w:pPr>
            <w:r>
              <w:rPr>
                <w:b/>
                <w:sz w:val="14"/>
              </w:rPr>
              <w:t>2020 Fee</w:t>
            </w:r>
          </w:p>
          <w:p w14:paraId="7ECE2A54" w14:textId="77777777" w:rsidR="00805FAC" w:rsidRDefault="00805FAC">
            <w:pPr>
              <w:pStyle w:val="TableParagraph"/>
              <w:spacing w:before="21"/>
              <w:ind w:left="152" w:right="127"/>
              <w:jc w:val="center"/>
              <w:rPr>
                <w:b/>
                <w:sz w:val="14"/>
              </w:rPr>
            </w:pPr>
            <w:r>
              <w:rPr>
                <w:b/>
                <w:sz w:val="14"/>
              </w:rPr>
              <w:t>Including HST</w:t>
            </w:r>
          </w:p>
        </w:tc>
        <w:tc>
          <w:tcPr>
            <w:tcW w:w="862" w:type="dxa"/>
            <w:tcBorders>
              <w:top w:val="nil"/>
              <w:left w:val="nil"/>
              <w:bottom w:val="nil"/>
              <w:right w:val="nil"/>
            </w:tcBorders>
            <w:shd w:val="clear" w:color="auto" w:fill="DAEDF3"/>
          </w:tcPr>
          <w:p w14:paraId="463AE588" w14:textId="77777777" w:rsidR="00805FAC" w:rsidRDefault="00805FAC">
            <w:pPr>
              <w:pStyle w:val="TableParagraph"/>
              <w:spacing w:line="132" w:lineRule="exact"/>
              <w:ind w:left="81" w:right="62"/>
              <w:jc w:val="center"/>
              <w:rPr>
                <w:b/>
                <w:sz w:val="14"/>
              </w:rPr>
            </w:pPr>
            <w:r>
              <w:rPr>
                <w:b/>
                <w:sz w:val="14"/>
              </w:rPr>
              <w:t>Subject to</w:t>
            </w:r>
          </w:p>
          <w:p w14:paraId="5C84668D" w14:textId="77777777" w:rsidR="00805FAC" w:rsidRDefault="00805FAC">
            <w:pPr>
              <w:pStyle w:val="TableParagraph"/>
              <w:spacing w:before="2" w:line="180" w:lineRule="atLeast"/>
              <w:ind w:left="146" w:right="126" w:firstLine="3"/>
              <w:jc w:val="center"/>
              <w:rPr>
                <w:b/>
                <w:sz w:val="14"/>
              </w:rPr>
            </w:pPr>
            <w:r>
              <w:rPr>
                <w:b/>
                <w:sz w:val="14"/>
              </w:rPr>
              <w:t>Late Payment Interest Charge</w:t>
            </w:r>
          </w:p>
        </w:tc>
        <w:tc>
          <w:tcPr>
            <w:tcW w:w="4790" w:type="dxa"/>
            <w:tcBorders>
              <w:top w:val="nil"/>
              <w:left w:val="nil"/>
              <w:bottom w:val="nil"/>
            </w:tcBorders>
            <w:shd w:val="clear" w:color="auto" w:fill="DAEDF3"/>
          </w:tcPr>
          <w:p w14:paraId="5E5F0863" w14:textId="77777777" w:rsidR="00805FAC" w:rsidRDefault="00805FAC">
            <w:pPr>
              <w:pStyle w:val="TableParagraph"/>
              <w:rPr>
                <w:rFonts w:ascii="Times New Roman"/>
                <w:sz w:val="16"/>
              </w:rPr>
            </w:pPr>
          </w:p>
          <w:p w14:paraId="7ED19DA5" w14:textId="77777777" w:rsidR="00805FAC" w:rsidRDefault="00805FAC">
            <w:pPr>
              <w:pStyle w:val="TableParagraph"/>
              <w:rPr>
                <w:rFonts w:ascii="Times New Roman"/>
                <w:sz w:val="16"/>
              </w:rPr>
            </w:pPr>
          </w:p>
          <w:p w14:paraId="4A99C16C" w14:textId="77777777" w:rsidR="00805FAC" w:rsidRDefault="00805FAC">
            <w:pPr>
              <w:pStyle w:val="TableParagraph"/>
              <w:rPr>
                <w:rFonts w:ascii="Times New Roman"/>
                <w:sz w:val="16"/>
              </w:rPr>
            </w:pPr>
          </w:p>
          <w:p w14:paraId="079E1717" w14:textId="77777777" w:rsidR="00805FAC" w:rsidRDefault="00805FAC">
            <w:pPr>
              <w:pStyle w:val="TableParagraph"/>
              <w:spacing w:before="10"/>
              <w:rPr>
                <w:rFonts w:ascii="Times New Roman"/>
                <w:sz w:val="12"/>
              </w:rPr>
            </w:pPr>
          </w:p>
          <w:p w14:paraId="56E89270" w14:textId="77777777" w:rsidR="00805FAC" w:rsidRDefault="00805FAC">
            <w:pPr>
              <w:pStyle w:val="TableParagraph"/>
              <w:ind w:left="1925" w:right="1894"/>
              <w:jc w:val="center"/>
              <w:rPr>
                <w:b/>
                <w:sz w:val="14"/>
              </w:rPr>
            </w:pPr>
            <w:r>
              <w:rPr>
                <w:b/>
                <w:sz w:val="14"/>
              </w:rPr>
              <w:t>Special Notes</w:t>
            </w:r>
          </w:p>
        </w:tc>
      </w:tr>
      <w:tr w:rsidR="00805FAC" w14:paraId="5FFAC769" w14:textId="77777777">
        <w:trPr>
          <w:trHeight w:val="202"/>
        </w:trPr>
        <w:tc>
          <w:tcPr>
            <w:tcW w:w="13754" w:type="dxa"/>
            <w:gridSpan w:val="8"/>
            <w:tcBorders>
              <w:top w:val="nil"/>
              <w:bottom w:val="single" w:sz="2" w:space="0" w:color="000000"/>
            </w:tcBorders>
          </w:tcPr>
          <w:p w14:paraId="3C0D296B" w14:textId="77777777" w:rsidR="00805FAC" w:rsidRDefault="00805FAC">
            <w:pPr>
              <w:pStyle w:val="TableParagraph"/>
              <w:spacing w:line="183" w:lineRule="exact"/>
              <w:ind w:left="3756" w:right="3720"/>
              <w:jc w:val="center"/>
              <w:rPr>
                <w:b/>
                <w:sz w:val="17"/>
              </w:rPr>
            </w:pPr>
            <w:r>
              <w:rPr>
                <w:b/>
                <w:sz w:val="17"/>
              </w:rPr>
              <w:t>SCHEDULE "E" - LONG TERM CARE</w:t>
            </w:r>
          </w:p>
        </w:tc>
      </w:tr>
      <w:tr w:rsidR="00805FAC" w14:paraId="3E9F713D" w14:textId="77777777">
        <w:trPr>
          <w:trHeight w:val="402"/>
        </w:trPr>
        <w:tc>
          <w:tcPr>
            <w:tcW w:w="1936" w:type="dxa"/>
            <w:tcBorders>
              <w:top w:val="single" w:sz="2" w:space="0" w:color="000000"/>
              <w:bottom w:val="single" w:sz="2" w:space="0" w:color="000000"/>
              <w:right w:val="single" w:sz="2" w:space="0" w:color="000000"/>
            </w:tcBorders>
          </w:tcPr>
          <w:p w14:paraId="32C0E34F" w14:textId="77777777" w:rsidR="00805FAC" w:rsidRDefault="00805FAC">
            <w:pPr>
              <w:pStyle w:val="TableParagraph"/>
              <w:spacing w:before="10"/>
              <w:rPr>
                <w:rFonts w:ascii="Times New Roman"/>
                <w:sz w:val="18"/>
              </w:rPr>
            </w:pPr>
          </w:p>
          <w:p w14:paraId="2CDD1136" w14:textId="77777777" w:rsidR="00805FAC" w:rsidRDefault="00805FAC">
            <w:pPr>
              <w:pStyle w:val="TableParagraph"/>
              <w:ind w:left="30"/>
              <w:rPr>
                <w:sz w:val="14"/>
              </w:rPr>
            </w:pPr>
            <w:r>
              <w:rPr>
                <w:sz w:val="14"/>
              </w:rPr>
              <w:t>Telephone</w:t>
            </w:r>
          </w:p>
        </w:tc>
        <w:tc>
          <w:tcPr>
            <w:tcW w:w="1289" w:type="dxa"/>
            <w:tcBorders>
              <w:top w:val="single" w:sz="2" w:space="0" w:color="000000"/>
              <w:left w:val="single" w:sz="2" w:space="0" w:color="000000"/>
              <w:bottom w:val="single" w:sz="2" w:space="0" w:color="000000"/>
              <w:right w:val="single" w:sz="2" w:space="0" w:color="000000"/>
            </w:tcBorders>
          </w:tcPr>
          <w:p w14:paraId="37EA1158" w14:textId="77777777" w:rsidR="00805FAC" w:rsidRDefault="00805FAC">
            <w:pPr>
              <w:pStyle w:val="TableParagraph"/>
              <w:spacing w:before="10"/>
              <w:rPr>
                <w:rFonts w:ascii="Times New Roman"/>
                <w:sz w:val="18"/>
              </w:rPr>
            </w:pPr>
          </w:p>
          <w:p w14:paraId="29A836CF" w14:textId="77777777" w:rsidR="00805FAC" w:rsidRDefault="00805FAC">
            <w:pPr>
              <w:pStyle w:val="TableParagraph"/>
              <w:ind w:left="153" w:right="133"/>
              <w:jc w:val="center"/>
              <w:rPr>
                <w:sz w:val="14"/>
              </w:rPr>
            </w:pPr>
            <w:r>
              <w:rPr>
                <w:sz w:val="14"/>
              </w:rPr>
              <w:t>Each</w:t>
            </w:r>
          </w:p>
        </w:tc>
        <w:tc>
          <w:tcPr>
            <w:tcW w:w="1411" w:type="dxa"/>
            <w:tcBorders>
              <w:top w:val="single" w:sz="2" w:space="0" w:color="000000"/>
              <w:left w:val="single" w:sz="2" w:space="0" w:color="000000"/>
              <w:bottom w:val="single" w:sz="2" w:space="0" w:color="000000"/>
              <w:right w:val="single" w:sz="2" w:space="0" w:color="000000"/>
            </w:tcBorders>
          </w:tcPr>
          <w:p w14:paraId="354B74DF" w14:textId="77777777" w:rsidR="00805FAC" w:rsidRDefault="00805FAC">
            <w:pPr>
              <w:pStyle w:val="TableParagraph"/>
              <w:spacing w:before="10"/>
              <w:rPr>
                <w:rFonts w:ascii="Times New Roman"/>
                <w:sz w:val="18"/>
              </w:rPr>
            </w:pPr>
          </w:p>
          <w:p w14:paraId="2ACF6867" w14:textId="77777777" w:rsidR="00805FAC" w:rsidRDefault="00805FAC">
            <w:pPr>
              <w:pStyle w:val="TableParagraph"/>
              <w:ind w:left="604" w:right="583"/>
              <w:jc w:val="center"/>
              <w:rPr>
                <w:sz w:val="14"/>
              </w:rPr>
            </w:pPr>
            <w:r>
              <w:rPr>
                <w:sz w:val="14"/>
              </w:rPr>
              <w:t>No</w:t>
            </w:r>
          </w:p>
        </w:tc>
        <w:tc>
          <w:tcPr>
            <w:tcW w:w="888" w:type="dxa"/>
            <w:tcBorders>
              <w:top w:val="single" w:sz="2" w:space="0" w:color="000000"/>
              <w:left w:val="single" w:sz="2" w:space="0" w:color="000000"/>
              <w:bottom w:val="single" w:sz="2" w:space="0" w:color="000000"/>
              <w:right w:val="single" w:sz="2" w:space="0" w:color="000000"/>
            </w:tcBorders>
          </w:tcPr>
          <w:p w14:paraId="71E505A4" w14:textId="77777777" w:rsidR="00805FAC" w:rsidRDefault="00805FAC">
            <w:pPr>
              <w:pStyle w:val="TableParagraph"/>
              <w:spacing w:before="10"/>
              <w:rPr>
                <w:rFonts w:ascii="Times New Roman"/>
                <w:sz w:val="18"/>
              </w:rPr>
            </w:pPr>
          </w:p>
          <w:p w14:paraId="7A1656B1" w14:textId="77777777" w:rsidR="00805FAC" w:rsidRDefault="00805FAC">
            <w:pPr>
              <w:pStyle w:val="TableParagraph"/>
              <w:ind w:left="332" w:right="308"/>
              <w:jc w:val="center"/>
              <w:rPr>
                <w:sz w:val="14"/>
              </w:rPr>
            </w:pPr>
            <w:r>
              <w:rPr>
                <w:sz w:val="14"/>
              </w:rPr>
              <w:t>0%</w:t>
            </w:r>
          </w:p>
        </w:tc>
        <w:tc>
          <w:tcPr>
            <w:tcW w:w="1289" w:type="dxa"/>
            <w:tcBorders>
              <w:top w:val="single" w:sz="2" w:space="0" w:color="000000"/>
              <w:left w:val="single" w:sz="2" w:space="0" w:color="000000"/>
              <w:bottom w:val="single" w:sz="2" w:space="0" w:color="000000"/>
              <w:right w:val="single" w:sz="2" w:space="0" w:color="000000"/>
            </w:tcBorders>
          </w:tcPr>
          <w:p w14:paraId="4608B6B7" w14:textId="77777777" w:rsidR="00805FAC" w:rsidRDefault="00805FAC">
            <w:pPr>
              <w:pStyle w:val="TableParagraph"/>
              <w:spacing w:before="10"/>
              <w:rPr>
                <w:rFonts w:ascii="Times New Roman"/>
                <w:sz w:val="18"/>
              </w:rPr>
            </w:pPr>
          </w:p>
          <w:p w14:paraId="57567268" w14:textId="77777777" w:rsidR="00805FAC" w:rsidRDefault="00805FAC">
            <w:pPr>
              <w:pStyle w:val="TableParagraph"/>
              <w:ind w:left="156" w:right="133"/>
              <w:jc w:val="center"/>
              <w:rPr>
                <w:sz w:val="14"/>
              </w:rPr>
            </w:pPr>
            <w:r>
              <w:rPr>
                <w:sz w:val="14"/>
              </w:rPr>
              <w:t>Cost Recovery</w:t>
            </w:r>
          </w:p>
        </w:tc>
        <w:tc>
          <w:tcPr>
            <w:tcW w:w="1289" w:type="dxa"/>
            <w:tcBorders>
              <w:top w:val="single" w:sz="2" w:space="0" w:color="000000"/>
              <w:left w:val="single" w:sz="2" w:space="0" w:color="000000"/>
              <w:bottom w:val="single" w:sz="2" w:space="0" w:color="000000"/>
              <w:right w:val="single" w:sz="2" w:space="0" w:color="000000"/>
            </w:tcBorders>
          </w:tcPr>
          <w:p w14:paraId="2A6FD726" w14:textId="77777777" w:rsidR="00805FAC" w:rsidRDefault="00805FAC">
            <w:pPr>
              <w:pStyle w:val="TableParagraph"/>
              <w:spacing w:before="10"/>
              <w:rPr>
                <w:rFonts w:ascii="Times New Roman"/>
                <w:sz w:val="18"/>
              </w:rPr>
            </w:pPr>
          </w:p>
          <w:p w14:paraId="1F9D9EB4" w14:textId="77777777" w:rsidR="00805FAC" w:rsidRDefault="00805FAC">
            <w:pPr>
              <w:pStyle w:val="TableParagraph"/>
              <w:ind w:right="159"/>
              <w:jc w:val="right"/>
              <w:rPr>
                <w:sz w:val="14"/>
              </w:rPr>
            </w:pPr>
            <w:r>
              <w:rPr>
                <w:sz w:val="14"/>
              </w:rPr>
              <w:t>Cost Recovery</w:t>
            </w:r>
          </w:p>
        </w:tc>
        <w:tc>
          <w:tcPr>
            <w:tcW w:w="862" w:type="dxa"/>
            <w:tcBorders>
              <w:top w:val="single" w:sz="2" w:space="0" w:color="000000"/>
              <w:left w:val="single" w:sz="2" w:space="0" w:color="000000"/>
              <w:bottom w:val="single" w:sz="2" w:space="0" w:color="000000"/>
              <w:right w:val="single" w:sz="2" w:space="0" w:color="000000"/>
            </w:tcBorders>
          </w:tcPr>
          <w:p w14:paraId="7CDE2752" w14:textId="77777777" w:rsidR="00805FAC" w:rsidRDefault="00805FAC">
            <w:pPr>
              <w:pStyle w:val="TableParagraph"/>
              <w:spacing w:before="10"/>
              <w:rPr>
                <w:rFonts w:ascii="Times New Roman"/>
                <w:sz w:val="18"/>
              </w:rPr>
            </w:pPr>
          </w:p>
          <w:p w14:paraId="71975D03" w14:textId="77777777" w:rsidR="00805FAC" w:rsidRDefault="00805FAC">
            <w:pPr>
              <w:pStyle w:val="TableParagraph"/>
              <w:ind w:left="296" w:right="274"/>
              <w:jc w:val="center"/>
              <w:rPr>
                <w:sz w:val="14"/>
              </w:rPr>
            </w:pPr>
            <w:r>
              <w:rPr>
                <w:sz w:val="14"/>
              </w:rPr>
              <w:t>No</w:t>
            </w:r>
          </w:p>
        </w:tc>
        <w:tc>
          <w:tcPr>
            <w:tcW w:w="4790" w:type="dxa"/>
            <w:tcBorders>
              <w:top w:val="single" w:sz="2" w:space="0" w:color="000000"/>
              <w:left w:val="single" w:sz="2" w:space="0" w:color="000000"/>
              <w:bottom w:val="single" w:sz="2" w:space="0" w:color="000000"/>
            </w:tcBorders>
          </w:tcPr>
          <w:p w14:paraId="56D82F67" w14:textId="77777777" w:rsidR="00805FAC" w:rsidRDefault="00805FAC">
            <w:pPr>
              <w:pStyle w:val="TableParagraph"/>
              <w:spacing w:before="32" w:line="170" w:lineRule="atLeast"/>
              <w:ind w:left="35" w:right="38"/>
              <w:rPr>
                <w:sz w:val="14"/>
              </w:rPr>
            </w:pPr>
            <w:r>
              <w:rPr>
                <w:sz w:val="14"/>
              </w:rPr>
              <w:t>Home has bulk service and these charges to Residents may change based on market value</w:t>
            </w:r>
          </w:p>
        </w:tc>
      </w:tr>
      <w:tr w:rsidR="00805FAC" w14:paraId="5D9F4995" w14:textId="77777777">
        <w:trPr>
          <w:trHeight w:val="412"/>
        </w:trPr>
        <w:tc>
          <w:tcPr>
            <w:tcW w:w="1936" w:type="dxa"/>
            <w:tcBorders>
              <w:top w:val="single" w:sz="2" w:space="0" w:color="000000"/>
              <w:bottom w:val="single" w:sz="2" w:space="0" w:color="000000"/>
              <w:right w:val="single" w:sz="2" w:space="0" w:color="000000"/>
            </w:tcBorders>
          </w:tcPr>
          <w:p w14:paraId="05C7FD71" w14:textId="77777777" w:rsidR="00805FAC" w:rsidRDefault="00805FAC">
            <w:pPr>
              <w:pStyle w:val="TableParagraph"/>
              <w:spacing w:before="8"/>
              <w:rPr>
                <w:rFonts w:ascii="Times New Roman"/>
                <w:sz w:val="19"/>
              </w:rPr>
            </w:pPr>
          </w:p>
          <w:p w14:paraId="64528814" w14:textId="77777777" w:rsidR="00805FAC" w:rsidRDefault="00805FAC">
            <w:pPr>
              <w:pStyle w:val="TableParagraph"/>
              <w:ind w:left="30"/>
              <w:rPr>
                <w:sz w:val="14"/>
              </w:rPr>
            </w:pPr>
            <w:r>
              <w:rPr>
                <w:sz w:val="14"/>
              </w:rPr>
              <w:t>Cable Television</w:t>
            </w:r>
          </w:p>
        </w:tc>
        <w:tc>
          <w:tcPr>
            <w:tcW w:w="1289" w:type="dxa"/>
            <w:tcBorders>
              <w:top w:val="single" w:sz="2" w:space="0" w:color="000000"/>
              <w:left w:val="single" w:sz="2" w:space="0" w:color="000000"/>
              <w:bottom w:val="single" w:sz="2" w:space="0" w:color="000000"/>
              <w:right w:val="single" w:sz="2" w:space="0" w:color="000000"/>
            </w:tcBorders>
          </w:tcPr>
          <w:p w14:paraId="4D3B51AA" w14:textId="77777777" w:rsidR="00805FAC" w:rsidRDefault="00805FAC">
            <w:pPr>
              <w:pStyle w:val="TableParagraph"/>
              <w:spacing w:before="8"/>
              <w:rPr>
                <w:rFonts w:ascii="Times New Roman"/>
                <w:sz w:val="19"/>
              </w:rPr>
            </w:pPr>
          </w:p>
          <w:p w14:paraId="77B8BDE5" w14:textId="77777777" w:rsidR="00805FAC" w:rsidRDefault="00805FAC">
            <w:pPr>
              <w:pStyle w:val="TableParagraph"/>
              <w:ind w:left="153" w:right="133"/>
              <w:jc w:val="center"/>
              <w:rPr>
                <w:sz w:val="14"/>
              </w:rPr>
            </w:pPr>
            <w:r>
              <w:rPr>
                <w:sz w:val="14"/>
              </w:rPr>
              <w:t>Each</w:t>
            </w:r>
          </w:p>
        </w:tc>
        <w:tc>
          <w:tcPr>
            <w:tcW w:w="1411" w:type="dxa"/>
            <w:tcBorders>
              <w:top w:val="single" w:sz="2" w:space="0" w:color="000000"/>
              <w:left w:val="single" w:sz="2" w:space="0" w:color="000000"/>
              <w:bottom w:val="single" w:sz="2" w:space="0" w:color="000000"/>
              <w:right w:val="single" w:sz="2" w:space="0" w:color="000000"/>
            </w:tcBorders>
          </w:tcPr>
          <w:p w14:paraId="055A03EA" w14:textId="77777777" w:rsidR="00805FAC" w:rsidRDefault="00805FAC">
            <w:pPr>
              <w:pStyle w:val="TableParagraph"/>
              <w:spacing w:before="8"/>
              <w:rPr>
                <w:rFonts w:ascii="Times New Roman"/>
                <w:sz w:val="19"/>
              </w:rPr>
            </w:pPr>
          </w:p>
          <w:p w14:paraId="6954D616" w14:textId="77777777" w:rsidR="00805FAC" w:rsidRDefault="00805FAC">
            <w:pPr>
              <w:pStyle w:val="TableParagraph"/>
              <w:ind w:left="604" w:right="583"/>
              <w:jc w:val="center"/>
              <w:rPr>
                <w:sz w:val="14"/>
              </w:rPr>
            </w:pPr>
            <w:r>
              <w:rPr>
                <w:sz w:val="14"/>
              </w:rPr>
              <w:t>No</w:t>
            </w:r>
          </w:p>
        </w:tc>
        <w:tc>
          <w:tcPr>
            <w:tcW w:w="888" w:type="dxa"/>
            <w:tcBorders>
              <w:top w:val="single" w:sz="2" w:space="0" w:color="000000"/>
              <w:left w:val="single" w:sz="2" w:space="0" w:color="000000"/>
              <w:bottom w:val="single" w:sz="2" w:space="0" w:color="000000"/>
              <w:right w:val="single" w:sz="2" w:space="0" w:color="000000"/>
            </w:tcBorders>
          </w:tcPr>
          <w:p w14:paraId="76A5FF07" w14:textId="77777777" w:rsidR="00805FAC" w:rsidRDefault="00805FAC">
            <w:pPr>
              <w:pStyle w:val="TableParagraph"/>
              <w:spacing w:before="8"/>
              <w:rPr>
                <w:rFonts w:ascii="Times New Roman"/>
                <w:sz w:val="19"/>
              </w:rPr>
            </w:pPr>
          </w:p>
          <w:p w14:paraId="5935A51B" w14:textId="77777777" w:rsidR="00805FAC" w:rsidRDefault="00805FAC">
            <w:pPr>
              <w:pStyle w:val="TableParagraph"/>
              <w:ind w:left="332" w:right="308"/>
              <w:jc w:val="center"/>
              <w:rPr>
                <w:sz w:val="14"/>
              </w:rPr>
            </w:pPr>
            <w:r>
              <w:rPr>
                <w:sz w:val="14"/>
              </w:rPr>
              <w:t>0%</w:t>
            </w:r>
          </w:p>
        </w:tc>
        <w:tc>
          <w:tcPr>
            <w:tcW w:w="1289" w:type="dxa"/>
            <w:tcBorders>
              <w:top w:val="single" w:sz="2" w:space="0" w:color="000000"/>
              <w:left w:val="single" w:sz="2" w:space="0" w:color="000000"/>
              <w:bottom w:val="single" w:sz="2" w:space="0" w:color="000000"/>
              <w:right w:val="single" w:sz="2" w:space="0" w:color="000000"/>
            </w:tcBorders>
          </w:tcPr>
          <w:p w14:paraId="7A0BD67F" w14:textId="77777777" w:rsidR="00805FAC" w:rsidRDefault="00805FAC">
            <w:pPr>
              <w:pStyle w:val="TableParagraph"/>
              <w:spacing w:before="8"/>
              <w:rPr>
                <w:rFonts w:ascii="Times New Roman"/>
                <w:sz w:val="19"/>
              </w:rPr>
            </w:pPr>
          </w:p>
          <w:p w14:paraId="3330B03C" w14:textId="77777777" w:rsidR="00805FAC" w:rsidRDefault="00805FAC">
            <w:pPr>
              <w:pStyle w:val="TableParagraph"/>
              <w:ind w:left="156" w:right="133"/>
              <w:jc w:val="center"/>
              <w:rPr>
                <w:sz w:val="14"/>
              </w:rPr>
            </w:pPr>
            <w:r>
              <w:rPr>
                <w:sz w:val="14"/>
              </w:rPr>
              <w:t>Cost Recovery</w:t>
            </w:r>
          </w:p>
        </w:tc>
        <w:tc>
          <w:tcPr>
            <w:tcW w:w="1289" w:type="dxa"/>
            <w:tcBorders>
              <w:top w:val="single" w:sz="2" w:space="0" w:color="000000"/>
              <w:left w:val="single" w:sz="2" w:space="0" w:color="000000"/>
              <w:bottom w:val="single" w:sz="2" w:space="0" w:color="000000"/>
              <w:right w:val="single" w:sz="2" w:space="0" w:color="000000"/>
            </w:tcBorders>
          </w:tcPr>
          <w:p w14:paraId="6DE5CF6D" w14:textId="77777777" w:rsidR="00805FAC" w:rsidRDefault="00805FAC">
            <w:pPr>
              <w:pStyle w:val="TableParagraph"/>
              <w:spacing w:before="8"/>
              <w:rPr>
                <w:rFonts w:ascii="Times New Roman"/>
                <w:sz w:val="19"/>
              </w:rPr>
            </w:pPr>
          </w:p>
          <w:p w14:paraId="24537C70" w14:textId="77777777" w:rsidR="00805FAC" w:rsidRDefault="00805FAC">
            <w:pPr>
              <w:pStyle w:val="TableParagraph"/>
              <w:ind w:right="159"/>
              <w:jc w:val="right"/>
              <w:rPr>
                <w:sz w:val="14"/>
              </w:rPr>
            </w:pPr>
            <w:r>
              <w:rPr>
                <w:sz w:val="14"/>
              </w:rPr>
              <w:t>Cost Recovery</w:t>
            </w:r>
          </w:p>
        </w:tc>
        <w:tc>
          <w:tcPr>
            <w:tcW w:w="862" w:type="dxa"/>
            <w:tcBorders>
              <w:top w:val="single" w:sz="2" w:space="0" w:color="000000"/>
              <w:left w:val="single" w:sz="2" w:space="0" w:color="000000"/>
              <w:bottom w:val="single" w:sz="2" w:space="0" w:color="000000"/>
              <w:right w:val="single" w:sz="2" w:space="0" w:color="000000"/>
            </w:tcBorders>
          </w:tcPr>
          <w:p w14:paraId="31D9A7A2" w14:textId="77777777" w:rsidR="00805FAC" w:rsidRDefault="00805FAC">
            <w:pPr>
              <w:pStyle w:val="TableParagraph"/>
              <w:spacing w:before="8"/>
              <w:rPr>
                <w:rFonts w:ascii="Times New Roman"/>
                <w:sz w:val="19"/>
              </w:rPr>
            </w:pPr>
          </w:p>
          <w:p w14:paraId="0600CE9E" w14:textId="77777777" w:rsidR="00805FAC" w:rsidRDefault="00805FAC">
            <w:pPr>
              <w:pStyle w:val="TableParagraph"/>
              <w:ind w:left="296" w:right="274"/>
              <w:jc w:val="center"/>
              <w:rPr>
                <w:sz w:val="14"/>
              </w:rPr>
            </w:pPr>
            <w:r>
              <w:rPr>
                <w:sz w:val="14"/>
              </w:rPr>
              <w:t>No</w:t>
            </w:r>
          </w:p>
        </w:tc>
        <w:tc>
          <w:tcPr>
            <w:tcW w:w="4790" w:type="dxa"/>
            <w:tcBorders>
              <w:top w:val="single" w:sz="2" w:space="0" w:color="000000"/>
              <w:left w:val="single" w:sz="2" w:space="0" w:color="000000"/>
              <w:bottom w:val="single" w:sz="2" w:space="0" w:color="000000"/>
            </w:tcBorders>
          </w:tcPr>
          <w:p w14:paraId="680331ED" w14:textId="77777777" w:rsidR="00805FAC" w:rsidRDefault="00805FAC">
            <w:pPr>
              <w:pStyle w:val="TableParagraph"/>
              <w:spacing w:before="42" w:line="170" w:lineRule="atLeast"/>
              <w:ind w:left="35" w:right="38"/>
              <w:rPr>
                <w:sz w:val="14"/>
              </w:rPr>
            </w:pPr>
            <w:r>
              <w:rPr>
                <w:sz w:val="14"/>
              </w:rPr>
              <w:t>Home has bulk service and these charges to Residents may change based on market value</w:t>
            </w:r>
          </w:p>
        </w:tc>
      </w:tr>
      <w:tr w:rsidR="00805FAC" w14:paraId="6CC5097B" w14:textId="77777777">
        <w:trPr>
          <w:trHeight w:val="682"/>
        </w:trPr>
        <w:tc>
          <w:tcPr>
            <w:tcW w:w="1936" w:type="dxa"/>
            <w:tcBorders>
              <w:top w:val="single" w:sz="2" w:space="0" w:color="000000"/>
              <w:right w:val="single" w:sz="2" w:space="0" w:color="000000"/>
            </w:tcBorders>
          </w:tcPr>
          <w:p w14:paraId="42D6B5F7" w14:textId="77777777" w:rsidR="00805FAC" w:rsidRDefault="00805FAC">
            <w:pPr>
              <w:pStyle w:val="TableParagraph"/>
              <w:spacing w:before="7"/>
              <w:rPr>
                <w:rFonts w:ascii="Times New Roman"/>
                <w:sz w:val="12"/>
              </w:rPr>
            </w:pPr>
          </w:p>
          <w:p w14:paraId="420FA098" w14:textId="77777777" w:rsidR="00805FAC" w:rsidRDefault="00805FAC">
            <w:pPr>
              <w:pStyle w:val="TableParagraph"/>
              <w:spacing w:line="170" w:lineRule="atLeast"/>
              <w:ind w:left="30"/>
              <w:rPr>
                <w:sz w:val="14"/>
              </w:rPr>
            </w:pPr>
            <w:proofErr w:type="spellStart"/>
            <w:r>
              <w:rPr>
                <w:sz w:val="14"/>
              </w:rPr>
              <w:t>Accomodation</w:t>
            </w:r>
            <w:proofErr w:type="spellEnd"/>
            <w:r>
              <w:rPr>
                <w:sz w:val="14"/>
              </w:rPr>
              <w:t xml:space="preserve"> Charges - minimum and maximum rent, rate reduction</w:t>
            </w:r>
          </w:p>
        </w:tc>
        <w:tc>
          <w:tcPr>
            <w:tcW w:w="1289" w:type="dxa"/>
            <w:tcBorders>
              <w:top w:val="single" w:sz="2" w:space="0" w:color="000000"/>
              <w:left w:val="single" w:sz="2" w:space="0" w:color="000000"/>
              <w:right w:val="single" w:sz="2" w:space="0" w:color="000000"/>
            </w:tcBorders>
          </w:tcPr>
          <w:p w14:paraId="6C90B537" w14:textId="77777777" w:rsidR="00805FAC" w:rsidRDefault="00805FAC">
            <w:pPr>
              <w:pStyle w:val="TableParagraph"/>
              <w:rPr>
                <w:rFonts w:ascii="Times New Roman"/>
                <w:sz w:val="16"/>
              </w:rPr>
            </w:pPr>
          </w:p>
          <w:p w14:paraId="0685028F" w14:textId="77777777" w:rsidR="00805FAC" w:rsidRDefault="00805FAC">
            <w:pPr>
              <w:pStyle w:val="TableParagraph"/>
              <w:rPr>
                <w:rFonts w:ascii="Times New Roman"/>
                <w:sz w:val="16"/>
              </w:rPr>
            </w:pPr>
          </w:p>
          <w:p w14:paraId="37BFD9ED" w14:textId="77777777" w:rsidR="00805FAC" w:rsidRDefault="00805FAC">
            <w:pPr>
              <w:pStyle w:val="TableParagraph"/>
              <w:spacing w:before="137" w:line="157" w:lineRule="exact"/>
              <w:ind w:left="153" w:right="133"/>
              <w:jc w:val="center"/>
              <w:rPr>
                <w:sz w:val="14"/>
              </w:rPr>
            </w:pPr>
            <w:r>
              <w:rPr>
                <w:sz w:val="14"/>
              </w:rPr>
              <w:t>Each</w:t>
            </w:r>
          </w:p>
        </w:tc>
        <w:tc>
          <w:tcPr>
            <w:tcW w:w="1411" w:type="dxa"/>
            <w:tcBorders>
              <w:top w:val="single" w:sz="2" w:space="0" w:color="000000"/>
              <w:left w:val="single" w:sz="2" w:space="0" w:color="000000"/>
              <w:right w:val="single" w:sz="2" w:space="0" w:color="000000"/>
            </w:tcBorders>
          </w:tcPr>
          <w:p w14:paraId="561838DB" w14:textId="77777777" w:rsidR="00805FAC" w:rsidRDefault="00805FAC">
            <w:pPr>
              <w:pStyle w:val="TableParagraph"/>
              <w:rPr>
                <w:rFonts w:ascii="Times New Roman"/>
                <w:sz w:val="16"/>
              </w:rPr>
            </w:pPr>
          </w:p>
          <w:p w14:paraId="7A4A08A4" w14:textId="77777777" w:rsidR="00805FAC" w:rsidRDefault="00805FAC">
            <w:pPr>
              <w:pStyle w:val="TableParagraph"/>
              <w:rPr>
                <w:rFonts w:ascii="Times New Roman"/>
                <w:sz w:val="16"/>
              </w:rPr>
            </w:pPr>
          </w:p>
          <w:p w14:paraId="053A68AD" w14:textId="77777777" w:rsidR="00805FAC" w:rsidRDefault="00805FAC">
            <w:pPr>
              <w:pStyle w:val="TableParagraph"/>
              <w:spacing w:before="137" w:line="157" w:lineRule="exact"/>
              <w:ind w:left="604" w:right="583"/>
              <w:jc w:val="center"/>
              <w:rPr>
                <w:sz w:val="14"/>
              </w:rPr>
            </w:pPr>
            <w:r>
              <w:rPr>
                <w:sz w:val="14"/>
              </w:rPr>
              <w:t>No</w:t>
            </w:r>
          </w:p>
        </w:tc>
        <w:tc>
          <w:tcPr>
            <w:tcW w:w="888" w:type="dxa"/>
            <w:tcBorders>
              <w:top w:val="single" w:sz="2" w:space="0" w:color="000000"/>
              <w:left w:val="single" w:sz="2" w:space="0" w:color="000000"/>
              <w:right w:val="single" w:sz="2" w:space="0" w:color="000000"/>
            </w:tcBorders>
          </w:tcPr>
          <w:p w14:paraId="2CCE7A4F" w14:textId="77777777" w:rsidR="00805FAC" w:rsidRDefault="00805FAC">
            <w:pPr>
              <w:pStyle w:val="TableParagraph"/>
              <w:rPr>
                <w:rFonts w:ascii="Times New Roman"/>
                <w:sz w:val="16"/>
              </w:rPr>
            </w:pPr>
          </w:p>
          <w:p w14:paraId="0836EACA" w14:textId="77777777" w:rsidR="00805FAC" w:rsidRDefault="00805FAC">
            <w:pPr>
              <w:pStyle w:val="TableParagraph"/>
              <w:rPr>
                <w:rFonts w:ascii="Times New Roman"/>
                <w:sz w:val="16"/>
              </w:rPr>
            </w:pPr>
          </w:p>
          <w:p w14:paraId="3DDA02CD" w14:textId="77777777" w:rsidR="00805FAC" w:rsidRDefault="00805FAC">
            <w:pPr>
              <w:pStyle w:val="TableParagraph"/>
              <w:spacing w:before="137" w:line="157" w:lineRule="exact"/>
              <w:ind w:left="332" w:right="308"/>
              <w:jc w:val="center"/>
              <w:rPr>
                <w:sz w:val="14"/>
              </w:rPr>
            </w:pPr>
            <w:r>
              <w:rPr>
                <w:sz w:val="14"/>
              </w:rPr>
              <w:t>0%</w:t>
            </w:r>
          </w:p>
        </w:tc>
        <w:tc>
          <w:tcPr>
            <w:tcW w:w="1289" w:type="dxa"/>
            <w:tcBorders>
              <w:top w:val="single" w:sz="2" w:space="0" w:color="000000"/>
              <w:left w:val="single" w:sz="2" w:space="0" w:color="000000"/>
              <w:right w:val="single" w:sz="2" w:space="0" w:color="000000"/>
            </w:tcBorders>
          </w:tcPr>
          <w:p w14:paraId="6FAA4DE2" w14:textId="77777777" w:rsidR="00805FAC" w:rsidRDefault="00805FAC">
            <w:pPr>
              <w:pStyle w:val="TableParagraph"/>
              <w:rPr>
                <w:rFonts w:ascii="Times New Roman"/>
                <w:sz w:val="16"/>
              </w:rPr>
            </w:pPr>
          </w:p>
          <w:p w14:paraId="737AC804" w14:textId="77777777" w:rsidR="00805FAC" w:rsidRDefault="00805FAC">
            <w:pPr>
              <w:pStyle w:val="TableParagraph"/>
              <w:spacing w:before="136" w:line="170" w:lineRule="atLeast"/>
              <w:ind w:left="375" w:right="288" w:hanging="53"/>
              <w:rPr>
                <w:sz w:val="14"/>
              </w:rPr>
            </w:pPr>
            <w:r>
              <w:rPr>
                <w:sz w:val="14"/>
              </w:rPr>
              <w:t>Fee set by Province</w:t>
            </w:r>
          </w:p>
        </w:tc>
        <w:tc>
          <w:tcPr>
            <w:tcW w:w="1289" w:type="dxa"/>
            <w:tcBorders>
              <w:top w:val="single" w:sz="2" w:space="0" w:color="000000"/>
              <w:left w:val="single" w:sz="2" w:space="0" w:color="000000"/>
              <w:right w:val="single" w:sz="2" w:space="0" w:color="000000"/>
            </w:tcBorders>
          </w:tcPr>
          <w:p w14:paraId="48583777" w14:textId="77777777" w:rsidR="00805FAC" w:rsidRDefault="00805FAC">
            <w:pPr>
              <w:pStyle w:val="TableParagraph"/>
              <w:rPr>
                <w:rFonts w:ascii="Times New Roman"/>
                <w:sz w:val="16"/>
              </w:rPr>
            </w:pPr>
          </w:p>
          <w:p w14:paraId="7B54AD5D" w14:textId="77777777" w:rsidR="00805FAC" w:rsidRDefault="00805FAC">
            <w:pPr>
              <w:pStyle w:val="TableParagraph"/>
              <w:spacing w:before="136" w:line="170" w:lineRule="atLeast"/>
              <w:ind w:left="374" w:right="289" w:hanging="53"/>
              <w:rPr>
                <w:sz w:val="14"/>
              </w:rPr>
            </w:pPr>
            <w:r>
              <w:rPr>
                <w:sz w:val="14"/>
              </w:rPr>
              <w:t>Fee set by Province</w:t>
            </w:r>
          </w:p>
        </w:tc>
        <w:tc>
          <w:tcPr>
            <w:tcW w:w="862" w:type="dxa"/>
            <w:tcBorders>
              <w:top w:val="single" w:sz="2" w:space="0" w:color="000000"/>
              <w:left w:val="single" w:sz="2" w:space="0" w:color="000000"/>
              <w:right w:val="single" w:sz="2" w:space="0" w:color="000000"/>
            </w:tcBorders>
          </w:tcPr>
          <w:p w14:paraId="7A8BC084" w14:textId="77777777" w:rsidR="00805FAC" w:rsidRDefault="00805FAC">
            <w:pPr>
              <w:pStyle w:val="TableParagraph"/>
              <w:rPr>
                <w:rFonts w:ascii="Times New Roman"/>
                <w:sz w:val="16"/>
              </w:rPr>
            </w:pPr>
          </w:p>
          <w:p w14:paraId="5E659258" w14:textId="77777777" w:rsidR="00805FAC" w:rsidRDefault="00805FAC">
            <w:pPr>
              <w:pStyle w:val="TableParagraph"/>
              <w:rPr>
                <w:rFonts w:ascii="Times New Roman"/>
                <w:sz w:val="16"/>
              </w:rPr>
            </w:pPr>
          </w:p>
          <w:p w14:paraId="79AC26B0" w14:textId="77777777" w:rsidR="00805FAC" w:rsidRDefault="00805FAC">
            <w:pPr>
              <w:pStyle w:val="TableParagraph"/>
              <w:spacing w:before="137" w:line="157" w:lineRule="exact"/>
              <w:ind w:left="296" w:right="278"/>
              <w:jc w:val="center"/>
              <w:rPr>
                <w:sz w:val="14"/>
              </w:rPr>
            </w:pPr>
            <w:r>
              <w:rPr>
                <w:sz w:val="14"/>
              </w:rPr>
              <w:t>Yes</w:t>
            </w:r>
          </w:p>
        </w:tc>
        <w:tc>
          <w:tcPr>
            <w:tcW w:w="4790" w:type="dxa"/>
            <w:tcBorders>
              <w:top w:val="single" w:sz="2" w:space="0" w:color="000000"/>
              <w:left w:val="single" w:sz="2" w:space="0" w:color="000000"/>
            </w:tcBorders>
          </w:tcPr>
          <w:p w14:paraId="5C551D48" w14:textId="77777777" w:rsidR="00805FAC" w:rsidRDefault="00805FAC">
            <w:pPr>
              <w:pStyle w:val="TableParagraph"/>
              <w:rPr>
                <w:rFonts w:ascii="Times New Roman"/>
                <w:sz w:val="16"/>
              </w:rPr>
            </w:pPr>
          </w:p>
          <w:p w14:paraId="485129FF" w14:textId="77777777" w:rsidR="00805FAC" w:rsidRDefault="00805FAC">
            <w:pPr>
              <w:pStyle w:val="TableParagraph"/>
              <w:spacing w:before="136" w:line="170" w:lineRule="atLeast"/>
              <w:ind w:left="35" w:right="38"/>
              <w:rPr>
                <w:sz w:val="14"/>
              </w:rPr>
            </w:pPr>
            <w:r>
              <w:rPr>
                <w:sz w:val="14"/>
              </w:rPr>
              <w:t xml:space="preserve">Rate set by Province and adjusted annually, usually July 1 of each year. Legislative Authority - </w:t>
            </w:r>
            <w:r>
              <w:rPr>
                <w:color w:val="FF0000"/>
                <w:sz w:val="14"/>
              </w:rPr>
              <w:t>Long Term Care Homes Act and Regulations</w:t>
            </w:r>
          </w:p>
        </w:tc>
      </w:tr>
    </w:tbl>
    <w:p w14:paraId="5E099876" w14:textId="77777777" w:rsidR="00805FAC" w:rsidRDefault="00805FAC">
      <w:pPr>
        <w:pStyle w:val="BodyText"/>
        <w:rPr>
          <w:rFonts w:ascii="Times New Roman"/>
          <w:sz w:val="20"/>
        </w:rPr>
      </w:pPr>
    </w:p>
    <w:p w14:paraId="312ACC8C" w14:textId="77777777" w:rsidR="00805FAC" w:rsidRDefault="00805FAC">
      <w:pPr>
        <w:pStyle w:val="BodyText"/>
        <w:rPr>
          <w:rFonts w:ascii="Times New Roman"/>
          <w:sz w:val="20"/>
        </w:rPr>
      </w:pPr>
    </w:p>
    <w:p w14:paraId="51F5DCFE" w14:textId="77777777" w:rsidR="00805FAC" w:rsidRDefault="00805FAC">
      <w:pPr>
        <w:pStyle w:val="BodyText"/>
        <w:rPr>
          <w:rFonts w:ascii="Times New Roman"/>
          <w:sz w:val="20"/>
        </w:rPr>
      </w:pPr>
    </w:p>
    <w:p w14:paraId="602BD6B6" w14:textId="77777777" w:rsidR="00805FAC" w:rsidRDefault="00805FAC">
      <w:pPr>
        <w:pStyle w:val="BodyText"/>
        <w:rPr>
          <w:rFonts w:ascii="Times New Roman"/>
          <w:sz w:val="20"/>
        </w:rPr>
      </w:pPr>
    </w:p>
    <w:p w14:paraId="0CD8E72D" w14:textId="77777777" w:rsidR="00805FAC" w:rsidRDefault="00805FAC">
      <w:pPr>
        <w:pStyle w:val="BodyText"/>
        <w:rPr>
          <w:rFonts w:ascii="Times New Roman"/>
          <w:sz w:val="20"/>
        </w:rPr>
      </w:pPr>
    </w:p>
    <w:p w14:paraId="782961C4" w14:textId="77777777" w:rsidR="00805FAC" w:rsidRDefault="00805FAC">
      <w:pPr>
        <w:pStyle w:val="BodyText"/>
        <w:rPr>
          <w:rFonts w:ascii="Times New Roman"/>
          <w:sz w:val="20"/>
        </w:rPr>
      </w:pPr>
    </w:p>
    <w:p w14:paraId="669893C9" w14:textId="77777777" w:rsidR="00805FAC" w:rsidRDefault="00805FAC">
      <w:pPr>
        <w:pStyle w:val="BodyText"/>
        <w:rPr>
          <w:rFonts w:ascii="Times New Roman"/>
          <w:sz w:val="20"/>
        </w:rPr>
      </w:pPr>
    </w:p>
    <w:p w14:paraId="066A8254" w14:textId="77777777" w:rsidR="00805FAC" w:rsidRDefault="00805FAC">
      <w:pPr>
        <w:pStyle w:val="BodyText"/>
        <w:rPr>
          <w:rFonts w:ascii="Times New Roman"/>
          <w:sz w:val="20"/>
        </w:rPr>
      </w:pPr>
    </w:p>
    <w:p w14:paraId="3F16911B" w14:textId="77777777" w:rsidR="00805FAC" w:rsidRDefault="00805FAC">
      <w:pPr>
        <w:pStyle w:val="BodyText"/>
        <w:rPr>
          <w:rFonts w:ascii="Times New Roman"/>
          <w:sz w:val="20"/>
        </w:rPr>
      </w:pPr>
    </w:p>
    <w:p w14:paraId="5FC98250" w14:textId="77777777" w:rsidR="00805FAC" w:rsidRDefault="00805FAC">
      <w:pPr>
        <w:pStyle w:val="BodyText"/>
        <w:rPr>
          <w:rFonts w:ascii="Times New Roman"/>
          <w:sz w:val="20"/>
        </w:rPr>
      </w:pPr>
    </w:p>
    <w:p w14:paraId="5099182B" w14:textId="77777777" w:rsidR="00805FAC" w:rsidRDefault="00805FAC">
      <w:pPr>
        <w:pStyle w:val="BodyText"/>
        <w:rPr>
          <w:rFonts w:ascii="Times New Roman"/>
          <w:sz w:val="20"/>
        </w:rPr>
      </w:pPr>
    </w:p>
    <w:p w14:paraId="1C41130C" w14:textId="77777777" w:rsidR="00805FAC" w:rsidRDefault="00805FAC">
      <w:pPr>
        <w:pStyle w:val="BodyText"/>
        <w:rPr>
          <w:rFonts w:ascii="Times New Roman"/>
          <w:sz w:val="20"/>
        </w:rPr>
      </w:pPr>
    </w:p>
    <w:p w14:paraId="07847CA5" w14:textId="77777777" w:rsidR="00805FAC" w:rsidRDefault="00805FAC">
      <w:pPr>
        <w:pStyle w:val="BodyText"/>
        <w:rPr>
          <w:rFonts w:ascii="Times New Roman"/>
          <w:sz w:val="20"/>
        </w:rPr>
      </w:pPr>
    </w:p>
    <w:p w14:paraId="00AE6BC9" w14:textId="77777777" w:rsidR="00805FAC" w:rsidRDefault="00805FAC">
      <w:pPr>
        <w:pStyle w:val="BodyText"/>
        <w:rPr>
          <w:rFonts w:ascii="Times New Roman"/>
          <w:sz w:val="20"/>
        </w:rPr>
      </w:pPr>
    </w:p>
    <w:p w14:paraId="3E69A715" w14:textId="77777777" w:rsidR="00805FAC" w:rsidRDefault="00805FAC">
      <w:pPr>
        <w:pStyle w:val="BodyText"/>
        <w:rPr>
          <w:rFonts w:ascii="Times New Roman"/>
          <w:sz w:val="20"/>
        </w:rPr>
      </w:pPr>
    </w:p>
    <w:p w14:paraId="763B98C8" w14:textId="77777777" w:rsidR="00805FAC" w:rsidRDefault="00805FAC">
      <w:pPr>
        <w:pStyle w:val="BodyText"/>
        <w:rPr>
          <w:rFonts w:ascii="Times New Roman"/>
          <w:sz w:val="20"/>
        </w:rPr>
      </w:pPr>
    </w:p>
    <w:p w14:paraId="67613940" w14:textId="77777777" w:rsidR="00805FAC" w:rsidRDefault="00805FAC">
      <w:pPr>
        <w:pStyle w:val="BodyText"/>
        <w:rPr>
          <w:rFonts w:ascii="Times New Roman"/>
          <w:sz w:val="20"/>
        </w:rPr>
      </w:pPr>
    </w:p>
    <w:p w14:paraId="17DE2B30" w14:textId="77777777" w:rsidR="00805FAC" w:rsidRDefault="00805FAC">
      <w:pPr>
        <w:pStyle w:val="BodyText"/>
        <w:rPr>
          <w:rFonts w:ascii="Times New Roman"/>
          <w:sz w:val="20"/>
        </w:rPr>
      </w:pPr>
    </w:p>
    <w:p w14:paraId="412B893C" w14:textId="77777777" w:rsidR="00805FAC" w:rsidRDefault="00805FAC">
      <w:pPr>
        <w:pStyle w:val="BodyText"/>
        <w:rPr>
          <w:rFonts w:ascii="Times New Roman"/>
          <w:sz w:val="20"/>
        </w:rPr>
      </w:pPr>
    </w:p>
    <w:p w14:paraId="3E3C907F" w14:textId="77777777" w:rsidR="00805FAC" w:rsidRDefault="00805FAC">
      <w:pPr>
        <w:pStyle w:val="BodyText"/>
        <w:rPr>
          <w:rFonts w:ascii="Times New Roman"/>
          <w:sz w:val="20"/>
        </w:rPr>
      </w:pPr>
    </w:p>
    <w:p w14:paraId="34803FD7" w14:textId="77777777" w:rsidR="00805FAC" w:rsidRDefault="00805FAC">
      <w:pPr>
        <w:pStyle w:val="BodyText"/>
        <w:rPr>
          <w:rFonts w:ascii="Times New Roman"/>
          <w:sz w:val="20"/>
        </w:rPr>
      </w:pPr>
    </w:p>
    <w:p w14:paraId="371DDD91" w14:textId="77777777" w:rsidR="00805FAC" w:rsidRDefault="00805FAC">
      <w:pPr>
        <w:pStyle w:val="BodyText"/>
        <w:rPr>
          <w:rFonts w:ascii="Times New Roman"/>
          <w:sz w:val="20"/>
        </w:rPr>
      </w:pPr>
    </w:p>
    <w:p w14:paraId="0FC9E1F0" w14:textId="77777777" w:rsidR="00805FAC" w:rsidRDefault="00805FAC">
      <w:pPr>
        <w:pStyle w:val="BodyText"/>
        <w:rPr>
          <w:rFonts w:ascii="Times New Roman"/>
          <w:sz w:val="20"/>
        </w:rPr>
      </w:pPr>
    </w:p>
    <w:p w14:paraId="4EED7AFF" w14:textId="77777777" w:rsidR="00805FAC" w:rsidRDefault="00805FAC">
      <w:pPr>
        <w:pStyle w:val="BodyText"/>
        <w:rPr>
          <w:rFonts w:ascii="Times New Roman"/>
          <w:sz w:val="20"/>
        </w:rPr>
      </w:pPr>
    </w:p>
    <w:p w14:paraId="07945511" w14:textId="77777777" w:rsidR="00805FAC" w:rsidRDefault="00805FAC">
      <w:pPr>
        <w:pStyle w:val="BodyText"/>
        <w:rPr>
          <w:rFonts w:ascii="Times New Roman"/>
          <w:sz w:val="20"/>
        </w:rPr>
      </w:pPr>
    </w:p>
    <w:p w14:paraId="60902B24" w14:textId="77777777" w:rsidR="00805FAC" w:rsidRDefault="00805FAC">
      <w:pPr>
        <w:pStyle w:val="BodyText"/>
        <w:rPr>
          <w:rFonts w:ascii="Times New Roman"/>
          <w:sz w:val="20"/>
        </w:rPr>
      </w:pPr>
    </w:p>
    <w:p w14:paraId="15D3E63D" w14:textId="77777777" w:rsidR="00805FAC" w:rsidRDefault="00805FAC">
      <w:pPr>
        <w:pStyle w:val="BodyText"/>
        <w:rPr>
          <w:rFonts w:ascii="Times New Roman"/>
          <w:sz w:val="20"/>
        </w:rPr>
      </w:pPr>
    </w:p>
    <w:p w14:paraId="7D3463AF" w14:textId="77777777" w:rsidR="00805FAC" w:rsidRDefault="00805FAC">
      <w:pPr>
        <w:pStyle w:val="BodyText"/>
        <w:rPr>
          <w:rFonts w:ascii="Times New Roman"/>
          <w:sz w:val="20"/>
        </w:rPr>
      </w:pPr>
    </w:p>
    <w:p w14:paraId="5DE1333F" w14:textId="77777777" w:rsidR="00805FAC" w:rsidRDefault="00805FAC">
      <w:pPr>
        <w:pStyle w:val="BodyText"/>
        <w:rPr>
          <w:rFonts w:ascii="Times New Roman"/>
          <w:sz w:val="20"/>
        </w:rPr>
      </w:pPr>
    </w:p>
    <w:p w14:paraId="2377EFB3" w14:textId="77777777" w:rsidR="00805FAC" w:rsidRDefault="00805FAC">
      <w:pPr>
        <w:pStyle w:val="BodyText"/>
        <w:rPr>
          <w:rFonts w:ascii="Times New Roman"/>
          <w:sz w:val="20"/>
        </w:rPr>
      </w:pPr>
    </w:p>
    <w:p w14:paraId="4B336A83" w14:textId="77777777" w:rsidR="00805FAC" w:rsidRDefault="00805FAC">
      <w:pPr>
        <w:pStyle w:val="BodyText"/>
        <w:rPr>
          <w:rFonts w:ascii="Times New Roman"/>
          <w:sz w:val="20"/>
        </w:rPr>
      </w:pPr>
    </w:p>
    <w:p w14:paraId="0E89FE2E" w14:textId="77777777" w:rsidR="00805FAC" w:rsidRDefault="00805FAC">
      <w:pPr>
        <w:pStyle w:val="BodyText"/>
        <w:spacing w:before="5"/>
        <w:rPr>
          <w:rFonts w:ascii="Times New Roman"/>
          <w:sz w:val="26"/>
        </w:rPr>
      </w:pPr>
    </w:p>
    <w:p w14:paraId="2A18E126" w14:textId="77777777" w:rsidR="00805FAC" w:rsidRDefault="00805FAC">
      <w:pPr>
        <w:sectPr w:rsidR="00805FAC">
          <w:footerReference w:type="default" r:id="rId20"/>
          <w:pgSz w:w="15840" w:h="12240" w:orient="landscape"/>
          <w:pgMar w:top="1080" w:right="90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3"/>
        <w:gridCol w:w="1379"/>
        <w:gridCol w:w="1584"/>
        <w:gridCol w:w="876"/>
        <w:gridCol w:w="1380"/>
        <w:gridCol w:w="1380"/>
        <w:gridCol w:w="1380"/>
        <w:gridCol w:w="924"/>
        <w:gridCol w:w="2776"/>
      </w:tblGrid>
      <w:tr w:rsidR="00805FAC" w14:paraId="7AFBE130" w14:textId="77777777">
        <w:trPr>
          <w:trHeight w:val="210"/>
        </w:trPr>
        <w:tc>
          <w:tcPr>
            <w:tcW w:w="13752" w:type="dxa"/>
            <w:gridSpan w:val="9"/>
            <w:tcBorders>
              <w:bottom w:val="nil"/>
            </w:tcBorders>
          </w:tcPr>
          <w:p w14:paraId="178240C7" w14:textId="77777777" w:rsidR="00805FAC" w:rsidRDefault="00805FAC">
            <w:pPr>
              <w:pStyle w:val="TableParagraph"/>
              <w:spacing w:line="188" w:lineRule="exact"/>
              <w:ind w:left="3573" w:right="3537"/>
              <w:jc w:val="center"/>
              <w:rPr>
                <w:b/>
                <w:sz w:val="18"/>
              </w:rPr>
            </w:pPr>
            <w:bookmarkStart w:id="6" w:name="Schedule_F-Social_Services"/>
            <w:bookmarkEnd w:id="6"/>
            <w:r>
              <w:rPr>
                <w:b/>
                <w:sz w:val="18"/>
              </w:rPr>
              <w:lastRenderedPageBreak/>
              <w:t>COUNTY OF GREY - FEES AND SERVICE SCHEDULES - TO BY-LAW 4735-11</w:t>
            </w:r>
          </w:p>
        </w:tc>
      </w:tr>
      <w:tr w:rsidR="00805FAC" w14:paraId="61FFED95" w14:textId="77777777">
        <w:trPr>
          <w:trHeight w:val="950"/>
        </w:trPr>
        <w:tc>
          <w:tcPr>
            <w:tcW w:w="2073" w:type="dxa"/>
            <w:tcBorders>
              <w:top w:val="nil"/>
              <w:bottom w:val="nil"/>
              <w:right w:val="nil"/>
            </w:tcBorders>
            <w:shd w:val="clear" w:color="auto" w:fill="DAEDF3"/>
          </w:tcPr>
          <w:p w14:paraId="2BFAF8E8" w14:textId="77777777" w:rsidR="00805FAC" w:rsidRDefault="00805FAC">
            <w:pPr>
              <w:pStyle w:val="TableParagraph"/>
              <w:rPr>
                <w:sz w:val="16"/>
              </w:rPr>
            </w:pPr>
          </w:p>
          <w:p w14:paraId="562BA988" w14:textId="77777777" w:rsidR="00805FAC" w:rsidRDefault="00805FAC">
            <w:pPr>
              <w:pStyle w:val="TableParagraph"/>
              <w:rPr>
                <w:sz w:val="16"/>
              </w:rPr>
            </w:pPr>
          </w:p>
          <w:p w14:paraId="6413AAA9" w14:textId="77777777" w:rsidR="00805FAC" w:rsidRDefault="00805FAC">
            <w:pPr>
              <w:pStyle w:val="TableParagraph"/>
              <w:rPr>
                <w:sz w:val="16"/>
              </w:rPr>
            </w:pPr>
          </w:p>
          <w:p w14:paraId="6186F095" w14:textId="77777777" w:rsidR="00805FAC" w:rsidRDefault="00805FAC">
            <w:pPr>
              <w:pStyle w:val="TableParagraph"/>
              <w:spacing w:before="6"/>
              <w:rPr>
                <w:sz w:val="17"/>
              </w:rPr>
            </w:pPr>
          </w:p>
          <w:p w14:paraId="10C86025" w14:textId="77777777" w:rsidR="00805FAC" w:rsidRDefault="00805FAC">
            <w:pPr>
              <w:pStyle w:val="TableParagraph"/>
              <w:ind w:left="445"/>
              <w:rPr>
                <w:b/>
                <w:sz w:val="15"/>
              </w:rPr>
            </w:pPr>
            <w:r>
              <w:rPr>
                <w:b/>
                <w:sz w:val="15"/>
              </w:rPr>
              <w:t>Item Description</w:t>
            </w:r>
          </w:p>
        </w:tc>
        <w:tc>
          <w:tcPr>
            <w:tcW w:w="1379" w:type="dxa"/>
            <w:tcBorders>
              <w:top w:val="nil"/>
              <w:left w:val="nil"/>
              <w:bottom w:val="nil"/>
              <w:right w:val="nil"/>
            </w:tcBorders>
            <w:shd w:val="clear" w:color="auto" w:fill="DAEDF3"/>
          </w:tcPr>
          <w:p w14:paraId="721D2103" w14:textId="77777777" w:rsidR="00805FAC" w:rsidRDefault="00805FAC">
            <w:pPr>
              <w:pStyle w:val="TableParagraph"/>
              <w:rPr>
                <w:sz w:val="16"/>
              </w:rPr>
            </w:pPr>
          </w:p>
          <w:p w14:paraId="62886B6C" w14:textId="77777777" w:rsidR="00805FAC" w:rsidRDefault="00805FAC">
            <w:pPr>
              <w:pStyle w:val="TableParagraph"/>
              <w:rPr>
                <w:sz w:val="16"/>
              </w:rPr>
            </w:pPr>
          </w:p>
          <w:p w14:paraId="268DE77A" w14:textId="77777777" w:rsidR="00805FAC" w:rsidRDefault="00805FAC">
            <w:pPr>
              <w:pStyle w:val="TableParagraph"/>
              <w:rPr>
                <w:sz w:val="16"/>
              </w:rPr>
            </w:pPr>
          </w:p>
          <w:p w14:paraId="2CF5F39C" w14:textId="77777777" w:rsidR="00805FAC" w:rsidRDefault="00805FAC">
            <w:pPr>
              <w:pStyle w:val="TableParagraph"/>
              <w:spacing w:before="6"/>
              <w:rPr>
                <w:sz w:val="17"/>
              </w:rPr>
            </w:pPr>
          </w:p>
          <w:p w14:paraId="728F7BAA" w14:textId="77777777" w:rsidR="00805FAC" w:rsidRDefault="00805FAC">
            <w:pPr>
              <w:pStyle w:val="TableParagraph"/>
              <w:ind w:left="535" w:right="512"/>
              <w:jc w:val="center"/>
              <w:rPr>
                <w:b/>
                <w:sz w:val="15"/>
              </w:rPr>
            </w:pPr>
            <w:r>
              <w:rPr>
                <w:b/>
                <w:sz w:val="15"/>
              </w:rPr>
              <w:t>Unit</w:t>
            </w:r>
          </w:p>
        </w:tc>
        <w:tc>
          <w:tcPr>
            <w:tcW w:w="1584" w:type="dxa"/>
            <w:tcBorders>
              <w:top w:val="nil"/>
              <w:left w:val="nil"/>
              <w:bottom w:val="nil"/>
              <w:right w:val="nil"/>
            </w:tcBorders>
            <w:shd w:val="clear" w:color="auto" w:fill="DAEDF3"/>
          </w:tcPr>
          <w:p w14:paraId="05881A5A" w14:textId="77777777" w:rsidR="00805FAC" w:rsidRDefault="00805FAC">
            <w:pPr>
              <w:pStyle w:val="TableParagraph"/>
              <w:rPr>
                <w:sz w:val="16"/>
              </w:rPr>
            </w:pPr>
          </w:p>
          <w:p w14:paraId="5167B042" w14:textId="77777777" w:rsidR="00805FAC" w:rsidRDefault="00805FAC">
            <w:pPr>
              <w:pStyle w:val="TableParagraph"/>
              <w:rPr>
                <w:sz w:val="16"/>
              </w:rPr>
            </w:pPr>
          </w:p>
          <w:p w14:paraId="11E1AB59" w14:textId="77777777" w:rsidR="00805FAC" w:rsidRDefault="00805FAC">
            <w:pPr>
              <w:pStyle w:val="TableParagraph"/>
              <w:rPr>
                <w:sz w:val="16"/>
              </w:rPr>
            </w:pPr>
          </w:p>
          <w:p w14:paraId="197720DE" w14:textId="77777777" w:rsidR="00805FAC" w:rsidRDefault="00805FAC">
            <w:pPr>
              <w:pStyle w:val="TableParagraph"/>
              <w:spacing w:before="6"/>
              <w:rPr>
                <w:sz w:val="17"/>
              </w:rPr>
            </w:pPr>
          </w:p>
          <w:p w14:paraId="0A34AC95" w14:textId="77777777" w:rsidR="00805FAC" w:rsidRDefault="00805FAC">
            <w:pPr>
              <w:pStyle w:val="TableParagraph"/>
              <w:ind w:left="233" w:right="209"/>
              <w:jc w:val="center"/>
              <w:rPr>
                <w:b/>
                <w:sz w:val="15"/>
              </w:rPr>
            </w:pPr>
            <w:r>
              <w:rPr>
                <w:b/>
                <w:sz w:val="15"/>
              </w:rPr>
              <w:t>HST Applicable</w:t>
            </w:r>
          </w:p>
        </w:tc>
        <w:tc>
          <w:tcPr>
            <w:tcW w:w="876" w:type="dxa"/>
            <w:tcBorders>
              <w:top w:val="nil"/>
              <w:left w:val="nil"/>
              <w:bottom w:val="nil"/>
              <w:right w:val="nil"/>
            </w:tcBorders>
            <w:shd w:val="clear" w:color="auto" w:fill="DAEDF3"/>
          </w:tcPr>
          <w:p w14:paraId="21CD91FE" w14:textId="77777777" w:rsidR="00805FAC" w:rsidRDefault="00805FAC">
            <w:pPr>
              <w:pStyle w:val="TableParagraph"/>
              <w:rPr>
                <w:sz w:val="16"/>
              </w:rPr>
            </w:pPr>
          </w:p>
          <w:p w14:paraId="66668A26" w14:textId="77777777" w:rsidR="00805FAC" w:rsidRDefault="00805FAC">
            <w:pPr>
              <w:pStyle w:val="TableParagraph"/>
              <w:rPr>
                <w:sz w:val="16"/>
              </w:rPr>
            </w:pPr>
          </w:p>
          <w:p w14:paraId="06CEBB96" w14:textId="77777777" w:rsidR="00805FAC" w:rsidRDefault="00805FAC">
            <w:pPr>
              <w:pStyle w:val="TableParagraph"/>
              <w:spacing w:before="1"/>
              <w:rPr>
                <w:sz w:val="15"/>
              </w:rPr>
            </w:pPr>
          </w:p>
          <w:p w14:paraId="43FF0C8F" w14:textId="77777777" w:rsidR="00805FAC" w:rsidRDefault="00805FAC">
            <w:pPr>
              <w:pStyle w:val="TableParagraph"/>
              <w:spacing w:line="190" w:lineRule="atLeast"/>
              <w:ind w:left="135" w:right="30" w:hanging="68"/>
              <w:rPr>
                <w:b/>
                <w:sz w:val="15"/>
              </w:rPr>
            </w:pPr>
            <w:r>
              <w:rPr>
                <w:b/>
                <w:sz w:val="15"/>
              </w:rPr>
              <w:t>Applicable Tax Rate</w:t>
            </w:r>
          </w:p>
        </w:tc>
        <w:tc>
          <w:tcPr>
            <w:tcW w:w="1380" w:type="dxa"/>
            <w:tcBorders>
              <w:top w:val="nil"/>
              <w:left w:val="nil"/>
              <w:bottom w:val="nil"/>
              <w:right w:val="nil"/>
            </w:tcBorders>
            <w:shd w:val="clear" w:color="auto" w:fill="DAEDF3"/>
          </w:tcPr>
          <w:p w14:paraId="2A91A417" w14:textId="77777777" w:rsidR="00805FAC" w:rsidRDefault="00805FAC">
            <w:pPr>
              <w:pStyle w:val="TableParagraph"/>
              <w:rPr>
                <w:sz w:val="16"/>
              </w:rPr>
            </w:pPr>
          </w:p>
          <w:p w14:paraId="3050CD8A" w14:textId="77777777" w:rsidR="00805FAC" w:rsidRDefault="00805FAC">
            <w:pPr>
              <w:pStyle w:val="TableParagraph"/>
              <w:rPr>
                <w:sz w:val="16"/>
              </w:rPr>
            </w:pPr>
          </w:p>
          <w:p w14:paraId="26E9F00A" w14:textId="77777777" w:rsidR="00805FAC" w:rsidRDefault="00805FAC">
            <w:pPr>
              <w:pStyle w:val="TableParagraph"/>
              <w:rPr>
                <w:sz w:val="16"/>
              </w:rPr>
            </w:pPr>
          </w:p>
          <w:p w14:paraId="77AA7F5A" w14:textId="77777777" w:rsidR="00805FAC" w:rsidRDefault="00805FAC">
            <w:pPr>
              <w:pStyle w:val="TableParagraph"/>
              <w:spacing w:before="6"/>
              <w:rPr>
                <w:sz w:val="17"/>
              </w:rPr>
            </w:pPr>
          </w:p>
          <w:p w14:paraId="62E4AA16" w14:textId="77777777" w:rsidR="00805FAC" w:rsidRDefault="00805FAC">
            <w:pPr>
              <w:pStyle w:val="TableParagraph"/>
              <w:ind w:left="164" w:right="140"/>
              <w:jc w:val="center"/>
              <w:rPr>
                <w:b/>
                <w:sz w:val="15"/>
              </w:rPr>
            </w:pPr>
            <w:r>
              <w:rPr>
                <w:b/>
                <w:sz w:val="15"/>
              </w:rPr>
              <w:t>2020 Base Fee</w:t>
            </w:r>
          </w:p>
        </w:tc>
        <w:tc>
          <w:tcPr>
            <w:tcW w:w="1380" w:type="dxa"/>
            <w:tcBorders>
              <w:top w:val="nil"/>
              <w:left w:val="nil"/>
              <w:bottom w:val="nil"/>
              <w:right w:val="nil"/>
            </w:tcBorders>
            <w:shd w:val="clear" w:color="auto" w:fill="DAEDF3"/>
          </w:tcPr>
          <w:p w14:paraId="795DFAB6" w14:textId="77777777" w:rsidR="00805FAC" w:rsidRDefault="00805FAC">
            <w:pPr>
              <w:pStyle w:val="TableParagraph"/>
              <w:rPr>
                <w:sz w:val="16"/>
              </w:rPr>
            </w:pPr>
          </w:p>
          <w:p w14:paraId="25680776" w14:textId="77777777" w:rsidR="00805FAC" w:rsidRDefault="00805FAC">
            <w:pPr>
              <w:pStyle w:val="TableParagraph"/>
              <w:rPr>
                <w:sz w:val="16"/>
              </w:rPr>
            </w:pPr>
          </w:p>
          <w:p w14:paraId="22F310B6" w14:textId="77777777" w:rsidR="00805FAC" w:rsidRDefault="00805FAC">
            <w:pPr>
              <w:pStyle w:val="TableParagraph"/>
              <w:spacing w:before="1"/>
              <w:rPr>
                <w:sz w:val="15"/>
              </w:rPr>
            </w:pPr>
          </w:p>
          <w:p w14:paraId="61D4DD99" w14:textId="77777777" w:rsidR="00805FAC" w:rsidRDefault="00805FAC">
            <w:pPr>
              <w:pStyle w:val="TableParagraph"/>
              <w:spacing w:line="190" w:lineRule="atLeast"/>
              <w:ind w:left="572" w:right="13" w:hanging="526"/>
              <w:rPr>
                <w:b/>
                <w:sz w:val="15"/>
              </w:rPr>
            </w:pPr>
            <w:r>
              <w:rPr>
                <w:b/>
                <w:sz w:val="15"/>
              </w:rPr>
              <w:t>HST on 2020 Base Fee</w:t>
            </w:r>
          </w:p>
        </w:tc>
        <w:tc>
          <w:tcPr>
            <w:tcW w:w="1380" w:type="dxa"/>
            <w:tcBorders>
              <w:top w:val="nil"/>
              <w:left w:val="nil"/>
              <w:bottom w:val="nil"/>
              <w:right w:val="nil"/>
            </w:tcBorders>
            <w:shd w:val="clear" w:color="auto" w:fill="DAEDF3"/>
          </w:tcPr>
          <w:p w14:paraId="3E461B5C" w14:textId="77777777" w:rsidR="00805FAC" w:rsidRDefault="00805FAC">
            <w:pPr>
              <w:pStyle w:val="TableParagraph"/>
              <w:rPr>
                <w:sz w:val="16"/>
              </w:rPr>
            </w:pPr>
          </w:p>
          <w:p w14:paraId="22947E07" w14:textId="77777777" w:rsidR="00805FAC" w:rsidRDefault="00805FAC">
            <w:pPr>
              <w:pStyle w:val="TableParagraph"/>
              <w:rPr>
                <w:sz w:val="16"/>
              </w:rPr>
            </w:pPr>
          </w:p>
          <w:p w14:paraId="35B391B5" w14:textId="77777777" w:rsidR="00805FAC" w:rsidRDefault="00805FAC">
            <w:pPr>
              <w:pStyle w:val="TableParagraph"/>
              <w:spacing w:before="7"/>
              <w:rPr>
                <w:sz w:val="16"/>
              </w:rPr>
            </w:pPr>
          </w:p>
          <w:p w14:paraId="44E9AB50" w14:textId="77777777" w:rsidR="00805FAC" w:rsidRDefault="00805FAC">
            <w:pPr>
              <w:pStyle w:val="TableParagraph"/>
              <w:ind w:left="164" w:right="140"/>
              <w:jc w:val="center"/>
              <w:rPr>
                <w:b/>
                <w:sz w:val="15"/>
              </w:rPr>
            </w:pPr>
            <w:r>
              <w:rPr>
                <w:b/>
                <w:sz w:val="15"/>
              </w:rPr>
              <w:t>2020 Fee</w:t>
            </w:r>
          </w:p>
          <w:p w14:paraId="535DFEBE" w14:textId="77777777" w:rsidR="00805FAC" w:rsidRDefault="00805FAC">
            <w:pPr>
              <w:pStyle w:val="TableParagraph"/>
              <w:spacing w:before="22"/>
              <w:ind w:left="164" w:right="139"/>
              <w:jc w:val="center"/>
              <w:rPr>
                <w:b/>
                <w:sz w:val="15"/>
              </w:rPr>
            </w:pPr>
            <w:r>
              <w:rPr>
                <w:b/>
                <w:sz w:val="15"/>
              </w:rPr>
              <w:t>Including HST</w:t>
            </w:r>
          </w:p>
        </w:tc>
        <w:tc>
          <w:tcPr>
            <w:tcW w:w="924" w:type="dxa"/>
            <w:tcBorders>
              <w:top w:val="nil"/>
              <w:left w:val="nil"/>
              <w:bottom w:val="nil"/>
              <w:right w:val="nil"/>
            </w:tcBorders>
            <w:shd w:val="clear" w:color="auto" w:fill="DAEDF3"/>
          </w:tcPr>
          <w:p w14:paraId="5802A154" w14:textId="77777777" w:rsidR="00805FAC" w:rsidRDefault="00805FAC">
            <w:pPr>
              <w:pStyle w:val="TableParagraph"/>
              <w:spacing w:line="149" w:lineRule="exact"/>
              <w:ind w:left="90" w:right="67"/>
              <w:jc w:val="center"/>
              <w:rPr>
                <w:b/>
                <w:sz w:val="15"/>
              </w:rPr>
            </w:pPr>
            <w:r>
              <w:rPr>
                <w:b/>
                <w:sz w:val="15"/>
              </w:rPr>
              <w:t>Subject to</w:t>
            </w:r>
          </w:p>
          <w:p w14:paraId="77F3F957" w14:textId="77777777" w:rsidR="00805FAC" w:rsidRDefault="00805FAC">
            <w:pPr>
              <w:pStyle w:val="TableParagraph"/>
              <w:spacing w:before="4" w:line="190" w:lineRule="atLeast"/>
              <w:ind w:left="90" w:right="66"/>
              <w:jc w:val="center"/>
              <w:rPr>
                <w:b/>
                <w:sz w:val="15"/>
              </w:rPr>
            </w:pPr>
            <w:r>
              <w:rPr>
                <w:b/>
                <w:sz w:val="15"/>
              </w:rPr>
              <w:t>Late Payment Interest Charges</w:t>
            </w:r>
          </w:p>
        </w:tc>
        <w:tc>
          <w:tcPr>
            <w:tcW w:w="2776" w:type="dxa"/>
            <w:tcBorders>
              <w:top w:val="nil"/>
              <w:left w:val="nil"/>
              <w:bottom w:val="nil"/>
            </w:tcBorders>
            <w:shd w:val="clear" w:color="auto" w:fill="DAEDF3"/>
          </w:tcPr>
          <w:p w14:paraId="65B17909" w14:textId="77777777" w:rsidR="00805FAC" w:rsidRDefault="00805FAC">
            <w:pPr>
              <w:pStyle w:val="TableParagraph"/>
              <w:rPr>
                <w:sz w:val="16"/>
              </w:rPr>
            </w:pPr>
          </w:p>
          <w:p w14:paraId="647D46FA" w14:textId="77777777" w:rsidR="00805FAC" w:rsidRDefault="00805FAC">
            <w:pPr>
              <w:pStyle w:val="TableParagraph"/>
              <w:rPr>
                <w:sz w:val="16"/>
              </w:rPr>
            </w:pPr>
          </w:p>
          <w:p w14:paraId="3518D690" w14:textId="77777777" w:rsidR="00805FAC" w:rsidRDefault="00805FAC">
            <w:pPr>
              <w:pStyle w:val="TableParagraph"/>
              <w:rPr>
                <w:sz w:val="16"/>
              </w:rPr>
            </w:pPr>
          </w:p>
          <w:p w14:paraId="14EC21D0" w14:textId="77777777" w:rsidR="00805FAC" w:rsidRDefault="00805FAC">
            <w:pPr>
              <w:pStyle w:val="TableParagraph"/>
              <w:spacing w:before="6"/>
              <w:rPr>
                <w:sz w:val="17"/>
              </w:rPr>
            </w:pPr>
          </w:p>
          <w:p w14:paraId="41D9F7B0" w14:textId="77777777" w:rsidR="00805FAC" w:rsidRDefault="00805FAC">
            <w:pPr>
              <w:pStyle w:val="TableParagraph"/>
              <w:ind w:left="903"/>
              <w:rPr>
                <w:b/>
                <w:sz w:val="15"/>
              </w:rPr>
            </w:pPr>
            <w:r>
              <w:rPr>
                <w:b/>
                <w:sz w:val="15"/>
              </w:rPr>
              <w:t>Special Notes</w:t>
            </w:r>
          </w:p>
        </w:tc>
      </w:tr>
      <w:tr w:rsidR="00805FAC" w14:paraId="6893F29D" w14:textId="77777777">
        <w:trPr>
          <w:trHeight w:val="217"/>
        </w:trPr>
        <w:tc>
          <w:tcPr>
            <w:tcW w:w="13752" w:type="dxa"/>
            <w:gridSpan w:val="9"/>
            <w:tcBorders>
              <w:top w:val="nil"/>
              <w:bottom w:val="single" w:sz="2" w:space="0" w:color="000000"/>
            </w:tcBorders>
          </w:tcPr>
          <w:p w14:paraId="324A5462" w14:textId="77777777" w:rsidR="00805FAC" w:rsidRDefault="00805FAC">
            <w:pPr>
              <w:pStyle w:val="TableParagraph"/>
              <w:spacing w:line="196" w:lineRule="exact"/>
              <w:ind w:left="3572" w:right="3537"/>
              <w:jc w:val="center"/>
              <w:rPr>
                <w:b/>
                <w:sz w:val="18"/>
              </w:rPr>
            </w:pPr>
            <w:r>
              <w:rPr>
                <w:b/>
                <w:sz w:val="18"/>
              </w:rPr>
              <w:t>SCHEDULE "F" - SOCIAL SERVICES</w:t>
            </w:r>
          </w:p>
        </w:tc>
      </w:tr>
      <w:tr w:rsidR="00805FAC" w14:paraId="3CEF8B40" w14:textId="77777777">
        <w:trPr>
          <w:trHeight w:val="549"/>
        </w:trPr>
        <w:tc>
          <w:tcPr>
            <w:tcW w:w="2073" w:type="dxa"/>
            <w:vMerge w:val="restart"/>
            <w:tcBorders>
              <w:top w:val="single" w:sz="2" w:space="0" w:color="000000"/>
              <w:bottom w:val="single" w:sz="2" w:space="0" w:color="000000"/>
              <w:right w:val="single" w:sz="2" w:space="0" w:color="000000"/>
            </w:tcBorders>
          </w:tcPr>
          <w:p w14:paraId="0ECF6806" w14:textId="77777777" w:rsidR="00805FAC" w:rsidRDefault="00805FAC">
            <w:pPr>
              <w:pStyle w:val="TableParagraph"/>
              <w:spacing w:line="169" w:lineRule="exact"/>
              <w:ind w:left="30"/>
              <w:rPr>
                <w:sz w:val="15"/>
              </w:rPr>
            </w:pPr>
            <w:r>
              <w:rPr>
                <w:sz w:val="15"/>
              </w:rPr>
              <w:t>Ontario Works Van Fee</w:t>
            </w:r>
          </w:p>
        </w:tc>
        <w:tc>
          <w:tcPr>
            <w:tcW w:w="1379" w:type="dxa"/>
            <w:tcBorders>
              <w:top w:val="single" w:sz="2" w:space="0" w:color="000000"/>
              <w:left w:val="single" w:sz="2" w:space="0" w:color="000000"/>
              <w:bottom w:val="single" w:sz="2" w:space="0" w:color="000000"/>
              <w:right w:val="single" w:sz="2" w:space="0" w:color="000000"/>
            </w:tcBorders>
          </w:tcPr>
          <w:p w14:paraId="45D672BD" w14:textId="77777777" w:rsidR="00805FAC" w:rsidRDefault="00805FAC">
            <w:pPr>
              <w:pStyle w:val="TableParagraph"/>
              <w:spacing w:line="169" w:lineRule="exact"/>
              <w:ind w:left="214" w:right="193"/>
              <w:jc w:val="center"/>
              <w:rPr>
                <w:sz w:val="15"/>
              </w:rPr>
            </w:pPr>
            <w:r>
              <w:rPr>
                <w:sz w:val="15"/>
              </w:rPr>
              <w:t>One Way Trip</w:t>
            </w:r>
          </w:p>
        </w:tc>
        <w:tc>
          <w:tcPr>
            <w:tcW w:w="1584" w:type="dxa"/>
            <w:tcBorders>
              <w:top w:val="single" w:sz="2" w:space="0" w:color="000000"/>
              <w:left w:val="single" w:sz="2" w:space="0" w:color="000000"/>
              <w:bottom w:val="single" w:sz="2" w:space="0" w:color="000000"/>
              <w:right w:val="single" w:sz="2" w:space="0" w:color="000000"/>
            </w:tcBorders>
          </w:tcPr>
          <w:p w14:paraId="4EFC9E37" w14:textId="77777777" w:rsidR="00805FAC" w:rsidRDefault="00805FAC">
            <w:pPr>
              <w:pStyle w:val="TableParagraph"/>
              <w:spacing w:line="171" w:lineRule="exact"/>
              <w:ind w:left="684" w:right="649"/>
              <w:jc w:val="center"/>
              <w:rPr>
                <w:sz w:val="15"/>
              </w:rPr>
            </w:pPr>
            <w:r>
              <w:rPr>
                <w:sz w:val="15"/>
              </w:rPr>
              <w:t>No</w:t>
            </w:r>
          </w:p>
        </w:tc>
        <w:tc>
          <w:tcPr>
            <w:tcW w:w="876" w:type="dxa"/>
            <w:tcBorders>
              <w:top w:val="single" w:sz="2" w:space="0" w:color="000000"/>
              <w:left w:val="single" w:sz="2" w:space="0" w:color="000000"/>
              <w:bottom w:val="single" w:sz="2" w:space="0" w:color="000000"/>
              <w:right w:val="single" w:sz="2" w:space="0" w:color="000000"/>
            </w:tcBorders>
          </w:tcPr>
          <w:p w14:paraId="4C4E90DA" w14:textId="77777777" w:rsidR="00805FAC" w:rsidRDefault="00805FAC">
            <w:pPr>
              <w:pStyle w:val="TableParagraph"/>
              <w:spacing w:line="171" w:lineRule="exact"/>
              <w:ind w:left="318" w:right="282"/>
              <w:jc w:val="center"/>
              <w:rPr>
                <w:sz w:val="15"/>
              </w:rPr>
            </w:pPr>
            <w:r>
              <w:rPr>
                <w:sz w:val="15"/>
              </w:rPr>
              <w:t>0%</w:t>
            </w:r>
          </w:p>
        </w:tc>
        <w:tc>
          <w:tcPr>
            <w:tcW w:w="1380" w:type="dxa"/>
            <w:tcBorders>
              <w:top w:val="single" w:sz="2" w:space="0" w:color="000000"/>
              <w:left w:val="single" w:sz="2" w:space="0" w:color="000000"/>
              <w:bottom w:val="single" w:sz="2" w:space="0" w:color="000000"/>
              <w:right w:val="single" w:sz="2" w:space="0" w:color="000000"/>
            </w:tcBorders>
          </w:tcPr>
          <w:p w14:paraId="7D17D21C" w14:textId="77777777" w:rsidR="00805FAC" w:rsidRDefault="00805FAC">
            <w:pPr>
              <w:pStyle w:val="TableParagraph"/>
              <w:spacing w:line="171" w:lineRule="exact"/>
              <w:ind w:left="351" w:right="317"/>
              <w:jc w:val="center"/>
              <w:rPr>
                <w:sz w:val="15"/>
              </w:rPr>
            </w:pPr>
            <w:r>
              <w:rPr>
                <w:sz w:val="15"/>
              </w:rPr>
              <w:t>$8.90</w:t>
            </w:r>
          </w:p>
        </w:tc>
        <w:tc>
          <w:tcPr>
            <w:tcW w:w="1380" w:type="dxa"/>
            <w:tcBorders>
              <w:top w:val="single" w:sz="2" w:space="0" w:color="000000"/>
              <w:left w:val="single" w:sz="2" w:space="0" w:color="000000"/>
              <w:bottom w:val="single" w:sz="2" w:space="0" w:color="000000"/>
              <w:right w:val="single" w:sz="2" w:space="0" w:color="000000"/>
            </w:tcBorders>
          </w:tcPr>
          <w:p w14:paraId="15E470FD" w14:textId="77777777" w:rsidR="00805FAC" w:rsidRDefault="00805FAC">
            <w:pPr>
              <w:pStyle w:val="TableParagraph"/>
              <w:spacing w:line="171" w:lineRule="exact"/>
              <w:ind w:left="351" w:right="317"/>
              <w:jc w:val="center"/>
              <w:rPr>
                <w:sz w:val="15"/>
              </w:rPr>
            </w:pPr>
            <w:r>
              <w:rPr>
                <w:sz w:val="15"/>
              </w:rPr>
              <w:t>$0.00</w:t>
            </w:r>
          </w:p>
        </w:tc>
        <w:tc>
          <w:tcPr>
            <w:tcW w:w="1380" w:type="dxa"/>
            <w:tcBorders>
              <w:top w:val="single" w:sz="2" w:space="0" w:color="000000"/>
              <w:left w:val="single" w:sz="2" w:space="0" w:color="000000"/>
              <w:bottom w:val="single" w:sz="2" w:space="0" w:color="000000"/>
              <w:right w:val="single" w:sz="2" w:space="0" w:color="000000"/>
            </w:tcBorders>
          </w:tcPr>
          <w:p w14:paraId="77CF5447" w14:textId="77777777" w:rsidR="00805FAC" w:rsidRDefault="00805FAC">
            <w:pPr>
              <w:pStyle w:val="TableParagraph"/>
              <w:spacing w:line="171" w:lineRule="exact"/>
              <w:ind w:left="515"/>
              <w:rPr>
                <w:sz w:val="15"/>
              </w:rPr>
            </w:pPr>
            <w:r>
              <w:rPr>
                <w:sz w:val="15"/>
              </w:rPr>
              <w:t>$8.90</w:t>
            </w:r>
          </w:p>
        </w:tc>
        <w:tc>
          <w:tcPr>
            <w:tcW w:w="924" w:type="dxa"/>
            <w:tcBorders>
              <w:top w:val="single" w:sz="2" w:space="0" w:color="000000"/>
              <w:left w:val="single" w:sz="2" w:space="0" w:color="000000"/>
              <w:bottom w:val="single" w:sz="2" w:space="0" w:color="000000"/>
              <w:right w:val="single" w:sz="2" w:space="0" w:color="000000"/>
            </w:tcBorders>
          </w:tcPr>
          <w:p w14:paraId="67E114BD" w14:textId="77777777" w:rsidR="00805FAC" w:rsidRDefault="00805FAC">
            <w:pPr>
              <w:pStyle w:val="TableParagraph"/>
              <w:spacing w:line="171" w:lineRule="exact"/>
              <w:ind w:left="355" w:right="322"/>
              <w:jc w:val="center"/>
              <w:rPr>
                <w:sz w:val="15"/>
              </w:rPr>
            </w:pPr>
            <w:r>
              <w:rPr>
                <w:sz w:val="15"/>
              </w:rPr>
              <w:t>No</w:t>
            </w:r>
          </w:p>
        </w:tc>
        <w:tc>
          <w:tcPr>
            <w:tcW w:w="2776" w:type="dxa"/>
            <w:tcBorders>
              <w:top w:val="single" w:sz="2" w:space="0" w:color="000000"/>
              <w:left w:val="single" w:sz="2" w:space="0" w:color="000000"/>
              <w:bottom w:val="single" w:sz="2" w:space="0" w:color="000000"/>
            </w:tcBorders>
          </w:tcPr>
          <w:p w14:paraId="40E574B2" w14:textId="77777777" w:rsidR="00805FAC" w:rsidRDefault="00805FAC">
            <w:pPr>
              <w:pStyle w:val="TableParagraph"/>
              <w:spacing w:line="261" w:lineRule="auto"/>
              <w:ind w:left="37" w:right="95"/>
              <w:rPr>
                <w:sz w:val="15"/>
              </w:rPr>
            </w:pPr>
            <w:r>
              <w:rPr>
                <w:sz w:val="15"/>
              </w:rPr>
              <w:t>Legislative Authority - Ontario Works Act or Ontario Disability Support</w:t>
            </w:r>
          </w:p>
          <w:p w14:paraId="3DBAA8EE" w14:textId="77777777" w:rsidR="00805FAC" w:rsidRDefault="00805FAC">
            <w:pPr>
              <w:pStyle w:val="TableParagraph"/>
              <w:spacing w:line="157" w:lineRule="exact"/>
              <w:ind w:left="37"/>
              <w:rPr>
                <w:sz w:val="15"/>
              </w:rPr>
            </w:pPr>
            <w:r>
              <w:rPr>
                <w:sz w:val="15"/>
              </w:rPr>
              <w:t>Program Act</w:t>
            </w:r>
          </w:p>
        </w:tc>
      </w:tr>
      <w:tr w:rsidR="00805FAC" w14:paraId="70FA0F54" w14:textId="77777777">
        <w:trPr>
          <w:trHeight w:val="335"/>
        </w:trPr>
        <w:tc>
          <w:tcPr>
            <w:tcW w:w="2073" w:type="dxa"/>
            <w:vMerge/>
            <w:tcBorders>
              <w:top w:val="nil"/>
              <w:bottom w:val="single" w:sz="2" w:space="0" w:color="000000"/>
              <w:right w:val="single" w:sz="2" w:space="0" w:color="000000"/>
            </w:tcBorders>
          </w:tcPr>
          <w:p w14:paraId="4CBDF974" w14:textId="77777777" w:rsidR="00805FAC" w:rsidRDefault="00805FAC">
            <w:pPr>
              <w:rPr>
                <w:sz w:val="2"/>
                <w:szCs w:val="2"/>
              </w:rPr>
            </w:pPr>
          </w:p>
        </w:tc>
        <w:tc>
          <w:tcPr>
            <w:tcW w:w="1379" w:type="dxa"/>
            <w:tcBorders>
              <w:top w:val="single" w:sz="2" w:space="0" w:color="000000"/>
              <w:left w:val="single" w:sz="2" w:space="0" w:color="000000"/>
              <w:bottom w:val="single" w:sz="2" w:space="0" w:color="000000"/>
              <w:right w:val="single" w:sz="2" w:space="0" w:color="000000"/>
            </w:tcBorders>
          </w:tcPr>
          <w:p w14:paraId="2F17C3DD" w14:textId="77777777" w:rsidR="00805FAC" w:rsidRDefault="00805FAC">
            <w:pPr>
              <w:pStyle w:val="TableParagraph"/>
              <w:spacing w:line="169" w:lineRule="exact"/>
              <w:ind w:left="214" w:right="193"/>
              <w:jc w:val="center"/>
              <w:rPr>
                <w:sz w:val="15"/>
              </w:rPr>
            </w:pPr>
            <w:r>
              <w:rPr>
                <w:sz w:val="15"/>
              </w:rPr>
              <w:t>Round Trip</w:t>
            </w:r>
          </w:p>
        </w:tc>
        <w:tc>
          <w:tcPr>
            <w:tcW w:w="1584" w:type="dxa"/>
            <w:tcBorders>
              <w:top w:val="single" w:sz="2" w:space="0" w:color="000000"/>
              <w:left w:val="single" w:sz="2" w:space="0" w:color="000000"/>
              <w:bottom w:val="single" w:sz="2" w:space="0" w:color="000000"/>
              <w:right w:val="single" w:sz="2" w:space="0" w:color="000000"/>
            </w:tcBorders>
          </w:tcPr>
          <w:p w14:paraId="3DC1BE44" w14:textId="77777777" w:rsidR="00805FAC" w:rsidRDefault="00805FAC">
            <w:pPr>
              <w:pStyle w:val="TableParagraph"/>
              <w:spacing w:line="171" w:lineRule="exact"/>
              <w:ind w:left="684" w:right="649"/>
              <w:jc w:val="center"/>
              <w:rPr>
                <w:sz w:val="15"/>
              </w:rPr>
            </w:pPr>
            <w:r>
              <w:rPr>
                <w:sz w:val="15"/>
              </w:rPr>
              <w:t>No</w:t>
            </w:r>
          </w:p>
        </w:tc>
        <w:tc>
          <w:tcPr>
            <w:tcW w:w="876" w:type="dxa"/>
            <w:tcBorders>
              <w:top w:val="single" w:sz="2" w:space="0" w:color="000000"/>
              <w:left w:val="single" w:sz="2" w:space="0" w:color="000000"/>
              <w:bottom w:val="single" w:sz="2" w:space="0" w:color="000000"/>
              <w:right w:val="single" w:sz="2" w:space="0" w:color="000000"/>
            </w:tcBorders>
          </w:tcPr>
          <w:p w14:paraId="4CAD0D65" w14:textId="77777777" w:rsidR="00805FAC" w:rsidRDefault="00805FAC">
            <w:pPr>
              <w:pStyle w:val="TableParagraph"/>
              <w:spacing w:line="171" w:lineRule="exact"/>
              <w:ind w:left="318" w:right="282"/>
              <w:jc w:val="center"/>
              <w:rPr>
                <w:sz w:val="15"/>
              </w:rPr>
            </w:pPr>
            <w:r>
              <w:rPr>
                <w:sz w:val="15"/>
              </w:rPr>
              <w:t>0%</w:t>
            </w:r>
          </w:p>
        </w:tc>
        <w:tc>
          <w:tcPr>
            <w:tcW w:w="1380" w:type="dxa"/>
            <w:tcBorders>
              <w:top w:val="single" w:sz="2" w:space="0" w:color="000000"/>
              <w:left w:val="single" w:sz="2" w:space="0" w:color="000000"/>
              <w:bottom w:val="single" w:sz="2" w:space="0" w:color="000000"/>
              <w:right w:val="single" w:sz="2" w:space="0" w:color="000000"/>
            </w:tcBorders>
          </w:tcPr>
          <w:p w14:paraId="25E7BB9A" w14:textId="77777777" w:rsidR="00805FAC" w:rsidRDefault="00805FAC">
            <w:pPr>
              <w:pStyle w:val="TableParagraph"/>
              <w:spacing w:line="171" w:lineRule="exact"/>
              <w:ind w:left="351" w:right="315"/>
              <w:jc w:val="center"/>
              <w:rPr>
                <w:sz w:val="15"/>
              </w:rPr>
            </w:pPr>
            <w:r>
              <w:rPr>
                <w:sz w:val="15"/>
              </w:rPr>
              <w:t>$17.80</w:t>
            </w:r>
          </w:p>
        </w:tc>
        <w:tc>
          <w:tcPr>
            <w:tcW w:w="1380" w:type="dxa"/>
            <w:tcBorders>
              <w:top w:val="single" w:sz="2" w:space="0" w:color="000000"/>
              <w:left w:val="single" w:sz="2" w:space="0" w:color="000000"/>
              <w:bottom w:val="single" w:sz="2" w:space="0" w:color="000000"/>
              <w:right w:val="single" w:sz="2" w:space="0" w:color="000000"/>
            </w:tcBorders>
          </w:tcPr>
          <w:p w14:paraId="4614C99A" w14:textId="77777777" w:rsidR="00805FAC" w:rsidRDefault="00805FAC">
            <w:pPr>
              <w:pStyle w:val="TableParagraph"/>
              <w:spacing w:line="171" w:lineRule="exact"/>
              <w:ind w:left="351" w:right="317"/>
              <w:jc w:val="center"/>
              <w:rPr>
                <w:sz w:val="15"/>
              </w:rPr>
            </w:pPr>
            <w:r>
              <w:rPr>
                <w:sz w:val="15"/>
              </w:rPr>
              <w:t>$0.00</w:t>
            </w:r>
          </w:p>
        </w:tc>
        <w:tc>
          <w:tcPr>
            <w:tcW w:w="1380" w:type="dxa"/>
            <w:tcBorders>
              <w:top w:val="single" w:sz="2" w:space="0" w:color="000000"/>
              <w:left w:val="single" w:sz="2" w:space="0" w:color="000000"/>
              <w:bottom w:val="single" w:sz="2" w:space="0" w:color="000000"/>
              <w:right w:val="single" w:sz="2" w:space="0" w:color="000000"/>
            </w:tcBorders>
          </w:tcPr>
          <w:p w14:paraId="2686FDCD" w14:textId="77777777" w:rsidR="00805FAC" w:rsidRDefault="00805FAC">
            <w:pPr>
              <w:pStyle w:val="TableParagraph"/>
              <w:spacing w:line="171" w:lineRule="exact"/>
              <w:ind w:left="474"/>
              <w:rPr>
                <w:sz w:val="15"/>
              </w:rPr>
            </w:pPr>
            <w:r>
              <w:rPr>
                <w:sz w:val="15"/>
              </w:rPr>
              <w:t>$17.80</w:t>
            </w:r>
          </w:p>
        </w:tc>
        <w:tc>
          <w:tcPr>
            <w:tcW w:w="924" w:type="dxa"/>
            <w:tcBorders>
              <w:top w:val="single" w:sz="2" w:space="0" w:color="000000"/>
              <w:left w:val="single" w:sz="2" w:space="0" w:color="000000"/>
              <w:bottom w:val="single" w:sz="2" w:space="0" w:color="000000"/>
              <w:right w:val="single" w:sz="2" w:space="0" w:color="000000"/>
            </w:tcBorders>
          </w:tcPr>
          <w:p w14:paraId="23C367AF" w14:textId="77777777" w:rsidR="00805FAC" w:rsidRDefault="00805FAC">
            <w:pPr>
              <w:pStyle w:val="TableParagraph"/>
              <w:spacing w:line="171" w:lineRule="exact"/>
              <w:ind w:left="355" w:right="322"/>
              <w:jc w:val="center"/>
              <w:rPr>
                <w:sz w:val="15"/>
              </w:rPr>
            </w:pPr>
            <w:r>
              <w:rPr>
                <w:sz w:val="15"/>
              </w:rPr>
              <w:t>No</w:t>
            </w:r>
          </w:p>
        </w:tc>
        <w:tc>
          <w:tcPr>
            <w:tcW w:w="2776" w:type="dxa"/>
            <w:tcBorders>
              <w:top w:val="single" w:sz="2" w:space="0" w:color="000000"/>
              <w:left w:val="single" w:sz="2" w:space="0" w:color="000000"/>
              <w:bottom w:val="single" w:sz="2" w:space="0" w:color="000000"/>
            </w:tcBorders>
          </w:tcPr>
          <w:p w14:paraId="1A6D5F9F" w14:textId="77777777" w:rsidR="00805FAC" w:rsidRDefault="00805FAC">
            <w:pPr>
              <w:pStyle w:val="TableParagraph"/>
              <w:rPr>
                <w:rFonts w:ascii="Times New Roman"/>
                <w:sz w:val="14"/>
              </w:rPr>
            </w:pPr>
          </w:p>
        </w:tc>
      </w:tr>
      <w:tr w:rsidR="00805FAC" w14:paraId="0B20396E" w14:textId="77777777">
        <w:trPr>
          <w:trHeight w:val="737"/>
        </w:trPr>
        <w:tc>
          <w:tcPr>
            <w:tcW w:w="2073" w:type="dxa"/>
            <w:tcBorders>
              <w:top w:val="single" w:sz="2" w:space="0" w:color="000000"/>
              <w:right w:val="single" w:sz="2" w:space="0" w:color="000000"/>
            </w:tcBorders>
          </w:tcPr>
          <w:p w14:paraId="442B0F0A" w14:textId="77777777" w:rsidR="00805FAC" w:rsidRDefault="00805FAC">
            <w:pPr>
              <w:pStyle w:val="TableParagraph"/>
              <w:spacing w:line="261" w:lineRule="auto"/>
              <w:ind w:left="30" w:right="67"/>
              <w:rPr>
                <w:sz w:val="15"/>
              </w:rPr>
            </w:pPr>
            <w:r>
              <w:rPr>
                <w:color w:val="FF0000"/>
                <w:sz w:val="15"/>
              </w:rPr>
              <w:t xml:space="preserve">Childcare </w:t>
            </w:r>
            <w:r>
              <w:rPr>
                <w:sz w:val="15"/>
              </w:rPr>
              <w:t>Fee Subsidy Rates Range From</w:t>
            </w:r>
          </w:p>
        </w:tc>
        <w:tc>
          <w:tcPr>
            <w:tcW w:w="1379" w:type="dxa"/>
            <w:tcBorders>
              <w:top w:val="single" w:sz="2" w:space="0" w:color="000000"/>
              <w:left w:val="single" w:sz="2" w:space="0" w:color="000000"/>
              <w:right w:val="single" w:sz="2" w:space="0" w:color="000000"/>
            </w:tcBorders>
          </w:tcPr>
          <w:p w14:paraId="42ECC07C" w14:textId="77777777" w:rsidR="00805FAC" w:rsidRDefault="00805FAC">
            <w:pPr>
              <w:pStyle w:val="TableParagraph"/>
              <w:spacing w:line="169" w:lineRule="exact"/>
              <w:ind w:left="214" w:right="192"/>
              <w:jc w:val="center"/>
              <w:rPr>
                <w:sz w:val="15"/>
              </w:rPr>
            </w:pPr>
            <w:r>
              <w:rPr>
                <w:sz w:val="15"/>
              </w:rPr>
              <w:t>Per Day</w:t>
            </w:r>
          </w:p>
        </w:tc>
        <w:tc>
          <w:tcPr>
            <w:tcW w:w="1584" w:type="dxa"/>
            <w:tcBorders>
              <w:top w:val="single" w:sz="2" w:space="0" w:color="000000"/>
              <w:left w:val="single" w:sz="2" w:space="0" w:color="000000"/>
              <w:right w:val="single" w:sz="2" w:space="0" w:color="000000"/>
            </w:tcBorders>
          </w:tcPr>
          <w:p w14:paraId="0FA12453" w14:textId="77777777" w:rsidR="00805FAC" w:rsidRDefault="00805FAC">
            <w:pPr>
              <w:pStyle w:val="TableParagraph"/>
              <w:spacing w:line="169" w:lineRule="exact"/>
              <w:ind w:left="677" w:right="656"/>
              <w:jc w:val="center"/>
              <w:rPr>
                <w:sz w:val="15"/>
              </w:rPr>
            </w:pPr>
            <w:r>
              <w:rPr>
                <w:sz w:val="15"/>
              </w:rPr>
              <w:t>No</w:t>
            </w:r>
          </w:p>
        </w:tc>
        <w:tc>
          <w:tcPr>
            <w:tcW w:w="876" w:type="dxa"/>
            <w:tcBorders>
              <w:top w:val="single" w:sz="2" w:space="0" w:color="000000"/>
              <w:left w:val="single" w:sz="2" w:space="0" w:color="000000"/>
              <w:right w:val="single" w:sz="2" w:space="0" w:color="000000"/>
            </w:tcBorders>
          </w:tcPr>
          <w:p w14:paraId="33FB3E5F" w14:textId="77777777" w:rsidR="00805FAC" w:rsidRDefault="00805FAC">
            <w:pPr>
              <w:pStyle w:val="TableParagraph"/>
              <w:spacing w:line="169" w:lineRule="exact"/>
              <w:ind w:left="311" w:right="289"/>
              <w:jc w:val="center"/>
              <w:rPr>
                <w:sz w:val="15"/>
              </w:rPr>
            </w:pPr>
            <w:r>
              <w:rPr>
                <w:sz w:val="15"/>
              </w:rPr>
              <w:t>0%</w:t>
            </w:r>
          </w:p>
        </w:tc>
        <w:tc>
          <w:tcPr>
            <w:tcW w:w="1380" w:type="dxa"/>
            <w:tcBorders>
              <w:top w:val="single" w:sz="2" w:space="0" w:color="000000"/>
              <w:left w:val="single" w:sz="2" w:space="0" w:color="000000"/>
              <w:right w:val="single" w:sz="2" w:space="0" w:color="000000"/>
            </w:tcBorders>
          </w:tcPr>
          <w:p w14:paraId="4894A185" w14:textId="77777777" w:rsidR="00805FAC" w:rsidRDefault="00805FAC">
            <w:pPr>
              <w:pStyle w:val="TableParagraph"/>
              <w:spacing w:line="261" w:lineRule="auto"/>
              <w:ind w:left="131" w:right="102" w:hanging="2"/>
              <w:jc w:val="center"/>
              <w:rPr>
                <w:sz w:val="15"/>
              </w:rPr>
            </w:pPr>
            <w:r>
              <w:rPr>
                <w:sz w:val="15"/>
              </w:rPr>
              <w:t>As determined from time to time by Provincial</w:t>
            </w:r>
          </w:p>
          <w:p w14:paraId="09055173" w14:textId="77777777" w:rsidR="00805FAC" w:rsidRDefault="00805FAC">
            <w:pPr>
              <w:pStyle w:val="TableParagraph"/>
              <w:spacing w:line="157" w:lineRule="exact"/>
              <w:ind w:left="351" w:right="325"/>
              <w:jc w:val="center"/>
              <w:rPr>
                <w:sz w:val="15"/>
              </w:rPr>
            </w:pPr>
            <w:r>
              <w:rPr>
                <w:sz w:val="15"/>
              </w:rPr>
              <w:t>regulation</w:t>
            </w:r>
          </w:p>
        </w:tc>
        <w:tc>
          <w:tcPr>
            <w:tcW w:w="1380" w:type="dxa"/>
            <w:tcBorders>
              <w:top w:val="single" w:sz="2" w:space="0" w:color="000000"/>
              <w:left w:val="single" w:sz="2" w:space="0" w:color="000000"/>
              <w:right w:val="single" w:sz="2" w:space="0" w:color="000000"/>
            </w:tcBorders>
          </w:tcPr>
          <w:p w14:paraId="2C124BFF" w14:textId="77777777" w:rsidR="00805FAC" w:rsidRDefault="00805FAC">
            <w:pPr>
              <w:pStyle w:val="TableParagraph"/>
              <w:rPr>
                <w:rFonts w:ascii="Times New Roman"/>
                <w:sz w:val="14"/>
              </w:rPr>
            </w:pPr>
          </w:p>
        </w:tc>
        <w:tc>
          <w:tcPr>
            <w:tcW w:w="1380" w:type="dxa"/>
            <w:tcBorders>
              <w:top w:val="single" w:sz="2" w:space="0" w:color="000000"/>
              <w:left w:val="single" w:sz="2" w:space="0" w:color="000000"/>
              <w:right w:val="single" w:sz="2" w:space="0" w:color="000000"/>
            </w:tcBorders>
          </w:tcPr>
          <w:p w14:paraId="54FA3759" w14:textId="77777777" w:rsidR="00805FAC" w:rsidRDefault="00805FAC">
            <w:pPr>
              <w:pStyle w:val="TableParagraph"/>
              <w:spacing w:line="261" w:lineRule="auto"/>
              <w:ind w:left="131" w:right="102" w:hanging="2"/>
              <w:jc w:val="center"/>
              <w:rPr>
                <w:sz w:val="15"/>
              </w:rPr>
            </w:pPr>
            <w:r>
              <w:rPr>
                <w:sz w:val="15"/>
              </w:rPr>
              <w:t>As determined from time to time by Provincial</w:t>
            </w:r>
          </w:p>
          <w:p w14:paraId="1E2A36A3" w14:textId="77777777" w:rsidR="00805FAC" w:rsidRDefault="00805FAC">
            <w:pPr>
              <w:pStyle w:val="TableParagraph"/>
              <w:spacing w:line="157" w:lineRule="exact"/>
              <w:ind w:left="351" w:right="325"/>
              <w:jc w:val="center"/>
              <w:rPr>
                <w:sz w:val="15"/>
              </w:rPr>
            </w:pPr>
            <w:r>
              <w:rPr>
                <w:sz w:val="15"/>
              </w:rPr>
              <w:t>regulation</w:t>
            </w:r>
          </w:p>
        </w:tc>
        <w:tc>
          <w:tcPr>
            <w:tcW w:w="924" w:type="dxa"/>
            <w:tcBorders>
              <w:top w:val="single" w:sz="2" w:space="0" w:color="000000"/>
              <w:left w:val="single" w:sz="2" w:space="0" w:color="000000"/>
              <w:right w:val="single" w:sz="2" w:space="0" w:color="000000"/>
            </w:tcBorders>
          </w:tcPr>
          <w:p w14:paraId="547ED4DE" w14:textId="77777777" w:rsidR="00805FAC" w:rsidRDefault="00805FAC">
            <w:pPr>
              <w:pStyle w:val="TableParagraph"/>
              <w:spacing w:line="169" w:lineRule="exact"/>
              <w:ind w:left="350" w:right="327"/>
              <w:jc w:val="center"/>
              <w:rPr>
                <w:sz w:val="15"/>
              </w:rPr>
            </w:pPr>
            <w:r>
              <w:rPr>
                <w:sz w:val="15"/>
              </w:rPr>
              <w:t>No</w:t>
            </w:r>
          </w:p>
        </w:tc>
        <w:tc>
          <w:tcPr>
            <w:tcW w:w="2776" w:type="dxa"/>
            <w:tcBorders>
              <w:top w:val="single" w:sz="2" w:space="0" w:color="000000"/>
              <w:left w:val="single" w:sz="2" w:space="0" w:color="000000"/>
            </w:tcBorders>
          </w:tcPr>
          <w:p w14:paraId="20B937B2" w14:textId="77777777" w:rsidR="00805FAC" w:rsidRDefault="00805FAC">
            <w:pPr>
              <w:pStyle w:val="TableParagraph"/>
              <w:spacing w:line="261" w:lineRule="auto"/>
              <w:ind w:left="37" w:right="95"/>
              <w:rPr>
                <w:sz w:val="15"/>
              </w:rPr>
            </w:pPr>
            <w:r>
              <w:rPr>
                <w:sz w:val="15"/>
              </w:rPr>
              <w:t xml:space="preserve">Effective November 1, </w:t>
            </w:r>
            <w:proofErr w:type="gramStart"/>
            <w:r>
              <w:rPr>
                <w:sz w:val="15"/>
              </w:rPr>
              <w:t>2017</w:t>
            </w:r>
            <w:proofErr w:type="gramEnd"/>
            <w:r>
              <w:rPr>
                <w:sz w:val="15"/>
              </w:rPr>
              <w:t xml:space="preserve"> provincial income testing sliding scale in use.</w:t>
            </w:r>
          </w:p>
          <w:p w14:paraId="7C9A627B" w14:textId="77777777" w:rsidR="00805FAC" w:rsidRDefault="00805FAC">
            <w:pPr>
              <w:pStyle w:val="TableParagraph"/>
              <w:spacing w:line="171" w:lineRule="exact"/>
              <w:ind w:left="37"/>
              <w:rPr>
                <w:sz w:val="15"/>
              </w:rPr>
            </w:pPr>
            <w:r>
              <w:rPr>
                <w:sz w:val="15"/>
              </w:rPr>
              <w:t>Legislative Authority - Child Care and</w:t>
            </w:r>
          </w:p>
          <w:p w14:paraId="49C0F913" w14:textId="77777777" w:rsidR="00805FAC" w:rsidRDefault="00805FAC">
            <w:pPr>
              <w:pStyle w:val="TableParagraph"/>
              <w:spacing w:before="11" w:line="160" w:lineRule="exact"/>
              <w:ind w:left="37"/>
              <w:rPr>
                <w:sz w:val="15"/>
              </w:rPr>
            </w:pPr>
            <w:r>
              <w:rPr>
                <w:sz w:val="15"/>
              </w:rPr>
              <w:t>Early Years Act, 2014</w:t>
            </w:r>
          </w:p>
        </w:tc>
      </w:tr>
    </w:tbl>
    <w:p w14:paraId="6E47D72C" w14:textId="77777777" w:rsidR="00805FAC" w:rsidRDefault="00805FAC">
      <w:pPr>
        <w:pStyle w:val="BodyText"/>
        <w:rPr>
          <w:sz w:val="20"/>
        </w:rPr>
      </w:pPr>
    </w:p>
    <w:p w14:paraId="5516A540" w14:textId="77777777" w:rsidR="00805FAC" w:rsidRDefault="00805FAC">
      <w:pPr>
        <w:pStyle w:val="BodyText"/>
        <w:rPr>
          <w:sz w:val="20"/>
        </w:rPr>
      </w:pPr>
    </w:p>
    <w:p w14:paraId="60CE623D" w14:textId="77777777" w:rsidR="00805FAC" w:rsidRDefault="00805FAC">
      <w:pPr>
        <w:pStyle w:val="BodyText"/>
        <w:rPr>
          <w:sz w:val="20"/>
        </w:rPr>
      </w:pPr>
    </w:p>
    <w:p w14:paraId="689B9DC4" w14:textId="77777777" w:rsidR="00805FAC" w:rsidRDefault="00805FAC">
      <w:pPr>
        <w:pStyle w:val="BodyText"/>
        <w:rPr>
          <w:sz w:val="20"/>
        </w:rPr>
      </w:pPr>
    </w:p>
    <w:p w14:paraId="35005FB7" w14:textId="77777777" w:rsidR="00805FAC" w:rsidRDefault="00805FAC">
      <w:pPr>
        <w:pStyle w:val="BodyText"/>
        <w:rPr>
          <w:sz w:val="20"/>
        </w:rPr>
      </w:pPr>
    </w:p>
    <w:p w14:paraId="6A64BE74" w14:textId="77777777" w:rsidR="00805FAC" w:rsidRDefault="00805FAC">
      <w:pPr>
        <w:pStyle w:val="BodyText"/>
        <w:rPr>
          <w:sz w:val="20"/>
        </w:rPr>
      </w:pPr>
    </w:p>
    <w:p w14:paraId="35EB5337" w14:textId="77777777" w:rsidR="00805FAC" w:rsidRDefault="00805FAC">
      <w:pPr>
        <w:pStyle w:val="BodyText"/>
        <w:rPr>
          <w:sz w:val="20"/>
        </w:rPr>
      </w:pPr>
    </w:p>
    <w:p w14:paraId="1FE42E1D" w14:textId="77777777" w:rsidR="00805FAC" w:rsidRDefault="00805FAC">
      <w:pPr>
        <w:pStyle w:val="BodyText"/>
        <w:rPr>
          <w:sz w:val="20"/>
        </w:rPr>
      </w:pPr>
    </w:p>
    <w:p w14:paraId="0FC9CCCE" w14:textId="77777777" w:rsidR="00805FAC" w:rsidRDefault="00805FAC">
      <w:pPr>
        <w:pStyle w:val="BodyText"/>
        <w:rPr>
          <w:sz w:val="20"/>
        </w:rPr>
      </w:pPr>
    </w:p>
    <w:p w14:paraId="4BC2AC23" w14:textId="77777777" w:rsidR="00805FAC" w:rsidRDefault="00805FAC">
      <w:pPr>
        <w:pStyle w:val="BodyText"/>
        <w:rPr>
          <w:sz w:val="20"/>
        </w:rPr>
      </w:pPr>
    </w:p>
    <w:p w14:paraId="0652A87D" w14:textId="77777777" w:rsidR="00805FAC" w:rsidRDefault="00805FAC">
      <w:pPr>
        <w:pStyle w:val="BodyText"/>
        <w:rPr>
          <w:sz w:val="20"/>
        </w:rPr>
      </w:pPr>
    </w:p>
    <w:p w14:paraId="2C167ADC" w14:textId="77777777" w:rsidR="00805FAC" w:rsidRDefault="00805FAC">
      <w:pPr>
        <w:pStyle w:val="BodyText"/>
        <w:rPr>
          <w:sz w:val="20"/>
        </w:rPr>
      </w:pPr>
    </w:p>
    <w:p w14:paraId="75740D48" w14:textId="77777777" w:rsidR="00805FAC" w:rsidRDefault="00805FAC">
      <w:pPr>
        <w:pStyle w:val="BodyText"/>
        <w:rPr>
          <w:sz w:val="20"/>
        </w:rPr>
      </w:pPr>
    </w:p>
    <w:p w14:paraId="002E6850" w14:textId="77777777" w:rsidR="00805FAC" w:rsidRDefault="00805FAC">
      <w:pPr>
        <w:pStyle w:val="BodyText"/>
        <w:rPr>
          <w:sz w:val="20"/>
        </w:rPr>
      </w:pPr>
    </w:p>
    <w:p w14:paraId="0F6480EF" w14:textId="77777777" w:rsidR="00805FAC" w:rsidRDefault="00805FAC">
      <w:pPr>
        <w:pStyle w:val="BodyText"/>
        <w:rPr>
          <w:sz w:val="20"/>
        </w:rPr>
      </w:pPr>
    </w:p>
    <w:p w14:paraId="1DB30953" w14:textId="77777777" w:rsidR="00805FAC" w:rsidRDefault="00805FAC">
      <w:pPr>
        <w:pStyle w:val="BodyText"/>
        <w:rPr>
          <w:sz w:val="20"/>
        </w:rPr>
      </w:pPr>
    </w:p>
    <w:p w14:paraId="78797558" w14:textId="77777777" w:rsidR="00805FAC" w:rsidRDefault="00805FAC">
      <w:pPr>
        <w:pStyle w:val="BodyText"/>
        <w:rPr>
          <w:sz w:val="20"/>
        </w:rPr>
      </w:pPr>
    </w:p>
    <w:p w14:paraId="6697AC39" w14:textId="77777777" w:rsidR="00805FAC" w:rsidRDefault="00805FAC">
      <w:pPr>
        <w:pStyle w:val="BodyText"/>
        <w:rPr>
          <w:sz w:val="20"/>
        </w:rPr>
      </w:pPr>
    </w:p>
    <w:p w14:paraId="63B6FF44" w14:textId="77777777" w:rsidR="00805FAC" w:rsidRDefault="00805FAC">
      <w:pPr>
        <w:pStyle w:val="BodyText"/>
        <w:rPr>
          <w:sz w:val="20"/>
        </w:rPr>
      </w:pPr>
    </w:p>
    <w:p w14:paraId="7E6BB781" w14:textId="77777777" w:rsidR="00805FAC" w:rsidRDefault="00805FAC">
      <w:pPr>
        <w:pStyle w:val="BodyText"/>
        <w:rPr>
          <w:sz w:val="20"/>
        </w:rPr>
      </w:pPr>
    </w:p>
    <w:p w14:paraId="056BCDF9" w14:textId="77777777" w:rsidR="00805FAC" w:rsidRDefault="00805FAC">
      <w:pPr>
        <w:pStyle w:val="BodyText"/>
        <w:rPr>
          <w:sz w:val="20"/>
        </w:rPr>
      </w:pPr>
    </w:p>
    <w:p w14:paraId="13C9718C" w14:textId="77777777" w:rsidR="00805FAC" w:rsidRDefault="00805FAC">
      <w:pPr>
        <w:pStyle w:val="BodyText"/>
        <w:rPr>
          <w:sz w:val="20"/>
        </w:rPr>
      </w:pPr>
    </w:p>
    <w:p w14:paraId="3215C228" w14:textId="77777777" w:rsidR="00805FAC" w:rsidRDefault="00805FAC">
      <w:pPr>
        <w:pStyle w:val="BodyText"/>
        <w:rPr>
          <w:sz w:val="20"/>
        </w:rPr>
      </w:pPr>
    </w:p>
    <w:p w14:paraId="07C63826" w14:textId="77777777" w:rsidR="00805FAC" w:rsidRDefault="00805FAC">
      <w:pPr>
        <w:pStyle w:val="BodyText"/>
        <w:rPr>
          <w:sz w:val="20"/>
        </w:rPr>
      </w:pPr>
    </w:p>
    <w:p w14:paraId="5A64C572" w14:textId="77777777" w:rsidR="00805FAC" w:rsidRDefault="00805FAC">
      <w:pPr>
        <w:pStyle w:val="BodyText"/>
        <w:rPr>
          <w:sz w:val="20"/>
        </w:rPr>
      </w:pPr>
    </w:p>
    <w:p w14:paraId="66F796BB" w14:textId="77777777" w:rsidR="00805FAC" w:rsidRDefault="00805FAC">
      <w:pPr>
        <w:pStyle w:val="BodyText"/>
        <w:rPr>
          <w:sz w:val="20"/>
        </w:rPr>
      </w:pPr>
    </w:p>
    <w:p w14:paraId="435E687D" w14:textId="77777777" w:rsidR="00805FAC" w:rsidRDefault="00805FAC">
      <w:pPr>
        <w:pStyle w:val="BodyText"/>
        <w:rPr>
          <w:sz w:val="20"/>
        </w:rPr>
      </w:pPr>
    </w:p>
    <w:p w14:paraId="17DB541C" w14:textId="77777777" w:rsidR="00805FAC" w:rsidRDefault="00805FAC">
      <w:pPr>
        <w:pStyle w:val="BodyText"/>
        <w:rPr>
          <w:sz w:val="20"/>
        </w:rPr>
      </w:pPr>
    </w:p>
    <w:p w14:paraId="543681B3" w14:textId="77777777" w:rsidR="00805FAC" w:rsidRDefault="00805FAC">
      <w:pPr>
        <w:pStyle w:val="BodyText"/>
        <w:rPr>
          <w:sz w:val="20"/>
        </w:rPr>
      </w:pPr>
    </w:p>
    <w:p w14:paraId="4A1A8D76" w14:textId="77777777" w:rsidR="00805FAC" w:rsidRDefault="00805FAC">
      <w:pPr>
        <w:pStyle w:val="BodyText"/>
        <w:rPr>
          <w:sz w:val="20"/>
        </w:rPr>
      </w:pPr>
    </w:p>
    <w:p w14:paraId="77B1D51C" w14:textId="77777777" w:rsidR="00805FAC" w:rsidRDefault="00805FAC">
      <w:pPr>
        <w:pStyle w:val="BodyText"/>
        <w:spacing w:before="5"/>
        <w:rPr>
          <w:sz w:val="25"/>
        </w:rPr>
      </w:pPr>
    </w:p>
    <w:p w14:paraId="7C498CED" w14:textId="77777777" w:rsidR="00805FAC" w:rsidRDefault="00805FAC">
      <w:pPr>
        <w:spacing w:before="97"/>
        <w:ind w:right="176"/>
        <w:jc w:val="right"/>
        <w:rPr>
          <w:sz w:val="15"/>
        </w:rPr>
      </w:pPr>
      <w:r>
        <w:rPr>
          <w:sz w:val="15"/>
        </w:rPr>
        <w:t>Schedule F</w:t>
      </w:r>
    </w:p>
    <w:p w14:paraId="2CB066BF" w14:textId="77777777" w:rsidR="00805FAC" w:rsidRDefault="00805FAC">
      <w:pPr>
        <w:jc w:val="right"/>
        <w:rPr>
          <w:sz w:val="15"/>
        </w:rPr>
        <w:sectPr w:rsidR="00805FAC">
          <w:footerReference w:type="default" r:id="rId21"/>
          <w:pgSz w:w="15840" w:h="12240" w:orient="landscape"/>
          <w:pgMar w:top="1080" w:right="900" w:bottom="600" w:left="900" w:header="0" w:footer="416" w:gutter="0"/>
          <w:pgNumType w:start="8"/>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2"/>
        <w:gridCol w:w="1178"/>
        <w:gridCol w:w="1284"/>
        <w:gridCol w:w="790"/>
        <w:gridCol w:w="1179"/>
        <w:gridCol w:w="1179"/>
        <w:gridCol w:w="1179"/>
        <w:gridCol w:w="790"/>
        <w:gridCol w:w="4384"/>
      </w:tblGrid>
      <w:tr w:rsidR="00805FAC" w14:paraId="098674CD" w14:textId="77777777">
        <w:trPr>
          <w:trHeight w:val="179"/>
        </w:trPr>
        <w:tc>
          <w:tcPr>
            <w:tcW w:w="13735" w:type="dxa"/>
            <w:gridSpan w:val="9"/>
            <w:tcBorders>
              <w:bottom w:val="nil"/>
            </w:tcBorders>
          </w:tcPr>
          <w:p w14:paraId="0662709A" w14:textId="77777777" w:rsidR="00805FAC" w:rsidRDefault="00805FAC">
            <w:pPr>
              <w:pStyle w:val="TableParagraph"/>
              <w:spacing w:line="160" w:lineRule="exact"/>
              <w:ind w:left="3975" w:right="3941"/>
              <w:jc w:val="center"/>
              <w:rPr>
                <w:b/>
                <w:sz w:val="15"/>
              </w:rPr>
            </w:pPr>
            <w:bookmarkStart w:id="7" w:name="Schedule_H_-Planning"/>
            <w:bookmarkEnd w:id="7"/>
            <w:r>
              <w:rPr>
                <w:b/>
                <w:w w:val="105"/>
                <w:sz w:val="15"/>
              </w:rPr>
              <w:lastRenderedPageBreak/>
              <w:t>COUNTY OF GREY - FEES AND SERVICE SCHEDULES - TO BY-LAW 4735-11</w:t>
            </w:r>
          </w:p>
        </w:tc>
      </w:tr>
      <w:tr w:rsidR="00805FAC" w14:paraId="67126348" w14:textId="77777777">
        <w:trPr>
          <w:trHeight w:val="813"/>
        </w:trPr>
        <w:tc>
          <w:tcPr>
            <w:tcW w:w="1772" w:type="dxa"/>
            <w:tcBorders>
              <w:top w:val="nil"/>
              <w:bottom w:val="nil"/>
              <w:right w:val="nil"/>
            </w:tcBorders>
            <w:shd w:val="clear" w:color="auto" w:fill="DAEDF3"/>
          </w:tcPr>
          <w:p w14:paraId="063BA070" w14:textId="77777777" w:rsidR="00805FAC" w:rsidRDefault="00805FAC">
            <w:pPr>
              <w:pStyle w:val="TableParagraph"/>
              <w:rPr>
                <w:sz w:val="14"/>
              </w:rPr>
            </w:pPr>
          </w:p>
          <w:p w14:paraId="38869280" w14:textId="77777777" w:rsidR="00805FAC" w:rsidRDefault="00805FAC">
            <w:pPr>
              <w:pStyle w:val="TableParagraph"/>
              <w:rPr>
                <w:sz w:val="14"/>
              </w:rPr>
            </w:pPr>
          </w:p>
          <w:p w14:paraId="1DAEF99D" w14:textId="77777777" w:rsidR="00805FAC" w:rsidRDefault="00805FAC">
            <w:pPr>
              <w:pStyle w:val="TableParagraph"/>
              <w:rPr>
                <w:sz w:val="14"/>
              </w:rPr>
            </w:pPr>
          </w:p>
          <w:p w14:paraId="5CAACFF4" w14:textId="77777777" w:rsidR="00805FAC" w:rsidRDefault="00805FAC">
            <w:pPr>
              <w:pStyle w:val="TableParagraph"/>
              <w:spacing w:before="10"/>
              <w:rPr>
                <w:sz w:val="13"/>
              </w:rPr>
            </w:pPr>
          </w:p>
          <w:p w14:paraId="1FF8AE44" w14:textId="77777777" w:rsidR="00805FAC" w:rsidRDefault="00805FAC">
            <w:pPr>
              <w:pStyle w:val="TableParagraph"/>
              <w:ind w:left="381"/>
              <w:rPr>
                <w:b/>
                <w:sz w:val="13"/>
              </w:rPr>
            </w:pPr>
            <w:r>
              <w:rPr>
                <w:b/>
                <w:sz w:val="13"/>
              </w:rPr>
              <w:t>Item Description</w:t>
            </w:r>
          </w:p>
        </w:tc>
        <w:tc>
          <w:tcPr>
            <w:tcW w:w="1178" w:type="dxa"/>
            <w:tcBorders>
              <w:top w:val="nil"/>
              <w:left w:val="nil"/>
              <w:bottom w:val="nil"/>
              <w:right w:val="nil"/>
            </w:tcBorders>
            <w:shd w:val="clear" w:color="auto" w:fill="DAEDF3"/>
          </w:tcPr>
          <w:p w14:paraId="22422C63" w14:textId="77777777" w:rsidR="00805FAC" w:rsidRDefault="00805FAC">
            <w:pPr>
              <w:pStyle w:val="TableParagraph"/>
              <w:rPr>
                <w:sz w:val="14"/>
              </w:rPr>
            </w:pPr>
          </w:p>
          <w:p w14:paraId="5FADA8F4" w14:textId="77777777" w:rsidR="00805FAC" w:rsidRDefault="00805FAC">
            <w:pPr>
              <w:pStyle w:val="TableParagraph"/>
              <w:rPr>
                <w:sz w:val="14"/>
              </w:rPr>
            </w:pPr>
          </w:p>
          <w:p w14:paraId="2437946D" w14:textId="77777777" w:rsidR="00805FAC" w:rsidRDefault="00805FAC">
            <w:pPr>
              <w:pStyle w:val="TableParagraph"/>
              <w:rPr>
                <w:sz w:val="14"/>
              </w:rPr>
            </w:pPr>
          </w:p>
          <w:p w14:paraId="0345CFC6" w14:textId="77777777" w:rsidR="00805FAC" w:rsidRDefault="00805FAC">
            <w:pPr>
              <w:pStyle w:val="TableParagraph"/>
              <w:spacing w:before="10"/>
              <w:rPr>
                <w:sz w:val="13"/>
              </w:rPr>
            </w:pPr>
          </w:p>
          <w:p w14:paraId="28409EEC" w14:textId="77777777" w:rsidR="00805FAC" w:rsidRDefault="00805FAC">
            <w:pPr>
              <w:pStyle w:val="TableParagraph"/>
              <w:ind w:left="453" w:right="431"/>
              <w:jc w:val="center"/>
              <w:rPr>
                <w:b/>
                <w:sz w:val="13"/>
              </w:rPr>
            </w:pPr>
            <w:r>
              <w:rPr>
                <w:b/>
                <w:sz w:val="13"/>
              </w:rPr>
              <w:t>Unit</w:t>
            </w:r>
          </w:p>
        </w:tc>
        <w:tc>
          <w:tcPr>
            <w:tcW w:w="1284" w:type="dxa"/>
            <w:tcBorders>
              <w:top w:val="nil"/>
              <w:left w:val="nil"/>
              <w:bottom w:val="nil"/>
              <w:right w:val="nil"/>
            </w:tcBorders>
            <w:shd w:val="clear" w:color="auto" w:fill="DAEDF3"/>
          </w:tcPr>
          <w:p w14:paraId="521D7BDB" w14:textId="77777777" w:rsidR="00805FAC" w:rsidRDefault="00805FAC">
            <w:pPr>
              <w:pStyle w:val="TableParagraph"/>
              <w:rPr>
                <w:sz w:val="14"/>
              </w:rPr>
            </w:pPr>
          </w:p>
          <w:p w14:paraId="50257346" w14:textId="77777777" w:rsidR="00805FAC" w:rsidRDefault="00805FAC">
            <w:pPr>
              <w:pStyle w:val="TableParagraph"/>
              <w:rPr>
                <w:sz w:val="14"/>
              </w:rPr>
            </w:pPr>
          </w:p>
          <w:p w14:paraId="47C421CA" w14:textId="77777777" w:rsidR="00805FAC" w:rsidRDefault="00805FAC">
            <w:pPr>
              <w:pStyle w:val="TableParagraph"/>
              <w:rPr>
                <w:sz w:val="14"/>
              </w:rPr>
            </w:pPr>
          </w:p>
          <w:p w14:paraId="4A5128A9" w14:textId="77777777" w:rsidR="00805FAC" w:rsidRDefault="00805FAC">
            <w:pPr>
              <w:pStyle w:val="TableParagraph"/>
              <w:spacing w:before="10"/>
              <w:rPr>
                <w:sz w:val="13"/>
              </w:rPr>
            </w:pPr>
          </w:p>
          <w:p w14:paraId="2691B2EA" w14:textId="77777777" w:rsidR="00805FAC" w:rsidRDefault="00805FAC">
            <w:pPr>
              <w:pStyle w:val="TableParagraph"/>
              <w:ind w:left="156" w:right="133"/>
              <w:jc w:val="center"/>
              <w:rPr>
                <w:b/>
                <w:sz w:val="13"/>
              </w:rPr>
            </w:pPr>
            <w:r>
              <w:rPr>
                <w:b/>
                <w:sz w:val="13"/>
              </w:rPr>
              <w:t>HST Applicable</w:t>
            </w:r>
          </w:p>
        </w:tc>
        <w:tc>
          <w:tcPr>
            <w:tcW w:w="790" w:type="dxa"/>
            <w:tcBorders>
              <w:top w:val="nil"/>
              <w:left w:val="nil"/>
              <w:bottom w:val="nil"/>
              <w:right w:val="nil"/>
            </w:tcBorders>
            <w:shd w:val="clear" w:color="auto" w:fill="DAEDF3"/>
          </w:tcPr>
          <w:p w14:paraId="3E89747A" w14:textId="77777777" w:rsidR="00805FAC" w:rsidRDefault="00805FAC">
            <w:pPr>
              <w:pStyle w:val="TableParagraph"/>
              <w:rPr>
                <w:sz w:val="14"/>
              </w:rPr>
            </w:pPr>
          </w:p>
          <w:p w14:paraId="3A465260" w14:textId="77777777" w:rsidR="00805FAC" w:rsidRDefault="00805FAC">
            <w:pPr>
              <w:pStyle w:val="TableParagraph"/>
              <w:rPr>
                <w:sz w:val="14"/>
              </w:rPr>
            </w:pPr>
          </w:p>
          <w:p w14:paraId="36D2EF7D" w14:textId="77777777" w:rsidR="00805FAC" w:rsidRDefault="00805FAC">
            <w:pPr>
              <w:pStyle w:val="TableParagraph"/>
              <w:spacing w:before="5"/>
              <w:rPr>
                <w:sz w:val="11"/>
              </w:rPr>
            </w:pPr>
          </w:p>
          <w:p w14:paraId="553A543E" w14:textId="77777777" w:rsidR="00805FAC" w:rsidRDefault="00805FAC">
            <w:pPr>
              <w:pStyle w:val="TableParagraph"/>
              <w:spacing w:before="1" w:line="170" w:lineRule="atLeast"/>
              <w:ind w:left="138" w:hanging="58"/>
              <w:rPr>
                <w:b/>
                <w:sz w:val="13"/>
              </w:rPr>
            </w:pPr>
            <w:r>
              <w:rPr>
                <w:b/>
                <w:sz w:val="13"/>
              </w:rPr>
              <w:t>Applicable Tax Rate</w:t>
            </w:r>
          </w:p>
        </w:tc>
        <w:tc>
          <w:tcPr>
            <w:tcW w:w="1179" w:type="dxa"/>
            <w:tcBorders>
              <w:top w:val="nil"/>
              <w:left w:val="nil"/>
              <w:bottom w:val="nil"/>
              <w:right w:val="nil"/>
            </w:tcBorders>
            <w:shd w:val="clear" w:color="auto" w:fill="DAEDF3"/>
          </w:tcPr>
          <w:p w14:paraId="39BEB374" w14:textId="77777777" w:rsidR="00805FAC" w:rsidRDefault="00805FAC">
            <w:pPr>
              <w:pStyle w:val="TableParagraph"/>
              <w:rPr>
                <w:sz w:val="14"/>
              </w:rPr>
            </w:pPr>
          </w:p>
          <w:p w14:paraId="63F73651" w14:textId="77777777" w:rsidR="00805FAC" w:rsidRDefault="00805FAC">
            <w:pPr>
              <w:pStyle w:val="TableParagraph"/>
              <w:rPr>
                <w:sz w:val="14"/>
              </w:rPr>
            </w:pPr>
          </w:p>
          <w:p w14:paraId="1DEB9EB7" w14:textId="77777777" w:rsidR="00805FAC" w:rsidRDefault="00805FAC">
            <w:pPr>
              <w:pStyle w:val="TableParagraph"/>
              <w:rPr>
                <w:sz w:val="14"/>
              </w:rPr>
            </w:pPr>
          </w:p>
          <w:p w14:paraId="73348B6C" w14:textId="77777777" w:rsidR="00805FAC" w:rsidRDefault="00805FAC">
            <w:pPr>
              <w:pStyle w:val="TableParagraph"/>
              <w:spacing w:before="10"/>
              <w:rPr>
                <w:sz w:val="13"/>
              </w:rPr>
            </w:pPr>
          </w:p>
          <w:p w14:paraId="41D5B03C" w14:textId="77777777" w:rsidR="00805FAC" w:rsidRDefault="00805FAC">
            <w:pPr>
              <w:pStyle w:val="TableParagraph"/>
              <w:ind w:left="133" w:right="109"/>
              <w:jc w:val="center"/>
              <w:rPr>
                <w:b/>
                <w:sz w:val="13"/>
              </w:rPr>
            </w:pPr>
            <w:r>
              <w:rPr>
                <w:b/>
                <w:sz w:val="13"/>
              </w:rPr>
              <w:t>2020 Base Fee</w:t>
            </w:r>
          </w:p>
        </w:tc>
        <w:tc>
          <w:tcPr>
            <w:tcW w:w="1179" w:type="dxa"/>
            <w:tcBorders>
              <w:top w:val="nil"/>
              <w:left w:val="nil"/>
              <w:bottom w:val="nil"/>
              <w:right w:val="nil"/>
            </w:tcBorders>
            <w:shd w:val="clear" w:color="auto" w:fill="DAEDF3"/>
          </w:tcPr>
          <w:p w14:paraId="3DD6CD55" w14:textId="77777777" w:rsidR="00805FAC" w:rsidRDefault="00805FAC">
            <w:pPr>
              <w:pStyle w:val="TableParagraph"/>
              <w:rPr>
                <w:sz w:val="14"/>
              </w:rPr>
            </w:pPr>
          </w:p>
          <w:p w14:paraId="7490000E" w14:textId="77777777" w:rsidR="00805FAC" w:rsidRDefault="00805FAC">
            <w:pPr>
              <w:pStyle w:val="TableParagraph"/>
              <w:rPr>
                <w:sz w:val="14"/>
              </w:rPr>
            </w:pPr>
          </w:p>
          <w:p w14:paraId="535F128B" w14:textId="77777777" w:rsidR="00805FAC" w:rsidRDefault="00805FAC">
            <w:pPr>
              <w:pStyle w:val="TableParagraph"/>
              <w:spacing w:before="4"/>
              <w:rPr>
                <w:sz w:val="12"/>
              </w:rPr>
            </w:pPr>
          </w:p>
          <w:p w14:paraId="01574946" w14:textId="77777777" w:rsidR="00805FAC" w:rsidRDefault="00805FAC">
            <w:pPr>
              <w:pStyle w:val="TableParagraph"/>
              <w:spacing w:line="160" w:lineRule="atLeast"/>
              <w:ind w:left="488" w:right="-8" w:hanging="449"/>
              <w:rPr>
                <w:b/>
                <w:sz w:val="13"/>
              </w:rPr>
            </w:pPr>
            <w:r>
              <w:rPr>
                <w:b/>
                <w:sz w:val="13"/>
              </w:rPr>
              <w:t>HST on 2020 Base Fee</w:t>
            </w:r>
          </w:p>
        </w:tc>
        <w:tc>
          <w:tcPr>
            <w:tcW w:w="1179" w:type="dxa"/>
            <w:tcBorders>
              <w:top w:val="nil"/>
              <w:left w:val="nil"/>
              <w:bottom w:val="nil"/>
              <w:right w:val="nil"/>
            </w:tcBorders>
            <w:shd w:val="clear" w:color="auto" w:fill="DAEDF3"/>
          </w:tcPr>
          <w:p w14:paraId="0CA2AFB1" w14:textId="77777777" w:rsidR="00805FAC" w:rsidRDefault="00805FAC">
            <w:pPr>
              <w:pStyle w:val="TableParagraph"/>
              <w:rPr>
                <w:sz w:val="14"/>
              </w:rPr>
            </w:pPr>
          </w:p>
          <w:p w14:paraId="583AC1B0" w14:textId="77777777" w:rsidR="00805FAC" w:rsidRDefault="00805FAC">
            <w:pPr>
              <w:pStyle w:val="TableParagraph"/>
              <w:rPr>
                <w:sz w:val="14"/>
              </w:rPr>
            </w:pPr>
          </w:p>
          <w:p w14:paraId="61255E9B" w14:textId="77777777" w:rsidR="00805FAC" w:rsidRDefault="00805FAC">
            <w:pPr>
              <w:pStyle w:val="TableParagraph"/>
              <w:spacing w:before="3"/>
              <w:rPr>
                <w:sz w:val="13"/>
              </w:rPr>
            </w:pPr>
          </w:p>
          <w:p w14:paraId="71AB4469" w14:textId="77777777" w:rsidR="00805FAC" w:rsidRDefault="00805FAC">
            <w:pPr>
              <w:pStyle w:val="TableParagraph"/>
              <w:ind w:left="130" w:right="109"/>
              <w:jc w:val="center"/>
              <w:rPr>
                <w:b/>
                <w:sz w:val="13"/>
              </w:rPr>
            </w:pPr>
            <w:r>
              <w:rPr>
                <w:b/>
                <w:sz w:val="13"/>
              </w:rPr>
              <w:t>2020 Fee</w:t>
            </w:r>
          </w:p>
          <w:p w14:paraId="526C63C2" w14:textId="77777777" w:rsidR="00805FAC" w:rsidRDefault="00805FAC">
            <w:pPr>
              <w:pStyle w:val="TableParagraph"/>
              <w:spacing w:before="19"/>
              <w:ind w:left="133" w:right="109"/>
              <w:jc w:val="center"/>
              <w:rPr>
                <w:b/>
                <w:sz w:val="13"/>
              </w:rPr>
            </w:pPr>
            <w:r>
              <w:rPr>
                <w:b/>
                <w:sz w:val="13"/>
              </w:rPr>
              <w:t>Including HST</w:t>
            </w:r>
          </w:p>
        </w:tc>
        <w:tc>
          <w:tcPr>
            <w:tcW w:w="790" w:type="dxa"/>
            <w:tcBorders>
              <w:top w:val="nil"/>
              <w:left w:val="nil"/>
              <w:bottom w:val="nil"/>
              <w:right w:val="nil"/>
            </w:tcBorders>
            <w:shd w:val="clear" w:color="auto" w:fill="DAEDF3"/>
          </w:tcPr>
          <w:p w14:paraId="233BEDCF" w14:textId="77777777" w:rsidR="00805FAC" w:rsidRDefault="00805FAC">
            <w:pPr>
              <w:pStyle w:val="TableParagraph"/>
              <w:spacing w:line="120" w:lineRule="exact"/>
              <w:ind w:left="70" w:right="50"/>
              <w:jc w:val="center"/>
              <w:rPr>
                <w:b/>
                <w:sz w:val="13"/>
              </w:rPr>
            </w:pPr>
            <w:r>
              <w:rPr>
                <w:b/>
                <w:sz w:val="13"/>
              </w:rPr>
              <w:t>Subject to</w:t>
            </w:r>
          </w:p>
          <w:p w14:paraId="4D1ED9FE" w14:textId="77777777" w:rsidR="00805FAC" w:rsidRDefault="00805FAC">
            <w:pPr>
              <w:pStyle w:val="TableParagraph"/>
              <w:spacing w:before="8" w:line="160" w:lineRule="atLeast"/>
              <w:ind w:left="70" w:right="44"/>
              <w:jc w:val="center"/>
              <w:rPr>
                <w:b/>
                <w:sz w:val="13"/>
              </w:rPr>
            </w:pPr>
            <w:r>
              <w:rPr>
                <w:b/>
                <w:sz w:val="13"/>
              </w:rPr>
              <w:t>Late Payment Interest Charges</w:t>
            </w:r>
          </w:p>
        </w:tc>
        <w:tc>
          <w:tcPr>
            <w:tcW w:w="4384" w:type="dxa"/>
            <w:tcBorders>
              <w:top w:val="nil"/>
              <w:left w:val="nil"/>
              <w:bottom w:val="nil"/>
            </w:tcBorders>
            <w:shd w:val="clear" w:color="auto" w:fill="DAEDF3"/>
          </w:tcPr>
          <w:p w14:paraId="339DBD2A" w14:textId="77777777" w:rsidR="00805FAC" w:rsidRDefault="00805FAC">
            <w:pPr>
              <w:pStyle w:val="TableParagraph"/>
              <w:rPr>
                <w:sz w:val="14"/>
              </w:rPr>
            </w:pPr>
          </w:p>
          <w:p w14:paraId="456ED092" w14:textId="77777777" w:rsidR="00805FAC" w:rsidRDefault="00805FAC">
            <w:pPr>
              <w:pStyle w:val="TableParagraph"/>
              <w:rPr>
                <w:sz w:val="14"/>
              </w:rPr>
            </w:pPr>
          </w:p>
          <w:p w14:paraId="4744427C" w14:textId="77777777" w:rsidR="00805FAC" w:rsidRDefault="00805FAC">
            <w:pPr>
              <w:pStyle w:val="TableParagraph"/>
              <w:rPr>
                <w:sz w:val="14"/>
              </w:rPr>
            </w:pPr>
          </w:p>
          <w:p w14:paraId="20B779E6" w14:textId="77777777" w:rsidR="00805FAC" w:rsidRDefault="00805FAC">
            <w:pPr>
              <w:pStyle w:val="TableParagraph"/>
              <w:spacing w:before="10"/>
              <w:rPr>
                <w:sz w:val="13"/>
              </w:rPr>
            </w:pPr>
          </w:p>
          <w:p w14:paraId="39CC20C8" w14:textId="77777777" w:rsidR="00805FAC" w:rsidRDefault="00805FAC">
            <w:pPr>
              <w:pStyle w:val="TableParagraph"/>
              <w:ind w:left="1756" w:right="1725"/>
              <w:jc w:val="center"/>
              <w:rPr>
                <w:b/>
                <w:sz w:val="13"/>
              </w:rPr>
            </w:pPr>
            <w:r>
              <w:rPr>
                <w:b/>
                <w:sz w:val="13"/>
              </w:rPr>
              <w:t>Special Notes</w:t>
            </w:r>
          </w:p>
        </w:tc>
      </w:tr>
      <w:tr w:rsidR="00805FAC" w14:paraId="57C33DC8" w14:textId="77777777">
        <w:trPr>
          <w:trHeight w:val="185"/>
        </w:trPr>
        <w:tc>
          <w:tcPr>
            <w:tcW w:w="13735" w:type="dxa"/>
            <w:gridSpan w:val="9"/>
            <w:tcBorders>
              <w:top w:val="nil"/>
              <w:bottom w:val="single" w:sz="2" w:space="0" w:color="000000"/>
            </w:tcBorders>
          </w:tcPr>
          <w:p w14:paraId="4777BE10" w14:textId="77777777" w:rsidR="00805FAC" w:rsidRDefault="00805FAC">
            <w:pPr>
              <w:pStyle w:val="TableParagraph"/>
              <w:spacing w:line="163" w:lineRule="exact"/>
              <w:ind w:left="3935" w:right="3941"/>
              <w:jc w:val="center"/>
              <w:rPr>
                <w:b/>
                <w:sz w:val="15"/>
              </w:rPr>
            </w:pPr>
            <w:r>
              <w:rPr>
                <w:b/>
                <w:w w:val="105"/>
                <w:sz w:val="15"/>
              </w:rPr>
              <w:t>SCHEDULE "H</w:t>
            </w:r>
            <w:proofErr w:type="gramStart"/>
            <w:r>
              <w:rPr>
                <w:b/>
                <w:w w:val="105"/>
                <w:sz w:val="15"/>
              </w:rPr>
              <w:t>"  -</w:t>
            </w:r>
            <w:proofErr w:type="gramEnd"/>
            <w:r>
              <w:rPr>
                <w:b/>
                <w:w w:val="105"/>
                <w:sz w:val="15"/>
              </w:rPr>
              <w:t xml:space="preserve"> PLANNING</w:t>
            </w:r>
          </w:p>
        </w:tc>
      </w:tr>
      <w:tr w:rsidR="00805FAC" w14:paraId="4A5EAE98" w14:textId="77777777">
        <w:trPr>
          <w:trHeight w:val="405"/>
        </w:trPr>
        <w:tc>
          <w:tcPr>
            <w:tcW w:w="1772" w:type="dxa"/>
            <w:tcBorders>
              <w:top w:val="single" w:sz="2" w:space="0" w:color="000000"/>
              <w:bottom w:val="single" w:sz="2" w:space="0" w:color="000000"/>
              <w:right w:val="single" w:sz="2" w:space="0" w:color="000000"/>
            </w:tcBorders>
          </w:tcPr>
          <w:p w14:paraId="782616EA" w14:textId="77777777" w:rsidR="00805FAC" w:rsidRDefault="00805FAC">
            <w:pPr>
              <w:pStyle w:val="TableParagraph"/>
              <w:spacing w:before="64" w:line="160" w:lineRule="atLeast"/>
              <w:ind w:left="28"/>
              <w:rPr>
                <w:sz w:val="13"/>
              </w:rPr>
            </w:pPr>
            <w:r>
              <w:rPr>
                <w:sz w:val="13"/>
              </w:rPr>
              <w:t>Copy of County of Grey Official Plan</w:t>
            </w:r>
          </w:p>
        </w:tc>
        <w:tc>
          <w:tcPr>
            <w:tcW w:w="1178" w:type="dxa"/>
            <w:tcBorders>
              <w:top w:val="single" w:sz="2" w:space="0" w:color="000000"/>
              <w:left w:val="single" w:sz="2" w:space="0" w:color="000000"/>
              <w:bottom w:val="single" w:sz="2" w:space="0" w:color="000000"/>
              <w:right w:val="single" w:sz="2" w:space="0" w:color="000000"/>
            </w:tcBorders>
          </w:tcPr>
          <w:p w14:paraId="684A1979" w14:textId="77777777" w:rsidR="00805FAC" w:rsidRDefault="00805FAC">
            <w:pPr>
              <w:pStyle w:val="TableParagraph"/>
              <w:spacing w:before="5"/>
              <w:rPr>
                <w:sz w:val="20"/>
              </w:rPr>
            </w:pPr>
          </w:p>
          <w:p w14:paraId="7DC02A91" w14:textId="77777777" w:rsidR="00805FAC" w:rsidRDefault="00805FAC">
            <w:pPr>
              <w:pStyle w:val="TableParagraph"/>
              <w:spacing w:before="1"/>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502E074B" w14:textId="77777777" w:rsidR="00805FAC" w:rsidRDefault="00805FAC">
            <w:pPr>
              <w:pStyle w:val="TableParagraph"/>
              <w:spacing w:before="5"/>
              <w:rPr>
                <w:sz w:val="20"/>
              </w:rPr>
            </w:pPr>
          </w:p>
          <w:p w14:paraId="10DAA396" w14:textId="77777777" w:rsidR="00805FAC" w:rsidRDefault="00805FAC">
            <w:pPr>
              <w:pStyle w:val="TableParagraph"/>
              <w:spacing w:before="1"/>
              <w:ind w:left="520" w:right="495"/>
              <w:jc w:val="center"/>
              <w:rPr>
                <w:sz w:val="13"/>
              </w:rPr>
            </w:pPr>
            <w:r>
              <w:rPr>
                <w:sz w:val="13"/>
              </w:rPr>
              <w:t>Yes</w:t>
            </w:r>
          </w:p>
        </w:tc>
        <w:tc>
          <w:tcPr>
            <w:tcW w:w="790" w:type="dxa"/>
            <w:tcBorders>
              <w:top w:val="single" w:sz="2" w:space="0" w:color="000000"/>
              <w:left w:val="single" w:sz="2" w:space="0" w:color="000000"/>
              <w:bottom w:val="single" w:sz="2" w:space="0" w:color="000000"/>
              <w:right w:val="single" w:sz="2" w:space="0" w:color="000000"/>
            </w:tcBorders>
          </w:tcPr>
          <w:p w14:paraId="2EC27514" w14:textId="77777777" w:rsidR="00805FAC" w:rsidRDefault="00805FAC">
            <w:pPr>
              <w:pStyle w:val="TableParagraph"/>
              <w:spacing w:before="5"/>
              <w:rPr>
                <w:sz w:val="20"/>
              </w:rPr>
            </w:pPr>
          </w:p>
          <w:p w14:paraId="751253F5" w14:textId="77777777" w:rsidR="00805FAC" w:rsidRDefault="00805FAC">
            <w:pPr>
              <w:pStyle w:val="TableParagraph"/>
              <w:spacing w:before="1"/>
              <w:ind w:left="275"/>
              <w:rPr>
                <w:sz w:val="13"/>
              </w:rPr>
            </w:pPr>
            <w:r>
              <w:rPr>
                <w:sz w:val="13"/>
              </w:rPr>
              <w:t>13%</w:t>
            </w:r>
          </w:p>
        </w:tc>
        <w:tc>
          <w:tcPr>
            <w:tcW w:w="1179" w:type="dxa"/>
            <w:tcBorders>
              <w:top w:val="single" w:sz="2" w:space="0" w:color="000000"/>
              <w:left w:val="single" w:sz="2" w:space="0" w:color="000000"/>
              <w:bottom w:val="single" w:sz="2" w:space="0" w:color="000000"/>
              <w:right w:val="single" w:sz="2" w:space="0" w:color="000000"/>
            </w:tcBorders>
          </w:tcPr>
          <w:p w14:paraId="5B2BDA15" w14:textId="77777777" w:rsidR="00805FAC" w:rsidRDefault="00805FAC">
            <w:pPr>
              <w:pStyle w:val="TableParagraph"/>
              <w:spacing w:before="5"/>
              <w:rPr>
                <w:sz w:val="20"/>
              </w:rPr>
            </w:pPr>
          </w:p>
          <w:p w14:paraId="3C5A500A" w14:textId="77777777" w:rsidR="00805FAC" w:rsidRDefault="00805FAC">
            <w:pPr>
              <w:pStyle w:val="TableParagraph"/>
              <w:spacing w:before="1"/>
              <w:ind w:left="36" w:right="15"/>
              <w:jc w:val="center"/>
              <w:rPr>
                <w:sz w:val="13"/>
              </w:rPr>
            </w:pPr>
            <w:r>
              <w:rPr>
                <w:sz w:val="13"/>
              </w:rPr>
              <w:t>$60.00</w:t>
            </w:r>
          </w:p>
        </w:tc>
        <w:tc>
          <w:tcPr>
            <w:tcW w:w="1179" w:type="dxa"/>
            <w:tcBorders>
              <w:top w:val="single" w:sz="2" w:space="0" w:color="000000"/>
              <w:left w:val="single" w:sz="2" w:space="0" w:color="000000"/>
              <w:bottom w:val="single" w:sz="2" w:space="0" w:color="000000"/>
              <w:right w:val="single" w:sz="2" w:space="0" w:color="000000"/>
            </w:tcBorders>
          </w:tcPr>
          <w:p w14:paraId="6FBD6580" w14:textId="77777777" w:rsidR="00805FAC" w:rsidRDefault="00805FAC">
            <w:pPr>
              <w:pStyle w:val="TableParagraph"/>
              <w:spacing w:before="5"/>
              <w:rPr>
                <w:sz w:val="20"/>
              </w:rPr>
            </w:pPr>
          </w:p>
          <w:p w14:paraId="4FEBBF7C" w14:textId="77777777" w:rsidR="00805FAC" w:rsidRDefault="00805FAC">
            <w:pPr>
              <w:pStyle w:val="TableParagraph"/>
              <w:spacing w:before="1"/>
              <w:ind w:left="36" w:right="16"/>
              <w:jc w:val="center"/>
              <w:rPr>
                <w:sz w:val="13"/>
              </w:rPr>
            </w:pPr>
            <w:r>
              <w:rPr>
                <w:sz w:val="13"/>
              </w:rPr>
              <w:t>$7.80</w:t>
            </w:r>
          </w:p>
        </w:tc>
        <w:tc>
          <w:tcPr>
            <w:tcW w:w="1179" w:type="dxa"/>
            <w:tcBorders>
              <w:top w:val="single" w:sz="2" w:space="0" w:color="000000"/>
              <w:left w:val="single" w:sz="2" w:space="0" w:color="000000"/>
              <w:bottom w:val="single" w:sz="2" w:space="0" w:color="000000"/>
              <w:right w:val="single" w:sz="2" w:space="0" w:color="000000"/>
            </w:tcBorders>
          </w:tcPr>
          <w:p w14:paraId="221DC5C0" w14:textId="77777777" w:rsidR="00805FAC" w:rsidRDefault="00805FAC">
            <w:pPr>
              <w:pStyle w:val="TableParagraph"/>
              <w:spacing w:before="5"/>
              <w:rPr>
                <w:sz w:val="20"/>
              </w:rPr>
            </w:pPr>
          </w:p>
          <w:p w14:paraId="6B381816" w14:textId="77777777" w:rsidR="00805FAC" w:rsidRDefault="00805FAC">
            <w:pPr>
              <w:pStyle w:val="TableParagraph"/>
              <w:spacing w:before="1"/>
              <w:ind w:left="36" w:right="17"/>
              <w:jc w:val="center"/>
              <w:rPr>
                <w:sz w:val="13"/>
              </w:rPr>
            </w:pPr>
            <w:r>
              <w:rPr>
                <w:sz w:val="13"/>
              </w:rPr>
              <w:t>$67.80</w:t>
            </w:r>
          </w:p>
        </w:tc>
        <w:tc>
          <w:tcPr>
            <w:tcW w:w="790" w:type="dxa"/>
            <w:tcBorders>
              <w:top w:val="single" w:sz="2" w:space="0" w:color="000000"/>
              <w:left w:val="single" w:sz="2" w:space="0" w:color="000000"/>
              <w:bottom w:val="single" w:sz="2" w:space="0" w:color="000000"/>
              <w:right w:val="single" w:sz="2" w:space="0" w:color="000000"/>
            </w:tcBorders>
          </w:tcPr>
          <w:p w14:paraId="6200ECD1" w14:textId="77777777" w:rsidR="00805FAC" w:rsidRDefault="00805FAC">
            <w:pPr>
              <w:pStyle w:val="TableParagraph"/>
              <w:spacing w:before="5"/>
              <w:rPr>
                <w:sz w:val="20"/>
              </w:rPr>
            </w:pPr>
          </w:p>
          <w:p w14:paraId="5889EC42" w14:textId="77777777" w:rsidR="00805FAC" w:rsidRDefault="00805FAC">
            <w:pPr>
              <w:pStyle w:val="TableParagraph"/>
              <w:spacing w:before="1"/>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3E39941E" w14:textId="77777777" w:rsidR="00805FAC" w:rsidRDefault="00805FAC">
            <w:pPr>
              <w:pStyle w:val="TableParagraph"/>
              <w:spacing w:before="5"/>
              <w:rPr>
                <w:sz w:val="20"/>
              </w:rPr>
            </w:pPr>
          </w:p>
          <w:p w14:paraId="41F40B34" w14:textId="77777777" w:rsidR="00805FAC" w:rsidRDefault="00805FAC">
            <w:pPr>
              <w:pStyle w:val="TableParagraph"/>
              <w:spacing w:before="1"/>
              <w:ind w:left="32"/>
              <w:rPr>
                <w:sz w:val="13"/>
              </w:rPr>
            </w:pPr>
            <w:r>
              <w:rPr>
                <w:color w:val="FF0000"/>
                <w:sz w:val="13"/>
              </w:rPr>
              <w:t>Hard Copy</w:t>
            </w:r>
          </w:p>
        </w:tc>
      </w:tr>
      <w:tr w:rsidR="00805FAC" w14:paraId="0E940F00" w14:textId="77777777">
        <w:trPr>
          <w:trHeight w:val="359"/>
        </w:trPr>
        <w:tc>
          <w:tcPr>
            <w:tcW w:w="1772" w:type="dxa"/>
            <w:tcBorders>
              <w:top w:val="single" w:sz="2" w:space="0" w:color="000000"/>
              <w:bottom w:val="single" w:sz="2" w:space="0" w:color="000000"/>
              <w:right w:val="single" w:sz="2" w:space="0" w:color="000000"/>
            </w:tcBorders>
          </w:tcPr>
          <w:p w14:paraId="2D5CDBDB" w14:textId="77777777" w:rsidR="00805FAC" w:rsidRDefault="00805FAC">
            <w:pPr>
              <w:pStyle w:val="TableParagraph"/>
              <w:spacing w:before="19" w:line="160" w:lineRule="atLeast"/>
              <w:ind w:left="28"/>
              <w:rPr>
                <w:sz w:val="13"/>
              </w:rPr>
            </w:pPr>
            <w:r>
              <w:rPr>
                <w:sz w:val="13"/>
              </w:rPr>
              <w:t>Copy of Special Studies and Reports</w:t>
            </w:r>
          </w:p>
        </w:tc>
        <w:tc>
          <w:tcPr>
            <w:tcW w:w="1178" w:type="dxa"/>
            <w:tcBorders>
              <w:top w:val="single" w:sz="2" w:space="0" w:color="000000"/>
              <w:left w:val="single" w:sz="2" w:space="0" w:color="000000"/>
              <w:bottom w:val="single" w:sz="2" w:space="0" w:color="000000"/>
              <w:right w:val="single" w:sz="2" w:space="0" w:color="000000"/>
            </w:tcBorders>
          </w:tcPr>
          <w:p w14:paraId="5E6B23D8" w14:textId="77777777" w:rsidR="00805FAC" w:rsidRDefault="00805FAC">
            <w:pPr>
              <w:pStyle w:val="TableParagraph"/>
              <w:spacing w:before="6"/>
              <w:rPr>
                <w:sz w:val="16"/>
              </w:rPr>
            </w:pPr>
          </w:p>
          <w:p w14:paraId="4F4AF3A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097233E0" w14:textId="77777777" w:rsidR="00805FAC" w:rsidRDefault="00805FAC">
            <w:pPr>
              <w:pStyle w:val="TableParagraph"/>
              <w:spacing w:before="6"/>
              <w:rPr>
                <w:sz w:val="16"/>
              </w:rPr>
            </w:pPr>
          </w:p>
          <w:p w14:paraId="7D3CC28E" w14:textId="77777777" w:rsidR="00805FAC" w:rsidRDefault="00805FAC">
            <w:pPr>
              <w:pStyle w:val="TableParagraph"/>
              <w:ind w:left="520" w:right="495"/>
              <w:jc w:val="center"/>
              <w:rPr>
                <w:sz w:val="13"/>
              </w:rPr>
            </w:pPr>
            <w:r>
              <w:rPr>
                <w:sz w:val="13"/>
              </w:rPr>
              <w:t>Yes</w:t>
            </w:r>
          </w:p>
        </w:tc>
        <w:tc>
          <w:tcPr>
            <w:tcW w:w="790" w:type="dxa"/>
            <w:tcBorders>
              <w:top w:val="single" w:sz="2" w:space="0" w:color="000000"/>
              <w:left w:val="single" w:sz="2" w:space="0" w:color="000000"/>
              <w:bottom w:val="single" w:sz="2" w:space="0" w:color="000000"/>
              <w:right w:val="single" w:sz="2" w:space="0" w:color="000000"/>
            </w:tcBorders>
          </w:tcPr>
          <w:p w14:paraId="1F00CBE8" w14:textId="77777777" w:rsidR="00805FAC" w:rsidRDefault="00805FAC">
            <w:pPr>
              <w:pStyle w:val="TableParagraph"/>
              <w:spacing w:before="6"/>
              <w:rPr>
                <w:sz w:val="16"/>
              </w:rPr>
            </w:pPr>
          </w:p>
          <w:p w14:paraId="7C9B42BE" w14:textId="77777777" w:rsidR="00805FAC" w:rsidRDefault="00805FAC">
            <w:pPr>
              <w:pStyle w:val="TableParagraph"/>
              <w:ind w:left="275"/>
              <w:rPr>
                <w:sz w:val="13"/>
              </w:rPr>
            </w:pPr>
            <w:r>
              <w:rPr>
                <w:sz w:val="13"/>
              </w:rPr>
              <w:t>13%</w:t>
            </w:r>
          </w:p>
        </w:tc>
        <w:tc>
          <w:tcPr>
            <w:tcW w:w="1179" w:type="dxa"/>
            <w:tcBorders>
              <w:top w:val="single" w:sz="2" w:space="0" w:color="000000"/>
              <w:left w:val="single" w:sz="2" w:space="0" w:color="000000"/>
              <w:bottom w:val="single" w:sz="2" w:space="0" w:color="000000"/>
              <w:right w:val="single" w:sz="2" w:space="0" w:color="000000"/>
            </w:tcBorders>
          </w:tcPr>
          <w:p w14:paraId="6B5C6D74" w14:textId="77777777" w:rsidR="00805FAC" w:rsidRDefault="00805FAC">
            <w:pPr>
              <w:pStyle w:val="TableParagraph"/>
              <w:spacing w:before="6"/>
              <w:rPr>
                <w:sz w:val="16"/>
              </w:rPr>
            </w:pPr>
          </w:p>
          <w:p w14:paraId="53DFF3D9" w14:textId="77777777" w:rsidR="00805FAC" w:rsidRDefault="00805FAC">
            <w:pPr>
              <w:pStyle w:val="TableParagraph"/>
              <w:ind w:left="36" w:right="12"/>
              <w:jc w:val="center"/>
              <w:rPr>
                <w:sz w:val="13"/>
              </w:rPr>
            </w:pPr>
            <w:r>
              <w:rPr>
                <w:sz w:val="13"/>
              </w:rPr>
              <w:t>Cost Recovery</w:t>
            </w:r>
          </w:p>
        </w:tc>
        <w:tc>
          <w:tcPr>
            <w:tcW w:w="1179" w:type="dxa"/>
            <w:tcBorders>
              <w:top w:val="single" w:sz="2" w:space="0" w:color="000000"/>
              <w:left w:val="single" w:sz="2" w:space="0" w:color="000000"/>
              <w:bottom w:val="single" w:sz="2" w:space="0" w:color="000000"/>
              <w:right w:val="single" w:sz="2" w:space="0" w:color="000000"/>
            </w:tcBorders>
          </w:tcPr>
          <w:p w14:paraId="519ABDA6" w14:textId="77777777" w:rsidR="00805FAC" w:rsidRDefault="00805FAC">
            <w:pPr>
              <w:pStyle w:val="TableParagraph"/>
              <w:spacing w:before="6"/>
              <w:rPr>
                <w:sz w:val="16"/>
              </w:rPr>
            </w:pPr>
          </w:p>
          <w:p w14:paraId="386A5FC6" w14:textId="77777777" w:rsidR="00805FAC" w:rsidRDefault="00805FAC">
            <w:pPr>
              <w:pStyle w:val="TableParagraph"/>
              <w:ind w:left="36" w:right="14"/>
              <w:jc w:val="center"/>
              <w:rPr>
                <w:sz w:val="13"/>
              </w:rPr>
            </w:pPr>
            <w:r>
              <w:rPr>
                <w:sz w:val="13"/>
              </w:rPr>
              <w:t>Variable</w:t>
            </w:r>
          </w:p>
        </w:tc>
        <w:tc>
          <w:tcPr>
            <w:tcW w:w="1179" w:type="dxa"/>
            <w:tcBorders>
              <w:top w:val="single" w:sz="2" w:space="0" w:color="000000"/>
              <w:left w:val="single" w:sz="2" w:space="0" w:color="000000"/>
              <w:bottom w:val="single" w:sz="2" w:space="0" w:color="000000"/>
              <w:right w:val="single" w:sz="2" w:space="0" w:color="000000"/>
            </w:tcBorders>
          </w:tcPr>
          <w:p w14:paraId="63E8F9EE" w14:textId="77777777" w:rsidR="00805FAC" w:rsidRDefault="00805FAC">
            <w:pPr>
              <w:pStyle w:val="TableParagraph"/>
              <w:spacing w:before="6"/>
              <w:rPr>
                <w:sz w:val="16"/>
              </w:rPr>
            </w:pPr>
          </w:p>
          <w:p w14:paraId="7BC918D7" w14:textId="77777777" w:rsidR="00805FAC" w:rsidRDefault="00805FAC">
            <w:pPr>
              <w:pStyle w:val="TableParagraph"/>
              <w:ind w:left="36" w:right="15"/>
              <w:jc w:val="center"/>
              <w:rPr>
                <w:sz w:val="13"/>
              </w:rPr>
            </w:pPr>
            <w:r>
              <w:rPr>
                <w:sz w:val="13"/>
              </w:rPr>
              <w:t>Variable</w:t>
            </w:r>
          </w:p>
        </w:tc>
        <w:tc>
          <w:tcPr>
            <w:tcW w:w="790" w:type="dxa"/>
            <w:tcBorders>
              <w:top w:val="single" w:sz="2" w:space="0" w:color="000000"/>
              <w:left w:val="single" w:sz="2" w:space="0" w:color="000000"/>
              <w:bottom w:val="single" w:sz="2" w:space="0" w:color="000000"/>
              <w:right w:val="single" w:sz="2" w:space="0" w:color="000000"/>
            </w:tcBorders>
          </w:tcPr>
          <w:p w14:paraId="6CCAFA32" w14:textId="77777777" w:rsidR="00805FAC" w:rsidRDefault="00805FAC">
            <w:pPr>
              <w:pStyle w:val="TableParagraph"/>
              <w:spacing w:before="6"/>
              <w:rPr>
                <w:sz w:val="16"/>
              </w:rPr>
            </w:pPr>
          </w:p>
          <w:p w14:paraId="41ED4760"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46D8076A" w14:textId="77777777" w:rsidR="00805FAC" w:rsidRDefault="00805FAC">
            <w:pPr>
              <w:pStyle w:val="TableParagraph"/>
              <w:spacing w:before="6"/>
              <w:rPr>
                <w:sz w:val="16"/>
              </w:rPr>
            </w:pPr>
          </w:p>
          <w:p w14:paraId="68A149AB" w14:textId="77777777" w:rsidR="00805FAC" w:rsidRDefault="00805FAC">
            <w:pPr>
              <w:pStyle w:val="TableParagraph"/>
              <w:ind w:left="32"/>
              <w:rPr>
                <w:sz w:val="13"/>
              </w:rPr>
            </w:pPr>
            <w:r>
              <w:rPr>
                <w:sz w:val="13"/>
              </w:rPr>
              <w:t>Copy costs and admin fee based on cost recovery</w:t>
            </w:r>
          </w:p>
        </w:tc>
      </w:tr>
      <w:tr w:rsidR="00805FAC" w14:paraId="5F1D1363" w14:textId="77777777">
        <w:trPr>
          <w:trHeight w:val="487"/>
        </w:trPr>
        <w:tc>
          <w:tcPr>
            <w:tcW w:w="1772" w:type="dxa"/>
            <w:tcBorders>
              <w:top w:val="single" w:sz="2" w:space="0" w:color="000000"/>
              <w:bottom w:val="single" w:sz="2" w:space="0" w:color="000000"/>
              <w:right w:val="single" w:sz="2" w:space="0" w:color="000000"/>
            </w:tcBorders>
          </w:tcPr>
          <w:p w14:paraId="6110195D" w14:textId="77777777" w:rsidR="00805FAC" w:rsidRDefault="00805FAC">
            <w:pPr>
              <w:pStyle w:val="TableParagraph"/>
              <w:spacing w:before="8"/>
              <w:rPr>
                <w:sz w:val="12"/>
              </w:rPr>
            </w:pPr>
          </w:p>
          <w:p w14:paraId="41A9DEA0" w14:textId="77777777" w:rsidR="00805FAC" w:rsidRDefault="00805FAC">
            <w:pPr>
              <w:pStyle w:val="TableParagraph"/>
              <w:spacing w:line="160" w:lineRule="atLeast"/>
              <w:ind w:left="28" w:right="280"/>
              <w:rPr>
                <w:sz w:val="13"/>
              </w:rPr>
            </w:pPr>
            <w:r>
              <w:rPr>
                <w:sz w:val="13"/>
              </w:rPr>
              <w:t>Re-Issue of Certificate of Consent</w:t>
            </w:r>
          </w:p>
        </w:tc>
        <w:tc>
          <w:tcPr>
            <w:tcW w:w="1178" w:type="dxa"/>
            <w:tcBorders>
              <w:top w:val="single" w:sz="2" w:space="0" w:color="000000"/>
              <w:left w:val="single" w:sz="2" w:space="0" w:color="000000"/>
              <w:bottom w:val="single" w:sz="2" w:space="0" w:color="000000"/>
              <w:right w:val="single" w:sz="2" w:space="0" w:color="000000"/>
            </w:tcBorders>
          </w:tcPr>
          <w:p w14:paraId="2CCE71CC" w14:textId="77777777" w:rsidR="00805FAC" w:rsidRDefault="00805FAC">
            <w:pPr>
              <w:pStyle w:val="TableParagraph"/>
              <w:rPr>
                <w:sz w:val="14"/>
              </w:rPr>
            </w:pPr>
          </w:p>
          <w:p w14:paraId="06F07881" w14:textId="77777777" w:rsidR="00805FAC" w:rsidRDefault="00805FAC">
            <w:pPr>
              <w:pStyle w:val="TableParagraph"/>
              <w:spacing w:before="7"/>
              <w:rPr>
                <w:sz w:val="13"/>
              </w:rPr>
            </w:pPr>
          </w:p>
          <w:p w14:paraId="524B94B9"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38956F53" w14:textId="77777777" w:rsidR="00805FAC" w:rsidRDefault="00805FAC">
            <w:pPr>
              <w:pStyle w:val="TableParagraph"/>
              <w:rPr>
                <w:sz w:val="14"/>
              </w:rPr>
            </w:pPr>
          </w:p>
          <w:p w14:paraId="57DC8F21" w14:textId="77777777" w:rsidR="00805FAC" w:rsidRDefault="00805FAC">
            <w:pPr>
              <w:pStyle w:val="TableParagraph"/>
              <w:spacing w:before="7"/>
              <w:rPr>
                <w:sz w:val="13"/>
              </w:rPr>
            </w:pPr>
          </w:p>
          <w:p w14:paraId="436BC5DF"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1892D089" w14:textId="77777777" w:rsidR="00805FAC" w:rsidRDefault="00805FAC">
            <w:pPr>
              <w:pStyle w:val="TableParagraph"/>
              <w:rPr>
                <w:sz w:val="14"/>
              </w:rPr>
            </w:pPr>
          </w:p>
          <w:p w14:paraId="5356C70C" w14:textId="77777777" w:rsidR="00805FAC" w:rsidRDefault="00805FAC">
            <w:pPr>
              <w:pStyle w:val="TableParagraph"/>
              <w:spacing w:before="7"/>
              <w:rPr>
                <w:sz w:val="13"/>
              </w:rPr>
            </w:pPr>
          </w:p>
          <w:p w14:paraId="431F08CD"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18A17A77" w14:textId="77777777" w:rsidR="00805FAC" w:rsidRDefault="00805FAC">
            <w:pPr>
              <w:pStyle w:val="TableParagraph"/>
              <w:rPr>
                <w:sz w:val="14"/>
              </w:rPr>
            </w:pPr>
          </w:p>
          <w:p w14:paraId="05E3E07B" w14:textId="77777777" w:rsidR="00805FAC" w:rsidRDefault="00805FAC">
            <w:pPr>
              <w:pStyle w:val="TableParagraph"/>
              <w:spacing w:before="7"/>
              <w:rPr>
                <w:sz w:val="13"/>
              </w:rPr>
            </w:pPr>
          </w:p>
          <w:p w14:paraId="12277979" w14:textId="77777777" w:rsidR="00805FAC" w:rsidRDefault="00805FAC">
            <w:pPr>
              <w:pStyle w:val="TableParagraph"/>
              <w:ind w:left="36" w:right="15"/>
              <w:jc w:val="center"/>
              <w:rPr>
                <w:sz w:val="13"/>
              </w:rPr>
            </w:pPr>
            <w:r>
              <w:rPr>
                <w:sz w:val="13"/>
              </w:rPr>
              <w:t>$41.00</w:t>
            </w:r>
          </w:p>
        </w:tc>
        <w:tc>
          <w:tcPr>
            <w:tcW w:w="1179" w:type="dxa"/>
            <w:tcBorders>
              <w:top w:val="single" w:sz="2" w:space="0" w:color="000000"/>
              <w:left w:val="single" w:sz="2" w:space="0" w:color="000000"/>
              <w:bottom w:val="single" w:sz="2" w:space="0" w:color="000000"/>
              <w:right w:val="single" w:sz="2" w:space="0" w:color="000000"/>
            </w:tcBorders>
          </w:tcPr>
          <w:p w14:paraId="0F6BBF92" w14:textId="77777777" w:rsidR="00805FAC" w:rsidRDefault="00805FAC">
            <w:pPr>
              <w:pStyle w:val="TableParagraph"/>
              <w:rPr>
                <w:sz w:val="14"/>
              </w:rPr>
            </w:pPr>
          </w:p>
          <w:p w14:paraId="33A108C0" w14:textId="77777777" w:rsidR="00805FAC" w:rsidRDefault="00805FAC">
            <w:pPr>
              <w:pStyle w:val="TableParagraph"/>
              <w:spacing w:before="7"/>
              <w:rPr>
                <w:sz w:val="13"/>
              </w:rPr>
            </w:pPr>
          </w:p>
          <w:p w14:paraId="43D976E1"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08B27A5F" w14:textId="77777777" w:rsidR="00805FAC" w:rsidRDefault="00805FAC">
            <w:pPr>
              <w:pStyle w:val="TableParagraph"/>
              <w:rPr>
                <w:sz w:val="14"/>
              </w:rPr>
            </w:pPr>
          </w:p>
          <w:p w14:paraId="420D3FD1" w14:textId="77777777" w:rsidR="00805FAC" w:rsidRDefault="00805FAC">
            <w:pPr>
              <w:pStyle w:val="TableParagraph"/>
              <w:spacing w:before="7"/>
              <w:rPr>
                <w:sz w:val="13"/>
              </w:rPr>
            </w:pPr>
          </w:p>
          <w:p w14:paraId="1155FC56" w14:textId="77777777" w:rsidR="00805FAC" w:rsidRDefault="00805FAC">
            <w:pPr>
              <w:pStyle w:val="TableParagraph"/>
              <w:ind w:left="36" w:right="17"/>
              <w:jc w:val="center"/>
              <w:rPr>
                <w:sz w:val="13"/>
              </w:rPr>
            </w:pPr>
            <w:r>
              <w:rPr>
                <w:sz w:val="13"/>
              </w:rPr>
              <w:t>$41.00</w:t>
            </w:r>
          </w:p>
        </w:tc>
        <w:tc>
          <w:tcPr>
            <w:tcW w:w="790" w:type="dxa"/>
            <w:tcBorders>
              <w:top w:val="single" w:sz="2" w:space="0" w:color="000000"/>
              <w:left w:val="single" w:sz="2" w:space="0" w:color="000000"/>
              <w:bottom w:val="single" w:sz="2" w:space="0" w:color="000000"/>
              <w:right w:val="single" w:sz="2" w:space="0" w:color="000000"/>
            </w:tcBorders>
          </w:tcPr>
          <w:p w14:paraId="2ABE26B1" w14:textId="77777777" w:rsidR="00805FAC" w:rsidRDefault="00805FAC">
            <w:pPr>
              <w:pStyle w:val="TableParagraph"/>
              <w:rPr>
                <w:sz w:val="14"/>
              </w:rPr>
            </w:pPr>
          </w:p>
          <w:p w14:paraId="5BDF17A9" w14:textId="77777777" w:rsidR="00805FAC" w:rsidRDefault="00805FAC">
            <w:pPr>
              <w:pStyle w:val="TableParagraph"/>
              <w:spacing w:before="7"/>
              <w:rPr>
                <w:sz w:val="13"/>
              </w:rPr>
            </w:pPr>
          </w:p>
          <w:p w14:paraId="189B938D"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237843F1" w14:textId="77777777" w:rsidR="00805FAC" w:rsidRDefault="00805FAC">
            <w:pPr>
              <w:pStyle w:val="TableParagraph"/>
              <w:spacing w:before="8"/>
              <w:rPr>
                <w:sz w:val="12"/>
              </w:rPr>
            </w:pPr>
          </w:p>
          <w:p w14:paraId="57D34579"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322C34BB" w14:textId="77777777">
        <w:trPr>
          <w:trHeight w:val="506"/>
        </w:trPr>
        <w:tc>
          <w:tcPr>
            <w:tcW w:w="1772" w:type="dxa"/>
            <w:tcBorders>
              <w:top w:val="single" w:sz="2" w:space="0" w:color="000000"/>
              <w:bottom w:val="single" w:sz="2" w:space="0" w:color="000000"/>
              <w:right w:val="single" w:sz="2" w:space="0" w:color="000000"/>
            </w:tcBorders>
          </w:tcPr>
          <w:p w14:paraId="797DB466" w14:textId="77777777" w:rsidR="00805FAC" w:rsidRDefault="00805FAC">
            <w:pPr>
              <w:pStyle w:val="TableParagraph"/>
              <w:rPr>
                <w:sz w:val="14"/>
              </w:rPr>
            </w:pPr>
          </w:p>
          <w:p w14:paraId="667E9B6C" w14:textId="77777777" w:rsidR="00805FAC" w:rsidRDefault="00805FAC">
            <w:pPr>
              <w:pStyle w:val="TableParagraph"/>
              <w:spacing w:before="3"/>
              <w:rPr>
                <w:sz w:val="15"/>
              </w:rPr>
            </w:pPr>
          </w:p>
          <w:p w14:paraId="221D6D81" w14:textId="77777777" w:rsidR="00805FAC" w:rsidRDefault="00805FAC">
            <w:pPr>
              <w:pStyle w:val="TableParagraph"/>
              <w:ind w:left="28"/>
              <w:rPr>
                <w:sz w:val="13"/>
              </w:rPr>
            </w:pPr>
            <w:r>
              <w:rPr>
                <w:sz w:val="13"/>
              </w:rPr>
              <w:t>Fee for Validation Order</w:t>
            </w:r>
          </w:p>
        </w:tc>
        <w:tc>
          <w:tcPr>
            <w:tcW w:w="1178" w:type="dxa"/>
            <w:tcBorders>
              <w:top w:val="single" w:sz="2" w:space="0" w:color="000000"/>
              <w:left w:val="single" w:sz="2" w:space="0" w:color="000000"/>
              <w:bottom w:val="single" w:sz="2" w:space="0" w:color="000000"/>
              <w:right w:val="single" w:sz="2" w:space="0" w:color="000000"/>
            </w:tcBorders>
          </w:tcPr>
          <w:p w14:paraId="5DFEBD96" w14:textId="77777777" w:rsidR="00805FAC" w:rsidRDefault="00805FAC">
            <w:pPr>
              <w:pStyle w:val="TableParagraph"/>
              <w:rPr>
                <w:sz w:val="14"/>
              </w:rPr>
            </w:pPr>
          </w:p>
          <w:p w14:paraId="10BC0786" w14:textId="77777777" w:rsidR="00805FAC" w:rsidRDefault="00805FAC">
            <w:pPr>
              <w:pStyle w:val="TableParagraph"/>
              <w:spacing w:before="3"/>
              <w:rPr>
                <w:sz w:val="15"/>
              </w:rPr>
            </w:pPr>
          </w:p>
          <w:p w14:paraId="187965F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044976BF" w14:textId="77777777" w:rsidR="00805FAC" w:rsidRDefault="00805FAC">
            <w:pPr>
              <w:pStyle w:val="TableParagraph"/>
              <w:rPr>
                <w:sz w:val="14"/>
              </w:rPr>
            </w:pPr>
          </w:p>
          <w:p w14:paraId="115D31D7" w14:textId="77777777" w:rsidR="00805FAC" w:rsidRDefault="00805FAC">
            <w:pPr>
              <w:pStyle w:val="TableParagraph"/>
              <w:spacing w:before="3"/>
              <w:rPr>
                <w:sz w:val="15"/>
              </w:rPr>
            </w:pPr>
          </w:p>
          <w:p w14:paraId="3F4DBE47"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248973F9" w14:textId="77777777" w:rsidR="00805FAC" w:rsidRDefault="00805FAC">
            <w:pPr>
              <w:pStyle w:val="TableParagraph"/>
              <w:rPr>
                <w:sz w:val="14"/>
              </w:rPr>
            </w:pPr>
          </w:p>
          <w:p w14:paraId="4832EA8D" w14:textId="77777777" w:rsidR="00805FAC" w:rsidRDefault="00805FAC">
            <w:pPr>
              <w:pStyle w:val="TableParagraph"/>
              <w:spacing w:before="3"/>
              <w:rPr>
                <w:sz w:val="15"/>
              </w:rPr>
            </w:pPr>
          </w:p>
          <w:p w14:paraId="645D0DEB"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60EBE362" w14:textId="77777777" w:rsidR="00805FAC" w:rsidRDefault="00805FAC">
            <w:pPr>
              <w:pStyle w:val="TableParagraph"/>
              <w:rPr>
                <w:sz w:val="14"/>
              </w:rPr>
            </w:pPr>
          </w:p>
          <w:p w14:paraId="547F1FD6" w14:textId="77777777" w:rsidR="00805FAC" w:rsidRDefault="00805FAC">
            <w:pPr>
              <w:pStyle w:val="TableParagraph"/>
              <w:spacing w:before="3"/>
              <w:rPr>
                <w:sz w:val="15"/>
              </w:rPr>
            </w:pPr>
          </w:p>
          <w:p w14:paraId="2BF52A89" w14:textId="77777777" w:rsidR="00805FAC" w:rsidRDefault="00805FAC">
            <w:pPr>
              <w:pStyle w:val="TableParagraph"/>
              <w:ind w:left="36" w:right="15"/>
              <w:jc w:val="center"/>
              <w:rPr>
                <w:sz w:val="13"/>
              </w:rPr>
            </w:pPr>
            <w:r>
              <w:rPr>
                <w:sz w:val="13"/>
              </w:rPr>
              <w:t>$600.00</w:t>
            </w:r>
          </w:p>
        </w:tc>
        <w:tc>
          <w:tcPr>
            <w:tcW w:w="1179" w:type="dxa"/>
            <w:tcBorders>
              <w:top w:val="single" w:sz="2" w:space="0" w:color="000000"/>
              <w:left w:val="single" w:sz="2" w:space="0" w:color="000000"/>
              <w:bottom w:val="single" w:sz="2" w:space="0" w:color="000000"/>
              <w:right w:val="single" w:sz="2" w:space="0" w:color="000000"/>
            </w:tcBorders>
          </w:tcPr>
          <w:p w14:paraId="776DA2C8" w14:textId="77777777" w:rsidR="00805FAC" w:rsidRDefault="00805FAC">
            <w:pPr>
              <w:pStyle w:val="TableParagraph"/>
              <w:rPr>
                <w:sz w:val="14"/>
              </w:rPr>
            </w:pPr>
          </w:p>
          <w:p w14:paraId="440ACAC4" w14:textId="77777777" w:rsidR="00805FAC" w:rsidRDefault="00805FAC">
            <w:pPr>
              <w:pStyle w:val="TableParagraph"/>
              <w:spacing w:before="3"/>
              <w:rPr>
                <w:sz w:val="15"/>
              </w:rPr>
            </w:pPr>
          </w:p>
          <w:p w14:paraId="6D11A1A2"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5872BB49" w14:textId="77777777" w:rsidR="00805FAC" w:rsidRDefault="00805FAC">
            <w:pPr>
              <w:pStyle w:val="TableParagraph"/>
              <w:rPr>
                <w:sz w:val="14"/>
              </w:rPr>
            </w:pPr>
          </w:p>
          <w:p w14:paraId="4487CE0A" w14:textId="77777777" w:rsidR="00805FAC" w:rsidRDefault="00805FAC">
            <w:pPr>
              <w:pStyle w:val="TableParagraph"/>
              <w:spacing w:before="3"/>
              <w:rPr>
                <w:sz w:val="15"/>
              </w:rPr>
            </w:pPr>
          </w:p>
          <w:p w14:paraId="28F82C67" w14:textId="77777777" w:rsidR="00805FAC" w:rsidRDefault="00805FAC">
            <w:pPr>
              <w:pStyle w:val="TableParagraph"/>
              <w:ind w:left="36" w:right="17"/>
              <w:jc w:val="center"/>
              <w:rPr>
                <w:sz w:val="13"/>
              </w:rPr>
            </w:pPr>
            <w:r>
              <w:rPr>
                <w:sz w:val="13"/>
              </w:rPr>
              <w:t>$600.00</w:t>
            </w:r>
          </w:p>
        </w:tc>
        <w:tc>
          <w:tcPr>
            <w:tcW w:w="790" w:type="dxa"/>
            <w:tcBorders>
              <w:top w:val="single" w:sz="2" w:space="0" w:color="000000"/>
              <w:left w:val="single" w:sz="2" w:space="0" w:color="000000"/>
              <w:bottom w:val="single" w:sz="2" w:space="0" w:color="000000"/>
              <w:right w:val="single" w:sz="2" w:space="0" w:color="000000"/>
            </w:tcBorders>
          </w:tcPr>
          <w:p w14:paraId="53CC2BEE" w14:textId="77777777" w:rsidR="00805FAC" w:rsidRDefault="00805FAC">
            <w:pPr>
              <w:pStyle w:val="TableParagraph"/>
              <w:rPr>
                <w:sz w:val="14"/>
              </w:rPr>
            </w:pPr>
          </w:p>
          <w:p w14:paraId="5ABE325C" w14:textId="77777777" w:rsidR="00805FAC" w:rsidRDefault="00805FAC">
            <w:pPr>
              <w:pStyle w:val="TableParagraph"/>
              <w:spacing w:before="3"/>
              <w:rPr>
                <w:sz w:val="15"/>
              </w:rPr>
            </w:pPr>
          </w:p>
          <w:p w14:paraId="4D9ED8A6"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61EA415A" w14:textId="77777777" w:rsidR="00805FAC" w:rsidRDefault="00805FAC">
            <w:pPr>
              <w:pStyle w:val="TableParagraph"/>
              <w:spacing w:before="4"/>
              <w:rPr>
                <w:sz w:val="14"/>
              </w:rPr>
            </w:pPr>
          </w:p>
          <w:p w14:paraId="72DA0CDB"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2126B425" w14:textId="77777777">
        <w:trPr>
          <w:trHeight w:val="523"/>
        </w:trPr>
        <w:tc>
          <w:tcPr>
            <w:tcW w:w="1772" w:type="dxa"/>
            <w:tcBorders>
              <w:top w:val="single" w:sz="2" w:space="0" w:color="000000"/>
              <w:bottom w:val="single" w:sz="2" w:space="0" w:color="000000"/>
              <w:right w:val="single" w:sz="2" w:space="0" w:color="000000"/>
            </w:tcBorders>
          </w:tcPr>
          <w:p w14:paraId="64EFB77C" w14:textId="77777777" w:rsidR="00805FAC" w:rsidRDefault="00805FAC">
            <w:pPr>
              <w:pStyle w:val="TableParagraph"/>
              <w:rPr>
                <w:sz w:val="14"/>
              </w:rPr>
            </w:pPr>
          </w:p>
          <w:p w14:paraId="5B5EE9CF" w14:textId="77777777" w:rsidR="00805FAC" w:rsidRDefault="00805FAC">
            <w:pPr>
              <w:pStyle w:val="TableParagraph"/>
              <w:spacing w:before="8"/>
              <w:rPr>
                <w:sz w:val="16"/>
              </w:rPr>
            </w:pPr>
          </w:p>
          <w:p w14:paraId="633C9B44" w14:textId="77777777" w:rsidR="00805FAC" w:rsidRDefault="00805FAC">
            <w:pPr>
              <w:pStyle w:val="TableParagraph"/>
              <w:ind w:left="28"/>
              <w:rPr>
                <w:sz w:val="13"/>
              </w:rPr>
            </w:pPr>
            <w:r>
              <w:rPr>
                <w:sz w:val="13"/>
              </w:rPr>
              <w:t>Fee for Power of Sale</w:t>
            </w:r>
          </w:p>
        </w:tc>
        <w:tc>
          <w:tcPr>
            <w:tcW w:w="1178" w:type="dxa"/>
            <w:tcBorders>
              <w:top w:val="single" w:sz="2" w:space="0" w:color="000000"/>
              <w:left w:val="single" w:sz="2" w:space="0" w:color="000000"/>
              <w:bottom w:val="single" w:sz="2" w:space="0" w:color="000000"/>
              <w:right w:val="single" w:sz="2" w:space="0" w:color="000000"/>
            </w:tcBorders>
          </w:tcPr>
          <w:p w14:paraId="271D5D37" w14:textId="77777777" w:rsidR="00805FAC" w:rsidRDefault="00805FAC">
            <w:pPr>
              <w:pStyle w:val="TableParagraph"/>
              <w:rPr>
                <w:sz w:val="14"/>
              </w:rPr>
            </w:pPr>
          </w:p>
          <w:p w14:paraId="2C8DD4D5" w14:textId="77777777" w:rsidR="00805FAC" w:rsidRDefault="00805FAC">
            <w:pPr>
              <w:pStyle w:val="TableParagraph"/>
              <w:spacing w:before="8"/>
              <w:rPr>
                <w:sz w:val="16"/>
              </w:rPr>
            </w:pPr>
          </w:p>
          <w:p w14:paraId="582ABEA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7AE0ED3F" w14:textId="77777777" w:rsidR="00805FAC" w:rsidRDefault="00805FAC">
            <w:pPr>
              <w:pStyle w:val="TableParagraph"/>
              <w:rPr>
                <w:sz w:val="14"/>
              </w:rPr>
            </w:pPr>
          </w:p>
          <w:p w14:paraId="21FA8F43" w14:textId="77777777" w:rsidR="00805FAC" w:rsidRDefault="00805FAC">
            <w:pPr>
              <w:pStyle w:val="TableParagraph"/>
              <w:spacing w:before="8"/>
              <w:rPr>
                <w:sz w:val="16"/>
              </w:rPr>
            </w:pPr>
          </w:p>
          <w:p w14:paraId="2456BD1B"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2EA17E64" w14:textId="77777777" w:rsidR="00805FAC" w:rsidRDefault="00805FAC">
            <w:pPr>
              <w:pStyle w:val="TableParagraph"/>
              <w:rPr>
                <w:sz w:val="14"/>
              </w:rPr>
            </w:pPr>
          </w:p>
          <w:p w14:paraId="047A840B" w14:textId="77777777" w:rsidR="00805FAC" w:rsidRDefault="00805FAC">
            <w:pPr>
              <w:pStyle w:val="TableParagraph"/>
              <w:spacing w:before="8"/>
              <w:rPr>
                <w:sz w:val="16"/>
              </w:rPr>
            </w:pPr>
          </w:p>
          <w:p w14:paraId="6B2858EF"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05E8B8D9" w14:textId="77777777" w:rsidR="00805FAC" w:rsidRDefault="00805FAC">
            <w:pPr>
              <w:pStyle w:val="TableParagraph"/>
              <w:rPr>
                <w:sz w:val="14"/>
              </w:rPr>
            </w:pPr>
          </w:p>
          <w:p w14:paraId="4C07FF39" w14:textId="77777777" w:rsidR="00805FAC" w:rsidRDefault="00805FAC">
            <w:pPr>
              <w:pStyle w:val="TableParagraph"/>
              <w:spacing w:before="8"/>
              <w:rPr>
                <w:sz w:val="16"/>
              </w:rPr>
            </w:pPr>
          </w:p>
          <w:p w14:paraId="69D715DB" w14:textId="77777777" w:rsidR="00805FAC" w:rsidRDefault="00805FAC">
            <w:pPr>
              <w:pStyle w:val="TableParagraph"/>
              <w:ind w:left="36" w:right="15"/>
              <w:jc w:val="center"/>
              <w:rPr>
                <w:sz w:val="13"/>
              </w:rPr>
            </w:pPr>
            <w:r>
              <w:rPr>
                <w:sz w:val="13"/>
              </w:rPr>
              <w:t>$600.00</w:t>
            </w:r>
          </w:p>
        </w:tc>
        <w:tc>
          <w:tcPr>
            <w:tcW w:w="1179" w:type="dxa"/>
            <w:tcBorders>
              <w:top w:val="single" w:sz="2" w:space="0" w:color="000000"/>
              <w:left w:val="single" w:sz="2" w:space="0" w:color="000000"/>
              <w:bottom w:val="single" w:sz="2" w:space="0" w:color="000000"/>
              <w:right w:val="single" w:sz="2" w:space="0" w:color="000000"/>
            </w:tcBorders>
          </w:tcPr>
          <w:p w14:paraId="7B6E5ED4" w14:textId="77777777" w:rsidR="00805FAC" w:rsidRDefault="00805FAC">
            <w:pPr>
              <w:pStyle w:val="TableParagraph"/>
              <w:rPr>
                <w:sz w:val="14"/>
              </w:rPr>
            </w:pPr>
          </w:p>
          <w:p w14:paraId="5438D6E9" w14:textId="77777777" w:rsidR="00805FAC" w:rsidRDefault="00805FAC">
            <w:pPr>
              <w:pStyle w:val="TableParagraph"/>
              <w:spacing w:before="8"/>
              <w:rPr>
                <w:sz w:val="16"/>
              </w:rPr>
            </w:pPr>
          </w:p>
          <w:p w14:paraId="23999811"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566B7B79" w14:textId="77777777" w:rsidR="00805FAC" w:rsidRDefault="00805FAC">
            <w:pPr>
              <w:pStyle w:val="TableParagraph"/>
              <w:rPr>
                <w:sz w:val="14"/>
              </w:rPr>
            </w:pPr>
          </w:p>
          <w:p w14:paraId="746CACBE" w14:textId="77777777" w:rsidR="00805FAC" w:rsidRDefault="00805FAC">
            <w:pPr>
              <w:pStyle w:val="TableParagraph"/>
              <w:spacing w:before="8"/>
              <w:rPr>
                <w:sz w:val="16"/>
              </w:rPr>
            </w:pPr>
          </w:p>
          <w:p w14:paraId="082BE26C" w14:textId="77777777" w:rsidR="00805FAC" w:rsidRDefault="00805FAC">
            <w:pPr>
              <w:pStyle w:val="TableParagraph"/>
              <w:ind w:left="36" w:right="17"/>
              <w:jc w:val="center"/>
              <w:rPr>
                <w:sz w:val="13"/>
              </w:rPr>
            </w:pPr>
            <w:r>
              <w:rPr>
                <w:sz w:val="13"/>
              </w:rPr>
              <w:t>$600.00</w:t>
            </w:r>
          </w:p>
        </w:tc>
        <w:tc>
          <w:tcPr>
            <w:tcW w:w="790" w:type="dxa"/>
            <w:tcBorders>
              <w:top w:val="single" w:sz="2" w:space="0" w:color="000000"/>
              <w:left w:val="single" w:sz="2" w:space="0" w:color="000000"/>
              <w:bottom w:val="single" w:sz="2" w:space="0" w:color="000000"/>
              <w:right w:val="single" w:sz="2" w:space="0" w:color="000000"/>
            </w:tcBorders>
          </w:tcPr>
          <w:p w14:paraId="169A0435" w14:textId="77777777" w:rsidR="00805FAC" w:rsidRDefault="00805FAC">
            <w:pPr>
              <w:pStyle w:val="TableParagraph"/>
              <w:rPr>
                <w:sz w:val="14"/>
              </w:rPr>
            </w:pPr>
          </w:p>
          <w:p w14:paraId="2DA016DC" w14:textId="77777777" w:rsidR="00805FAC" w:rsidRDefault="00805FAC">
            <w:pPr>
              <w:pStyle w:val="TableParagraph"/>
              <w:spacing w:before="8"/>
              <w:rPr>
                <w:sz w:val="16"/>
              </w:rPr>
            </w:pPr>
          </w:p>
          <w:p w14:paraId="7199B2D6"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306EAF6F" w14:textId="77777777" w:rsidR="00805FAC" w:rsidRDefault="00805FAC">
            <w:pPr>
              <w:pStyle w:val="TableParagraph"/>
              <w:spacing w:before="9"/>
              <w:rPr>
                <w:sz w:val="15"/>
              </w:rPr>
            </w:pPr>
          </w:p>
          <w:p w14:paraId="214CFA2F"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30E6071F" w14:textId="77777777">
        <w:trPr>
          <w:trHeight w:val="638"/>
        </w:trPr>
        <w:tc>
          <w:tcPr>
            <w:tcW w:w="1772" w:type="dxa"/>
            <w:tcBorders>
              <w:top w:val="single" w:sz="2" w:space="0" w:color="000000"/>
              <w:bottom w:val="single" w:sz="2" w:space="0" w:color="000000"/>
              <w:right w:val="single" w:sz="2" w:space="0" w:color="000000"/>
            </w:tcBorders>
          </w:tcPr>
          <w:p w14:paraId="64D9A576" w14:textId="77777777" w:rsidR="00805FAC" w:rsidRDefault="00805FAC">
            <w:pPr>
              <w:pStyle w:val="TableParagraph"/>
              <w:spacing w:before="10"/>
              <w:rPr>
                <w:sz w:val="11"/>
              </w:rPr>
            </w:pPr>
          </w:p>
          <w:p w14:paraId="0CAD9EA6" w14:textId="77777777" w:rsidR="00805FAC" w:rsidRDefault="00805FAC">
            <w:pPr>
              <w:pStyle w:val="TableParagraph"/>
              <w:spacing w:line="160" w:lineRule="atLeast"/>
              <w:ind w:left="28"/>
              <w:rPr>
                <w:sz w:val="13"/>
              </w:rPr>
            </w:pPr>
            <w:r>
              <w:rPr>
                <w:strike/>
                <w:sz w:val="13"/>
              </w:rPr>
              <w:t>Approval of Plan of</w:t>
            </w:r>
            <w:r>
              <w:rPr>
                <w:sz w:val="13"/>
              </w:rPr>
              <w:t xml:space="preserve"> </w:t>
            </w:r>
            <w:r>
              <w:rPr>
                <w:strike/>
                <w:sz w:val="13"/>
              </w:rPr>
              <w:t>Subdivision/Condominium up</w:t>
            </w:r>
            <w:r>
              <w:rPr>
                <w:sz w:val="13"/>
              </w:rPr>
              <w:t xml:space="preserve"> </w:t>
            </w:r>
            <w:r>
              <w:rPr>
                <w:strike/>
                <w:sz w:val="13"/>
              </w:rPr>
              <w:t>to 20 lots/units or blocks</w:t>
            </w:r>
          </w:p>
        </w:tc>
        <w:tc>
          <w:tcPr>
            <w:tcW w:w="1178" w:type="dxa"/>
            <w:tcBorders>
              <w:top w:val="single" w:sz="2" w:space="0" w:color="000000"/>
              <w:left w:val="single" w:sz="2" w:space="0" w:color="000000"/>
              <w:bottom w:val="single" w:sz="2" w:space="0" w:color="000000"/>
              <w:right w:val="single" w:sz="2" w:space="0" w:color="000000"/>
            </w:tcBorders>
          </w:tcPr>
          <w:p w14:paraId="7BAC06AA" w14:textId="77777777" w:rsidR="00805FAC" w:rsidRDefault="00805FAC">
            <w:pPr>
              <w:pStyle w:val="TableParagraph"/>
              <w:rPr>
                <w:sz w:val="14"/>
              </w:rPr>
            </w:pPr>
          </w:p>
          <w:p w14:paraId="1188A916" w14:textId="77777777" w:rsidR="00805FAC" w:rsidRDefault="00805FAC">
            <w:pPr>
              <w:pStyle w:val="TableParagraph"/>
              <w:rPr>
                <w:sz w:val="14"/>
              </w:rPr>
            </w:pPr>
          </w:p>
          <w:p w14:paraId="42CB7840" w14:textId="77777777" w:rsidR="00805FAC" w:rsidRDefault="00805FAC">
            <w:pPr>
              <w:pStyle w:val="TableParagraph"/>
              <w:spacing w:before="8"/>
              <w:rPr>
                <w:sz w:val="12"/>
              </w:rPr>
            </w:pPr>
          </w:p>
          <w:p w14:paraId="12D0FF20" w14:textId="77777777" w:rsidR="00805FAC" w:rsidRDefault="00805FAC">
            <w:pPr>
              <w:pStyle w:val="TableParagraph"/>
              <w:spacing w:before="1"/>
              <w:ind w:left="153" w:right="133"/>
              <w:jc w:val="center"/>
              <w:rPr>
                <w:sz w:val="13"/>
              </w:rPr>
            </w:pPr>
            <w:r>
              <w:rPr>
                <w:strike/>
                <w:sz w:val="13"/>
              </w:rPr>
              <w:t>Each Approva</w:t>
            </w:r>
            <w:r>
              <w:rPr>
                <w:sz w:val="13"/>
              </w:rPr>
              <w:t>l</w:t>
            </w:r>
          </w:p>
        </w:tc>
        <w:tc>
          <w:tcPr>
            <w:tcW w:w="1284" w:type="dxa"/>
            <w:tcBorders>
              <w:top w:val="single" w:sz="2" w:space="0" w:color="000000"/>
              <w:left w:val="single" w:sz="2" w:space="0" w:color="000000"/>
              <w:bottom w:val="single" w:sz="2" w:space="0" w:color="000000"/>
              <w:right w:val="single" w:sz="2" w:space="0" w:color="000000"/>
            </w:tcBorders>
          </w:tcPr>
          <w:p w14:paraId="76D83A3A" w14:textId="77777777" w:rsidR="00805FAC" w:rsidRDefault="00805FAC">
            <w:pPr>
              <w:pStyle w:val="TableParagraph"/>
              <w:rPr>
                <w:sz w:val="14"/>
              </w:rPr>
            </w:pPr>
          </w:p>
          <w:p w14:paraId="603EA779" w14:textId="77777777" w:rsidR="00805FAC" w:rsidRDefault="00805FAC">
            <w:pPr>
              <w:pStyle w:val="TableParagraph"/>
              <w:rPr>
                <w:sz w:val="14"/>
              </w:rPr>
            </w:pPr>
          </w:p>
          <w:p w14:paraId="5EABB614" w14:textId="77777777" w:rsidR="00805FAC" w:rsidRDefault="00805FAC">
            <w:pPr>
              <w:pStyle w:val="TableParagraph"/>
              <w:spacing w:before="8"/>
              <w:rPr>
                <w:sz w:val="12"/>
              </w:rPr>
            </w:pPr>
          </w:p>
          <w:p w14:paraId="7C751765" w14:textId="77777777" w:rsidR="00805FAC" w:rsidRDefault="00805FAC">
            <w:pPr>
              <w:pStyle w:val="TableParagraph"/>
              <w:spacing w:before="1"/>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330F80BE" w14:textId="77777777" w:rsidR="00805FAC" w:rsidRDefault="00805FAC">
            <w:pPr>
              <w:pStyle w:val="TableParagraph"/>
              <w:rPr>
                <w:sz w:val="14"/>
              </w:rPr>
            </w:pPr>
          </w:p>
          <w:p w14:paraId="74CAC705" w14:textId="77777777" w:rsidR="00805FAC" w:rsidRDefault="00805FAC">
            <w:pPr>
              <w:pStyle w:val="TableParagraph"/>
              <w:rPr>
                <w:sz w:val="14"/>
              </w:rPr>
            </w:pPr>
          </w:p>
          <w:p w14:paraId="22420E65" w14:textId="77777777" w:rsidR="00805FAC" w:rsidRDefault="00805FAC">
            <w:pPr>
              <w:pStyle w:val="TableParagraph"/>
              <w:spacing w:before="8"/>
              <w:rPr>
                <w:sz w:val="12"/>
              </w:rPr>
            </w:pPr>
          </w:p>
          <w:p w14:paraId="5B2EEAAB" w14:textId="77777777" w:rsidR="00805FAC" w:rsidRDefault="00805FAC">
            <w:pPr>
              <w:pStyle w:val="TableParagraph"/>
              <w:spacing w:before="1"/>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31ED81E1" w14:textId="77777777" w:rsidR="00805FAC" w:rsidRDefault="00805FAC">
            <w:pPr>
              <w:pStyle w:val="TableParagraph"/>
              <w:rPr>
                <w:sz w:val="14"/>
              </w:rPr>
            </w:pPr>
          </w:p>
          <w:p w14:paraId="7F9C73D2" w14:textId="77777777" w:rsidR="00805FAC" w:rsidRDefault="00805FAC">
            <w:pPr>
              <w:pStyle w:val="TableParagraph"/>
              <w:rPr>
                <w:sz w:val="14"/>
              </w:rPr>
            </w:pPr>
          </w:p>
          <w:p w14:paraId="30142C63" w14:textId="77777777" w:rsidR="00805FAC" w:rsidRDefault="00805FAC">
            <w:pPr>
              <w:pStyle w:val="TableParagraph"/>
              <w:spacing w:before="8"/>
              <w:rPr>
                <w:sz w:val="12"/>
              </w:rPr>
            </w:pPr>
          </w:p>
          <w:p w14:paraId="10F7976D" w14:textId="77777777" w:rsidR="00805FAC" w:rsidRDefault="00805FAC">
            <w:pPr>
              <w:pStyle w:val="TableParagraph"/>
              <w:spacing w:before="1"/>
              <w:ind w:left="36" w:right="12"/>
              <w:jc w:val="center"/>
              <w:rPr>
                <w:sz w:val="13"/>
              </w:rPr>
            </w:pPr>
            <w:r>
              <w:rPr>
                <w:strike/>
                <w:sz w:val="13"/>
              </w:rPr>
              <w:t>$3,500.00</w:t>
            </w:r>
          </w:p>
        </w:tc>
        <w:tc>
          <w:tcPr>
            <w:tcW w:w="1179" w:type="dxa"/>
            <w:tcBorders>
              <w:top w:val="single" w:sz="2" w:space="0" w:color="000000"/>
              <w:left w:val="single" w:sz="2" w:space="0" w:color="000000"/>
              <w:bottom w:val="single" w:sz="2" w:space="0" w:color="000000"/>
              <w:right w:val="single" w:sz="2" w:space="0" w:color="000000"/>
            </w:tcBorders>
          </w:tcPr>
          <w:p w14:paraId="0578F2B0" w14:textId="77777777" w:rsidR="00805FAC" w:rsidRDefault="00805FAC">
            <w:pPr>
              <w:pStyle w:val="TableParagraph"/>
              <w:rPr>
                <w:sz w:val="14"/>
              </w:rPr>
            </w:pPr>
          </w:p>
          <w:p w14:paraId="0C03055C" w14:textId="77777777" w:rsidR="00805FAC" w:rsidRDefault="00805FAC">
            <w:pPr>
              <w:pStyle w:val="TableParagraph"/>
              <w:rPr>
                <w:sz w:val="14"/>
              </w:rPr>
            </w:pPr>
          </w:p>
          <w:p w14:paraId="6AF14F78" w14:textId="77777777" w:rsidR="00805FAC" w:rsidRDefault="00805FAC">
            <w:pPr>
              <w:pStyle w:val="TableParagraph"/>
              <w:spacing w:before="8"/>
              <w:rPr>
                <w:sz w:val="12"/>
              </w:rPr>
            </w:pPr>
          </w:p>
          <w:p w14:paraId="46829F83" w14:textId="77777777" w:rsidR="00805FAC" w:rsidRDefault="00805FAC">
            <w:pPr>
              <w:pStyle w:val="TableParagraph"/>
              <w:spacing w:before="1"/>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1C2E343E" w14:textId="77777777" w:rsidR="00805FAC" w:rsidRDefault="00805FAC">
            <w:pPr>
              <w:pStyle w:val="TableParagraph"/>
              <w:rPr>
                <w:sz w:val="14"/>
              </w:rPr>
            </w:pPr>
          </w:p>
          <w:p w14:paraId="3396E539" w14:textId="77777777" w:rsidR="00805FAC" w:rsidRDefault="00805FAC">
            <w:pPr>
              <w:pStyle w:val="TableParagraph"/>
              <w:rPr>
                <w:sz w:val="14"/>
              </w:rPr>
            </w:pPr>
          </w:p>
          <w:p w14:paraId="3EE4861C" w14:textId="77777777" w:rsidR="00805FAC" w:rsidRDefault="00805FAC">
            <w:pPr>
              <w:pStyle w:val="TableParagraph"/>
              <w:spacing w:before="8"/>
              <w:rPr>
                <w:sz w:val="12"/>
              </w:rPr>
            </w:pPr>
          </w:p>
          <w:p w14:paraId="5FF9C82C" w14:textId="77777777" w:rsidR="00805FAC" w:rsidRDefault="00805FAC">
            <w:pPr>
              <w:pStyle w:val="TableParagraph"/>
              <w:spacing w:before="1"/>
              <w:ind w:left="36" w:right="15"/>
              <w:jc w:val="center"/>
              <w:rPr>
                <w:sz w:val="13"/>
              </w:rPr>
            </w:pPr>
            <w:r>
              <w:rPr>
                <w:strike/>
                <w:sz w:val="13"/>
              </w:rPr>
              <w:t>$3,500.00</w:t>
            </w:r>
          </w:p>
        </w:tc>
        <w:tc>
          <w:tcPr>
            <w:tcW w:w="790" w:type="dxa"/>
            <w:tcBorders>
              <w:top w:val="single" w:sz="2" w:space="0" w:color="000000"/>
              <w:left w:val="single" w:sz="2" w:space="0" w:color="000000"/>
              <w:bottom w:val="single" w:sz="2" w:space="0" w:color="000000"/>
              <w:right w:val="single" w:sz="2" w:space="0" w:color="000000"/>
            </w:tcBorders>
          </w:tcPr>
          <w:p w14:paraId="0C811E53" w14:textId="77777777" w:rsidR="00805FAC" w:rsidRDefault="00805FAC">
            <w:pPr>
              <w:pStyle w:val="TableParagraph"/>
              <w:rPr>
                <w:sz w:val="14"/>
              </w:rPr>
            </w:pPr>
          </w:p>
          <w:p w14:paraId="5074FD90" w14:textId="77777777" w:rsidR="00805FAC" w:rsidRDefault="00805FAC">
            <w:pPr>
              <w:pStyle w:val="TableParagraph"/>
              <w:rPr>
                <w:sz w:val="14"/>
              </w:rPr>
            </w:pPr>
          </w:p>
          <w:p w14:paraId="33306BFC" w14:textId="77777777" w:rsidR="00805FAC" w:rsidRDefault="00805FAC">
            <w:pPr>
              <w:pStyle w:val="TableParagraph"/>
              <w:spacing w:before="8"/>
              <w:rPr>
                <w:sz w:val="12"/>
              </w:rPr>
            </w:pPr>
          </w:p>
          <w:p w14:paraId="63AB60E3" w14:textId="77777777" w:rsidR="00805FAC" w:rsidRDefault="00805FAC">
            <w:pPr>
              <w:pStyle w:val="TableParagraph"/>
              <w:spacing w:before="1"/>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40B0C319" w14:textId="77777777" w:rsidR="00805FAC" w:rsidRDefault="00805FAC">
            <w:pPr>
              <w:pStyle w:val="TableParagraph"/>
              <w:spacing w:line="136" w:lineRule="exact"/>
              <w:ind w:left="32"/>
              <w:rPr>
                <w:sz w:val="13"/>
              </w:rPr>
            </w:pPr>
            <w:r>
              <w:rPr>
                <w:strike/>
                <w:sz w:val="13"/>
              </w:rPr>
              <w:t xml:space="preserve">$5,000.00 deposit towards cost of Peer Review. $500.00 non refundable </w:t>
            </w:r>
          </w:p>
          <w:p w14:paraId="58397FBB" w14:textId="77777777" w:rsidR="00805FAC" w:rsidRDefault="00805FAC">
            <w:pPr>
              <w:pStyle w:val="TableParagraph"/>
              <w:spacing w:line="160" w:lineRule="atLeast"/>
              <w:ind w:left="32" w:right="13"/>
              <w:rPr>
                <w:sz w:val="13"/>
              </w:rPr>
            </w:pPr>
            <w:r>
              <w:rPr>
                <w:strike/>
                <w:sz w:val="13"/>
              </w:rPr>
              <w:t>fee if application is withdrawn during approval process prior to draft</w:t>
            </w:r>
            <w:r>
              <w:rPr>
                <w:sz w:val="13"/>
              </w:rPr>
              <w:t xml:space="preserve"> </w:t>
            </w:r>
            <w:r>
              <w:rPr>
                <w:strike/>
                <w:sz w:val="13"/>
              </w:rPr>
              <w:t>approval. Legislative Authority - Section 69 of the Planning Act, R.S.O.</w:t>
            </w:r>
            <w:r>
              <w:rPr>
                <w:sz w:val="13"/>
              </w:rPr>
              <w:t xml:space="preserve"> </w:t>
            </w:r>
            <w:r>
              <w:rPr>
                <w:strike/>
                <w:sz w:val="13"/>
              </w:rPr>
              <w:t>1990, as amended</w:t>
            </w:r>
          </w:p>
        </w:tc>
      </w:tr>
      <w:tr w:rsidR="00805FAC" w14:paraId="06182CA8" w14:textId="77777777">
        <w:trPr>
          <w:trHeight w:val="751"/>
        </w:trPr>
        <w:tc>
          <w:tcPr>
            <w:tcW w:w="1772" w:type="dxa"/>
            <w:tcBorders>
              <w:top w:val="single" w:sz="2" w:space="0" w:color="000000"/>
              <w:bottom w:val="single" w:sz="2" w:space="0" w:color="000000"/>
              <w:right w:val="single" w:sz="2" w:space="0" w:color="000000"/>
            </w:tcBorders>
          </w:tcPr>
          <w:p w14:paraId="03ABF01B" w14:textId="77777777" w:rsidR="00805FAC" w:rsidRDefault="00805FAC">
            <w:pPr>
              <w:pStyle w:val="TableParagraph"/>
              <w:rPr>
                <w:sz w:val="14"/>
              </w:rPr>
            </w:pPr>
          </w:p>
          <w:p w14:paraId="7626E5FE" w14:textId="77777777" w:rsidR="00805FAC" w:rsidRDefault="00805FAC">
            <w:pPr>
              <w:pStyle w:val="TableParagraph"/>
              <w:spacing w:before="88" w:line="160" w:lineRule="atLeast"/>
              <w:ind w:left="28" w:right="-9"/>
              <w:rPr>
                <w:sz w:val="13"/>
              </w:rPr>
            </w:pPr>
            <w:r>
              <w:rPr>
                <w:strike/>
                <w:sz w:val="13"/>
              </w:rPr>
              <w:t>Approval of Plan of</w:t>
            </w:r>
            <w:r>
              <w:rPr>
                <w:sz w:val="13"/>
              </w:rPr>
              <w:t xml:space="preserve"> </w:t>
            </w:r>
            <w:r>
              <w:rPr>
                <w:strike/>
                <w:sz w:val="13"/>
              </w:rPr>
              <w:t>Subdivision/Condominium up</w:t>
            </w:r>
            <w:r>
              <w:rPr>
                <w:sz w:val="13"/>
              </w:rPr>
              <w:t xml:space="preserve"> </w:t>
            </w:r>
            <w:r>
              <w:rPr>
                <w:strike/>
                <w:sz w:val="13"/>
              </w:rPr>
              <w:t>to 21 to 75 lots/units or blocks</w:t>
            </w:r>
          </w:p>
        </w:tc>
        <w:tc>
          <w:tcPr>
            <w:tcW w:w="1178" w:type="dxa"/>
            <w:tcBorders>
              <w:top w:val="single" w:sz="2" w:space="0" w:color="000000"/>
              <w:left w:val="single" w:sz="2" w:space="0" w:color="000000"/>
              <w:bottom w:val="single" w:sz="2" w:space="0" w:color="000000"/>
              <w:right w:val="single" w:sz="2" w:space="0" w:color="000000"/>
            </w:tcBorders>
          </w:tcPr>
          <w:p w14:paraId="4D52253A" w14:textId="77777777" w:rsidR="00805FAC" w:rsidRDefault="00805FAC">
            <w:pPr>
              <w:pStyle w:val="TableParagraph"/>
              <w:rPr>
                <w:sz w:val="14"/>
              </w:rPr>
            </w:pPr>
          </w:p>
          <w:p w14:paraId="636B07E5" w14:textId="77777777" w:rsidR="00805FAC" w:rsidRDefault="00805FAC">
            <w:pPr>
              <w:pStyle w:val="TableParagraph"/>
              <w:rPr>
                <w:sz w:val="14"/>
              </w:rPr>
            </w:pPr>
          </w:p>
          <w:p w14:paraId="1C1AD6A0" w14:textId="77777777" w:rsidR="00805FAC" w:rsidRDefault="00805FAC">
            <w:pPr>
              <w:pStyle w:val="TableParagraph"/>
              <w:rPr>
                <w:sz w:val="14"/>
              </w:rPr>
            </w:pPr>
          </w:p>
          <w:p w14:paraId="4CA88A52" w14:textId="77777777" w:rsidR="00805FAC" w:rsidRDefault="00805FAC">
            <w:pPr>
              <w:pStyle w:val="TableParagraph"/>
              <w:spacing w:before="98"/>
              <w:ind w:left="153" w:right="133"/>
              <w:jc w:val="center"/>
              <w:rPr>
                <w:sz w:val="13"/>
              </w:rPr>
            </w:pPr>
            <w:r>
              <w:rPr>
                <w:strike/>
                <w:sz w:val="13"/>
              </w:rPr>
              <w:t>Each Approva</w:t>
            </w:r>
            <w:r>
              <w:rPr>
                <w:sz w:val="13"/>
              </w:rPr>
              <w:t>l</w:t>
            </w:r>
          </w:p>
        </w:tc>
        <w:tc>
          <w:tcPr>
            <w:tcW w:w="1284" w:type="dxa"/>
            <w:tcBorders>
              <w:top w:val="single" w:sz="2" w:space="0" w:color="000000"/>
              <w:left w:val="single" w:sz="2" w:space="0" w:color="000000"/>
              <w:bottom w:val="single" w:sz="2" w:space="0" w:color="000000"/>
              <w:right w:val="single" w:sz="2" w:space="0" w:color="000000"/>
            </w:tcBorders>
          </w:tcPr>
          <w:p w14:paraId="78CF4F97" w14:textId="77777777" w:rsidR="00805FAC" w:rsidRDefault="00805FAC">
            <w:pPr>
              <w:pStyle w:val="TableParagraph"/>
              <w:rPr>
                <w:sz w:val="14"/>
              </w:rPr>
            </w:pPr>
          </w:p>
          <w:p w14:paraId="442D51F6" w14:textId="77777777" w:rsidR="00805FAC" w:rsidRDefault="00805FAC">
            <w:pPr>
              <w:pStyle w:val="TableParagraph"/>
              <w:rPr>
                <w:sz w:val="14"/>
              </w:rPr>
            </w:pPr>
          </w:p>
          <w:p w14:paraId="19AE18D2" w14:textId="77777777" w:rsidR="00805FAC" w:rsidRDefault="00805FAC">
            <w:pPr>
              <w:pStyle w:val="TableParagraph"/>
              <w:rPr>
                <w:sz w:val="14"/>
              </w:rPr>
            </w:pPr>
          </w:p>
          <w:p w14:paraId="46FAEA95" w14:textId="77777777" w:rsidR="00805FAC" w:rsidRDefault="00805FAC">
            <w:pPr>
              <w:pStyle w:val="TableParagraph"/>
              <w:spacing w:before="98"/>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23063C1C" w14:textId="77777777" w:rsidR="00805FAC" w:rsidRDefault="00805FAC">
            <w:pPr>
              <w:pStyle w:val="TableParagraph"/>
              <w:rPr>
                <w:sz w:val="14"/>
              </w:rPr>
            </w:pPr>
          </w:p>
          <w:p w14:paraId="413CB9D1" w14:textId="77777777" w:rsidR="00805FAC" w:rsidRDefault="00805FAC">
            <w:pPr>
              <w:pStyle w:val="TableParagraph"/>
              <w:rPr>
                <w:sz w:val="14"/>
              </w:rPr>
            </w:pPr>
          </w:p>
          <w:p w14:paraId="51B150E1" w14:textId="77777777" w:rsidR="00805FAC" w:rsidRDefault="00805FAC">
            <w:pPr>
              <w:pStyle w:val="TableParagraph"/>
              <w:rPr>
                <w:sz w:val="14"/>
              </w:rPr>
            </w:pPr>
          </w:p>
          <w:p w14:paraId="1A78AC4B" w14:textId="77777777" w:rsidR="00805FAC" w:rsidRDefault="00805FAC">
            <w:pPr>
              <w:pStyle w:val="TableParagraph"/>
              <w:spacing w:before="98"/>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227689F2" w14:textId="77777777" w:rsidR="00805FAC" w:rsidRDefault="00805FAC">
            <w:pPr>
              <w:pStyle w:val="TableParagraph"/>
              <w:rPr>
                <w:sz w:val="14"/>
              </w:rPr>
            </w:pPr>
          </w:p>
          <w:p w14:paraId="3896D471" w14:textId="77777777" w:rsidR="00805FAC" w:rsidRDefault="00805FAC">
            <w:pPr>
              <w:pStyle w:val="TableParagraph"/>
              <w:spacing w:before="99"/>
              <w:ind w:right="111"/>
              <w:jc w:val="right"/>
              <w:rPr>
                <w:sz w:val="13"/>
              </w:rPr>
            </w:pPr>
            <w:r>
              <w:rPr>
                <w:strike/>
                <w:sz w:val="13"/>
              </w:rPr>
              <w:t xml:space="preserve">$3,500.00 plus </w:t>
            </w:r>
          </w:p>
          <w:p w14:paraId="0D60D07D" w14:textId="77777777" w:rsidR="00805FAC" w:rsidRDefault="00805FAC">
            <w:pPr>
              <w:pStyle w:val="TableParagraph"/>
              <w:spacing w:before="11"/>
              <w:ind w:right="18"/>
              <w:jc w:val="right"/>
              <w:rPr>
                <w:sz w:val="13"/>
              </w:rPr>
            </w:pPr>
            <w:r>
              <w:rPr>
                <w:strike/>
                <w:sz w:val="13"/>
              </w:rPr>
              <w:t>$117.50 per lot/unit</w:t>
            </w:r>
          </w:p>
        </w:tc>
        <w:tc>
          <w:tcPr>
            <w:tcW w:w="1179" w:type="dxa"/>
            <w:tcBorders>
              <w:top w:val="single" w:sz="2" w:space="0" w:color="000000"/>
              <w:left w:val="single" w:sz="2" w:space="0" w:color="000000"/>
              <w:bottom w:val="single" w:sz="2" w:space="0" w:color="000000"/>
              <w:right w:val="single" w:sz="2" w:space="0" w:color="000000"/>
            </w:tcBorders>
          </w:tcPr>
          <w:p w14:paraId="562B124B" w14:textId="77777777" w:rsidR="00805FAC" w:rsidRDefault="00805FAC">
            <w:pPr>
              <w:pStyle w:val="TableParagraph"/>
              <w:rPr>
                <w:sz w:val="14"/>
              </w:rPr>
            </w:pPr>
          </w:p>
          <w:p w14:paraId="4D699AA4" w14:textId="77777777" w:rsidR="00805FAC" w:rsidRDefault="00805FAC">
            <w:pPr>
              <w:pStyle w:val="TableParagraph"/>
              <w:rPr>
                <w:sz w:val="14"/>
              </w:rPr>
            </w:pPr>
          </w:p>
          <w:p w14:paraId="675E65C9" w14:textId="77777777" w:rsidR="00805FAC" w:rsidRDefault="00805FAC">
            <w:pPr>
              <w:pStyle w:val="TableParagraph"/>
              <w:rPr>
                <w:sz w:val="14"/>
              </w:rPr>
            </w:pPr>
          </w:p>
          <w:p w14:paraId="2B73B28D" w14:textId="77777777" w:rsidR="00805FAC" w:rsidRDefault="00805FAC">
            <w:pPr>
              <w:pStyle w:val="TableParagraph"/>
              <w:spacing w:before="98"/>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10959F98" w14:textId="77777777" w:rsidR="00805FAC" w:rsidRDefault="00805FAC">
            <w:pPr>
              <w:pStyle w:val="TableParagraph"/>
              <w:rPr>
                <w:sz w:val="14"/>
              </w:rPr>
            </w:pPr>
          </w:p>
          <w:p w14:paraId="571851ED" w14:textId="77777777" w:rsidR="00805FAC" w:rsidRDefault="00805FAC">
            <w:pPr>
              <w:pStyle w:val="TableParagraph"/>
              <w:spacing w:before="99"/>
              <w:ind w:right="112"/>
              <w:jc w:val="right"/>
              <w:rPr>
                <w:sz w:val="13"/>
              </w:rPr>
            </w:pPr>
            <w:r>
              <w:rPr>
                <w:strike/>
                <w:sz w:val="13"/>
              </w:rPr>
              <w:t xml:space="preserve">$3,500.00 plus </w:t>
            </w:r>
          </w:p>
          <w:p w14:paraId="5B0BC46B" w14:textId="77777777" w:rsidR="00805FAC" w:rsidRDefault="00805FAC">
            <w:pPr>
              <w:pStyle w:val="TableParagraph"/>
              <w:spacing w:before="11"/>
              <w:ind w:right="19"/>
              <w:jc w:val="right"/>
              <w:rPr>
                <w:sz w:val="13"/>
              </w:rPr>
            </w:pPr>
            <w:r>
              <w:rPr>
                <w:strike/>
                <w:sz w:val="13"/>
              </w:rPr>
              <w:t>$117.50 per lot/unit</w:t>
            </w:r>
          </w:p>
        </w:tc>
        <w:tc>
          <w:tcPr>
            <w:tcW w:w="790" w:type="dxa"/>
            <w:tcBorders>
              <w:top w:val="single" w:sz="2" w:space="0" w:color="000000"/>
              <w:left w:val="single" w:sz="2" w:space="0" w:color="000000"/>
              <w:bottom w:val="single" w:sz="2" w:space="0" w:color="000000"/>
              <w:right w:val="single" w:sz="2" w:space="0" w:color="000000"/>
            </w:tcBorders>
          </w:tcPr>
          <w:p w14:paraId="6D7B161C" w14:textId="77777777" w:rsidR="00805FAC" w:rsidRDefault="00805FAC">
            <w:pPr>
              <w:pStyle w:val="TableParagraph"/>
              <w:rPr>
                <w:sz w:val="14"/>
              </w:rPr>
            </w:pPr>
          </w:p>
          <w:p w14:paraId="260C16D3" w14:textId="77777777" w:rsidR="00805FAC" w:rsidRDefault="00805FAC">
            <w:pPr>
              <w:pStyle w:val="TableParagraph"/>
              <w:rPr>
                <w:sz w:val="14"/>
              </w:rPr>
            </w:pPr>
          </w:p>
          <w:p w14:paraId="38D470CC" w14:textId="77777777" w:rsidR="00805FAC" w:rsidRDefault="00805FAC">
            <w:pPr>
              <w:pStyle w:val="TableParagraph"/>
              <w:rPr>
                <w:sz w:val="14"/>
              </w:rPr>
            </w:pPr>
          </w:p>
          <w:p w14:paraId="48F81B46" w14:textId="77777777" w:rsidR="00805FAC" w:rsidRDefault="00805FAC">
            <w:pPr>
              <w:pStyle w:val="TableParagraph"/>
              <w:spacing w:before="98"/>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713B2C1C" w14:textId="77777777" w:rsidR="00805FAC" w:rsidRDefault="00805FAC">
            <w:pPr>
              <w:pStyle w:val="TableParagraph"/>
              <w:spacing w:before="88" w:line="160" w:lineRule="atLeast"/>
              <w:ind w:left="32" w:right="106"/>
              <w:rPr>
                <w:sz w:val="13"/>
              </w:rPr>
            </w:pPr>
            <w:r>
              <w:rPr>
                <w:strike/>
                <w:sz w:val="13"/>
              </w:rPr>
              <w:t>$5,000.00 deposit towards cost of Peer Review. $500.00 non refundable</w:t>
            </w:r>
            <w:r>
              <w:rPr>
                <w:sz w:val="13"/>
              </w:rPr>
              <w:t xml:space="preserve"> </w:t>
            </w:r>
            <w:r>
              <w:rPr>
                <w:strike/>
                <w:sz w:val="13"/>
              </w:rPr>
              <w:t>fee if application is withdrawn during approval process prior to draft</w:t>
            </w:r>
            <w:r>
              <w:rPr>
                <w:sz w:val="13"/>
              </w:rPr>
              <w:t xml:space="preserve"> </w:t>
            </w:r>
            <w:r>
              <w:rPr>
                <w:strike/>
                <w:sz w:val="13"/>
              </w:rPr>
              <w:t>approval. Legislative Authority - Section 69 of the Planning Act, R.S.O.</w:t>
            </w:r>
            <w:r>
              <w:rPr>
                <w:sz w:val="13"/>
              </w:rPr>
              <w:t xml:space="preserve"> </w:t>
            </w:r>
            <w:r>
              <w:rPr>
                <w:strike/>
                <w:sz w:val="13"/>
              </w:rPr>
              <w:t>1990, as amended</w:t>
            </w:r>
          </w:p>
        </w:tc>
      </w:tr>
      <w:tr w:rsidR="00805FAC" w14:paraId="689873DA" w14:textId="77777777">
        <w:trPr>
          <w:trHeight w:val="669"/>
        </w:trPr>
        <w:tc>
          <w:tcPr>
            <w:tcW w:w="1772" w:type="dxa"/>
            <w:tcBorders>
              <w:top w:val="single" w:sz="2" w:space="0" w:color="000000"/>
              <w:bottom w:val="single" w:sz="2" w:space="0" w:color="000000"/>
              <w:right w:val="single" w:sz="2" w:space="0" w:color="000000"/>
            </w:tcBorders>
          </w:tcPr>
          <w:p w14:paraId="6875CD85" w14:textId="77777777" w:rsidR="00805FAC" w:rsidRDefault="00805FAC">
            <w:pPr>
              <w:pStyle w:val="TableParagraph"/>
              <w:spacing w:before="6"/>
              <w:rPr>
                <w:sz w:val="14"/>
              </w:rPr>
            </w:pPr>
          </w:p>
          <w:p w14:paraId="0A5A52C4" w14:textId="77777777" w:rsidR="00805FAC" w:rsidRDefault="00805FAC">
            <w:pPr>
              <w:pStyle w:val="TableParagraph"/>
              <w:spacing w:before="1" w:line="160" w:lineRule="atLeast"/>
              <w:ind w:left="28"/>
              <w:rPr>
                <w:sz w:val="13"/>
              </w:rPr>
            </w:pPr>
            <w:r>
              <w:rPr>
                <w:strike/>
                <w:sz w:val="13"/>
              </w:rPr>
              <w:t>Approval of Plan of</w:t>
            </w:r>
            <w:r>
              <w:rPr>
                <w:sz w:val="13"/>
              </w:rPr>
              <w:t xml:space="preserve"> </w:t>
            </w:r>
            <w:r>
              <w:rPr>
                <w:strike/>
                <w:sz w:val="13"/>
              </w:rPr>
              <w:t>Subdivision/Condominium 76</w:t>
            </w:r>
            <w:r>
              <w:rPr>
                <w:sz w:val="13"/>
              </w:rPr>
              <w:t xml:space="preserve"> </w:t>
            </w:r>
            <w:r>
              <w:rPr>
                <w:strike/>
                <w:sz w:val="13"/>
              </w:rPr>
              <w:t>to 150 lots/units or blocks</w:t>
            </w:r>
          </w:p>
        </w:tc>
        <w:tc>
          <w:tcPr>
            <w:tcW w:w="1178" w:type="dxa"/>
            <w:tcBorders>
              <w:top w:val="single" w:sz="2" w:space="0" w:color="000000"/>
              <w:left w:val="single" w:sz="2" w:space="0" w:color="000000"/>
              <w:bottom w:val="single" w:sz="2" w:space="0" w:color="000000"/>
              <w:right w:val="single" w:sz="2" w:space="0" w:color="000000"/>
            </w:tcBorders>
          </w:tcPr>
          <w:p w14:paraId="4625EED0" w14:textId="77777777" w:rsidR="00805FAC" w:rsidRDefault="00805FAC">
            <w:pPr>
              <w:pStyle w:val="TableParagraph"/>
              <w:rPr>
                <w:sz w:val="14"/>
              </w:rPr>
            </w:pPr>
          </w:p>
          <w:p w14:paraId="38477196" w14:textId="77777777" w:rsidR="00805FAC" w:rsidRDefault="00805FAC">
            <w:pPr>
              <w:pStyle w:val="TableParagraph"/>
              <w:rPr>
                <w:sz w:val="14"/>
              </w:rPr>
            </w:pPr>
          </w:p>
          <w:p w14:paraId="27DD6109" w14:textId="77777777" w:rsidR="00805FAC" w:rsidRDefault="00805FAC">
            <w:pPr>
              <w:pStyle w:val="TableParagraph"/>
              <w:spacing w:before="5"/>
              <w:rPr>
                <w:sz w:val="15"/>
              </w:rPr>
            </w:pPr>
          </w:p>
          <w:p w14:paraId="72E04C11" w14:textId="77777777" w:rsidR="00805FAC" w:rsidRDefault="00805FAC">
            <w:pPr>
              <w:pStyle w:val="TableParagraph"/>
              <w:ind w:left="153" w:right="133"/>
              <w:jc w:val="center"/>
              <w:rPr>
                <w:sz w:val="13"/>
              </w:rPr>
            </w:pPr>
            <w:r>
              <w:rPr>
                <w:strike/>
                <w:sz w:val="13"/>
              </w:rPr>
              <w:t>Each Approva</w:t>
            </w:r>
            <w:r>
              <w:rPr>
                <w:sz w:val="13"/>
              </w:rPr>
              <w:t>l</w:t>
            </w:r>
          </w:p>
        </w:tc>
        <w:tc>
          <w:tcPr>
            <w:tcW w:w="1284" w:type="dxa"/>
            <w:tcBorders>
              <w:top w:val="single" w:sz="2" w:space="0" w:color="000000"/>
              <w:left w:val="single" w:sz="2" w:space="0" w:color="000000"/>
              <w:bottom w:val="single" w:sz="2" w:space="0" w:color="000000"/>
              <w:right w:val="single" w:sz="2" w:space="0" w:color="000000"/>
            </w:tcBorders>
          </w:tcPr>
          <w:p w14:paraId="21D3120D" w14:textId="77777777" w:rsidR="00805FAC" w:rsidRDefault="00805FAC">
            <w:pPr>
              <w:pStyle w:val="TableParagraph"/>
              <w:rPr>
                <w:sz w:val="14"/>
              </w:rPr>
            </w:pPr>
          </w:p>
          <w:p w14:paraId="39684986" w14:textId="77777777" w:rsidR="00805FAC" w:rsidRDefault="00805FAC">
            <w:pPr>
              <w:pStyle w:val="TableParagraph"/>
              <w:rPr>
                <w:sz w:val="14"/>
              </w:rPr>
            </w:pPr>
          </w:p>
          <w:p w14:paraId="70D97A7C" w14:textId="77777777" w:rsidR="00805FAC" w:rsidRDefault="00805FAC">
            <w:pPr>
              <w:pStyle w:val="TableParagraph"/>
              <w:spacing w:before="5"/>
              <w:rPr>
                <w:sz w:val="15"/>
              </w:rPr>
            </w:pPr>
          </w:p>
          <w:p w14:paraId="623CDAF6" w14:textId="77777777" w:rsidR="00805FAC" w:rsidRDefault="00805FAC">
            <w:pPr>
              <w:pStyle w:val="TableParagraph"/>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53A8E935" w14:textId="77777777" w:rsidR="00805FAC" w:rsidRDefault="00805FAC">
            <w:pPr>
              <w:pStyle w:val="TableParagraph"/>
              <w:rPr>
                <w:sz w:val="14"/>
              </w:rPr>
            </w:pPr>
          </w:p>
          <w:p w14:paraId="120767EE" w14:textId="77777777" w:rsidR="00805FAC" w:rsidRDefault="00805FAC">
            <w:pPr>
              <w:pStyle w:val="TableParagraph"/>
              <w:rPr>
                <w:sz w:val="14"/>
              </w:rPr>
            </w:pPr>
          </w:p>
          <w:p w14:paraId="412AC87D" w14:textId="77777777" w:rsidR="00805FAC" w:rsidRDefault="00805FAC">
            <w:pPr>
              <w:pStyle w:val="TableParagraph"/>
              <w:spacing w:before="5"/>
              <w:rPr>
                <w:sz w:val="15"/>
              </w:rPr>
            </w:pPr>
          </w:p>
          <w:p w14:paraId="215A31A3" w14:textId="77777777" w:rsidR="00805FAC" w:rsidRDefault="00805FAC">
            <w:pPr>
              <w:pStyle w:val="TableParagraph"/>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1C2F05F8" w14:textId="77777777" w:rsidR="00805FAC" w:rsidRDefault="00805FAC">
            <w:pPr>
              <w:pStyle w:val="TableParagraph"/>
              <w:spacing w:before="5"/>
              <w:rPr>
                <w:sz w:val="15"/>
              </w:rPr>
            </w:pPr>
          </w:p>
          <w:p w14:paraId="5304C712" w14:textId="77777777" w:rsidR="00805FAC" w:rsidRDefault="00805FAC">
            <w:pPr>
              <w:pStyle w:val="TableParagraph"/>
              <w:spacing w:before="1"/>
              <w:ind w:left="174"/>
              <w:rPr>
                <w:sz w:val="13"/>
              </w:rPr>
            </w:pPr>
            <w:r>
              <w:rPr>
                <w:strike/>
                <w:sz w:val="13"/>
              </w:rPr>
              <w:t xml:space="preserve">$8,950.00 plus </w:t>
            </w:r>
          </w:p>
          <w:p w14:paraId="7955DE6B" w14:textId="77777777" w:rsidR="00805FAC" w:rsidRDefault="00805FAC">
            <w:pPr>
              <w:pStyle w:val="TableParagraph"/>
              <w:spacing w:before="11"/>
              <w:ind w:left="80"/>
              <w:rPr>
                <w:sz w:val="13"/>
              </w:rPr>
            </w:pPr>
            <w:r>
              <w:rPr>
                <w:strike/>
                <w:sz w:val="13"/>
              </w:rPr>
              <w:t xml:space="preserve">$60.00 per lot/unit </w:t>
            </w:r>
          </w:p>
        </w:tc>
        <w:tc>
          <w:tcPr>
            <w:tcW w:w="1179" w:type="dxa"/>
            <w:tcBorders>
              <w:top w:val="single" w:sz="2" w:space="0" w:color="000000"/>
              <w:left w:val="single" w:sz="2" w:space="0" w:color="000000"/>
              <w:bottom w:val="single" w:sz="2" w:space="0" w:color="000000"/>
              <w:right w:val="single" w:sz="2" w:space="0" w:color="000000"/>
            </w:tcBorders>
          </w:tcPr>
          <w:p w14:paraId="6E42A9C0" w14:textId="77777777" w:rsidR="00805FAC" w:rsidRDefault="00805FAC">
            <w:pPr>
              <w:pStyle w:val="TableParagraph"/>
              <w:rPr>
                <w:sz w:val="14"/>
              </w:rPr>
            </w:pPr>
          </w:p>
          <w:p w14:paraId="0E7726C2" w14:textId="77777777" w:rsidR="00805FAC" w:rsidRDefault="00805FAC">
            <w:pPr>
              <w:pStyle w:val="TableParagraph"/>
              <w:rPr>
                <w:sz w:val="14"/>
              </w:rPr>
            </w:pPr>
          </w:p>
          <w:p w14:paraId="0C16ABA2" w14:textId="77777777" w:rsidR="00805FAC" w:rsidRDefault="00805FAC">
            <w:pPr>
              <w:pStyle w:val="TableParagraph"/>
              <w:spacing w:before="5"/>
              <w:rPr>
                <w:sz w:val="15"/>
              </w:rPr>
            </w:pPr>
          </w:p>
          <w:p w14:paraId="5CC32072" w14:textId="77777777" w:rsidR="00805FAC" w:rsidRDefault="00805FAC">
            <w:pPr>
              <w:pStyle w:val="TableParagraph"/>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44C090E7" w14:textId="77777777" w:rsidR="00805FAC" w:rsidRDefault="00805FAC">
            <w:pPr>
              <w:pStyle w:val="TableParagraph"/>
              <w:spacing w:before="5"/>
              <w:rPr>
                <w:sz w:val="15"/>
              </w:rPr>
            </w:pPr>
          </w:p>
          <w:p w14:paraId="2A83BF71" w14:textId="77777777" w:rsidR="00805FAC" w:rsidRDefault="00805FAC">
            <w:pPr>
              <w:pStyle w:val="TableParagraph"/>
              <w:spacing w:before="1"/>
              <w:ind w:left="173"/>
              <w:rPr>
                <w:sz w:val="13"/>
              </w:rPr>
            </w:pPr>
            <w:r>
              <w:rPr>
                <w:strike/>
                <w:sz w:val="13"/>
              </w:rPr>
              <w:t xml:space="preserve">$8,950.00 plus </w:t>
            </w:r>
          </w:p>
          <w:p w14:paraId="1B541D82" w14:textId="77777777" w:rsidR="00805FAC" w:rsidRDefault="00805FAC">
            <w:pPr>
              <w:pStyle w:val="TableParagraph"/>
              <w:spacing w:before="11"/>
              <w:ind w:left="79"/>
              <w:rPr>
                <w:sz w:val="13"/>
              </w:rPr>
            </w:pPr>
            <w:r>
              <w:rPr>
                <w:strike/>
                <w:sz w:val="13"/>
              </w:rPr>
              <w:t xml:space="preserve">$60.00 per lot/unit </w:t>
            </w:r>
          </w:p>
        </w:tc>
        <w:tc>
          <w:tcPr>
            <w:tcW w:w="790" w:type="dxa"/>
            <w:tcBorders>
              <w:top w:val="single" w:sz="2" w:space="0" w:color="000000"/>
              <w:left w:val="single" w:sz="2" w:space="0" w:color="000000"/>
              <w:bottom w:val="single" w:sz="2" w:space="0" w:color="000000"/>
              <w:right w:val="single" w:sz="2" w:space="0" w:color="000000"/>
            </w:tcBorders>
          </w:tcPr>
          <w:p w14:paraId="04FCB456" w14:textId="77777777" w:rsidR="00805FAC" w:rsidRDefault="00805FAC">
            <w:pPr>
              <w:pStyle w:val="TableParagraph"/>
              <w:rPr>
                <w:sz w:val="14"/>
              </w:rPr>
            </w:pPr>
          </w:p>
          <w:p w14:paraId="6D9EEBE1" w14:textId="77777777" w:rsidR="00805FAC" w:rsidRDefault="00805FAC">
            <w:pPr>
              <w:pStyle w:val="TableParagraph"/>
              <w:rPr>
                <w:sz w:val="14"/>
              </w:rPr>
            </w:pPr>
          </w:p>
          <w:p w14:paraId="04CC1020" w14:textId="77777777" w:rsidR="00805FAC" w:rsidRDefault="00805FAC">
            <w:pPr>
              <w:pStyle w:val="TableParagraph"/>
              <w:spacing w:before="5"/>
              <w:rPr>
                <w:sz w:val="15"/>
              </w:rPr>
            </w:pPr>
          </w:p>
          <w:p w14:paraId="239358FE" w14:textId="77777777" w:rsidR="00805FAC" w:rsidRDefault="00805FAC">
            <w:pPr>
              <w:pStyle w:val="TableParagraph"/>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66C9D90B" w14:textId="77777777" w:rsidR="00805FAC" w:rsidRDefault="00805FAC">
            <w:pPr>
              <w:pStyle w:val="TableParagraph"/>
              <w:spacing w:before="7" w:line="160" w:lineRule="atLeast"/>
              <w:ind w:left="32" w:right="13"/>
              <w:rPr>
                <w:sz w:val="13"/>
              </w:rPr>
            </w:pPr>
            <w:r>
              <w:rPr>
                <w:strike/>
                <w:sz w:val="13"/>
              </w:rPr>
              <w:t>$5,000.00 deposit for Peer Review. $500.00 non refundable fee if</w:t>
            </w:r>
            <w:r>
              <w:rPr>
                <w:sz w:val="13"/>
              </w:rPr>
              <w:t xml:space="preserve"> </w:t>
            </w:r>
            <w:r>
              <w:rPr>
                <w:strike/>
                <w:sz w:val="13"/>
              </w:rPr>
              <w:t>application is withdrawn during approval process prior to draft approval.</w:t>
            </w:r>
            <w:r>
              <w:rPr>
                <w:sz w:val="13"/>
              </w:rPr>
              <w:t xml:space="preserve"> </w:t>
            </w:r>
            <w:r>
              <w:rPr>
                <w:strike/>
                <w:sz w:val="13"/>
              </w:rPr>
              <w:t>Legislative Authority - Section 69 of the Planning Act, R.S.O. 1990, as</w:t>
            </w:r>
            <w:r>
              <w:rPr>
                <w:sz w:val="13"/>
              </w:rPr>
              <w:t xml:space="preserve"> </w:t>
            </w:r>
            <w:r>
              <w:rPr>
                <w:strike/>
                <w:sz w:val="13"/>
              </w:rPr>
              <w:t>amended</w:t>
            </w:r>
          </w:p>
        </w:tc>
      </w:tr>
      <w:tr w:rsidR="00805FAC" w14:paraId="148F9720" w14:textId="77777777">
        <w:trPr>
          <w:trHeight w:val="662"/>
        </w:trPr>
        <w:tc>
          <w:tcPr>
            <w:tcW w:w="1772" w:type="dxa"/>
            <w:tcBorders>
              <w:top w:val="single" w:sz="2" w:space="0" w:color="000000"/>
              <w:bottom w:val="single" w:sz="2" w:space="0" w:color="000000"/>
              <w:right w:val="single" w:sz="2" w:space="0" w:color="000000"/>
            </w:tcBorders>
          </w:tcPr>
          <w:p w14:paraId="3BA171E0" w14:textId="77777777" w:rsidR="00805FAC" w:rsidRDefault="00805FAC">
            <w:pPr>
              <w:pStyle w:val="TableParagraph"/>
              <w:spacing w:before="11"/>
              <w:rPr>
                <w:sz w:val="13"/>
              </w:rPr>
            </w:pPr>
          </w:p>
          <w:p w14:paraId="3B9A65A2" w14:textId="77777777" w:rsidR="00805FAC" w:rsidRDefault="00805FAC">
            <w:pPr>
              <w:pStyle w:val="TableParagraph"/>
              <w:spacing w:line="160" w:lineRule="atLeast"/>
              <w:ind w:left="28" w:right="11"/>
              <w:rPr>
                <w:sz w:val="13"/>
              </w:rPr>
            </w:pPr>
            <w:r>
              <w:rPr>
                <w:strike/>
                <w:sz w:val="13"/>
              </w:rPr>
              <w:t>Approval of Plan of</w:t>
            </w:r>
            <w:r>
              <w:rPr>
                <w:sz w:val="13"/>
              </w:rPr>
              <w:t xml:space="preserve"> </w:t>
            </w:r>
            <w:r>
              <w:rPr>
                <w:strike/>
                <w:sz w:val="13"/>
              </w:rPr>
              <w:t>Subdivision/Condominium</w:t>
            </w:r>
            <w:r>
              <w:rPr>
                <w:sz w:val="13"/>
              </w:rPr>
              <w:t xml:space="preserve"> </w:t>
            </w:r>
            <w:r>
              <w:rPr>
                <w:strike/>
                <w:sz w:val="13"/>
              </w:rPr>
              <w:t>151 to 300 lots/units or</w:t>
            </w:r>
            <w:r>
              <w:rPr>
                <w:strike/>
                <w:spacing w:val="-18"/>
                <w:sz w:val="13"/>
              </w:rPr>
              <w:t xml:space="preserve"> </w:t>
            </w:r>
            <w:r>
              <w:rPr>
                <w:strike/>
                <w:sz w:val="13"/>
              </w:rPr>
              <w:t>blocks</w:t>
            </w:r>
          </w:p>
        </w:tc>
        <w:tc>
          <w:tcPr>
            <w:tcW w:w="1178" w:type="dxa"/>
            <w:tcBorders>
              <w:top w:val="single" w:sz="2" w:space="0" w:color="000000"/>
              <w:left w:val="single" w:sz="2" w:space="0" w:color="000000"/>
              <w:bottom w:val="single" w:sz="2" w:space="0" w:color="000000"/>
              <w:right w:val="single" w:sz="2" w:space="0" w:color="000000"/>
            </w:tcBorders>
          </w:tcPr>
          <w:p w14:paraId="2D39C7BA" w14:textId="77777777" w:rsidR="00805FAC" w:rsidRDefault="00805FAC">
            <w:pPr>
              <w:pStyle w:val="TableParagraph"/>
              <w:rPr>
                <w:sz w:val="14"/>
              </w:rPr>
            </w:pPr>
          </w:p>
          <w:p w14:paraId="1CAFF62D" w14:textId="77777777" w:rsidR="00805FAC" w:rsidRDefault="00805FAC">
            <w:pPr>
              <w:pStyle w:val="TableParagraph"/>
              <w:rPr>
                <w:sz w:val="14"/>
              </w:rPr>
            </w:pPr>
          </w:p>
          <w:p w14:paraId="2583DA64" w14:textId="77777777" w:rsidR="00805FAC" w:rsidRDefault="00805FAC">
            <w:pPr>
              <w:pStyle w:val="TableParagraph"/>
              <w:spacing w:before="9"/>
              <w:rPr>
                <w:sz w:val="14"/>
              </w:rPr>
            </w:pPr>
          </w:p>
          <w:p w14:paraId="4E5DF117" w14:textId="77777777" w:rsidR="00805FAC" w:rsidRDefault="00805FAC">
            <w:pPr>
              <w:pStyle w:val="TableParagraph"/>
              <w:spacing w:before="1"/>
              <w:ind w:left="153" w:right="133"/>
              <w:jc w:val="center"/>
              <w:rPr>
                <w:sz w:val="13"/>
              </w:rPr>
            </w:pPr>
            <w:r>
              <w:rPr>
                <w:strike/>
                <w:sz w:val="13"/>
              </w:rPr>
              <w:t>Each Approva</w:t>
            </w:r>
            <w:r>
              <w:rPr>
                <w:sz w:val="13"/>
              </w:rPr>
              <w:t>l</w:t>
            </w:r>
          </w:p>
        </w:tc>
        <w:tc>
          <w:tcPr>
            <w:tcW w:w="1284" w:type="dxa"/>
            <w:tcBorders>
              <w:top w:val="single" w:sz="2" w:space="0" w:color="000000"/>
              <w:left w:val="single" w:sz="2" w:space="0" w:color="000000"/>
              <w:bottom w:val="single" w:sz="2" w:space="0" w:color="000000"/>
              <w:right w:val="single" w:sz="2" w:space="0" w:color="000000"/>
            </w:tcBorders>
          </w:tcPr>
          <w:p w14:paraId="04F6D321" w14:textId="77777777" w:rsidR="00805FAC" w:rsidRDefault="00805FAC">
            <w:pPr>
              <w:pStyle w:val="TableParagraph"/>
              <w:rPr>
                <w:sz w:val="14"/>
              </w:rPr>
            </w:pPr>
          </w:p>
          <w:p w14:paraId="0C0E4F51" w14:textId="77777777" w:rsidR="00805FAC" w:rsidRDefault="00805FAC">
            <w:pPr>
              <w:pStyle w:val="TableParagraph"/>
              <w:rPr>
                <w:sz w:val="14"/>
              </w:rPr>
            </w:pPr>
          </w:p>
          <w:p w14:paraId="1C057DFE" w14:textId="77777777" w:rsidR="00805FAC" w:rsidRDefault="00805FAC">
            <w:pPr>
              <w:pStyle w:val="TableParagraph"/>
              <w:spacing w:before="9"/>
              <w:rPr>
                <w:sz w:val="14"/>
              </w:rPr>
            </w:pPr>
          </w:p>
          <w:p w14:paraId="19BF2928" w14:textId="77777777" w:rsidR="00805FAC" w:rsidRDefault="00805FAC">
            <w:pPr>
              <w:pStyle w:val="TableParagraph"/>
              <w:spacing w:before="1"/>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559A99A1" w14:textId="77777777" w:rsidR="00805FAC" w:rsidRDefault="00805FAC">
            <w:pPr>
              <w:pStyle w:val="TableParagraph"/>
              <w:rPr>
                <w:sz w:val="14"/>
              </w:rPr>
            </w:pPr>
          </w:p>
          <w:p w14:paraId="270494E0" w14:textId="77777777" w:rsidR="00805FAC" w:rsidRDefault="00805FAC">
            <w:pPr>
              <w:pStyle w:val="TableParagraph"/>
              <w:rPr>
                <w:sz w:val="14"/>
              </w:rPr>
            </w:pPr>
          </w:p>
          <w:p w14:paraId="75D0119D" w14:textId="77777777" w:rsidR="00805FAC" w:rsidRDefault="00805FAC">
            <w:pPr>
              <w:pStyle w:val="TableParagraph"/>
              <w:spacing w:before="9"/>
              <w:rPr>
                <w:sz w:val="14"/>
              </w:rPr>
            </w:pPr>
          </w:p>
          <w:p w14:paraId="4A40B5BC" w14:textId="77777777" w:rsidR="00805FAC" w:rsidRDefault="00805FAC">
            <w:pPr>
              <w:pStyle w:val="TableParagraph"/>
              <w:spacing w:before="1"/>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2F88D752" w14:textId="77777777" w:rsidR="00805FAC" w:rsidRDefault="00805FAC">
            <w:pPr>
              <w:pStyle w:val="TableParagraph"/>
              <w:spacing w:before="10"/>
              <w:rPr>
                <w:sz w:val="14"/>
              </w:rPr>
            </w:pPr>
          </w:p>
          <w:p w14:paraId="2FB93F74" w14:textId="77777777" w:rsidR="00805FAC" w:rsidRDefault="00805FAC">
            <w:pPr>
              <w:pStyle w:val="TableParagraph"/>
              <w:ind w:left="138"/>
              <w:rPr>
                <w:sz w:val="13"/>
              </w:rPr>
            </w:pPr>
            <w:r>
              <w:rPr>
                <w:strike/>
                <w:sz w:val="13"/>
              </w:rPr>
              <w:t xml:space="preserve">$13,200.00 plus </w:t>
            </w:r>
          </w:p>
          <w:p w14:paraId="70C416BC" w14:textId="77777777" w:rsidR="00805FAC" w:rsidRDefault="00805FAC">
            <w:pPr>
              <w:pStyle w:val="TableParagraph"/>
              <w:spacing w:before="1" w:line="160" w:lineRule="atLeast"/>
              <w:ind w:left="371" w:hanging="291"/>
              <w:rPr>
                <w:sz w:val="13"/>
              </w:rPr>
            </w:pPr>
            <w:r>
              <w:rPr>
                <w:strike/>
                <w:sz w:val="13"/>
              </w:rPr>
              <w:t>$29.75 per lot/unit</w:t>
            </w:r>
            <w:r>
              <w:rPr>
                <w:sz w:val="13"/>
              </w:rPr>
              <w:t xml:space="preserve"> </w:t>
            </w:r>
            <w:r>
              <w:rPr>
                <w:strike/>
                <w:sz w:val="13"/>
              </w:rPr>
              <w:t>or block</w:t>
            </w:r>
          </w:p>
        </w:tc>
        <w:tc>
          <w:tcPr>
            <w:tcW w:w="1179" w:type="dxa"/>
            <w:tcBorders>
              <w:top w:val="single" w:sz="2" w:space="0" w:color="000000"/>
              <w:left w:val="single" w:sz="2" w:space="0" w:color="000000"/>
              <w:bottom w:val="single" w:sz="2" w:space="0" w:color="000000"/>
              <w:right w:val="single" w:sz="2" w:space="0" w:color="000000"/>
            </w:tcBorders>
          </w:tcPr>
          <w:p w14:paraId="2DA92315" w14:textId="77777777" w:rsidR="00805FAC" w:rsidRDefault="00805FAC">
            <w:pPr>
              <w:pStyle w:val="TableParagraph"/>
              <w:rPr>
                <w:sz w:val="14"/>
              </w:rPr>
            </w:pPr>
          </w:p>
          <w:p w14:paraId="4CB3AEFA" w14:textId="77777777" w:rsidR="00805FAC" w:rsidRDefault="00805FAC">
            <w:pPr>
              <w:pStyle w:val="TableParagraph"/>
              <w:rPr>
                <w:sz w:val="14"/>
              </w:rPr>
            </w:pPr>
          </w:p>
          <w:p w14:paraId="244C7833" w14:textId="77777777" w:rsidR="00805FAC" w:rsidRDefault="00805FAC">
            <w:pPr>
              <w:pStyle w:val="TableParagraph"/>
              <w:spacing w:before="9"/>
              <w:rPr>
                <w:sz w:val="14"/>
              </w:rPr>
            </w:pPr>
          </w:p>
          <w:p w14:paraId="24AC0C07" w14:textId="77777777" w:rsidR="00805FAC" w:rsidRDefault="00805FAC">
            <w:pPr>
              <w:pStyle w:val="TableParagraph"/>
              <w:spacing w:before="1"/>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775637AA" w14:textId="77777777" w:rsidR="00805FAC" w:rsidRDefault="00805FAC">
            <w:pPr>
              <w:pStyle w:val="TableParagraph"/>
              <w:spacing w:before="10"/>
              <w:rPr>
                <w:sz w:val="14"/>
              </w:rPr>
            </w:pPr>
          </w:p>
          <w:p w14:paraId="41A26DC4" w14:textId="77777777" w:rsidR="00805FAC" w:rsidRDefault="00805FAC">
            <w:pPr>
              <w:pStyle w:val="TableParagraph"/>
              <w:ind w:left="137"/>
              <w:rPr>
                <w:sz w:val="13"/>
              </w:rPr>
            </w:pPr>
            <w:r>
              <w:rPr>
                <w:strike/>
                <w:sz w:val="13"/>
              </w:rPr>
              <w:t xml:space="preserve">$13,200.00 plus </w:t>
            </w:r>
          </w:p>
          <w:p w14:paraId="0F59DF88" w14:textId="77777777" w:rsidR="00805FAC" w:rsidRDefault="00805FAC">
            <w:pPr>
              <w:pStyle w:val="TableParagraph"/>
              <w:spacing w:before="1" w:line="160" w:lineRule="atLeast"/>
              <w:ind w:left="369" w:hanging="291"/>
              <w:rPr>
                <w:sz w:val="13"/>
              </w:rPr>
            </w:pPr>
            <w:r>
              <w:rPr>
                <w:strike/>
                <w:sz w:val="13"/>
              </w:rPr>
              <w:t>$29.75 per lot/unit</w:t>
            </w:r>
            <w:r>
              <w:rPr>
                <w:sz w:val="13"/>
              </w:rPr>
              <w:t xml:space="preserve"> </w:t>
            </w:r>
            <w:r>
              <w:rPr>
                <w:strike/>
                <w:sz w:val="13"/>
              </w:rPr>
              <w:t>or block</w:t>
            </w:r>
          </w:p>
        </w:tc>
        <w:tc>
          <w:tcPr>
            <w:tcW w:w="790" w:type="dxa"/>
            <w:tcBorders>
              <w:top w:val="single" w:sz="2" w:space="0" w:color="000000"/>
              <w:left w:val="single" w:sz="2" w:space="0" w:color="000000"/>
              <w:bottom w:val="single" w:sz="2" w:space="0" w:color="000000"/>
              <w:right w:val="single" w:sz="2" w:space="0" w:color="000000"/>
            </w:tcBorders>
          </w:tcPr>
          <w:p w14:paraId="05E12A65" w14:textId="77777777" w:rsidR="00805FAC" w:rsidRDefault="00805FAC">
            <w:pPr>
              <w:pStyle w:val="TableParagraph"/>
              <w:rPr>
                <w:sz w:val="14"/>
              </w:rPr>
            </w:pPr>
          </w:p>
          <w:p w14:paraId="2A240AD5" w14:textId="77777777" w:rsidR="00805FAC" w:rsidRDefault="00805FAC">
            <w:pPr>
              <w:pStyle w:val="TableParagraph"/>
              <w:rPr>
                <w:sz w:val="14"/>
              </w:rPr>
            </w:pPr>
          </w:p>
          <w:p w14:paraId="43C05250" w14:textId="77777777" w:rsidR="00805FAC" w:rsidRDefault="00805FAC">
            <w:pPr>
              <w:pStyle w:val="TableParagraph"/>
              <w:spacing w:before="9"/>
              <w:rPr>
                <w:sz w:val="14"/>
              </w:rPr>
            </w:pPr>
          </w:p>
          <w:p w14:paraId="4422A519" w14:textId="77777777" w:rsidR="00805FAC" w:rsidRDefault="00805FAC">
            <w:pPr>
              <w:pStyle w:val="TableParagraph"/>
              <w:spacing w:before="1"/>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0024885A" w14:textId="77777777" w:rsidR="00805FAC" w:rsidRDefault="00805FAC">
            <w:pPr>
              <w:pStyle w:val="TableParagraph"/>
              <w:spacing w:before="4" w:line="160" w:lineRule="exact"/>
              <w:ind w:left="32" w:right="13"/>
              <w:rPr>
                <w:sz w:val="13"/>
              </w:rPr>
            </w:pPr>
            <w:r>
              <w:rPr>
                <w:strike/>
                <w:sz w:val="13"/>
              </w:rPr>
              <w:t>$5,000.00 deposit for Peer Review. $500.00 non refundable fee if</w:t>
            </w:r>
            <w:r>
              <w:rPr>
                <w:sz w:val="13"/>
              </w:rPr>
              <w:t xml:space="preserve"> </w:t>
            </w:r>
            <w:r>
              <w:rPr>
                <w:strike/>
                <w:sz w:val="13"/>
              </w:rPr>
              <w:t>application is withdrawn during approval process prior to draft approval.</w:t>
            </w:r>
            <w:r>
              <w:rPr>
                <w:sz w:val="13"/>
              </w:rPr>
              <w:t xml:space="preserve"> </w:t>
            </w:r>
            <w:r>
              <w:rPr>
                <w:strike/>
                <w:sz w:val="13"/>
              </w:rPr>
              <w:t>Legislative Authority - Section 69 of the Planning Act, R.S.O. 1990, as</w:t>
            </w:r>
            <w:r>
              <w:rPr>
                <w:sz w:val="13"/>
              </w:rPr>
              <w:t xml:space="preserve"> </w:t>
            </w:r>
            <w:r>
              <w:rPr>
                <w:strike/>
                <w:sz w:val="13"/>
              </w:rPr>
              <w:t>amended</w:t>
            </w:r>
          </w:p>
        </w:tc>
      </w:tr>
      <w:tr w:rsidR="00805FAC" w14:paraId="2DF96656" w14:textId="77777777">
        <w:trPr>
          <w:trHeight w:val="669"/>
        </w:trPr>
        <w:tc>
          <w:tcPr>
            <w:tcW w:w="1772" w:type="dxa"/>
            <w:tcBorders>
              <w:top w:val="single" w:sz="2" w:space="0" w:color="000000"/>
              <w:bottom w:val="single" w:sz="2" w:space="0" w:color="000000"/>
              <w:right w:val="single" w:sz="2" w:space="0" w:color="000000"/>
            </w:tcBorders>
          </w:tcPr>
          <w:p w14:paraId="63A56377" w14:textId="77777777" w:rsidR="00805FAC" w:rsidRDefault="00805FAC">
            <w:pPr>
              <w:pStyle w:val="TableParagraph"/>
              <w:spacing w:before="7" w:line="160" w:lineRule="atLeast"/>
              <w:ind w:left="28" w:right="129"/>
              <w:rPr>
                <w:sz w:val="13"/>
              </w:rPr>
            </w:pPr>
            <w:r>
              <w:rPr>
                <w:strike/>
                <w:sz w:val="13"/>
              </w:rPr>
              <w:t>Approval of Plan of</w:t>
            </w:r>
            <w:r>
              <w:rPr>
                <w:sz w:val="13"/>
              </w:rPr>
              <w:t xml:space="preserve"> </w:t>
            </w:r>
            <w:r>
              <w:rPr>
                <w:strike/>
                <w:sz w:val="13"/>
              </w:rPr>
              <w:t>subdivision/Condominium</w:t>
            </w:r>
            <w:r>
              <w:rPr>
                <w:sz w:val="13"/>
              </w:rPr>
              <w:t xml:space="preserve"> </w:t>
            </w:r>
            <w:r>
              <w:rPr>
                <w:strike/>
                <w:sz w:val="13"/>
              </w:rPr>
              <w:t>301 or more lot/units or</w:t>
            </w:r>
            <w:r>
              <w:rPr>
                <w:sz w:val="13"/>
              </w:rPr>
              <w:t xml:space="preserve"> </w:t>
            </w:r>
            <w:r>
              <w:rPr>
                <w:strike/>
                <w:sz w:val="13"/>
              </w:rPr>
              <w:t>blocks</w:t>
            </w:r>
          </w:p>
        </w:tc>
        <w:tc>
          <w:tcPr>
            <w:tcW w:w="1178" w:type="dxa"/>
            <w:tcBorders>
              <w:top w:val="single" w:sz="2" w:space="0" w:color="000000"/>
              <w:left w:val="single" w:sz="2" w:space="0" w:color="000000"/>
              <w:bottom w:val="single" w:sz="2" w:space="0" w:color="000000"/>
              <w:right w:val="single" w:sz="2" w:space="0" w:color="000000"/>
            </w:tcBorders>
          </w:tcPr>
          <w:p w14:paraId="5AE5C751" w14:textId="77777777" w:rsidR="00805FAC" w:rsidRDefault="00805FAC">
            <w:pPr>
              <w:pStyle w:val="TableParagraph"/>
              <w:rPr>
                <w:sz w:val="14"/>
              </w:rPr>
            </w:pPr>
          </w:p>
          <w:p w14:paraId="3C1C60D8" w14:textId="77777777" w:rsidR="00805FAC" w:rsidRDefault="00805FAC">
            <w:pPr>
              <w:pStyle w:val="TableParagraph"/>
              <w:rPr>
                <w:sz w:val="14"/>
              </w:rPr>
            </w:pPr>
          </w:p>
          <w:p w14:paraId="27BBFFF5" w14:textId="77777777" w:rsidR="00805FAC" w:rsidRDefault="00805FAC">
            <w:pPr>
              <w:pStyle w:val="TableParagraph"/>
              <w:spacing w:before="5"/>
              <w:rPr>
                <w:sz w:val="15"/>
              </w:rPr>
            </w:pPr>
          </w:p>
          <w:p w14:paraId="72572A66" w14:textId="77777777" w:rsidR="00805FAC" w:rsidRDefault="00805FAC">
            <w:pPr>
              <w:pStyle w:val="TableParagraph"/>
              <w:ind w:left="153" w:right="133"/>
              <w:jc w:val="center"/>
              <w:rPr>
                <w:sz w:val="13"/>
              </w:rPr>
            </w:pPr>
            <w:r>
              <w:rPr>
                <w:strike/>
                <w:sz w:val="13"/>
              </w:rPr>
              <w:t>Each Approva</w:t>
            </w:r>
            <w:r>
              <w:rPr>
                <w:sz w:val="13"/>
              </w:rPr>
              <w:t>l</w:t>
            </w:r>
          </w:p>
        </w:tc>
        <w:tc>
          <w:tcPr>
            <w:tcW w:w="1284" w:type="dxa"/>
            <w:tcBorders>
              <w:top w:val="single" w:sz="2" w:space="0" w:color="000000"/>
              <w:left w:val="single" w:sz="2" w:space="0" w:color="000000"/>
              <w:bottom w:val="single" w:sz="2" w:space="0" w:color="000000"/>
              <w:right w:val="single" w:sz="2" w:space="0" w:color="000000"/>
            </w:tcBorders>
          </w:tcPr>
          <w:p w14:paraId="15028770" w14:textId="77777777" w:rsidR="00805FAC" w:rsidRDefault="00805FAC">
            <w:pPr>
              <w:pStyle w:val="TableParagraph"/>
              <w:rPr>
                <w:sz w:val="14"/>
              </w:rPr>
            </w:pPr>
          </w:p>
          <w:p w14:paraId="1D129B3F" w14:textId="77777777" w:rsidR="00805FAC" w:rsidRDefault="00805FAC">
            <w:pPr>
              <w:pStyle w:val="TableParagraph"/>
              <w:rPr>
                <w:sz w:val="14"/>
              </w:rPr>
            </w:pPr>
          </w:p>
          <w:p w14:paraId="6DDA8545" w14:textId="77777777" w:rsidR="00805FAC" w:rsidRDefault="00805FAC">
            <w:pPr>
              <w:pStyle w:val="TableParagraph"/>
              <w:spacing w:before="5"/>
              <w:rPr>
                <w:sz w:val="15"/>
              </w:rPr>
            </w:pPr>
          </w:p>
          <w:p w14:paraId="7337898C" w14:textId="77777777" w:rsidR="00805FAC" w:rsidRDefault="00805FAC">
            <w:pPr>
              <w:pStyle w:val="TableParagraph"/>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34A4A5D6" w14:textId="77777777" w:rsidR="00805FAC" w:rsidRDefault="00805FAC">
            <w:pPr>
              <w:pStyle w:val="TableParagraph"/>
              <w:rPr>
                <w:sz w:val="14"/>
              </w:rPr>
            </w:pPr>
          </w:p>
          <w:p w14:paraId="2B7AE4D3" w14:textId="77777777" w:rsidR="00805FAC" w:rsidRDefault="00805FAC">
            <w:pPr>
              <w:pStyle w:val="TableParagraph"/>
              <w:rPr>
                <w:sz w:val="14"/>
              </w:rPr>
            </w:pPr>
          </w:p>
          <w:p w14:paraId="24A94394" w14:textId="77777777" w:rsidR="00805FAC" w:rsidRDefault="00805FAC">
            <w:pPr>
              <w:pStyle w:val="TableParagraph"/>
              <w:spacing w:before="5"/>
              <w:rPr>
                <w:sz w:val="15"/>
              </w:rPr>
            </w:pPr>
          </w:p>
          <w:p w14:paraId="0C923ED7" w14:textId="77777777" w:rsidR="00805FAC" w:rsidRDefault="00805FAC">
            <w:pPr>
              <w:pStyle w:val="TableParagraph"/>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618168D0" w14:textId="77777777" w:rsidR="00805FAC" w:rsidRDefault="00805FAC">
            <w:pPr>
              <w:pStyle w:val="TableParagraph"/>
              <w:spacing w:before="5"/>
              <w:rPr>
                <w:sz w:val="15"/>
              </w:rPr>
            </w:pPr>
          </w:p>
          <w:p w14:paraId="3C9EE1EF" w14:textId="77777777" w:rsidR="00805FAC" w:rsidRDefault="00805FAC">
            <w:pPr>
              <w:pStyle w:val="TableParagraph"/>
              <w:spacing w:before="1"/>
              <w:ind w:left="138"/>
              <w:rPr>
                <w:sz w:val="13"/>
              </w:rPr>
            </w:pPr>
            <w:r>
              <w:rPr>
                <w:strike/>
                <w:sz w:val="13"/>
              </w:rPr>
              <w:t xml:space="preserve">$17,750.00 plus </w:t>
            </w:r>
          </w:p>
          <w:p w14:paraId="364E56A8" w14:textId="77777777" w:rsidR="00805FAC" w:rsidRDefault="00805FAC">
            <w:pPr>
              <w:pStyle w:val="TableParagraph"/>
              <w:spacing w:line="160" w:lineRule="atLeast"/>
              <w:ind w:left="371" w:hanging="291"/>
              <w:rPr>
                <w:sz w:val="13"/>
              </w:rPr>
            </w:pPr>
            <w:r>
              <w:rPr>
                <w:strike/>
                <w:sz w:val="13"/>
              </w:rPr>
              <w:t>$12.05 per lot/unit</w:t>
            </w:r>
            <w:r>
              <w:rPr>
                <w:sz w:val="13"/>
              </w:rPr>
              <w:t xml:space="preserve"> </w:t>
            </w:r>
            <w:r>
              <w:rPr>
                <w:strike/>
                <w:sz w:val="13"/>
              </w:rPr>
              <w:t>or block</w:t>
            </w:r>
          </w:p>
        </w:tc>
        <w:tc>
          <w:tcPr>
            <w:tcW w:w="1179" w:type="dxa"/>
            <w:tcBorders>
              <w:top w:val="single" w:sz="2" w:space="0" w:color="000000"/>
              <w:left w:val="single" w:sz="2" w:space="0" w:color="000000"/>
              <w:bottom w:val="single" w:sz="2" w:space="0" w:color="000000"/>
              <w:right w:val="single" w:sz="2" w:space="0" w:color="000000"/>
            </w:tcBorders>
          </w:tcPr>
          <w:p w14:paraId="765F33C9" w14:textId="77777777" w:rsidR="00805FAC" w:rsidRDefault="00805FAC">
            <w:pPr>
              <w:pStyle w:val="TableParagraph"/>
              <w:rPr>
                <w:sz w:val="14"/>
              </w:rPr>
            </w:pPr>
          </w:p>
          <w:p w14:paraId="3D528E2C" w14:textId="77777777" w:rsidR="00805FAC" w:rsidRDefault="00805FAC">
            <w:pPr>
              <w:pStyle w:val="TableParagraph"/>
              <w:rPr>
                <w:sz w:val="14"/>
              </w:rPr>
            </w:pPr>
          </w:p>
          <w:p w14:paraId="2324F40B" w14:textId="77777777" w:rsidR="00805FAC" w:rsidRDefault="00805FAC">
            <w:pPr>
              <w:pStyle w:val="TableParagraph"/>
              <w:spacing w:before="5"/>
              <w:rPr>
                <w:sz w:val="15"/>
              </w:rPr>
            </w:pPr>
          </w:p>
          <w:p w14:paraId="5BB31D77" w14:textId="77777777" w:rsidR="00805FAC" w:rsidRDefault="00805FAC">
            <w:pPr>
              <w:pStyle w:val="TableParagraph"/>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017E4569" w14:textId="77777777" w:rsidR="00805FAC" w:rsidRDefault="00805FAC">
            <w:pPr>
              <w:pStyle w:val="TableParagraph"/>
              <w:spacing w:before="5"/>
              <w:rPr>
                <w:sz w:val="15"/>
              </w:rPr>
            </w:pPr>
          </w:p>
          <w:p w14:paraId="64398530" w14:textId="77777777" w:rsidR="00805FAC" w:rsidRDefault="00805FAC">
            <w:pPr>
              <w:pStyle w:val="TableParagraph"/>
              <w:spacing w:before="1"/>
              <w:ind w:left="137"/>
              <w:rPr>
                <w:sz w:val="13"/>
              </w:rPr>
            </w:pPr>
            <w:r>
              <w:rPr>
                <w:strike/>
                <w:sz w:val="13"/>
              </w:rPr>
              <w:t xml:space="preserve">$17,750.00 plus </w:t>
            </w:r>
          </w:p>
          <w:p w14:paraId="0DB77D8D" w14:textId="77777777" w:rsidR="00805FAC" w:rsidRDefault="00805FAC">
            <w:pPr>
              <w:pStyle w:val="TableParagraph"/>
              <w:spacing w:line="160" w:lineRule="atLeast"/>
              <w:ind w:left="369" w:hanging="291"/>
              <w:rPr>
                <w:sz w:val="13"/>
              </w:rPr>
            </w:pPr>
            <w:r>
              <w:rPr>
                <w:strike/>
                <w:sz w:val="13"/>
              </w:rPr>
              <w:t>$12.05 per lot/unit</w:t>
            </w:r>
            <w:r>
              <w:rPr>
                <w:sz w:val="13"/>
              </w:rPr>
              <w:t xml:space="preserve"> </w:t>
            </w:r>
            <w:r>
              <w:rPr>
                <w:strike/>
                <w:sz w:val="13"/>
              </w:rPr>
              <w:t>or block</w:t>
            </w:r>
          </w:p>
        </w:tc>
        <w:tc>
          <w:tcPr>
            <w:tcW w:w="790" w:type="dxa"/>
            <w:tcBorders>
              <w:top w:val="single" w:sz="2" w:space="0" w:color="000000"/>
              <w:left w:val="single" w:sz="2" w:space="0" w:color="000000"/>
              <w:bottom w:val="single" w:sz="2" w:space="0" w:color="000000"/>
              <w:right w:val="single" w:sz="2" w:space="0" w:color="000000"/>
            </w:tcBorders>
          </w:tcPr>
          <w:p w14:paraId="53583382" w14:textId="77777777" w:rsidR="00805FAC" w:rsidRDefault="00805FAC">
            <w:pPr>
              <w:pStyle w:val="TableParagraph"/>
              <w:rPr>
                <w:sz w:val="14"/>
              </w:rPr>
            </w:pPr>
          </w:p>
          <w:p w14:paraId="79BCDF49" w14:textId="77777777" w:rsidR="00805FAC" w:rsidRDefault="00805FAC">
            <w:pPr>
              <w:pStyle w:val="TableParagraph"/>
              <w:rPr>
                <w:sz w:val="14"/>
              </w:rPr>
            </w:pPr>
          </w:p>
          <w:p w14:paraId="5DCEE449" w14:textId="77777777" w:rsidR="00805FAC" w:rsidRDefault="00805FAC">
            <w:pPr>
              <w:pStyle w:val="TableParagraph"/>
              <w:spacing w:before="5"/>
              <w:rPr>
                <w:sz w:val="15"/>
              </w:rPr>
            </w:pPr>
          </w:p>
          <w:p w14:paraId="6518AC98" w14:textId="77777777" w:rsidR="00805FAC" w:rsidRDefault="00805FAC">
            <w:pPr>
              <w:pStyle w:val="TableParagraph"/>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7EA22885" w14:textId="77777777" w:rsidR="00805FAC" w:rsidRDefault="00805FAC">
            <w:pPr>
              <w:pStyle w:val="TableParagraph"/>
              <w:spacing w:before="7" w:line="160" w:lineRule="atLeast"/>
              <w:ind w:left="32" w:right="106"/>
              <w:rPr>
                <w:sz w:val="13"/>
              </w:rPr>
            </w:pPr>
            <w:r>
              <w:rPr>
                <w:strike/>
                <w:sz w:val="13"/>
              </w:rPr>
              <w:t xml:space="preserve">$5,000.00 deposit for Peer </w:t>
            </w:r>
            <w:proofErr w:type="gramStart"/>
            <w:r>
              <w:rPr>
                <w:strike/>
                <w:sz w:val="13"/>
              </w:rPr>
              <w:t>Review.$</w:t>
            </w:r>
            <w:proofErr w:type="gramEnd"/>
            <w:r>
              <w:rPr>
                <w:strike/>
                <w:sz w:val="13"/>
              </w:rPr>
              <w:t>500.00 non refundable fee if</w:t>
            </w:r>
            <w:r>
              <w:rPr>
                <w:sz w:val="13"/>
              </w:rPr>
              <w:t xml:space="preserve"> </w:t>
            </w:r>
            <w:r>
              <w:rPr>
                <w:strike/>
                <w:sz w:val="13"/>
              </w:rPr>
              <w:t>application is withdrawn during approval process prior to draft approval.</w:t>
            </w:r>
            <w:r>
              <w:rPr>
                <w:sz w:val="13"/>
              </w:rPr>
              <w:t xml:space="preserve"> </w:t>
            </w:r>
            <w:r>
              <w:rPr>
                <w:strike/>
                <w:sz w:val="13"/>
              </w:rPr>
              <w:t>Legislative Authority - Section 69 of the Planning Act, R.S.O. 1990, as</w:t>
            </w:r>
            <w:r>
              <w:rPr>
                <w:sz w:val="13"/>
              </w:rPr>
              <w:t xml:space="preserve"> </w:t>
            </w:r>
            <w:r>
              <w:rPr>
                <w:strike/>
                <w:sz w:val="13"/>
              </w:rPr>
              <w:t>amended</w:t>
            </w:r>
          </w:p>
        </w:tc>
      </w:tr>
      <w:tr w:rsidR="00805FAC" w14:paraId="5D0CD9C1" w14:textId="77777777">
        <w:trPr>
          <w:trHeight w:val="1281"/>
        </w:trPr>
        <w:tc>
          <w:tcPr>
            <w:tcW w:w="1772" w:type="dxa"/>
            <w:tcBorders>
              <w:top w:val="single" w:sz="2" w:space="0" w:color="000000"/>
              <w:bottom w:val="single" w:sz="2" w:space="0" w:color="000000"/>
              <w:right w:val="single" w:sz="2" w:space="0" w:color="000000"/>
            </w:tcBorders>
          </w:tcPr>
          <w:p w14:paraId="53D7B9FF" w14:textId="77777777" w:rsidR="00805FAC" w:rsidRDefault="00805FAC">
            <w:pPr>
              <w:pStyle w:val="TableParagraph"/>
              <w:rPr>
                <w:sz w:val="14"/>
              </w:rPr>
            </w:pPr>
          </w:p>
          <w:p w14:paraId="160753CA" w14:textId="77777777" w:rsidR="00805FAC" w:rsidRDefault="00805FAC">
            <w:pPr>
              <w:pStyle w:val="TableParagraph"/>
              <w:rPr>
                <w:sz w:val="14"/>
              </w:rPr>
            </w:pPr>
          </w:p>
          <w:p w14:paraId="3226324B" w14:textId="77777777" w:rsidR="00805FAC" w:rsidRDefault="00805FAC">
            <w:pPr>
              <w:pStyle w:val="TableParagraph"/>
              <w:rPr>
                <w:sz w:val="14"/>
              </w:rPr>
            </w:pPr>
          </w:p>
          <w:p w14:paraId="7E642CC7" w14:textId="77777777" w:rsidR="00805FAC" w:rsidRDefault="00805FAC">
            <w:pPr>
              <w:pStyle w:val="TableParagraph"/>
              <w:rPr>
                <w:sz w:val="14"/>
              </w:rPr>
            </w:pPr>
          </w:p>
          <w:p w14:paraId="6416BDB6" w14:textId="77777777" w:rsidR="00805FAC" w:rsidRDefault="00805FAC">
            <w:pPr>
              <w:pStyle w:val="TableParagraph"/>
              <w:rPr>
                <w:sz w:val="14"/>
              </w:rPr>
            </w:pPr>
          </w:p>
          <w:p w14:paraId="5778CCDA" w14:textId="77777777" w:rsidR="00805FAC" w:rsidRDefault="00805FAC">
            <w:pPr>
              <w:pStyle w:val="TableParagraph"/>
              <w:spacing w:before="9"/>
              <w:rPr>
                <w:sz w:val="11"/>
              </w:rPr>
            </w:pPr>
          </w:p>
          <w:p w14:paraId="5057A9F3" w14:textId="77777777" w:rsidR="00805FAC" w:rsidRDefault="00805FAC">
            <w:pPr>
              <w:pStyle w:val="TableParagraph"/>
              <w:spacing w:line="160" w:lineRule="atLeast"/>
              <w:ind w:left="28"/>
              <w:rPr>
                <w:sz w:val="13"/>
              </w:rPr>
            </w:pPr>
            <w:r>
              <w:rPr>
                <w:color w:val="FF0000"/>
                <w:sz w:val="13"/>
              </w:rPr>
              <w:t>Approval of Plan of Subdivision/Condominium</w:t>
            </w:r>
          </w:p>
        </w:tc>
        <w:tc>
          <w:tcPr>
            <w:tcW w:w="1178" w:type="dxa"/>
            <w:tcBorders>
              <w:top w:val="single" w:sz="2" w:space="0" w:color="000000"/>
              <w:left w:val="single" w:sz="2" w:space="0" w:color="000000"/>
              <w:bottom w:val="single" w:sz="2" w:space="0" w:color="000000"/>
              <w:right w:val="single" w:sz="2" w:space="0" w:color="000000"/>
            </w:tcBorders>
          </w:tcPr>
          <w:p w14:paraId="4E1FB88D" w14:textId="77777777" w:rsidR="00805FAC" w:rsidRDefault="00805FAC">
            <w:pPr>
              <w:pStyle w:val="TableParagraph"/>
              <w:rPr>
                <w:sz w:val="14"/>
              </w:rPr>
            </w:pPr>
          </w:p>
          <w:p w14:paraId="31F7DAEE" w14:textId="77777777" w:rsidR="00805FAC" w:rsidRDefault="00805FAC">
            <w:pPr>
              <w:pStyle w:val="TableParagraph"/>
              <w:rPr>
                <w:sz w:val="14"/>
              </w:rPr>
            </w:pPr>
          </w:p>
          <w:p w14:paraId="0C96B0E9" w14:textId="77777777" w:rsidR="00805FAC" w:rsidRDefault="00805FAC">
            <w:pPr>
              <w:pStyle w:val="TableParagraph"/>
              <w:rPr>
                <w:sz w:val="14"/>
              </w:rPr>
            </w:pPr>
          </w:p>
          <w:p w14:paraId="0C0D82F6" w14:textId="77777777" w:rsidR="00805FAC" w:rsidRDefault="00805FAC">
            <w:pPr>
              <w:pStyle w:val="TableParagraph"/>
              <w:rPr>
                <w:sz w:val="14"/>
              </w:rPr>
            </w:pPr>
          </w:p>
          <w:p w14:paraId="7D65C033" w14:textId="77777777" w:rsidR="00805FAC" w:rsidRDefault="00805FAC">
            <w:pPr>
              <w:pStyle w:val="TableParagraph"/>
              <w:rPr>
                <w:sz w:val="14"/>
              </w:rPr>
            </w:pPr>
          </w:p>
          <w:p w14:paraId="438B6481" w14:textId="77777777" w:rsidR="00805FAC" w:rsidRDefault="00805FAC">
            <w:pPr>
              <w:pStyle w:val="TableParagraph"/>
              <w:rPr>
                <w:sz w:val="14"/>
              </w:rPr>
            </w:pPr>
          </w:p>
          <w:p w14:paraId="559B8BFE" w14:textId="77777777" w:rsidR="00805FAC" w:rsidRDefault="00805FAC">
            <w:pPr>
              <w:pStyle w:val="TableParagraph"/>
              <w:spacing w:before="8"/>
              <w:rPr>
                <w:sz w:val="12"/>
              </w:rPr>
            </w:pPr>
          </w:p>
          <w:p w14:paraId="4B567507" w14:textId="77777777" w:rsidR="00805FAC" w:rsidRDefault="00805FAC">
            <w:pPr>
              <w:pStyle w:val="TableParagraph"/>
              <w:ind w:left="153" w:right="133"/>
              <w:jc w:val="center"/>
              <w:rPr>
                <w:sz w:val="13"/>
              </w:rPr>
            </w:pPr>
            <w:r>
              <w:rPr>
                <w:color w:val="FF0000"/>
                <w:sz w:val="13"/>
              </w:rPr>
              <w:t>Each Approval</w:t>
            </w:r>
          </w:p>
        </w:tc>
        <w:tc>
          <w:tcPr>
            <w:tcW w:w="1284" w:type="dxa"/>
            <w:tcBorders>
              <w:top w:val="single" w:sz="2" w:space="0" w:color="000000"/>
              <w:left w:val="single" w:sz="2" w:space="0" w:color="000000"/>
              <w:bottom w:val="single" w:sz="2" w:space="0" w:color="000000"/>
              <w:right w:val="single" w:sz="2" w:space="0" w:color="000000"/>
            </w:tcBorders>
          </w:tcPr>
          <w:p w14:paraId="4ED45AA5" w14:textId="77777777" w:rsidR="00805FAC" w:rsidRDefault="00805FAC">
            <w:pPr>
              <w:pStyle w:val="TableParagraph"/>
              <w:rPr>
                <w:sz w:val="14"/>
              </w:rPr>
            </w:pPr>
          </w:p>
          <w:p w14:paraId="43A64242" w14:textId="77777777" w:rsidR="00805FAC" w:rsidRDefault="00805FAC">
            <w:pPr>
              <w:pStyle w:val="TableParagraph"/>
              <w:rPr>
                <w:sz w:val="14"/>
              </w:rPr>
            </w:pPr>
          </w:p>
          <w:p w14:paraId="5C48C168" w14:textId="77777777" w:rsidR="00805FAC" w:rsidRDefault="00805FAC">
            <w:pPr>
              <w:pStyle w:val="TableParagraph"/>
              <w:rPr>
                <w:sz w:val="14"/>
              </w:rPr>
            </w:pPr>
          </w:p>
          <w:p w14:paraId="6E308E0B" w14:textId="77777777" w:rsidR="00805FAC" w:rsidRDefault="00805FAC">
            <w:pPr>
              <w:pStyle w:val="TableParagraph"/>
              <w:rPr>
                <w:sz w:val="14"/>
              </w:rPr>
            </w:pPr>
          </w:p>
          <w:p w14:paraId="57C61EFA" w14:textId="77777777" w:rsidR="00805FAC" w:rsidRDefault="00805FAC">
            <w:pPr>
              <w:pStyle w:val="TableParagraph"/>
              <w:rPr>
                <w:sz w:val="14"/>
              </w:rPr>
            </w:pPr>
          </w:p>
          <w:p w14:paraId="669F34B6" w14:textId="77777777" w:rsidR="00805FAC" w:rsidRDefault="00805FAC">
            <w:pPr>
              <w:pStyle w:val="TableParagraph"/>
              <w:rPr>
                <w:sz w:val="14"/>
              </w:rPr>
            </w:pPr>
          </w:p>
          <w:p w14:paraId="04B6066F" w14:textId="77777777" w:rsidR="00805FAC" w:rsidRDefault="00805FAC">
            <w:pPr>
              <w:pStyle w:val="TableParagraph"/>
              <w:spacing w:before="8"/>
              <w:rPr>
                <w:sz w:val="12"/>
              </w:rPr>
            </w:pPr>
          </w:p>
          <w:p w14:paraId="56217B68" w14:textId="77777777" w:rsidR="00805FAC" w:rsidRDefault="00805FAC">
            <w:pPr>
              <w:pStyle w:val="TableParagraph"/>
              <w:ind w:left="518" w:right="495"/>
              <w:jc w:val="center"/>
              <w:rPr>
                <w:sz w:val="13"/>
              </w:rPr>
            </w:pPr>
            <w:r>
              <w:rPr>
                <w:color w:val="FF0000"/>
                <w:sz w:val="13"/>
              </w:rPr>
              <w:t>No</w:t>
            </w:r>
          </w:p>
        </w:tc>
        <w:tc>
          <w:tcPr>
            <w:tcW w:w="790" w:type="dxa"/>
            <w:tcBorders>
              <w:top w:val="single" w:sz="2" w:space="0" w:color="000000"/>
              <w:left w:val="single" w:sz="2" w:space="0" w:color="000000"/>
              <w:bottom w:val="single" w:sz="2" w:space="0" w:color="000000"/>
              <w:right w:val="single" w:sz="2" w:space="0" w:color="000000"/>
            </w:tcBorders>
          </w:tcPr>
          <w:p w14:paraId="5D882FA1" w14:textId="77777777" w:rsidR="00805FAC" w:rsidRDefault="00805FAC">
            <w:pPr>
              <w:pStyle w:val="TableParagraph"/>
              <w:rPr>
                <w:sz w:val="14"/>
              </w:rPr>
            </w:pPr>
          </w:p>
          <w:p w14:paraId="4C980E13" w14:textId="77777777" w:rsidR="00805FAC" w:rsidRDefault="00805FAC">
            <w:pPr>
              <w:pStyle w:val="TableParagraph"/>
              <w:rPr>
                <w:sz w:val="14"/>
              </w:rPr>
            </w:pPr>
          </w:p>
          <w:p w14:paraId="0060DFE6" w14:textId="77777777" w:rsidR="00805FAC" w:rsidRDefault="00805FAC">
            <w:pPr>
              <w:pStyle w:val="TableParagraph"/>
              <w:rPr>
                <w:sz w:val="14"/>
              </w:rPr>
            </w:pPr>
          </w:p>
          <w:p w14:paraId="1F7A2ABC" w14:textId="77777777" w:rsidR="00805FAC" w:rsidRDefault="00805FAC">
            <w:pPr>
              <w:pStyle w:val="TableParagraph"/>
              <w:rPr>
                <w:sz w:val="14"/>
              </w:rPr>
            </w:pPr>
          </w:p>
          <w:p w14:paraId="2CC64045" w14:textId="77777777" w:rsidR="00805FAC" w:rsidRDefault="00805FAC">
            <w:pPr>
              <w:pStyle w:val="TableParagraph"/>
              <w:rPr>
                <w:sz w:val="14"/>
              </w:rPr>
            </w:pPr>
          </w:p>
          <w:p w14:paraId="4C9C745A" w14:textId="77777777" w:rsidR="00805FAC" w:rsidRDefault="00805FAC">
            <w:pPr>
              <w:pStyle w:val="TableParagraph"/>
              <w:rPr>
                <w:sz w:val="14"/>
              </w:rPr>
            </w:pPr>
          </w:p>
          <w:p w14:paraId="29288001" w14:textId="77777777" w:rsidR="00805FAC" w:rsidRDefault="00805FAC">
            <w:pPr>
              <w:pStyle w:val="TableParagraph"/>
              <w:spacing w:before="8"/>
              <w:rPr>
                <w:sz w:val="12"/>
              </w:rPr>
            </w:pPr>
          </w:p>
          <w:p w14:paraId="11C38201" w14:textId="77777777" w:rsidR="00805FAC" w:rsidRDefault="00805FAC">
            <w:pPr>
              <w:pStyle w:val="TableParagraph"/>
              <w:ind w:left="321"/>
              <w:rPr>
                <w:sz w:val="13"/>
              </w:rPr>
            </w:pPr>
            <w:r>
              <w:rPr>
                <w:color w:val="FF0000"/>
                <w:sz w:val="13"/>
              </w:rPr>
              <w:t>No</w:t>
            </w:r>
          </w:p>
        </w:tc>
        <w:tc>
          <w:tcPr>
            <w:tcW w:w="1179" w:type="dxa"/>
            <w:tcBorders>
              <w:top w:val="single" w:sz="2" w:space="0" w:color="000000"/>
              <w:left w:val="single" w:sz="2" w:space="0" w:color="000000"/>
              <w:bottom w:val="single" w:sz="2" w:space="0" w:color="000000"/>
              <w:right w:val="single" w:sz="2" w:space="0" w:color="000000"/>
            </w:tcBorders>
          </w:tcPr>
          <w:p w14:paraId="145F1976" w14:textId="77777777" w:rsidR="00805FAC" w:rsidRDefault="00805FAC">
            <w:pPr>
              <w:pStyle w:val="TableParagraph"/>
              <w:spacing w:line="136" w:lineRule="exact"/>
              <w:ind w:left="36" w:right="15"/>
              <w:jc w:val="center"/>
              <w:rPr>
                <w:sz w:val="13"/>
              </w:rPr>
            </w:pPr>
            <w:r>
              <w:rPr>
                <w:color w:val="FF0000"/>
                <w:sz w:val="13"/>
              </w:rPr>
              <w:t>$6,610 base</w:t>
            </w:r>
            <w:r>
              <w:rPr>
                <w:color w:val="FF0000"/>
                <w:spacing w:val="-13"/>
                <w:sz w:val="13"/>
              </w:rPr>
              <w:t xml:space="preserve"> </w:t>
            </w:r>
            <w:r>
              <w:rPr>
                <w:color w:val="FF0000"/>
                <w:sz w:val="13"/>
              </w:rPr>
              <w:t>fee</w:t>
            </w:r>
          </w:p>
          <w:p w14:paraId="1F608715" w14:textId="77777777" w:rsidR="00805FAC" w:rsidRDefault="00805FAC">
            <w:pPr>
              <w:pStyle w:val="TableParagraph"/>
              <w:spacing w:before="11" w:line="259" w:lineRule="auto"/>
              <w:ind w:left="111" w:right="85" w:hanging="4"/>
              <w:jc w:val="center"/>
              <w:rPr>
                <w:sz w:val="13"/>
              </w:rPr>
            </w:pPr>
            <w:r>
              <w:rPr>
                <w:color w:val="FF0000"/>
                <w:sz w:val="13"/>
              </w:rPr>
              <w:t>plus $102 per lot/unit/block to</w:t>
            </w:r>
            <w:r>
              <w:rPr>
                <w:color w:val="FF0000"/>
                <w:spacing w:val="-10"/>
                <w:sz w:val="13"/>
              </w:rPr>
              <w:t xml:space="preserve"> </w:t>
            </w:r>
            <w:r>
              <w:rPr>
                <w:color w:val="FF0000"/>
                <w:sz w:val="13"/>
              </w:rPr>
              <w:t>a maximum additional fee</w:t>
            </w:r>
            <w:r>
              <w:rPr>
                <w:color w:val="FF0000"/>
                <w:spacing w:val="-9"/>
                <w:sz w:val="13"/>
              </w:rPr>
              <w:t xml:space="preserve"> </w:t>
            </w:r>
            <w:r>
              <w:rPr>
                <w:color w:val="FF0000"/>
                <w:sz w:val="13"/>
              </w:rPr>
              <w:t>of</w:t>
            </w:r>
          </w:p>
          <w:p w14:paraId="552AE17B" w14:textId="77777777" w:rsidR="00805FAC" w:rsidRDefault="00805FAC">
            <w:pPr>
              <w:pStyle w:val="TableParagraph"/>
              <w:spacing w:line="259" w:lineRule="auto"/>
              <w:ind w:left="36" w:right="15"/>
              <w:jc w:val="center"/>
              <w:rPr>
                <w:sz w:val="13"/>
              </w:rPr>
            </w:pPr>
            <w:r>
              <w:rPr>
                <w:color w:val="FF0000"/>
                <w:sz w:val="13"/>
              </w:rPr>
              <w:t>$11,220 or a</w:t>
            </w:r>
            <w:r>
              <w:rPr>
                <w:color w:val="FF0000"/>
                <w:spacing w:val="-15"/>
                <w:sz w:val="13"/>
              </w:rPr>
              <w:t xml:space="preserve"> </w:t>
            </w:r>
            <w:r>
              <w:rPr>
                <w:color w:val="FF0000"/>
                <w:sz w:val="13"/>
              </w:rPr>
              <w:t>total maximum fee</w:t>
            </w:r>
            <w:r>
              <w:rPr>
                <w:color w:val="FF0000"/>
                <w:spacing w:val="-8"/>
                <w:sz w:val="13"/>
              </w:rPr>
              <w:t xml:space="preserve"> </w:t>
            </w:r>
            <w:r>
              <w:rPr>
                <w:color w:val="FF0000"/>
                <w:sz w:val="13"/>
              </w:rPr>
              <w:t>of</w:t>
            </w:r>
          </w:p>
          <w:p w14:paraId="69191601" w14:textId="77777777" w:rsidR="00805FAC" w:rsidRDefault="00805FAC">
            <w:pPr>
              <w:pStyle w:val="TableParagraph"/>
              <w:spacing w:line="148" w:lineRule="exact"/>
              <w:ind w:left="36" w:right="15"/>
              <w:jc w:val="center"/>
              <w:rPr>
                <w:sz w:val="13"/>
              </w:rPr>
            </w:pPr>
            <w:r>
              <w:rPr>
                <w:color w:val="FF0000"/>
                <w:sz w:val="13"/>
              </w:rPr>
              <w:t>$17,830</w:t>
            </w:r>
          </w:p>
        </w:tc>
        <w:tc>
          <w:tcPr>
            <w:tcW w:w="1179" w:type="dxa"/>
            <w:tcBorders>
              <w:top w:val="single" w:sz="2" w:space="0" w:color="000000"/>
              <w:left w:val="single" w:sz="2" w:space="0" w:color="000000"/>
              <w:bottom w:val="single" w:sz="2" w:space="0" w:color="000000"/>
              <w:right w:val="single" w:sz="2" w:space="0" w:color="000000"/>
            </w:tcBorders>
          </w:tcPr>
          <w:p w14:paraId="026E1AE7" w14:textId="77777777" w:rsidR="00805FAC" w:rsidRDefault="00805FAC">
            <w:pPr>
              <w:pStyle w:val="TableParagraph"/>
              <w:rPr>
                <w:sz w:val="14"/>
              </w:rPr>
            </w:pPr>
          </w:p>
          <w:p w14:paraId="550AD108" w14:textId="77777777" w:rsidR="00805FAC" w:rsidRDefault="00805FAC">
            <w:pPr>
              <w:pStyle w:val="TableParagraph"/>
              <w:rPr>
                <w:sz w:val="14"/>
              </w:rPr>
            </w:pPr>
          </w:p>
          <w:p w14:paraId="1B01F3D5" w14:textId="77777777" w:rsidR="00805FAC" w:rsidRDefault="00805FAC">
            <w:pPr>
              <w:pStyle w:val="TableParagraph"/>
              <w:rPr>
                <w:sz w:val="14"/>
              </w:rPr>
            </w:pPr>
          </w:p>
          <w:p w14:paraId="34F3E747" w14:textId="77777777" w:rsidR="00805FAC" w:rsidRDefault="00805FAC">
            <w:pPr>
              <w:pStyle w:val="TableParagraph"/>
              <w:rPr>
                <w:sz w:val="14"/>
              </w:rPr>
            </w:pPr>
          </w:p>
          <w:p w14:paraId="0BFC71C7" w14:textId="77777777" w:rsidR="00805FAC" w:rsidRDefault="00805FAC">
            <w:pPr>
              <w:pStyle w:val="TableParagraph"/>
              <w:rPr>
                <w:sz w:val="14"/>
              </w:rPr>
            </w:pPr>
          </w:p>
          <w:p w14:paraId="6EA590BE" w14:textId="77777777" w:rsidR="00805FAC" w:rsidRDefault="00805FAC">
            <w:pPr>
              <w:pStyle w:val="TableParagraph"/>
              <w:rPr>
                <w:sz w:val="14"/>
              </w:rPr>
            </w:pPr>
          </w:p>
          <w:p w14:paraId="60AEC4BA" w14:textId="77777777" w:rsidR="00805FAC" w:rsidRDefault="00805FAC">
            <w:pPr>
              <w:pStyle w:val="TableParagraph"/>
              <w:spacing w:before="8"/>
              <w:rPr>
                <w:sz w:val="12"/>
              </w:rPr>
            </w:pPr>
          </w:p>
          <w:p w14:paraId="2BBE0F94" w14:textId="77777777" w:rsidR="00805FAC" w:rsidRDefault="00805FAC">
            <w:pPr>
              <w:pStyle w:val="TableParagraph"/>
              <w:ind w:left="36" w:right="16"/>
              <w:jc w:val="center"/>
              <w:rPr>
                <w:sz w:val="13"/>
              </w:rPr>
            </w:pPr>
            <w:r>
              <w:rPr>
                <w:color w:val="FF0000"/>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35686BD8" w14:textId="77777777" w:rsidR="00805FAC" w:rsidRDefault="00805FAC">
            <w:pPr>
              <w:pStyle w:val="TableParagraph"/>
              <w:spacing w:line="136" w:lineRule="exact"/>
              <w:ind w:left="36" w:right="17"/>
              <w:jc w:val="center"/>
              <w:rPr>
                <w:sz w:val="13"/>
              </w:rPr>
            </w:pPr>
            <w:r>
              <w:rPr>
                <w:color w:val="FF0000"/>
                <w:sz w:val="13"/>
              </w:rPr>
              <w:t>$6,610 base</w:t>
            </w:r>
            <w:r>
              <w:rPr>
                <w:color w:val="FF0000"/>
                <w:spacing w:val="-13"/>
                <w:sz w:val="13"/>
              </w:rPr>
              <w:t xml:space="preserve"> </w:t>
            </w:r>
            <w:r>
              <w:rPr>
                <w:color w:val="FF0000"/>
                <w:sz w:val="13"/>
              </w:rPr>
              <w:t>fee</w:t>
            </w:r>
          </w:p>
          <w:p w14:paraId="01FE1776" w14:textId="77777777" w:rsidR="00805FAC" w:rsidRDefault="00805FAC">
            <w:pPr>
              <w:pStyle w:val="TableParagraph"/>
              <w:spacing w:before="11" w:line="259" w:lineRule="auto"/>
              <w:ind w:left="110" w:right="86" w:hanging="4"/>
              <w:jc w:val="center"/>
              <w:rPr>
                <w:sz w:val="13"/>
              </w:rPr>
            </w:pPr>
            <w:r>
              <w:rPr>
                <w:color w:val="FF0000"/>
                <w:sz w:val="13"/>
              </w:rPr>
              <w:t>plus $102 per lot/unit/block to</w:t>
            </w:r>
            <w:r>
              <w:rPr>
                <w:color w:val="FF0000"/>
                <w:spacing w:val="-10"/>
                <w:sz w:val="13"/>
              </w:rPr>
              <w:t xml:space="preserve"> </w:t>
            </w:r>
            <w:r>
              <w:rPr>
                <w:color w:val="FF0000"/>
                <w:sz w:val="13"/>
              </w:rPr>
              <w:t>a maximum additional fee</w:t>
            </w:r>
            <w:r>
              <w:rPr>
                <w:color w:val="FF0000"/>
                <w:spacing w:val="-9"/>
                <w:sz w:val="13"/>
              </w:rPr>
              <w:t xml:space="preserve"> </w:t>
            </w:r>
            <w:r>
              <w:rPr>
                <w:color w:val="FF0000"/>
                <w:sz w:val="13"/>
              </w:rPr>
              <w:t>of</w:t>
            </w:r>
          </w:p>
          <w:p w14:paraId="0BD6C31E" w14:textId="77777777" w:rsidR="00805FAC" w:rsidRDefault="00805FAC">
            <w:pPr>
              <w:pStyle w:val="TableParagraph"/>
              <w:spacing w:line="259" w:lineRule="auto"/>
              <w:ind w:left="36" w:right="17"/>
              <w:jc w:val="center"/>
              <w:rPr>
                <w:sz w:val="13"/>
              </w:rPr>
            </w:pPr>
            <w:r>
              <w:rPr>
                <w:color w:val="FF0000"/>
                <w:sz w:val="13"/>
              </w:rPr>
              <w:t>$11,220 or a</w:t>
            </w:r>
            <w:r>
              <w:rPr>
                <w:color w:val="FF0000"/>
                <w:spacing w:val="-15"/>
                <w:sz w:val="13"/>
              </w:rPr>
              <w:t xml:space="preserve"> </w:t>
            </w:r>
            <w:r>
              <w:rPr>
                <w:color w:val="FF0000"/>
                <w:sz w:val="13"/>
              </w:rPr>
              <w:t>total maximum fee</w:t>
            </w:r>
            <w:r>
              <w:rPr>
                <w:color w:val="FF0000"/>
                <w:spacing w:val="-8"/>
                <w:sz w:val="13"/>
              </w:rPr>
              <w:t xml:space="preserve"> </w:t>
            </w:r>
            <w:r>
              <w:rPr>
                <w:color w:val="FF0000"/>
                <w:sz w:val="13"/>
              </w:rPr>
              <w:t>of</w:t>
            </w:r>
          </w:p>
          <w:p w14:paraId="490800AF" w14:textId="77777777" w:rsidR="00805FAC" w:rsidRDefault="00805FAC">
            <w:pPr>
              <w:pStyle w:val="TableParagraph"/>
              <w:spacing w:line="148" w:lineRule="exact"/>
              <w:ind w:left="36" w:right="17"/>
              <w:jc w:val="center"/>
              <w:rPr>
                <w:sz w:val="13"/>
              </w:rPr>
            </w:pPr>
            <w:r>
              <w:rPr>
                <w:color w:val="FF0000"/>
                <w:sz w:val="13"/>
              </w:rPr>
              <w:t>$17,830</w:t>
            </w:r>
          </w:p>
        </w:tc>
        <w:tc>
          <w:tcPr>
            <w:tcW w:w="790" w:type="dxa"/>
            <w:tcBorders>
              <w:top w:val="single" w:sz="2" w:space="0" w:color="000000"/>
              <w:left w:val="single" w:sz="2" w:space="0" w:color="000000"/>
              <w:bottom w:val="single" w:sz="2" w:space="0" w:color="000000"/>
              <w:right w:val="single" w:sz="2" w:space="0" w:color="000000"/>
            </w:tcBorders>
          </w:tcPr>
          <w:p w14:paraId="530F1F8B" w14:textId="77777777" w:rsidR="00805FAC" w:rsidRDefault="00805FAC">
            <w:pPr>
              <w:pStyle w:val="TableParagraph"/>
              <w:rPr>
                <w:sz w:val="14"/>
              </w:rPr>
            </w:pPr>
          </w:p>
          <w:p w14:paraId="0639EA39" w14:textId="77777777" w:rsidR="00805FAC" w:rsidRDefault="00805FAC">
            <w:pPr>
              <w:pStyle w:val="TableParagraph"/>
              <w:rPr>
                <w:sz w:val="14"/>
              </w:rPr>
            </w:pPr>
          </w:p>
          <w:p w14:paraId="76DB2E32" w14:textId="77777777" w:rsidR="00805FAC" w:rsidRDefault="00805FAC">
            <w:pPr>
              <w:pStyle w:val="TableParagraph"/>
              <w:rPr>
                <w:sz w:val="14"/>
              </w:rPr>
            </w:pPr>
          </w:p>
          <w:p w14:paraId="51883BC9" w14:textId="77777777" w:rsidR="00805FAC" w:rsidRDefault="00805FAC">
            <w:pPr>
              <w:pStyle w:val="TableParagraph"/>
              <w:rPr>
                <w:sz w:val="14"/>
              </w:rPr>
            </w:pPr>
          </w:p>
          <w:p w14:paraId="726A5F2A" w14:textId="77777777" w:rsidR="00805FAC" w:rsidRDefault="00805FAC">
            <w:pPr>
              <w:pStyle w:val="TableParagraph"/>
              <w:rPr>
                <w:sz w:val="14"/>
              </w:rPr>
            </w:pPr>
          </w:p>
          <w:p w14:paraId="75D1C398" w14:textId="77777777" w:rsidR="00805FAC" w:rsidRDefault="00805FAC">
            <w:pPr>
              <w:pStyle w:val="TableParagraph"/>
              <w:rPr>
                <w:sz w:val="14"/>
              </w:rPr>
            </w:pPr>
          </w:p>
          <w:p w14:paraId="0B498972" w14:textId="77777777" w:rsidR="00805FAC" w:rsidRDefault="00805FAC">
            <w:pPr>
              <w:pStyle w:val="TableParagraph"/>
              <w:spacing w:before="8"/>
              <w:rPr>
                <w:sz w:val="12"/>
              </w:rPr>
            </w:pPr>
          </w:p>
          <w:p w14:paraId="1F2A8B32" w14:textId="77777777" w:rsidR="00805FAC" w:rsidRDefault="00805FAC">
            <w:pPr>
              <w:pStyle w:val="TableParagraph"/>
              <w:ind w:left="270" w:right="250"/>
              <w:jc w:val="center"/>
              <w:rPr>
                <w:sz w:val="13"/>
              </w:rPr>
            </w:pPr>
            <w:r>
              <w:rPr>
                <w:color w:val="FF0000"/>
                <w:sz w:val="13"/>
              </w:rPr>
              <w:t>Yes</w:t>
            </w:r>
          </w:p>
        </w:tc>
        <w:tc>
          <w:tcPr>
            <w:tcW w:w="4384" w:type="dxa"/>
            <w:tcBorders>
              <w:top w:val="single" w:sz="2" w:space="0" w:color="000000"/>
              <w:left w:val="single" w:sz="2" w:space="0" w:color="000000"/>
              <w:bottom w:val="single" w:sz="2" w:space="0" w:color="000000"/>
            </w:tcBorders>
          </w:tcPr>
          <w:p w14:paraId="3E2ABA28" w14:textId="77777777" w:rsidR="00805FAC" w:rsidRDefault="00805FAC">
            <w:pPr>
              <w:pStyle w:val="TableParagraph"/>
              <w:spacing w:before="3"/>
              <w:rPr>
                <w:sz w:val="12"/>
              </w:rPr>
            </w:pPr>
          </w:p>
          <w:p w14:paraId="083464D4" w14:textId="77777777" w:rsidR="00805FAC" w:rsidRDefault="00805FAC">
            <w:pPr>
              <w:pStyle w:val="TableParagraph"/>
              <w:spacing w:line="160" w:lineRule="exact"/>
              <w:ind w:left="32" w:right="106"/>
              <w:rPr>
                <w:sz w:val="13"/>
              </w:rPr>
            </w:pPr>
            <w:r>
              <w:rPr>
                <w:color w:val="FF0000"/>
                <w:sz w:val="13"/>
              </w:rPr>
              <w:t>$5,000 deposit for Peer Review. $500 non-refundable fee if application is withdrawn during approval; process prior to draft approval. Legislative Authority Section 69 of the Planning Act, R.S.O. 1990 as amended. The additional fee for lots/blocks/units only applies to lots/blocks/units that are to be developed (</w:t>
            </w:r>
            <w:proofErr w:type="gramStart"/>
            <w:r>
              <w:rPr>
                <w:color w:val="FF0000"/>
                <w:sz w:val="13"/>
              </w:rPr>
              <w:t>i.e.</w:t>
            </w:r>
            <w:proofErr w:type="gramEnd"/>
            <w:r>
              <w:rPr>
                <w:color w:val="FF0000"/>
                <w:sz w:val="13"/>
              </w:rPr>
              <w:t xml:space="preserve"> blocks for stormwater management, roads, etc. are not included in the lot/unit/block count for the purposes of calculating the additional fee).</w:t>
            </w:r>
          </w:p>
        </w:tc>
      </w:tr>
      <w:tr w:rsidR="00805FAC" w14:paraId="028AADB4" w14:textId="77777777">
        <w:trPr>
          <w:trHeight w:val="926"/>
        </w:trPr>
        <w:tc>
          <w:tcPr>
            <w:tcW w:w="1772" w:type="dxa"/>
            <w:tcBorders>
              <w:top w:val="single" w:sz="2" w:space="0" w:color="000000"/>
              <w:bottom w:val="single" w:sz="2" w:space="0" w:color="000000"/>
              <w:right w:val="single" w:sz="2" w:space="0" w:color="000000"/>
            </w:tcBorders>
          </w:tcPr>
          <w:p w14:paraId="510A988E" w14:textId="77777777" w:rsidR="00805FAC" w:rsidRDefault="00805FAC">
            <w:pPr>
              <w:pStyle w:val="TableParagraph"/>
              <w:rPr>
                <w:sz w:val="14"/>
              </w:rPr>
            </w:pPr>
          </w:p>
          <w:p w14:paraId="1E8B5874" w14:textId="77777777" w:rsidR="00805FAC" w:rsidRDefault="00805FAC">
            <w:pPr>
              <w:pStyle w:val="TableParagraph"/>
              <w:rPr>
                <w:sz w:val="14"/>
              </w:rPr>
            </w:pPr>
          </w:p>
          <w:p w14:paraId="62CD1DF3" w14:textId="77777777" w:rsidR="00805FAC" w:rsidRDefault="00805FAC">
            <w:pPr>
              <w:pStyle w:val="TableParagraph"/>
              <w:spacing w:before="102" w:line="160" w:lineRule="atLeast"/>
              <w:ind w:left="28" w:right="6"/>
              <w:rPr>
                <w:sz w:val="13"/>
              </w:rPr>
            </w:pPr>
            <w:r>
              <w:rPr>
                <w:sz w:val="13"/>
              </w:rPr>
              <w:t>Exemption from Full Approval Process for certain condominium Applications</w:t>
            </w:r>
          </w:p>
        </w:tc>
        <w:tc>
          <w:tcPr>
            <w:tcW w:w="1178" w:type="dxa"/>
            <w:tcBorders>
              <w:top w:val="single" w:sz="2" w:space="0" w:color="000000"/>
              <w:left w:val="single" w:sz="2" w:space="0" w:color="000000"/>
              <w:bottom w:val="single" w:sz="2" w:space="0" w:color="000000"/>
              <w:right w:val="single" w:sz="2" w:space="0" w:color="000000"/>
            </w:tcBorders>
          </w:tcPr>
          <w:p w14:paraId="7202DBE0" w14:textId="77777777" w:rsidR="00805FAC" w:rsidRDefault="00805FAC">
            <w:pPr>
              <w:pStyle w:val="TableParagraph"/>
              <w:rPr>
                <w:sz w:val="14"/>
              </w:rPr>
            </w:pPr>
          </w:p>
          <w:p w14:paraId="72BA1017" w14:textId="77777777" w:rsidR="00805FAC" w:rsidRDefault="00805FAC">
            <w:pPr>
              <w:pStyle w:val="TableParagraph"/>
              <w:rPr>
                <w:sz w:val="14"/>
              </w:rPr>
            </w:pPr>
          </w:p>
          <w:p w14:paraId="67083BF6" w14:textId="77777777" w:rsidR="00805FAC" w:rsidRDefault="00805FAC">
            <w:pPr>
              <w:pStyle w:val="TableParagraph"/>
              <w:rPr>
                <w:sz w:val="14"/>
              </w:rPr>
            </w:pPr>
          </w:p>
          <w:p w14:paraId="41F14514" w14:textId="77777777" w:rsidR="00805FAC" w:rsidRDefault="00805FAC">
            <w:pPr>
              <w:pStyle w:val="TableParagraph"/>
              <w:rPr>
                <w:sz w:val="14"/>
              </w:rPr>
            </w:pPr>
          </w:p>
          <w:p w14:paraId="5FF3DBA4" w14:textId="77777777" w:rsidR="00805FAC" w:rsidRDefault="00805FAC">
            <w:pPr>
              <w:pStyle w:val="TableParagraph"/>
              <w:spacing w:before="113"/>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293E1871" w14:textId="77777777" w:rsidR="00805FAC" w:rsidRDefault="00805FAC">
            <w:pPr>
              <w:pStyle w:val="TableParagraph"/>
              <w:rPr>
                <w:sz w:val="14"/>
              </w:rPr>
            </w:pPr>
          </w:p>
          <w:p w14:paraId="4E3C762D" w14:textId="77777777" w:rsidR="00805FAC" w:rsidRDefault="00805FAC">
            <w:pPr>
              <w:pStyle w:val="TableParagraph"/>
              <w:rPr>
                <w:sz w:val="14"/>
              </w:rPr>
            </w:pPr>
          </w:p>
          <w:p w14:paraId="008E6EFF" w14:textId="77777777" w:rsidR="00805FAC" w:rsidRDefault="00805FAC">
            <w:pPr>
              <w:pStyle w:val="TableParagraph"/>
              <w:rPr>
                <w:sz w:val="14"/>
              </w:rPr>
            </w:pPr>
          </w:p>
          <w:p w14:paraId="7344ED86" w14:textId="77777777" w:rsidR="00805FAC" w:rsidRDefault="00805FAC">
            <w:pPr>
              <w:pStyle w:val="TableParagraph"/>
              <w:rPr>
                <w:sz w:val="14"/>
              </w:rPr>
            </w:pPr>
          </w:p>
          <w:p w14:paraId="3659130F" w14:textId="77777777" w:rsidR="00805FAC" w:rsidRDefault="00805FAC">
            <w:pPr>
              <w:pStyle w:val="TableParagraph"/>
              <w:spacing w:before="113"/>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123D02B0" w14:textId="77777777" w:rsidR="00805FAC" w:rsidRDefault="00805FAC">
            <w:pPr>
              <w:pStyle w:val="TableParagraph"/>
              <w:rPr>
                <w:sz w:val="14"/>
              </w:rPr>
            </w:pPr>
          </w:p>
          <w:p w14:paraId="499CE46A" w14:textId="77777777" w:rsidR="00805FAC" w:rsidRDefault="00805FAC">
            <w:pPr>
              <w:pStyle w:val="TableParagraph"/>
              <w:rPr>
                <w:sz w:val="14"/>
              </w:rPr>
            </w:pPr>
          </w:p>
          <w:p w14:paraId="22F3A57B" w14:textId="77777777" w:rsidR="00805FAC" w:rsidRDefault="00805FAC">
            <w:pPr>
              <w:pStyle w:val="TableParagraph"/>
              <w:rPr>
                <w:sz w:val="14"/>
              </w:rPr>
            </w:pPr>
          </w:p>
          <w:p w14:paraId="78201388" w14:textId="77777777" w:rsidR="00805FAC" w:rsidRDefault="00805FAC">
            <w:pPr>
              <w:pStyle w:val="TableParagraph"/>
              <w:rPr>
                <w:sz w:val="14"/>
              </w:rPr>
            </w:pPr>
          </w:p>
          <w:p w14:paraId="019A3CED" w14:textId="77777777" w:rsidR="00805FAC" w:rsidRDefault="00805FAC">
            <w:pPr>
              <w:pStyle w:val="TableParagraph"/>
              <w:spacing w:before="113"/>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151FEE99" w14:textId="77777777" w:rsidR="00805FAC" w:rsidRDefault="00805FAC">
            <w:pPr>
              <w:pStyle w:val="TableParagraph"/>
              <w:rPr>
                <w:sz w:val="14"/>
              </w:rPr>
            </w:pPr>
          </w:p>
          <w:p w14:paraId="0511144A" w14:textId="77777777" w:rsidR="00805FAC" w:rsidRDefault="00805FAC">
            <w:pPr>
              <w:pStyle w:val="TableParagraph"/>
              <w:rPr>
                <w:sz w:val="14"/>
              </w:rPr>
            </w:pPr>
          </w:p>
          <w:p w14:paraId="7B441C68" w14:textId="77777777" w:rsidR="00805FAC" w:rsidRDefault="00805FAC">
            <w:pPr>
              <w:pStyle w:val="TableParagraph"/>
              <w:rPr>
                <w:sz w:val="14"/>
              </w:rPr>
            </w:pPr>
          </w:p>
          <w:p w14:paraId="7F02A8D7" w14:textId="77777777" w:rsidR="00805FAC" w:rsidRDefault="00805FAC">
            <w:pPr>
              <w:pStyle w:val="TableParagraph"/>
              <w:rPr>
                <w:sz w:val="14"/>
              </w:rPr>
            </w:pPr>
          </w:p>
          <w:p w14:paraId="24144DA6" w14:textId="77777777" w:rsidR="00805FAC" w:rsidRDefault="00805FAC">
            <w:pPr>
              <w:pStyle w:val="TableParagraph"/>
              <w:spacing w:before="113"/>
              <w:ind w:left="36" w:right="12"/>
              <w:jc w:val="center"/>
              <w:rPr>
                <w:sz w:val="13"/>
              </w:rPr>
            </w:pPr>
            <w:r>
              <w:rPr>
                <w:sz w:val="13"/>
              </w:rPr>
              <w:t>$1,210.00</w:t>
            </w:r>
          </w:p>
        </w:tc>
        <w:tc>
          <w:tcPr>
            <w:tcW w:w="1179" w:type="dxa"/>
            <w:tcBorders>
              <w:top w:val="single" w:sz="2" w:space="0" w:color="000000"/>
              <w:left w:val="single" w:sz="2" w:space="0" w:color="000000"/>
              <w:bottom w:val="single" w:sz="2" w:space="0" w:color="000000"/>
              <w:right w:val="single" w:sz="2" w:space="0" w:color="000000"/>
            </w:tcBorders>
          </w:tcPr>
          <w:p w14:paraId="39F3916D" w14:textId="77777777" w:rsidR="00805FAC" w:rsidRDefault="00805FAC">
            <w:pPr>
              <w:pStyle w:val="TableParagraph"/>
              <w:rPr>
                <w:sz w:val="14"/>
              </w:rPr>
            </w:pPr>
          </w:p>
          <w:p w14:paraId="501EDE4F" w14:textId="77777777" w:rsidR="00805FAC" w:rsidRDefault="00805FAC">
            <w:pPr>
              <w:pStyle w:val="TableParagraph"/>
              <w:rPr>
                <w:sz w:val="14"/>
              </w:rPr>
            </w:pPr>
          </w:p>
          <w:p w14:paraId="4B436320" w14:textId="77777777" w:rsidR="00805FAC" w:rsidRDefault="00805FAC">
            <w:pPr>
              <w:pStyle w:val="TableParagraph"/>
              <w:rPr>
                <w:sz w:val="14"/>
              </w:rPr>
            </w:pPr>
          </w:p>
          <w:p w14:paraId="733EA813" w14:textId="77777777" w:rsidR="00805FAC" w:rsidRDefault="00805FAC">
            <w:pPr>
              <w:pStyle w:val="TableParagraph"/>
              <w:rPr>
                <w:sz w:val="14"/>
              </w:rPr>
            </w:pPr>
          </w:p>
          <w:p w14:paraId="45C2DEDB" w14:textId="77777777" w:rsidR="00805FAC" w:rsidRDefault="00805FAC">
            <w:pPr>
              <w:pStyle w:val="TableParagraph"/>
              <w:spacing w:before="113"/>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5FEC5E6F" w14:textId="77777777" w:rsidR="00805FAC" w:rsidRDefault="00805FAC">
            <w:pPr>
              <w:pStyle w:val="TableParagraph"/>
              <w:rPr>
                <w:sz w:val="14"/>
              </w:rPr>
            </w:pPr>
          </w:p>
          <w:p w14:paraId="09EFB13A" w14:textId="77777777" w:rsidR="00805FAC" w:rsidRDefault="00805FAC">
            <w:pPr>
              <w:pStyle w:val="TableParagraph"/>
              <w:rPr>
                <w:sz w:val="14"/>
              </w:rPr>
            </w:pPr>
          </w:p>
          <w:p w14:paraId="4B6EBCEF" w14:textId="77777777" w:rsidR="00805FAC" w:rsidRDefault="00805FAC">
            <w:pPr>
              <w:pStyle w:val="TableParagraph"/>
              <w:rPr>
                <w:sz w:val="14"/>
              </w:rPr>
            </w:pPr>
          </w:p>
          <w:p w14:paraId="725305DF" w14:textId="77777777" w:rsidR="00805FAC" w:rsidRDefault="00805FAC">
            <w:pPr>
              <w:pStyle w:val="TableParagraph"/>
              <w:rPr>
                <w:sz w:val="14"/>
              </w:rPr>
            </w:pPr>
          </w:p>
          <w:p w14:paraId="76152F2C" w14:textId="77777777" w:rsidR="00805FAC" w:rsidRDefault="00805FAC">
            <w:pPr>
              <w:pStyle w:val="TableParagraph"/>
              <w:spacing w:before="113"/>
              <w:ind w:left="36" w:right="15"/>
              <w:jc w:val="center"/>
              <w:rPr>
                <w:sz w:val="13"/>
              </w:rPr>
            </w:pPr>
            <w:r>
              <w:rPr>
                <w:sz w:val="13"/>
              </w:rPr>
              <w:t>$1,210.00</w:t>
            </w:r>
          </w:p>
        </w:tc>
        <w:tc>
          <w:tcPr>
            <w:tcW w:w="790" w:type="dxa"/>
            <w:tcBorders>
              <w:top w:val="single" w:sz="2" w:space="0" w:color="000000"/>
              <w:left w:val="single" w:sz="2" w:space="0" w:color="000000"/>
              <w:bottom w:val="single" w:sz="2" w:space="0" w:color="000000"/>
              <w:right w:val="single" w:sz="2" w:space="0" w:color="000000"/>
            </w:tcBorders>
          </w:tcPr>
          <w:p w14:paraId="25BFB23B" w14:textId="77777777" w:rsidR="00805FAC" w:rsidRDefault="00805FAC">
            <w:pPr>
              <w:pStyle w:val="TableParagraph"/>
              <w:rPr>
                <w:sz w:val="14"/>
              </w:rPr>
            </w:pPr>
          </w:p>
          <w:p w14:paraId="46255607" w14:textId="77777777" w:rsidR="00805FAC" w:rsidRDefault="00805FAC">
            <w:pPr>
              <w:pStyle w:val="TableParagraph"/>
              <w:rPr>
                <w:sz w:val="14"/>
              </w:rPr>
            </w:pPr>
          </w:p>
          <w:p w14:paraId="21622728" w14:textId="77777777" w:rsidR="00805FAC" w:rsidRDefault="00805FAC">
            <w:pPr>
              <w:pStyle w:val="TableParagraph"/>
              <w:rPr>
                <w:sz w:val="14"/>
              </w:rPr>
            </w:pPr>
          </w:p>
          <w:p w14:paraId="4D84F07D" w14:textId="77777777" w:rsidR="00805FAC" w:rsidRDefault="00805FAC">
            <w:pPr>
              <w:pStyle w:val="TableParagraph"/>
              <w:rPr>
                <w:sz w:val="14"/>
              </w:rPr>
            </w:pPr>
          </w:p>
          <w:p w14:paraId="000AC5C7" w14:textId="77777777" w:rsidR="00805FAC" w:rsidRDefault="00805FAC">
            <w:pPr>
              <w:pStyle w:val="TableParagraph"/>
              <w:spacing w:before="113"/>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38521904" w14:textId="77777777" w:rsidR="00805FAC" w:rsidRDefault="00805FAC">
            <w:pPr>
              <w:pStyle w:val="TableParagraph"/>
              <w:rPr>
                <w:sz w:val="14"/>
              </w:rPr>
            </w:pPr>
          </w:p>
          <w:p w14:paraId="4096915C" w14:textId="77777777" w:rsidR="00805FAC" w:rsidRDefault="00805FAC">
            <w:pPr>
              <w:pStyle w:val="TableParagraph"/>
              <w:rPr>
                <w:sz w:val="14"/>
              </w:rPr>
            </w:pPr>
          </w:p>
          <w:p w14:paraId="6B5354E7" w14:textId="77777777" w:rsidR="00805FAC" w:rsidRDefault="00805FAC">
            <w:pPr>
              <w:pStyle w:val="TableParagraph"/>
              <w:rPr>
                <w:sz w:val="14"/>
              </w:rPr>
            </w:pPr>
          </w:p>
          <w:p w14:paraId="76ED23FE" w14:textId="77777777" w:rsidR="00805FAC" w:rsidRDefault="00805FAC">
            <w:pPr>
              <w:pStyle w:val="TableParagraph"/>
              <w:spacing w:before="102" w:line="160" w:lineRule="atLeast"/>
              <w:ind w:left="32" w:right="13"/>
              <w:rPr>
                <w:sz w:val="13"/>
              </w:rPr>
            </w:pPr>
            <w:r>
              <w:rPr>
                <w:sz w:val="13"/>
              </w:rPr>
              <w:t>Legislative Authority -Section 69 of the Planning Act, R.S.O. 1990, as amended</w:t>
            </w:r>
          </w:p>
        </w:tc>
      </w:tr>
      <w:tr w:rsidR="00805FAC" w14:paraId="7E625195" w14:textId="77777777">
        <w:trPr>
          <w:trHeight w:val="629"/>
        </w:trPr>
        <w:tc>
          <w:tcPr>
            <w:tcW w:w="1772" w:type="dxa"/>
            <w:tcBorders>
              <w:top w:val="single" w:sz="2" w:space="0" w:color="000000"/>
              <w:right w:val="single" w:sz="2" w:space="0" w:color="000000"/>
            </w:tcBorders>
          </w:tcPr>
          <w:p w14:paraId="1D36918F" w14:textId="77777777" w:rsidR="00805FAC" w:rsidRDefault="00805FAC">
            <w:pPr>
              <w:pStyle w:val="TableParagraph"/>
              <w:spacing w:line="136" w:lineRule="exact"/>
              <w:ind w:left="28"/>
              <w:rPr>
                <w:sz w:val="13"/>
              </w:rPr>
            </w:pPr>
            <w:r>
              <w:rPr>
                <w:sz w:val="13"/>
              </w:rPr>
              <w:t>Circulation of Revised</w:t>
            </w:r>
          </w:p>
          <w:p w14:paraId="517AD326" w14:textId="77777777" w:rsidR="00805FAC" w:rsidRDefault="00805FAC">
            <w:pPr>
              <w:pStyle w:val="TableParagraph"/>
              <w:spacing w:before="1" w:line="160" w:lineRule="atLeast"/>
              <w:ind w:left="28"/>
              <w:rPr>
                <w:sz w:val="13"/>
              </w:rPr>
            </w:pPr>
            <w:r>
              <w:rPr>
                <w:sz w:val="13"/>
              </w:rPr>
              <w:t>Documentation/Plans prior to Draft Approval of a Plan of Subdivision/Condominium</w:t>
            </w:r>
          </w:p>
        </w:tc>
        <w:tc>
          <w:tcPr>
            <w:tcW w:w="1178" w:type="dxa"/>
            <w:tcBorders>
              <w:top w:val="single" w:sz="2" w:space="0" w:color="000000"/>
              <w:left w:val="single" w:sz="2" w:space="0" w:color="000000"/>
              <w:right w:val="single" w:sz="2" w:space="0" w:color="000000"/>
            </w:tcBorders>
          </w:tcPr>
          <w:p w14:paraId="70032C1F" w14:textId="77777777" w:rsidR="00805FAC" w:rsidRDefault="00805FAC">
            <w:pPr>
              <w:pStyle w:val="TableParagraph"/>
              <w:rPr>
                <w:sz w:val="14"/>
              </w:rPr>
            </w:pPr>
          </w:p>
          <w:p w14:paraId="44C0A0DD" w14:textId="77777777" w:rsidR="00805FAC" w:rsidRDefault="00805FAC">
            <w:pPr>
              <w:pStyle w:val="TableParagraph"/>
              <w:rPr>
                <w:sz w:val="14"/>
              </w:rPr>
            </w:pPr>
          </w:p>
          <w:p w14:paraId="2CE82503" w14:textId="77777777" w:rsidR="00805FAC" w:rsidRDefault="00805FAC">
            <w:pPr>
              <w:pStyle w:val="TableParagraph"/>
              <w:spacing w:before="8"/>
              <w:rPr>
                <w:sz w:val="12"/>
              </w:rPr>
            </w:pPr>
          </w:p>
          <w:p w14:paraId="60E0BF0D" w14:textId="77777777" w:rsidR="00805FAC" w:rsidRDefault="00805FAC">
            <w:pPr>
              <w:pStyle w:val="TableParagraph"/>
              <w:spacing w:before="1" w:line="141" w:lineRule="exact"/>
              <w:ind w:left="153" w:right="126"/>
              <w:jc w:val="center"/>
              <w:rPr>
                <w:sz w:val="13"/>
              </w:rPr>
            </w:pPr>
            <w:r>
              <w:rPr>
                <w:sz w:val="13"/>
              </w:rPr>
              <w:t>Each</w:t>
            </w:r>
          </w:p>
        </w:tc>
        <w:tc>
          <w:tcPr>
            <w:tcW w:w="1284" w:type="dxa"/>
            <w:tcBorders>
              <w:top w:val="single" w:sz="2" w:space="0" w:color="000000"/>
              <w:left w:val="single" w:sz="2" w:space="0" w:color="000000"/>
              <w:right w:val="single" w:sz="2" w:space="0" w:color="000000"/>
            </w:tcBorders>
          </w:tcPr>
          <w:p w14:paraId="290E4332" w14:textId="77777777" w:rsidR="00805FAC" w:rsidRDefault="00805FAC">
            <w:pPr>
              <w:pStyle w:val="TableParagraph"/>
              <w:rPr>
                <w:sz w:val="14"/>
              </w:rPr>
            </w:pPr>
          </w:p>
          <w:p w14:paraId="2334971A" w14:textId="77777777" w:rsidR="00805FAC" w:rsidRDefault="00805FAC">
            <w:pPr>
              <w:pStyle w:val="TableParagraph"/>
              <w:rPr>
                <w:sz w:val="14"/>
              </w:rPr>
            </w:pPr>
          </w:p>
          <w:p w14:paraId="3395944B" w14:textId="77777777" w:rsidR="00805FAC" w:rsidRDefault="00805FAC">
            <w:pPr>
              <w:pStyle w:val="TableParagraph"/>
              <w:spacing w:before="8"/>
              <w:rPr>
                <w:sz w:val="12"/>
              </w:rPr>
            </w:pPr>
          </w:p>
          <w:p w14:paraId="0C66BE8A" w14:textId="77777777" w:rsidR="00805FAC" w:rsidRDefault="00805FAC">
            <w:pPr>
              <w:pStyle w:val="TableParagraph"/>
              <w:spacing w:before="1" w:line="141" w:lineRule="exact"/>
              <w:ind w:left="518" w:right="495"/>
              <w:jc w:val="center"/>
              <w:rPr>
                <w:sz w:val="13"/>
              </w:rPr>
            </w:pPr>
            <w:r>
              <w:rPr>
                <w:sz w:val="13"/>
              </w:rPr>
              <w:t>No</w:t>
            </w:r>
          </w:p>
        </w:tc>
        <w:tc>
          <w:tcPr>
            <w:tcW w:w="790" w:type="dxa"/>
            <w:tcBorders>
              <w:top w:val="single" w:sz="2" w:space="0" w:color="000000"/>
              <w:left w:val="single" w:sz="2" w:space="0" w:color="000000"/>
              <w:right w:val="single" w:sz="2" w:space="0" w:color="000000"/>
            </w:tcBorders>
          </w:tcPr>
          <w:p w14:paraId="5CA87DF0" w14:textId="77777777" w:rsidR="00805FAC" w:rsidRDefault="00805FAC">
            <w:pPr>
              <w:pStyle w:val="TableParagraph"/>
              <w:rPr>
                <w:sz w:val="14"/>
              </w:rPr>
            </w:pPr>
          </w:p>
          <w:p w14:paraId="46F436CE" w14:textId="77777777" w:rsidR="00805FAC" w:rsidRDefault="00805FAC">
            <w:pPr>
              <w:pStyle w:val="TableParagraph"/>
              <w:rPr>
                <w:sz w:val="14"/>
              </w:rPr>
            </w:pPr>
          </w:p>
          <w:p w14:paraId="21E755C7" w14:textId="77777777" w:rsidR="00805FAC" w:rsidRDefault="00805FAC">
            <w:pPr>
              <w:pStyle w:val="TableParagraph"/>
              <w:spacing w:before="8"/>
              <w:rPr>
                <w:sz w:val="12"/>
              </w:rPr>
            </w:pPr>
          </w:p>
          <w:p w14:paraId="42D27E12" w14:textId="77777777" w:rsidR="00805FAC" w:rsidRDefault="00805FAC">
            <w:pPr>
              <w:pStyle w:val="TableParagraph"/>
              <w:spacing w:before="1" w:line="141" w:lineRule="exact"/>
              <w:ind w:left="311"/>
              <w:rPr>
                <w:sz w:val="13"/>
              </w:rPr>
            </w:pPr>
            <w:r>
              <w:rPr>
                <w:sz w:val="13"/>
              </w:rPr>
              <w:t>0%</w:t>
            </w:r>
          </w:p>
        </w:tc>
        <w:tc>
          <w:tcPr>
            <w:tcW w:w="1179" w:type="dxa"/>
            <w:tcBorders>
              <w:top w:val="single" w:sz="2" w:space="0" w:color="000000"/>
              <w:left w:val="single" w:sz="2" w:space="0" w:color="000000"/>
              <w:right w:val="single" w:sz="2" w:space="0" w:color="000000"/>
            </w:tcBorders>
          </w:tcPr>
          <w:p w14:paraId="203B5D05" w14:textId="77777777" w:rsidR="00805FAC" w:rsidRDefault="00805FAC">
            <w:pPr>
              <w:pStyle w:val="TableParagraph"/>
              <w:rPr>
                <w:sz w:val="14"/>
              </w:rPr>
            </w:pPr>
          </w:p>
          <w:p w14:paraId="206C528C" w14:textId="77777777" w:rsidR="00805FAC" w:rsidRDefault="00805FAC">
            <w:pPr>
              <w:pStyle w:val="TableParagraph"/>
              <w:rPr>
                <w:sz w:val="14"/>
              </w:rPr>
            </w:pPr>
          </w:p>
          <w:p w14:paraId="76A79481" w14:textId="77777777" w:rsidR="00805FAC" w:rsidRDefault="00805FAC">
            <w:pPr>
              <w:pStyle w:val="TableParagraph"/>
              <w:spacing w:before="8"/>
              <w:rPr>
                <w:sz w:val="12"/>
              </w:rPr>
            </w:pPr>
          </w:p>
          <w:p w14:paraId="15F91C4A" w14:textId="77777777" w:rsidR="00805FAC" w:rsidRDefault="00805FAC">
            <w:pPr>
              <w:pStyle w:val="TableParagraph"/>
              <w:spacing w:before="1" w:line="141" w:lineRule="exact"/>
              <w:ind w:left="36" w:right="15"/>
              <w:jc w:val="center"/>
              <w:rPr>
                <w:sz w:val="13"/>
              </w:rPr>
            </w:pPr>
            <w:r>
              <w:rPr>
                <w:sz w:val="13"/>
              </w:rPr>
              <w:t>$295.00</w:t>
            </w:r>
          </w:p>
        </w:tc>
        <w:tc>
          <w:tcPr>
            <w:tcW w:w="1179" w:type="dxa"/>
            <w:tcBorders>
              <w:top w:val="single" w:sz="2" w:space="0" w:color="000000"/>
              <w:left w:val="single" w:sz="2" w:space="0" w:color="000000"/>
              <w:right w:val="single" w:sz="2" w:space="0" w:color="000000"/>
            </w:tcBorders>
          </w:tcPr>
          <w:p w14:paraId="10BF0D71" w14:textId="77777777" w:rsidR="00805FAC" w:rsidRDefault="00805FAC">
            <w:pPr>
              <w:pStyle w:val="TableParagraph"/>
              <w:rPr>
                <w:sz w:val="14"/>
              </w:rPr>
            </w:pPr>
          </w:p>
          <w:p w14:paraId="0C735144" w14:textId="77777777" w:rsidR="00805FAC" w:rsidRDefault="00805FAC">
            <w:pPr>
              <w:pStyle w:val="TableParagraph"/>
              <w:rPr>
                <w:sz w:val="14"/>
              </w:rPr>
            </w:pPr>
          </w:p>
          <w:p w14:paraId="3F014D6F" w14:textId="77777777" w:rsidR="00805FAC" w:rsidRDefault="00805FAC">
            <w:pPr>
              <w:pStyle w:val="TableParagraph"/>
              <w:spacing w:before="8"/>
              <w:rPr>
                <w:sz w:val="12"/>
              </w:rPr>
            </w:pPr>
          </w:p>
          <w:p w14:paraId="300469DA" w14:textId="77777777" w:rsidR="00805FAC" w:rsidRDefault="00805FAC">
            <w:pPr>
              <w:pStyle w:val="TableParagraph"/>
              <w:spacing w:before="1" w:line="141" w:lineRule="exact"/>
              <w:ind w:left="36" w:right="16"/>
              <w:jc w:val="center"/>
              <w:rPr>
                <w:sz w:val="13"/>
              </w:rPr>
            </w:pPr>
            <w:r>
              <w:rPr>
                <w:sz w:val="13"/>
              </w:rPr>
              <w:t>$0.00</w:t>
            </w:r>
          </w:p>
        </w:tc>
        <w:tc>
          <w:tcPr>
            <w:tcW w:w="1179" w:type="dxa"/>
            <w:tcBorders>
              <w:top w:val="single" w:sz="2" w:space="0" w:color="000000"/>
              <w:left w:val="single" w:sz="2" w:space="0" w:color="000000"/>
              <w:right w:val="single" w:sz="2" w:space="0" w:color="000000"/>
            </w:tcBorders>
          </w:tcPr>
          <w:p w14:paraId="345D9175" w14:textId="77777777" w:rsidR="00805FAC" w:rsidRDefault="00805FAC">
            <w:pPr>
              <w:pStyle w:val="TableParagraph"/>
              <w:rPr>
                <w:sz w:val="14"/>
              </w:rPr>
            </w:pPr>
          </w:p>
          <w:p w14:paraId="04A2175D" w14:textId="77777777" w:rsidR="00805FAC" w:rsidRDefault="00805FAC">
            <w:pPr>
              <w:pStyle w:val="TableParagraph"/>
              <w:rPr>
                <w:sz w:val="14"/>
              </w:rPr>
            </w:pPr>
          </w:p>
          <w:p w14:paraId="596706CD" w14:textId="77777777" w:rsidR="00805FAC" w:rsidRDefault="00805FAC">
            <w:pPr>
              <w:pStyle w:val="TableParagraph"/>
              <w:spacing w:before="8"/>
              <w:rPr>
                <w:sz w:val="12"/>
              </w:rPr>
            </w:pPr>
          </w:p>
          <w:p w14:paraId="607CD344" w14:textId="77777777" w:rsidR="00805FAC" w:rsidRDefault="00805FAC">
            <w:pPr>
              <w:pStyle w:val="TableParagraph"/>
              <w:spacing w:before="1" w:line="141" w:lineRule="exact"/>
              <w:ind w:left="36" w:right="17"/>
              <w:jc w:val="center"/>
              <w:rPr>
                <w:sz w:val="13"/>
              </w:rPr>
            </w:pPr>
            <w:r>
              <w:rPr>
                <w:sz w:val="13"/>
              </w:rPr>
              <w:t>$295.00</w:t>
            </w:r>
          </w:p>
        </w:tc>
        <w:tc>
          <w:tcPr>
            <w:tcW w:w="790" w:type="dxa"/>
            <w:tcBorders>
              <w:top w:val="single" w:sz="2" w:space="0" w:color="000000"/>
              <w:left w:val="single" w:sz="2" w:space="0" w:color="000000"/>
              <w:right w:val="single" w:sz="2" w:space="0" w:color="000000"/>
            </w:tcBorders>
          </w:tcPr>
          <w:p w14:paraId="2FC1CE04" w14:textId="77777777" w:rsidR="00805FAC" w:rsidRDefault="00805FAC">
            <w:pPr>
              <w:pStyle w:val="TableParagraph"/>
              <w:rPr>
                <w:sz w:val="14"/>
              </w:rPr>
            </w:pPr>
          </w:p>
          <w:p w14:paraId="39094206" w14:textId="77777777" w:rsidR="00805FAC" w:rsidRDefault="00805FAC">
            <w:pPr>
              <w:pStyle w:val="TableParagraph"/>
              <w:rPr>
                <w:sz w:val="14"/>
              </w:rPr>
            </w:pPr>
          </w:p>
          <w:p w14:paraId="3336C077" w14:textId="77777777" w:rsidR="00805FAC" w:rsidRDefault="00805FAC">
            <w:pPr>
              <w:pStyle w:val="TableParagraph"/>
              <w:spacing w:before="8"/>
              <w:rPr>
                <w:sz w:val="12"/>
              </w:rPr>
            </w:pPr>
          </w:p>
          <w:p w14:paraId="5682585D" w14:textId="77777777" w:rsidR="00805FAC" w:rsidRDefault="00805FAC">
            <w:pPr>
              <w:pStyle w:val="TableParagraph"/>
              <w:spacing w:before="1" w:line="141" w:lineRule="exact"/>
              <w:ind w:left="270" w:right="250"/>
              <w:jc w:val="center"/>
              <w:rPr>
                <w:sz w:val="13"/>
              </w:rPr>
            </w:pPr>
            <w:r>
              <w:rPr>
                <w:sz w:val="13"/>
              </w:rPr>
              <w:t>Yes</w:t>
            </w:r>
          </w:p>
        </w:tc>
        <w:tc>
          <w:tcPr>
            <w:tcW w:w="4384" w:type="dxa"/>
            <w:tcBorders>
              <w:top w:val="single" w:sz="2" w:space="0" w:color="000000"/>
              <w:left w:val="single" w:sz="2" w:space="0" w:color="000000"/>
            </w:tcBorders>
          </w:tcPr>
          <w:p w14:paraId="6184DE65" w14:textId="77777777" w:rsidR="00805FAC" w:rsidRDefault="00805FAC">
            <w:pPr>
              <w:pStyle w:val="TableParagraph"/>
              <w:rPr>
                <w:sz w:val="14"/>
              </w:rPr>
            </w:pPr>
          </w:p>
          <w:p w14:paraId="4154B723" w14:textId="77777777" w:rsidR="00805FAC" w:rsidRDefault="00805FAC">
            <w:pPr>
              <w:pStyle w:val="TableParagraph"/>
              <w:spacing w:before="9"/>
              <w:rPr>
                <w:sz w:val="11"/>
              </w:rPr>
            </w:pPr>
          </w:p>
          <w:p w14:paraId="6A028983" w14:textId="77777777" w:rsidR="00805FAC" w:rsidRDefault="00805FAC">
            <w:pPr>
              <w:pStyle w:val="TableParagraph"/>
              <w:spacing w:before="1" w:line="160" w:lineRule="atLeast"/>
              <w:ind w:left="32" w:right="13"/>
              <w:rPr>
                <w:sz w:val="13"/>
              </w:rPr>
            </w:pPr>
            <w:r>
              <w:rPr>
                <w:sz w:val="13"/>
              </w:rPr>
              <w:t>Legislative Authority - Section 69 of the Planning Act, R.S.O. 1990, as amended</w:t>
            </w:r>
          </w:p>
        </w:tc>
      </w:tr>
    </w:tbl>
    <w:p w14:paraId="1CE0D005" w14:textId="77777777" w:rsidR="00805FAC" w:rsidRDefault="00805FAC">
      <w:pPr>
        <w:spacing w:line="160" w:lineRule="atLeast"/>
        <w:rPr>
          <w:sz w:val="13"/>
        </w:rPr>
        <w:sectPr w:rsidR="00805FAC">
          <w:footerReference w:type="default" r:id="rId22"/>
          <w:pgSz w:w="15840" w:h="12240" w:orient="landscape"/>
          <w:pgMar w:top="1080" w:right="900" w:bottom="660" w:left="900" w:header="0" w:footer="470" w:gutter="0"/>
          <w:pgNumType w:start="9"/>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2"/>
        <w:gridCol w:w="1178"/>
        <w:gridCol w:w="1284"/>
        <w:gridCol w:w="790"/>
        <w:gridCol w:w="1179"/>
        <w:gridCol w:w="1179"/>
        <w:gridCol w:w="1179"/>
        <w:gridCol w:w="790"/>
        <w:gridCol w:w="4384"/>
      </w:tblGrid>
      <w:tr w:rsidR="00805FAC" w14:paraId="465F0C0D" w14:textId="77777777">
        <w:trPr>
          <w:trHeight w:val="179"/>
        </w:trPr>
        <w:tc>
          <w:tcPr>
            <w:tcW w:w="13735" w:type="dxa"/>
            <w:gridSpan w:val="9"/>
            <w:tcBorders>
              <w:bottom w:val="nil"/>
            </w:tcBorders>
          </w:tcPr>
          <w:p w14:paraId="77991246" w14:textId="77777777" w:rsidR="00805FAC" w:rsidRDefault="00805FAC">
            <w:pPr>
              <w:pStyle w:val="TableParagraph"/>
              <w:spacing w:line="160" w:lineRule="exact"/>
              <w:ind w:left="3975" w:right="3941"/>
              <w:jc w:val="center"/>
              <w:rPr>
                <w:b/>
                <w:sz w:val="15"/>
              </w:rPr>
            </w:pPr>
            <w:r>
              <w:rPr>
                <w:b/>
                <w:w w:val="105"/>
                <w:sz w:val="15"/>
              </w:rPr>
              <w:lastRenderedPageBreak/>
              <w:t>COUNTY OF GREY - FEES AND SERVICE SCHEDULES - TO BY-LAW 4735-11</w:t>
            </w:r>
          </w:p>
        </w:tc>
      </w:tr>
      <w:tr w:rsidR="00805FAC" w14:paraId="3432A7ED" w14:textId="77777777">
        <w:trPr>
          <w:trHeight w:val="813"/>
        </w:trPr>
        <w:tc>
          <w:tcPr>
            <w:tcW w:w="1772" w:type="dxa"/>
            <w:tcBorders>
              <w:top w:val="nil"/>
              <w:bottom w:val="nil"/>
              <w:right w:val="nil"/>
            </w:tcBorders>
            <w:shd w:val="clear" w:color="auto" w:fill="DAEDF3"/>
          </w:tcPr>
          <w:p w14:paraId="475E3C0B" w14:textId="77777777" w:rsidR="00805FAC" w:rsidRDefault="00805FAC">
            <w:pPr>
              <w:pStyle w:val="TableParagraph"/>
              <w:rPr>
                <w:sz w:val="14"/>
              </w:rPr>
            </w:pPr>
          </w:p>
          <w:p w14:paraId="05324C5D" w14:textId="77777777" w:rsidR="00805FAC" w:rsidRDefault="00805FAC">
            <w:pPr>
              <w:pStyle w:val="TableParagraph"/>
              <w:rPr>
                <w:sz w:val="14"/>
              </w:rPr>
            </w:pPr>
          </w:p>
          <w:p w14:paraId="75A84181" w14:textId="77777777" w:rsidR="00805FAC" w:rsidRDefault="00805FAC">
            <w:pPr>
              <w:pStyle w:val="TableParagraph"/>
              <w:rPr>
                <w:sz w:val="14"/>
              </w:rPr>
            </w:pPr>
          </w:p>
          <w:p w14:paraId="52E5FB22" w14:textId="77777777" w:rsidR="00805FAC" w:rsidRDefault="00805FAC">
            <w:pPr>
              <w:pStyle w:val="TableParagraph"/>
              <w:spacing w:before="10"/>
              <w:rPr>
                <w:sz w:val="13"/>
              </w:rPr>
            </w:pPr>
          </w:p>
          <w:p w14:paraId="5BE01833" w14:textId="77777777" w:rsidR="00805FAC" w:rsidRDefault="00805FAC">
            <w:pPr>
              <w:pStyle w:val="TableParagraph"/>
              <w:ind w:left="381"/>
              <w:rPr>
                <w:b/>
                <w:sz w:val="13"/>
              </w:rPr>
            </w:pPr>
            <w:r>
              <w:rPr>
                <w:b/>
                <w:sz w:val="13"/>
              </w:rPr>
              <w:t>Item Description</w:t>
            </w:r>
          </w:p>
        </w:tc>
        <w:tc>
          <w:tcPr>
            <w:tcW w:w="1178" w:type="dxa"/>
            <w:tcBorders>
              <w:top w:val="nil"/>
              <w:left w:val="nil"/>
              <w:bottom w:val="nil"/>
              <w:right w:val="nil"/>
            </w:tcBorders>
            <w:shd w:val="clear" w:color="auto" w:fill="DAEDF3"/>
          </w:tcPr>
          <w:p w14:paraId="3F0D35FE" w14:textId="77777777" w:rsidR="00805FAC" w:rsidRDefault="00805FAC">
            <w:pPr>
              <w:pStyle w:val="TableParagraph"/>
              <w:rPr>
                <w:sz w:val="14"/>
              </w:rPr>
            </w:pPr>
          </w:p>
          <w:p w14:paraId="78DD2677" w14:textId="77777777" w:rsidR="00805FAC" w:rsidRDefault="00805FAC">
            <w:pPr>
              <w:pStyle w:val="TableParagraph"/>
              <w:rPr>
                <w:sz w:val="14"/>
              </w:rPr>
            </w:pPr>
          </w:p>
          <w:p w14:paraId="57199139" w14:textId="77777777" w:rsidR="00805FAC" w:rsidRDefault="00805FAC">
            <w:pPr>
              <w:pStyle w:val="TableParagraph"/>
              <w:rPr>
                <w:sz w:val="14"/>
              </w:rPr>
            </w:pPr>
          </w:p>
          <w:p w14:paraId="0AE52A6D" w14:textId="77777777" w:rsidR="00805FAC" w:rsidRDefault="00805FAC">
            <w:pPr>
              <w:pStyle w:val="TableParagraph"/>
              <w:spacing w:before="10"/>
              <w:rPr>
                <w:sz w:val="13"/>
              </w:rPr>
            </w:pPr>
          </w:p>
          <w:p w14:paraId="14994E99" w14:textId="77777777" w:rsidR="00805FAC" w:rsidRDefault="00805FAC">
            <w:pPr>
              <w:pStyle w:val="TableParagraph"/>
              <w:ind w:left="453" w:right="431"/>
              <w:jc w:val="center"/>
              <w:rPr>
                <w:b/>
                <w:sz w:val="13"/>
              </w:rPr>
            </w:pPr>
            <w:r>
              <w:rPr>
                <w:b/>
                <w:sz w:val="13"/>
              </w:rPr>
              <w:t>Unit</w:t>
            </w:r>
          </w:p>
        </w:tc>
        <w:tc>
          <w:tcPr>
            <w:tcW w:w="1284" w:type="dxa"/>
            <w:tcBorders>
              <w:top w:val="nil"/>
              <w:left w:val="nil"/>
              <w:bottom w:val="nil"/>
              <w:right w:val="nil"/>
            </w:tcBorders>
            <w:shd w:val="clear" w:color="auto" w:fill="DAEDF3"/>
          </w:tcPr>
          <w:p w14:paraId="5869037F" w14:textId="77777777" w:rsidR="00805FAC" w:rsidRDefault="00805FAC">
            <w:pPr>
              <w:pStyle w:val="TableParagraph"/>
              <w:rPr>
                <w:sz w:val="14"/>
              </w:rPr>
            </w:pPr>
          </w:p>
          <w:p w14:paraId="4FB7F6A7" w14:textId="77777777" w:rsidR="00805FAC" w:rsidRDefault="00805FAC">
            <w:pPr>
              <w:pStyle w:val="TableParagraph"/>
              <w:rPr>
                <w:sz w:val="14"/>
              </w:rPr>
            </w:pPr>
          </w:p>
          <w:p w14:paraId="5F7E4480" w14:textId="77777777" w:rsidR="00805FAC" w:rsidRDefault="00805FAC">
            <w:pPr>
              <w:pStyle w:val="TableParagraph"/>
              <w:rPr>
                <w:sz w:val="14"/>
              </w:rPr>
            </w:pPr>
          </w:p>
          <w:p w14:paraId="0A16C88E" w14:textId="77777777" w:rsidR="00805FAC" w:rsidRDefault="00805FAC">
            <w:pPr>
              <w:pStyle w:val="TableParagraph"/>
              <w:spacing w:before="10"/>
              <w:rPr>
                <w:sz w:val="13"/>
              </w:rPr>
            </w:pPr>
          </w:p>
          <w:p w14:paraId="2718B233" w14:textId="77777777" w:rsidR="00805FAC" w:rsidRDefault="00805FAC">
            <w:pPr>
              <w:pStyle w:val="TableParagraph"/>
              <w:ind w:left="156" w:right="133"/>
              <w:jc w:val="center"/>
              <w:rPr>
                <w:b/>
                <w:sz w:val="13"/>
              </w:rPr>
            </w:pPr>
            <w:r>
              <w:rPr>
                <w:b/>
                <w:sz w:val="13"/>
              </w:rPr>
              <w:t>HST Applicable</w:t>
            </w:r>
          </w:p>
        </w:tc>
        <w:tc>
          <w:tcPr>
            <w:tcW w:w="790" w:type="dxa"/>
            <w:tcBorders>
              <w:top w:val="nil"/>
              <w:left w:val="nil"/>
              <w:bottom w:val="nil"/>
              <w:right w:val="nil"/>
            </w:tcBorders>
            <w:shd w:val="clear" w:color="auto" w:fill="DAEDF3"/>
          </w:tcPr>
          <w:p w14:paraId="7979145B" w14:textId="77777777" w:rsidR="00805FAC" w:rsidRDefault="00805FAC">
            <w:pPr>
              <w:pStyle w:val="TableParagraph"/>
              <w:rPr>
                <w:sz w:val="14"/>
              </w:rPr>
            </w:pPr>
          </w:p>
          <w:p w14:paraId="350EF25A" w14:textId="77777777" w:rsidR="00805FAC" w:rsidRDefault="00805FAC">
            <w:pPr>
              <w:pStyle w:val="TableParagraph"/>
              <w:rPr>
                <w:sz w:val="14"/>
              </w:rPr>
            </w:pPr>
          </w:p>
          <w:p w14:paraId="197433F3" w14:textId="77777777" w:rsidR="00805FAC" w:rsidRDefault="00805FAC">
            <w:pPr>
              <w:pStyle w:val="TableParagraph"/>
              <w:spacing w:before="5"/>
              <w:rPr>
                <w:sz w:val="11"/>
              </w:rPr>
            </w:pPr>
          </w:p>
          <w:p w14:paraId="19F9AF2C" w14:textId="77777777" w:rsidR="00805FAC" w:rsidRDefault="00805FAC">
            <w:pPr>
              <w:pStyle w:val="TableParagraph"/>
              <w:spacing w:before="1" w:line="170" w:lineRule="atLeast"/>
              <w:ind w:left="138" w:hanging="58"/>
              <w:rPr>
                <w:b/>
                <w:sz w:val="13"/>
              </w:rPr>
            </w:pPr>
            <w:r>
              <w:rPr>
                <w:b/>
                <w:sz w:val="13"/>
              </w:rPr>
              <w:t>Applicable Tax Rate</w:t>
            </w:r>
          </w:p>
        </w:tc>
        <w:tc>
          <w:tcPr>
            <w:tcW w:w="1179" w:type="dxa"/>
            <w:tcBorders>
              <w:top w:val="nil"/>
              <w:left w:val="nil"/>
              <w:bottom w:val="nil"/>
              <w:right w:val="nil"/>
            </w:tcBorders>
            <w:shd w:val="clear" w:color="auto" w:fill="DAEDF3"/>
          </w:tcPr>
          <w:p w14:paraId="1AC1DFD0" w14:textId="77777777" w:rsidR="00805FAC" w:rsidRDefault="00805FAC">
            <w:pPr>
              <w:pStyle w:val="TableParagraph"/>
              <w:rPr>
                <w:sz w:val="14"/>
              </w:rPr>
            </w:pPr>
          </w:p>
          <w:p w14:paraId="1AB3E437" w14:textId="77777777" w:rsidR="00805FAC" w:rsidRDefault="00805FAC">
            <w:pPr>
              <w:pStyle w:val="TableParagraph"/>
              <w:rPr>
                <w:sz w:val="14"/>
              </w:rPr>
            </w:pPr>
          </w:p>
          <w:p w14:paraId="0246C78F" w14:textId="77777777" w:rsidR="00805FAC" w:rsidRDefault="00805FAC">
            <w:pPr>
              <w:pStyle w:val="TableParagraph"/>
              <w:rPr>
                <w:sz w:val="14"/>
              </w:rPr>
            </w:pPr>
          </w:p>
          <w:p w14:paraId="7062678D" w14:textId="77777777" w:rsidR="00805FAC" w:rsidRDefault="00805FAC">
            <w:pPr>
              <w:pStyle w:val="TableParagraph"/>
              <w:spacing w:before="10"/>
              <w:rPr>
                <w:sz w:val="13"/>
              </w:rPr>
            </w:pPr>
          </w:p>
          <w:p w14:paraId="0A2B8BAE" w14:textId="77777777" w:rsidR="00805FAC" w:rsidRDefault="00805FAC">
            <w:pPr>
              <w:pStyle w:val="TableParagraph"/>
              <w:ind w:right="129"/>
              <w:jc w:val="right"/>
              <w:rPr>
                <w:b/>
                <w:sz w:val="13"/>
              </w:rPr>
            </w:pPr>
            <w:r>
              <w:rPr>
                <w:b/>
                <w:sz w:val="13"/>
              </w:rPr>
              <w:t>2020 Base Fee</w:t>
            </w:r>
          </w:p>
        </w:tc>
        <w:tc>
          <w:tcPr>
            <w:tcW w:w="1179" w:type="dxa"/>
            <w:tcBorders>
              <w:top w:val="nil"/>
              <w:left w:val="nil"/>
              <w:bottom w:val="nil"/>
              <w:right w:val="nil"/>
            </w:tcBorders>
            <w:shd w:val="clear" w:color="auto" w:fill="DAEDF3"/>
          </w:tcPr>
          <w:p w14:paraId="439A5B91" w14:textId="77777777" w:rsidR="00805FAC" w:rsidRDefault="00805FAC">
            <w:pPr>
              <w:pStyle w:val="TableParagraph"/>
              <w:rPr>
                <w:sz w:val="14"/>
              </w:rPr>
            </w:pPr>
          </w:p>
          <w:p w14:paraId="13B79CD9" w14:textId="77777777" w:rsidR="00805FAC" w:rsidRDefault="00805FAC">
            <w:pPr>
              <w:pStyle w:val="TableParagraph"/>
              <w:rPr>
                <w:sz w:val="14"/>
              </w:rPr>
            </w:pPr>
          </w:p>
          <w:p w14:paraId="0608FC24" w14:textId="77777777" w:rsidR="00805FAC" w:rsidRDefault="00805FAC">
            <w:pPr>
              <w:pStyle w:val="TableParagraph"/>
              <w:spacing w:before="4"/>
              <w:rPr>
                <w:sz w:val="12"/>
              </w:rPr>
            </w:pPr>
          </w:p>
          <w:p w14:paraId="21BD933F" w14:textId="77777777" w:rsidR="00805FAC" w:rsidRDefault="00805FAC">
            <w:pPr>
              <w:pStyle w:val="TableParagraph"/>
              <w:spacing w:line="160" w:lineRule="atLeast"/>
              <w:ind w:left="488" w:right="-8" w:hanging="449"/>
              <w:rPr>
                <w:b/>
                <w:sz w:val="13"/>
              </w:rPr>
            </w:pPr>
            <w:r>
              <w:rPr>
                <w:b/>
                <w:sz w:val="13"/>
              </w:rPr>
              <w:t>HST on 2020 Base Fee</w:t>
            </w:r>
          </w:p>
        </w:tc>
        <w:tc>
          <w:tcPr>
            <w:tcW w:w="1179" w:type="dxa"/>
            <w:tcBorders>
              <w:top w:val="nil"/>
              <w:left w:val="nil"/>
              <w:bottom w:val="nil"/>
              <w:right w:val="nil"/>
            </w:tcBorders>
            <w:shd w:val="clear" w:color="auto" w:fill="DAEDF3"/>
          </w:tcPr>
          <w:p w14:paraId="00C6AB23" w14:textId="77777777" w:rsidR="00805FAC" w:rsidRDefault="00805FAC">
            <w:pPr>
              <w:pStyle w:val="TableParagraph"/>
              <w:rPr>
                <w:sz w:val="14"/>
              </w:rPr>
            </w:pPr>
          </w:p>
          <w:p w14:paraId="60A0099F" w14:textId="77777777" w:rsidR="00805FAC" w:rsidRDefault="00805FAC">
            <w:pPr>
              <w:pStyle w:val="TableParagraph"/>
              <w:rPr>
                <w:sz w:val="14"/>
              </w:rPr>
            </w:pPr>
          </w:p>
          <w:p w14:paraId="769E0388" w14:textId="77777777" w:rsidR="00805FAC" w:rsidRDefault="00805FAC">
            <w:pPr>
              <w:pStyle w:val="TableParagraph"/>
              <w:spacing w:before="3"/>
              <w:rPr>
                <w:sz w:val="13"/>
              </w:rPr>
            </w:pPr>
          </w:p>
          <w:p w14:paraId="26FA7DDB" w14:textId="77777777" w:rsidR="00805FAC" w:rsidRDefault="00805FAC">
            <w:pPr>
              <w:pStyle w:val="TableParagraph"/>
              <w:ind w:left="130" w:right="109"/>
              <w:jc w:val="center"/>
              <w:rPr>
                <w:b/>
                <w:sz w:val="13"/>
              </w:rPr>
            </w:pPr>
            <w:r>
              <w:rPr>
                <w:b/>
                <w:sz w:val="13"/>
              </w:rPr>
              <w:t>2020 Fee</w:t>
            </w:r>
          </w:p>
          <w:p w14:paraId="72BB015D" w14:textId="77777777" w:rsidR="00805FAC" w:rsidRDefault="00805FAC">
            <w:pPr>
              <w:pStyle w:val="TableParagraph"/>
              <w:spacing w:before="19"/>
              <w:ind w:left="133" w:right="109"/>
              <w:jc w:val="center"/>
              <w:rPr>
                <w:b/>
                <w:sz w:val="13"/>
              </w:rPr>
            </w:pPr>
            <w:r>
              <w:rPr>
                <w:b/>
                <w:sz w:val="13"/>
              </w:rPr>
              <w:t>Including HST</w:t>
            </w:r>
          </w:p>
        </w:tc>
        <w:tc>
          <w:tcPr>
            <w:tcW w:w="790" w:type="dxa"/>
            <w:tcBorders>
              <w:top w:val="nil"/>
              <w:left w:val="nil"/>
              <w:bottom w:val="nil"/>
              <w:right w:val="nil"/>
            </w:tcBorders>
            <w:shd w:val="clear" w:color="auto" w:fill="DAEDF3"/>
          </w:tcPr>
          <w:p w14:paraId="0B303F94" w14:textId="77777777" w:rsidR="00805FAC" w:rsidRDefault="00805FAC">
            <w:pPr>
              <w:pStyle w:val="TableParagraph"/>
              <w:spacing w:line="120" w:lineRule="exact"/>
              <w:ind w:left="70" w:right="50"/>
              <w:jc w:val="center"/>
              <w:rPr>
                <w:b/>
                <w:sz w:val="13"/>
              </w:rPr>
            </w:pPr>
            <w:r>
              <w:rPr>
                <w:b/>
                <w:sz w:val="13"/>
              </w:rPr>
              <w:t>Subject to</w:t>
            </w:r>
          </w:p>
          <w:p w14:paraId="5503CEBB" w14:textId="77777777" w:rsidR="00805FAC" w:rsidRDefault="00805FAC">
            <w:pPr>
              <w:pStyle w:val="TableParagraph"/>
              <w:spacing w:before="8" w:line="160" w:lineRule="atLeast"/>
              <w:ind w:left="70" w:right="44"/>
              <w:jc w:val="center"/>
              <w:rPr>
                <w:b/>
                <w:sz w:val="13"/>
              </w:rPr>
            </w:pPr>
            <w:r>
              <w:rPr>
                <w:b/>
                <w:sz w:val="13"/>
              </w:rPr>
              <w:t>Late Payment Interest Charges</w:t>
            </w:r>
          </w:p>
        </w:tc>
        <w:tc>
          <w:tcPr>
            <w:tcW w:w="4384" w:type="dxa"/>
            <w:tcBorders>
              <w:top w:val="nil"/>
              <w:left w:val="nil"/>
              <w:bottom w:val="nil"/>
            </w:tcBorders>
            <w:shd w:val="clear" w:color="auto" w:fill="DAEDF3"/>
          </w:tcPr>
          <w:p w14:paraId="0E1EBE18" w14:textId="77777777" w:rsidR="00805FAC" w:rsidRDefault="00805FAC">
            <w:pPr>
              <w:pStyle w:val="TableParagraph"/>
              <w:rPr>
                <w:sz w:val="14"/>
              </w:rPr>
            </w:pPr>
          </w:p>
          <w:p w14:paraId="4C6F503F" w14:textId="77777777" w:rsidR="00805FAC" w:rsidRDefault="00805FAC">
            <w:pPr>
              <w:pStyle w:val="TableParagraph"/>
              <w:rPr>
                <w:sz w:val="14"/>
              </w:rPr>
            </w:pPr>
          </w:p>
          <w:p w14:paraId="65665D32" w14:textId="77777777" w:rsidR="00805FAC" w:rsidRDefault="00805FAC">
            <w:pPr>
              <w:pStyle w:val="TableParagraph"/>
              <w:rPr>
                <w:sz w:val="14"/>
              </w:rPr>
            </w:pPr>
          </w:p>
          <w:p w14:paraId="23123EFA" w14:textId="77777777" w:rsidR="00805FAC" w:rsidRDefault="00805FAC">
            <w:pPr>
              <w:pStyle w:val="TableParagraph"/>
              <w:spacing w:before="10"/>
              <w:rPr>
                <w:sz w:val="13"/>
              </w:rPr>
            </w:pPr>
          </w:p>
          <w:p w14:paraId="0E06C14F" w14:textId="77777777" w:rsidR="00805FAC" w:rsidRDefault="00805FAC">
            <w:pPr>
              <w:pStyle w:val="TableParagraph"/>
              <w:ind w:left="1756" w:right="1725"/>
              <w:jc w:val="center"/>
              <w:rPr>
                <w:b/>
                <w:sz w:val="13"/>
              </w:rPr>
            </w:pPr>
            <w:r>
              <w:rPr>
                <w:b/>
                <w:sz w:val="13"/>
              </w:rPr>
              <w:t>Special Notes</w:t>
            </w:r>
          </w:p>
        </w:tc>
      </w:tr>
      <w:tr w:rsidR="00805FAC" w14:paraId="21592B1D" w14:textId="77777777">
        <w:trPr>
          <w:trHeight w:val="185"/>
        </w:trPr>
        <w:tc>
          <w:tcPr>
            <w:tcW w:w="13735" w:type="dxa"/>
            <w:gridSpan w:val="9"/>
            <w:tcBorders>
              <w:top w:val="nil"/>
              <w:bottom w:val="single" w:sz="2" w:space="0" w:color="000000"/>
            </w:tcBorders>
          </w:tcPr>
          <w:p w14:paraId="1660F9BB" w14:textId="77777777" w:rsidR="00805FAC" w:rsidRDefault="00805FAC">
            <w:pPr>
              <w:pStyle w:val="TableParagraph"/>
              <w:spacing w:line="163" w:lineRule="exact"/>
              <w:ind w:left="3935" w:right="3941"/>
              <w:jc w:val="center"/>
              <w:rPr>
                <w:b/>
                <w:sz w:val="15"/>
              </w:rPr>
            </w:pPr>
            <w:r>
              <w:rPr>
                <w:b/>
                <w:w w:val="105"/>
                <w:sz w:val="15"/>
              </w:rPr>
              <w:t>SCHEDULE "H</w:t>
            </w:r>
            <w:proofErr w:type="gramStart"/>
            <w:r>
              <w:rPr>
                <w:b/>
                <w:w w:val="105"/>
                <w:sz w:val="15"/>
              </w:rPr>
              <w:t>"  -</w:t>
            </w:r>
            <w:proofErr w:type="gramEnd"/>
            <w:r>
              <w:rPr>
                <w:b/>
                <w:w w:val="105"/>
                <w:sz w:val="15"/>
              </w:rPr>
              <w:t xml:space="preserve"> PLANNING</w:t>
            </w:r>
          </w:p>
        </w:tc>
      </w:tr>
      <w:tr w:rsidR="00805FAC" w14:paraId="08434900" w14:textId="77777777">
        <w:trPr>
          <w:trHeight w:val="642"/>
        </w:trPr>
        <w:tc>
          <w:tcPr>
            <w:tcW w:w="1772" w:type="dxa"/>
            <w:tcBorders>
              <w:top w:val="single" w:sz="2" w:space="0" w:color="000000"/>
              <w:bottom w:val="single" w:sz="2" w:space="0" w:color="000000"/>
              <w:right w:val="single" w:sz="2" w:space="0" w:color="000000"/>
            </w:tcBorders>
          </w:tcPr>
          <w:p w14:paraId="74D7C981" w14:textId="77777777" w:rsidR="00805FAC" w:rsidRDefault="00805FAC">
            <w:pPr>
              <w:pStyle w:val="TableParagraph"/>
              <w:rPr>
                <w:sz w:val="14"/>
              </w:rPr>
            </w:pPr>
          </w:p>
          <w:p w14:paraId="155A4F21" w14:textId="77777777" w:rsidR="00805FAC" w:rsidRDefault="00805FAC">
            <w:pPr>
              <w:pStyle w:val="TableParagraph"/>
              <w:rPr>
                <w:sz w:val="14"/>
              </w:rPr>
            </w:pPr>
          </w:p>
          <w:p w14:paraId="449A62CE" w14:textId="77777777" w:rsidR="00805FAC" w:rsidRDefault="00805FAC">
            <w:pPr>
              <w:pStyle w:val="TableParagraph"/>
              <w:spacing w:before="2"/>
              <w:rPr>
                <w:sz w:val="13"/>
              </w:rPr>
            </w:pPr>
          </w:p>
          <w:p w14:paraId="71CD4D0D" w14:textId="77777777" w:rsidR="00805FAC" w:rsidRDefault="00805FAC">
            <w:pPr>
              <w:pStyle w:val="TableParagraph"/>
              <w:ind w:left="28"/>
              <w:rPr>
                <w:sz w:val="13"/>
              </w:rPr>
            </w:pPr>
            <w:r>
              <w:rPr>
                <w:sz w:val="13"/>
              </w:rPr>
              <w:t>Major Draft Plan Revision</w:t>
            </w:r>
          </w:p>
        </w:tc>
        <w:tc>
          <w:tcPr>
            <w:tcW w:w="1178" w:type="dxa"/>
            <w:tcBorders>
              <w:top w:val="single" w:sz="2" w:space="0" w:color="000000"/>
              <w:left w:val="single" w:sz="2" w:space="0" w:color="000000"/>
              <w:bottom w:val="single" w:sz="2" w:space="0" w:color="000000"/>
              <w:right w:val="single" w:sz="2" w:space="0" w:color="000000"/>
            </w:tcBorders>
          </w:tcPr>
          <w:p w14:paraId="6C11F237" w14:textId="77777777" w:rsidR="00805FAC" w:rsidRDefault="00805FAC">
            <w:pPr>
              <w:pStyle w:val="TableParagraph"/>
              <w:rPr>
                <w:sz w:val="14"/>
              </w:rPr>
            </w:pPr>
          </w:p>
          <w:p w14:paraId="078629FC" w14:textId="77777777" w:rsidR="00805FAC" w:rsidRDefault="00805FAC">
            <w:pPr>
              <w:pStyle w:val="TableParagraph"/>
              <w:rPr>
                <w:sz w:val="14"/>
              </w:rPr>
            </w:pPr>
          </w:p>
          <w:p w14:paraId="410561B8" w14:textId="77777777" w:rsidR="00805FAC" w:rsidRDefault="00805FAC">
            <w:pPr>
              <w:pStyle w:val="TableParagraph"/>
              <w:spacing w:before="2"/>
              <w:rPr>
                <w:sz w:val="13"/>
              </w:rPr>
            </w:pPr>
          </w:p>
          <w:p w14:paraId="06829A0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5B5BAB46" w14:textId="77777777" w:rsidR="00805FAC" w:rsidRDefault="00805FAC">
            <w:pPr>
              <w:pStyle w:val="TableParagraph"/>
              <w:rPr>
                <w:sz w:val="14"/>
              </w:rPr>
            </w:pPr>
          </w:p>
          <w:p w14:paraId="66C68720" w14:textId="77777777" w:rsidR="00805FAC" w:rsidRDefault="00805FAC">
            <w:pPr>
              <w:pStyle w:val="TableParagraph"/>
              <w:rPr>
                <w:sz w:val="14"/>
              </w:rPr>
            </w:pPr>
          </w:p>
          <w:p w14:paraId="693AC9A3" w14:textId="77777777" w:rsidR="00805FAC" w:rsidRDefault="00805FAC">
            <w:pPr>
              <w:pStyle w:val="TableParagraph"/>
              <w:spacing w:before="2"/>
              <w:rPr>
                <w:sz w:val="13"/>
              </w:rPr>
            </w:pPr>
          </w:p>
          <w:p w14:paraId="0F566B74"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0164F093" w14:textId="77777777" w:rsidR="00805FAC" w:rsidRDefault="00805FAC">
            <w:pPr>
              <w:pStyle w:val="TableParagraph"/>
              <w:rPr>
                <w:sz w:val="14"/>
              </w:rPr>
            </w:pPr>
          </w:p>
          <w:p w14:paraId="186DEA0E" w14:textId="77777777" w:rsidR="00805FAC" w:rsidRDefault="00805FAC">
            <w:pPr>
              <w:pStyle w:val="TableParagraph"/>
              <w:rPr>
                <w:sz w:val="14"/>
              </w:rPr>
            </w:pPr>
          </w:p>
          <w:p w14:paraId="4BB8ECD5" w14:textId="77777777" w:rsidR="00805FAC" w:rsidRDefault="00805FAC">
            <w:pPr>
              <w:pStyle w:val="TableParagraph"/>
              <w:spacing w:before="2"/>
              <w:rPr>
                <w:sz w:val="13"/>
              </w:rPr>
            </w:pPr>
          </w:p>
          <w:p w14:paraId="1062933E"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30B763E0" w14:textId="77777777" w:rsidR="00805FAC" w:rsidRDefault="00805FAC">
            <w:pPr>
              <w:pStyle w:val="TableParagraph"/>
              <w:rPr>
                <w:sz w:val="14"/>
              </w:rPr>
            </w:pPr>
          </w:p>
          <w:p w14:paraId="067F649E" w14:textId="77777777" w:rsidR="00805FAC" w:rsidRDefault="00805FAC">
            <w:pPr>
              <w:pStyle w:val="TableParagraph"/>
              <w:rPr>
                <w:sz w:val="14"/>
              </w:rPr>
            </w:pPr>
          </w:p>
          <w:p w14:paraId="6043A583" w14:textId="77777777" w:rsidR="00805FAC" w:rsidRDefault="00805FAC">
            <w:pPr>
              <w:pStyle w:val="TableParagraph"/>
              <w:spacing w:before="2"/>
              <w:rPr>
                <w:sz w:val="13"/>
              </w:rPr>
            </w:pPr>
          </w:p>
          <w:p w14:paraId="1E318190" w14:textId="77777777" w:rsidR="00805FAC" w:rsidRDefault="00805FAC">
            <w:pPr>
              <w:pStyle w:val="TableParagraph"/>
              <w:ind w:left="311"/>
              <w:rPr>
                <w:sz w:val="13"/>
              </w:rPr>
            </w:pPr>
            <w:r>
              <w:rPr>
                <w:sz w:val="13"/>
              </w:rPr>
              <w:t>$1,420.00</w:t>
            </w:r>
          </w:p>
        </w:tc>
        <w:tc>
          <w:tcPr>
            <w:tcW w:w="1179" w:type="dxa"/>
            <w:tcBorders>
              <w:top w:val="single" w:sz="2" w:space="0" w:color="000000"/>
              <w:left w:val="single" w:sz="2" w:space="0" w:color="000000"/>
              <w:bottom w:val="single" w:sz="2" w:space="0" w:color="000000"/>
              <w:right w:val="single" w:sz="2" w:space="0" w:color="000000"/>
            </w:tcBorders>
          </w:tcPr>
          <w:p w14:paraId="6C442529" w14:textId="77777777" w:rsidR="00805FAC" w:rsidRDefault="00805FAC">
            <w:pPr>
              <w:pStyle w:val="TableParagraph"/>
              <w:rPr>
                <w:sz w:val="14"/>
              </w:rPr>
            </w:pPr>
          </w:p>
          <w:p w14:paraId="0D528A69" w14:textId="77777777" w:rsidR="00805FAC" w:rsidRDefault="00805FAC">
            <w:pPr>
              <w:pStyle w:val="TableParagraph"/>
              <w:rPr>
                <w:sz w:val="14"/>
              </w:rPr>
            </w:pPr>
          </w:p>
          <w:p w14:paraId="3294A301" w14:textId="77777777" w:rsidR="00805FAC" w:rsidRDefault="00805FAC">
            <w:pPr>
              <w:pStyle w:val="TableParagraph"/>
              <w:spacing w:before="2"/>
              <w:rPr>
                <w:sz w:val="13"/>
              </w:rPr>
            </w:pPr>
          </w:p>
          <w:p w14:paraId="0B3E346F"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6C6E3C58" w14:textId="77777777" w:rsidR="00805FAC" w:rsidRDefault="00805FAC">
            <w:pPr>
              <w:pStyle w:val="TableParagraph"/>
              <w:rPr>
                <w:sz w:val="14"/>
              </w:rPr>
            </w:pPr>
          </w:p>
          <w:p w14:paraId="5C0DFABF" w14:textId="77777777" w:rsidR="00805FAC" w:rsidRDefault="00805FAC">
            <w:pPr>
              <w:pStyle w:val="TableParagraph"/>
              <w:rPr>
                <w:sz w:val="14"/>
              </w:rPr>
            </w:pPr>
          </w:p>
          <w:p w14:paraId="1F59581E" w14:textId="77777777" w:rsidR="00805FAC" w:rsidRDefault="00805FAC">
            <w:pPr>
              <w:pStyle w:val="TableParagraph"/>
              <w:spacing w:before="2"/>
              <w:rPr>
                <w:sz w:val="13"/>
              </w:rPr>
            </w:pPr>
          </w:p>
          <w:p w14:paraId="41962B80" w14:textId="77777777" w:rsidR="00805FAC" w:rsidRDefault="00805FAC">
            <w:pPr>
              <w:pStyle w:val="TableParagraph"/>
              <w:ind w:left="36" w:right="15"/>
              <w:jc w:val="center"/>
              <w:rPr>
                <w:sz w:val="13"/>
              </w:rPr>
            </w:pPr>
            <w:r>
              <w:rPr>
                <w:sz w:val="13"/>
              </w:rPr>
              <w:t>$1,420.00</w:t>
            </w:r>
          </w:p>
        </w:tc>
        <w:tc>
          <w:tcPr>
            <w:tcW w:w="790" w:type="dxa"/>
            <w:tcBorders>
              <w:top w:val="single" w:sz="2" w:space="0" w:color="000000"/>
              <w:left w:val="single" w:sz="2" w:space="0" w:color="000000"/>
              <w:bottom w:val="single" w:sz="2" w:space="0" w:color="000000"/>
              <w:right w:val="single" w:sz="2" w:space="0" w:color="000000"/>
            </w:tcBorders>
          </w:tcPr>
          <w:p w14:paraId="390F949C" w14:textId="77777777" w:rsidR="00805FAC" w:rsidRDefault="00805FAC">
            <w:pPr>
              <w:pStyle w:val="TableParagraph"/>
              <w:rPr>
                <w:sz w:val="14"/>
              </w:rPr>
            </w:pPr>
          </w:p>
          <w:p w14:paraId="25C4E69C" w14:textId="77777777" w:rsidR="00805FAC" w:rsidRDefault="00805FAC">
            <w:pPr>
              <w:pStyle w:val="TableParagraph"/>
              <w:rPr>
                <w:sz w:val="14"/>
              </w:rPr>
            </w:pPr>
          </w:p>
          <w:p w14:paraId="0DCFC285" w14:textId="77777777" w:rsidR="00805FAC" w:rsidRDefault="00805FAC">
            <w:pPr>
              <w:pStyle w:val="TableParagraph"/>
              <w:spacing w:before="2"/>
              <w:rPr>
                <w:sz w:val="13"/>
              </w:rPr>
            </w:pPr>
          </w:p>
          <w:p w14:paraId="7666259B"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47BD9B7A" w14:textId="77777777" w:rsidR="00805FAC" w:rsidRDefault="00805FAC">
            <w:pPr>
              <w:pStyle w:val="TableParagraph"/>
              <w:spacing w:line="141" w:lineRule="exact"/>
              <w:ind w:left="32"/>
              <w:rPr>
                <w:sz w:val="13"/>
              </w:rPr>
            </w:pPr>
            <w:r>
              <w:rPr>
                <w:sz w:val="13"/>
              </w:rPr>
              <w:t>Legislative Authority - Section 69 of the Planning Act, R.S.O. 1990, as</w:t>
            </w:r>
          </w:p>
          <w:p w14:paraId="50026E03" w14:textId="77777777" w:rsidR="00805FAC" w:rsidRDefault="00805FAC">
            <w:pPr>
              <w:pStyle w:val="TableParagraph"/>
              <w:spacing w:before="1" w:line="160" w:lineRule="atLeast"/>
              <w:ind w:left="32" w:right="13"/>
              <w:rPr>
                <w:sz w:val="13"/>
              </w:rPr>
            </w:pPr>
            <w:r>
              <w:rPr>
                <w:sz w:val="13"/>
              </w:rPr>
              <w:t xml:space="preserve">amended. </w:t>
            </w:r>
            <w:r>
              <w:rPr>
                <w:color w:val="FF0000"/>
                <w:sz w:val="13"/>
              </w:rPr>
              <w:t>$5,000 deposit for Peer Review may be requested by County Planning staff should the proposed changes potentially merit additional technical expertise for review.</w:t>
            </w:r>
          </w:p>
        </w:tc>
      </w:tr>
      <w:tr w:rsidR="00805FAC" w14:paraId="27D94B35" w14:textId="77777777">
        <w:trPr>
          <w:trHeight w:val="477"/>
        </w:trPr>
        <w:tc>
          <w:tcPr>
            <w:tcW w:w="1772" w:type="dxa"/>
            <w:tcBorders>
              <w:top w:val="single" w:sz="2" w:space="0" w:color="000000"/>
              <w:bottom w:val="single" w:sz="2" w:space="0" w:color="000000"/>
              <w:right w:val="single" w:sz="2" w:space="0" w:color="000000"/>
            </w:tcBorders>
          </w:tcPr>
          <w:p w14:paraId="18544BA9" w14:textId="77777777" w:rsidR="00805FAC" w:rsidRDefault="00805FAC">
            <w:pPr>
              <w:pStyle w:val="TableParagraph"/>
              <w:rPr>
                <w:sz w:val="14"/>
              </w:rPr>
            </w:pPr>
          </w:p>
          <w:p w14:paraId="74E750E2" w14:textId="77777777" w:rsidR="00805FAC" w:rsidRDefault="00805FAC">
            <w:pPr>
              <w:pStyle w:val="TableParagraph"/>
              <w:spacing w:before="8"/>
              <w:rPr>
                <w:sz w:val="12"/>
              </w:rPr>
            </w:pPr>
          </w:p>
          <w:p w14:paraId="6916DAAC" w14:textId="77777777" w:rsidR="00805FAC" w:rsidRDefault="00805FAC">
            <w:pPr>
              <w:pStyle w:val="TableParagraph"/>
              <w:spacing w:before="1"/>
              <w:ind w:left="28"/>
              <w:rPr>
                <w:sz w:val="13"/>
              </w:rPr>
            </w:pPr>
            <w:r>
              <w:rPr>
                <w:sz w:val="13"/>
              </w:rPr>
              <w:t>Minor Draft Plan Revision</w:t>
            </w:r>
          </w:p>
        </w:tc>
        <w:tc>
          <w:tcPr>
            <w:tcW w:w="1178" w:type="dxa"/>
            <w:tcBorders>
              <w:top w:val="single" w:sz="2" w:space="0" w:color="000000"/>
              <w:left w:val="single" w:sz="2" w:space="0" w:color="000000"/>
              <w:bottom w:val="single" w:sz="2" w:space="0" w:color="000000"/>
              <w:right w:val="single" w:sz="2" w:space="0" w:color="000000"/>
            </w:tcBorders>
          </w:tcPr>
          <w:p w14:paraId="2CCFD9F8" w14:textId="77777777" w:rsidR="00805FAC" w:rsidRDefault="00805FAC">
            <w:pPr>
              <w:pStyle w:val="TableParagraph"/>
              <w:rPr>
                <w:sz w:val="14"/>
              </w:rPr>
            </w:pPr>
          </w:p>
          <w:p w14:paraId="3CE9BEA2" w14:textId="77777777" w:rsidR="00805FAC" w:rsidRDefault="00805FAC">
            <w:pPr>
              <w:pStyle w:val="TableParagraph"/>
              <w:spacing w:before="8"/>
              <w:rPr>
                <w:sz w:val="12"/>
              </w:rPr>
            </w:pPr>
          </w:p>
          <w:p w14:paraId="6E4327E3" w14:textId="77777777" w:rsidR="00805FAC" w:rsidRDefault="00805FAC">
            <w:pPr>
              <w:pStyle w:val="TableParagraph"/>
              <w:spacing w:before="1"/>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215E23E8" w14:textId="77777777" w:rsidR="00805FAC" w:rsidRDefault="00805FAC">
            <w:pPr>
              <w:pStyle w:val="TableParagraph"/>
              <w:rPr>
                <w:sz w:val="14"/>
              </w:rPr>
            </w:pPr>
          </w:p>
          <w:p w14:paraId="3394393F" w14:textId="77777777" w:rsidR="00805FAC" w:rsidRDefault="00805FAC">
            <w:pPr>
              <w:pStyle w:val="TableParagraph"/>
              <w:spacing w:before="8"/>
              <w:rPr>
                <w:sz w:val="12"/>
              </w:rPr>
            </w:pPr>
          </w:p>
          <w:p w14:paraId="5865080B" w14:textId="77777777" w:rsidR="00805FAC" w:rsidRDefault="00805FAC">
            <w:pPr>
              <w:pStyle w:val="TableParagraph"/>
              <w:spacing w:before="1"/>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36F265E3" w14:textId="77777777" w:rsidR="00805FAC" w:rsidRDefault="00805FAC">
            <w:pPr>
              <w:pStyle w:val="TableParagraph"/>
              <w:rPr>
                <w:sz w:val="14"/>
              </w:rPr>
            </w:pPr>
          </w:p>
          <w:p w14:paraId="0C3B91C8" w14:textId="77777777" w:rsidR="00805FAC" w:rsidRDefault="00805FAC">
            <w:pPr>
              <w:pStyle w:val="TableParagraph"/>
              <w:spacing w:before="8"/>
              <w:rPr>
                <w:sz w:val="12"/>
              </w:rPr>
            </w:pPr>
          </w:p>
          <w:p w14:paraId="645450BD" w14:textId="77777777" w:rsidR="00805FAC" w:rsidRDefault="00805FAC">
            <w:pPr>
              <w:pStyle w:val="TableParagraph"/>
              <w:spacing w:before="1"/>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11AA4D83" w14:textId="77777777" w:rsidR="00805FAC" w:rsidRDefault="00805FAC">
            <w:pPr>
              <w:pStyle w:val="TableParagraph"/>
              <w:rPr>
                <w:sz w:val="14"/>
              </w:rPr>
            </w:pPr>
          </w:p>
          <w:p w14:paraId="4D6C4ED0" w14:textId="77777777" w:rsidR="00805FAC" w:rsidRDefault="00805FAC">
            <w:pPr>
              <w:pStyle w:val="TableParagraph"/>
              <w:spacing w:before="8"/>
              <w:rPr>
                <w:sz w:val="12"/>
              </w:rPr>
            </w:pPr>
          </w:p>
          <w:p w14:paraId="4F18728E" w14:textId="77777777" w:rsidR="00805FAC" w:rsidRDefault="00805FAC">
            <w:pPr>
              <w:pStyle w:val="TableParagraph"/>
              <w:spacing w:before="1"/>
              <w:ind w:left="363"/>
              <w:rPr>
                <w:sz w:val="13"/>
              </w:rPr>
            </w:pPr>
            <w:r>
              <w:rPr>
                <w:sz w:val="13"/>
              </w:rPr>
              <w:t>$885.00</w:t>
            </w:r>
          </w:p>
        </w:tc>
        <w:tc>
          <w:tcPr>
            <w:tcW w:w="1179" w:type="dxa"/>
            <w:tcBorders>
              <w:top w:val="single" w:sz="2" w:space="0" w:color="000000"/>
              <w:left w:val="single" w:sz="2" w:space="0" w:color="000000"/>
              <w:bottom w:val="single" w:sz="2" w:space="0" w:color="000000"/>
              <w:right w:val="single" w:sz="2" w:space="0" w:color="000000"/>
            </w:tcBorders>
          </w:tcPr>
          <w:p w14:paraId="77EF8820" w14:textId="77777777" w:rsidR="00805FAC" w:rsidRDefault="00805FAC">
            <w:pPr>
              <w:pStyle w:val="TableParagraph"/>
              <w:rPr>
                <w:sz w:val="14"/>
              </w:rPr>
            </w:pPr>
          </w:p>
          <w:p w14:paraId="3B462BF6" w14:textId="77777777" w:rsidR="00805FAC" w:rsidRDefault="00805FAC">
            <w:pPr>
              <w:pStyle w:val="TableParagraph"/>
              <w:spacing w:before="8"/>
              <w:rPr>
                <w:sz w:val="12"/>
              </w:rPr>
            </w:pPr>
          </w:p>
          <w:p w14:paraId="0E114B6B" w14:textId="77777777" w:rsidR="00805FAC" w:rsidRDefault="00805FAC">
            <w:pPr>
              <w:pStyle w:val="TableParagraph"/>
              <w:spacing w:before="1"/>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4887138C" w14:textId="77777777" w:rsidR="00805FAC" w:rsidRDefault="00805FAC">
            <w:pPr>
              <w:pStyle w:val="TableParagraph"/>
              <w:rPr>
                <w:sz w:val="14"/>
              </w:rPr>
            </w:pPr>
          </w:p>
          <w:p w14:paraId="0105CD3C" w14:textId="77777777" w:rsidR="00805FAC" w:rsidRDefault="00805FAC">
            <w:pPr>
              <w:pStyle w:val="TableParagraph"/>
              <w:spacing w:before="8"/>
              <w:rPr>
                <w:sz w:val="12"/>
              </w:rPr>
            </w:pPr>
          </w:p>
          <w:p w14:paraId="569F3570" w14:textId="77777777" w:rsidR="00805FAC" w:rsidRDefault="00805FAC">
            <w:pPr>
              <w:pStyle w:val="TableParagraph"/>
              <w:spacing w:before="1"/>
              <w:ind w:left="36" w:right="17"/>
              <w:jc w:val="center"/>
              <w:rPr>
                <w:sz w:val="13"/>
              </w:rPr>
            </w:pPr>
            <w:r>
              <w:rPr>
                <w:sz w:val="13"/>
              </w:rPr>
              <w:t>$885.00</w:t>
            </w:r>
          </w:p>
        </w:tc>
        <w:tc>
          <w:tcPr>
            <w:tcW w:w="790" w:type="dxa"/>
            <w:tcBorders>
              <w:top w:val="single" w:sz="2" w:space="0" w:color="000000"/>
              <w:left w:val="single" w:sz="2" w:space="0" w:color="000000"/>
              <w:bottom w:val="single" w:sz="2" w:space="0" w:color="000000"/>
              <w:right w:val="single" w:sz="2" w:space="0" w:color="000000"/>
            </w:tcBorders>
          </w:tcPr>
          <w:p w14:paraId="34D1DDD6" w14:textId="77777777" w:rsidR="00805FAC" w:rsidRDefault="00805FAC">
            <w:pPr>
              <w:pStyle w:val="TableParagraph"/>
              <w:rPr>
                <w:sz w:val="14"/>
              </w:rPr>
            </w:pPr>
          </w:p>
          <w:p w14:paraId="72381901" w14:textId="77777777" w:rsidR="00805FAC" w:rsidRDefault="00805FAC">
            <w:pPr>
              <w:pStyle w:val="TableParagraph"/>
              <w:spacing w:before="8"/>
              <w:rPr>
                <w:sz w:val="12"/>
              </w:rPr>
            </w:pPr>
          </w:p>
          <w:p w14:paraId="6D243964" w14:textId="77777777" w:rsidR="00805FAC" w:rsidRDefault="00805FAC">
            <w:pPr>
              <w:pStyle w:val="TableParagraph"/>
              <w:spacing w:before="1"/>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21BA9F40" w14:textId="77777777" w:rsidR="00805FAC" w:rsidRDefault="00805FAC">
            <w:pPr>
              <w:pStyle w:val="TableParagraph"/>
              <w:spacing w:before="10"/>
              <w:rPr>
                <w:sz w:val="11"/>
              </w:rPr>
            </w:pPr>
          </w:p>
          <w:p w14:paraId="0F7C1FB6"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11D0C856" w14:textId="77777777">
        <w:trPr>
          <w:trHeight w:val="477"/>
        </w:trPr>
        <w:tc>
          <w:tcPr>
            <w:tcW w:w="1772" w:type="dxa"/>
            <w:tcBorders>
              <w:top w:val="single" w:sz="2" w:space="0" w:color="000000"/>
              <w:bottom w:val="single" w:sz="2" w:space="0" w:color="000000"/>
              <w:right w:val="single" w:sz="2" w:space="0" w:color="000000"/>
            </w:tcBorders>
          </w:tcPr>
          <w:p w14:paraId="5626EBAC" w14:textId="77777777" w:rsidR="00805FAC" w:rsidRDefault="00805FAC">
            <w:pPr>
              <w:pStyle w:val="TableParagraph"/>
              <w:spacing w:line="136" w:lineRule="exact"/>
              <w:ind w:left="28"/>
              <w:rPr>
                <w:sz w:val="13"/>
              </w:rPr>
            </w:pPr>
            <w:r>
              <w:rPr>
                <w:sz w:val="13"/>
              </w:rPr>
              <w:t>Stamping Fee for Final</w:t>
            </w:r>
          </w:p>
          <w:p w14:paraId="2E2C00E6" w14:textId="77777777" w:rsidR="00805FAC" w:rsidRDefault="00805FAC">
            <w:pPr>
              <w:pStyle w:val="TableParagraph"/>
              <w:spacing w:before="1" w:line="160" w:lineRule="atLeast"/>
              <w:ind w:left="28"/>
              <w:rPr>
                <w:sz w:val="13"/>
              </w:rPr>
            </w:pPr>
            <w:r>
              <w:rPr>
                <w:sz w:val="13"/>
              </w:rPr>
              <w:t>Approval of Plan of Subdivision/Condominium</w:t>
            </w:r>
          </w:p>
        </w:tc>
        <w:tc>
          <w:tcPr>
            <w:tcW w:w="1178" w:type="dxa"/>
            <w:tcBorders>
              <w:top w:val="single" w:sz="2" w:space="0" w:color="000000"/>
              <w:left w:val="single" w:sz="2" w:space="0" w:color="000000"/>
              <w:bottom w:val="single" w:sz="2" w:space="0" w:color="000000"/>
              <w:right w:val="single" w:sz="2" w:space="0" w:color="000000"/>
            </w:tcBorders>
          </w:tcPr>
          <w:p w14:paraId="692B421B" w14:textId="77777777" w:rsidR="00805FAC" w:rsidRDefault="00805FAC">
            <w:pPr>
              <w:pStyle w:val="TableParagraph"/>
              <w:rPr>
                <w:sz w:val="14"/>
              </w:rPr>
            </w:pPr>
          </w:p>
          <w:p w14:paraId="3B93FBBF" w14:textId="77777777" w:rsidR="00805FAC" w:rsidRDefault="00805FAC">
            <w:pPr>
              <w:pStyle w:val="TableParagraph"/>
              <w:spacing w:before="8"/>
              <w:rPr>
                <w:sz w:val="12"/>
              </w:rPr>
            </w:pPr>
          </w:p>
          <w:p w14:paraId="372DA47B" w14:textId="77777777" w:rsidR="00805FAC" w:rsidRDefault="00805FAC">
            <w:pPr>
              <w:pStyle w:val="TableParagraph"/>
              <w:spacing w:before="1"/>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6D0BD135" w14:textId="77777777" w:rsidR="00805FAC" w:rsidRDefault="00805FAC">
            <w:pPr>
              <w:pStyle w:val="TableParagraph"/>
              <w:rPr>
                <w:sz w:val="14"/>
              </w:rPr>
            </w:pPr>
          </w:p>
          <w:p w14:paraId="7965C5E0" w14:textId="77777777" w:rsidR="00805FAC" w:rsidRDefault="00805FAC">
            <w:pPr>
              <w:pStyle w:val="TableParagraph"/>
              <w:spacing w:before="8"/>
              <w:rPr>
                <w:sz w:val="12"/>
              </w:rPr>
            </w:pPr>
          </w:p>
          <w:p w14:paraId="50652AAB" w14:textId="77777777" w:rsidR="00805FAC" w:rsidRDefault="00805FAC">
            <w:pPr>
              <w:pStyle w:val="TableParagraph"/>
              <w:spacing w:before="1"/>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5422CB8B" w14:textId="77777777" w:rsidR="00805FAC" w:rsidRDefault="00805FAC">
            <w:pPr>
              <w:pStyle w:val="TableParagraph"/>
              <w:rPr>
                <w:sz w:val="14"/>
              </w:rPr>
            </w:pPr>
          </w:p>
          <w:p w14:paraId="55E78323" w14:textId="77777777" w:rsidR="00805FAC" w:rsidRDefault="00805FAC">
            <w:pPr>
              <w:pStyle w:val="TableParagraph"/>
              <w:spacing w:before="8"/>
              <w:rPr>
                <w:sz w:val="12"/>
              </w:rPr>
            </w:pPr>
          </w:p>
          <w:p w14:paraId="2D9EC848" w14:textId="77777777" w:rsidR="00805FAC" w:rsidRDefault="00805FAC">
            <w:pPr>
              <w:pStyle w:val="TableParagraph"/>
              <w:spacing w:before="1"/>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3F764195" w14:textId="77777777" w:rsidR="00805FAC" w:rsidRDefault="00805FAC">
            <w:pPr>
              <w:pStyle w:val="TableParagraph"/>
              <w:rPr>
                <w:sz w:val="14"/>
              </w:rPr>
            </w:pPr>
          </w:p>
          <w:p w14:paraId="36BEB949" w14:textId="77777777" w:rsidR="00805FAC" w:rsidRDefault="00805FAC">
            <w:pPr>
              <w:pStyle w:val="TableParagraph"/>
              <w:spacing w:before="8"/>
              <w:rPr>
                <w:sz w:val="12"/>
              </w:rPr>
            </w:pPr>
          </w:p>
          <w:p w14:paraId="4DD6FC49" w14:textId="77777777" w:rsidR="00805FAC" w:rsidRDefault="00805FAC">
            <w:pPr>
              <w:pStyle w:val="TableParagraph"/>
              <w:spacing w:before="1"/>
              <w:ind w:left="311"/>
              <w:rPr>
                <w:sz w:val="13"/>
              </w:rPr>
            </w:pPr>
            <w:r>
              <w:rPr>
                <w:sz w:val="13"/>
              </w:rPr>
              <w:t>$1,190.00</w:t>
            </w:r>
          </w:p>
        </w:tc>
        <w:tc>
          <w:tcPr>
            <w:tcW w:w="1179" w:type="dxa"/>
            <w:tcBorders>
              <w:top w:val="single" w:sz="2" w:space="0" w:color="000000"/>
              <w:left w:val="single" w:sz="2" w:space="0" w:color="000000"/>
              <w:bottom w:val="single" w:sz="2" w:space="0" w:color="000000"/>
              <w:right w:val="single" w:sz="2" w:space="0" w:color="000000"/>
            </w:tcBorders>
          </w:tcPr>
          <w:p w14:paraId="4B996365" w14:textId="77777777" w:rsidR="00805FAC" w:rsidRDefault="00805FAC">
            <w:pPr>
              <w:pStyle w:val="TableParagraph"/>
              <w:rPr>
                <w:sz w:val="14"/>
              </w:rPr>
            </w:pPr>
          </w:p>
          <w:p w14:paraId="56870297" w14:textId="77777777" w:rsidR="00805FAC" w:rsidRDefault="00805FAC">
            <w:pPr>
              <w:pStyle w:val="TableParagraph"/>
              <w:spacing w:before="8"/>
              <w:rPr>
                <w:sz w:val="12"/>
              </w:rPr>
            </w:pPr>
          </w:p>
          <w:p w14:paraId="147B4016" w14:textId="77777777" w:rsidR="00805FAC" w:rsidRDefault="00805FAC">
            <w:pPr>
              <w:pStyle w:val="TableParagraph"/>
              <w:spacing w:before="1"/>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57564EAD" w14:textId="77777777" w:rsidR="00805FAC" w:rsidRDefault="00805FAC">
            <w:pPr>
              <w:pStyle w:val="TableParagraph"/>
              <w:rPr>
                <w:sz w:val="14"/>
              </w:rPr>
            </w:pPr>
          </w:p>
          <w:p w14:paraId="25153604" w14:textId="77777777" w:rsidR="00805FAC" w:rsidRDefault="00805FAC">
            <w:pPr>
              <w:pStyle w:val="TableParagraph"/>
              <w:spacing w:before="8"/>
              <w:rPr>
                <w:sz w:val="12"/>
              </w:rPr>
            </w:pPr>
          </w:p>
          <w:p w14:paraId="39C5F1E6" w14:textId="77777777" w:rsidR="00805FAC" w:rsidRDefault="00805FAC">
            <w:pPr>
              <w:pStyle w:val="TableParagraph"/>
              <w:spacing w:before="1"/>
              <w:ind w:left="36" w:right="15"/>
              <w:jc w:val="center"/>
              <w:rPr>
                <w:sz w:val="13"/>
              </w:rPr>
            </w:pPr>
            <w:r>
              <w:rPr>
                <w:sz w:val="13"/>
              </w:rPr>
              <w:t>$1,190.00</w:t>
            </w:r>
          </w:p>
        </w:tc>
        <w:tc>
          <w:tcPr>
            <w:tcW w:w="790" w:type="dxa"/>
            <w:tcBorders>
              <w:top w:val="single" w:sz="2" w:space="0" w:color="000000"/>
              <w:left w:val="single" w:sz="2" w:space="0" w:color="000000"/>
              <w:bottom w:val="single" w:sz="2" w:space="0" w:color="000000"/>
              <w:right w:val="single" w:sz="2" w:space="0" w:color="000000"/>
            </w:tcBorders>
          </w:tcPr>
          <w:p w14:paraId="79DDD21A" w14:textId="77777777" w:rsidR="00805FAC" w:rsidRDefault="00805FAC">
            <w:pPr>
              <w:pStyle w:val="TableParagraph"/>
              <w:rPr>
                <w:sz w:val="14"/>
              </w:rPr>
            </w:pPr>
          </w:p>
          <w:p w14:paraId="4DD22F92" w14:textId="77777777" w:rsidR="00805FAC" w:rsidRDefault="00805FAC">
            <w:pPr>
              <w:pStyle w:val="TableParagraph"/>
              <w:spacing w:before="8"/>
              <w:rPr>
                <w:sz w:val="12"/>
              </w:rPr>
            </w:pPr>
          </w:p>
          <w:p w14:paraId="1377E542" w14:textId="77777777" w:rsidR="00805FAC" w:rsidRDefault="00805FAC">
            <w:pPr>
              <w:pStyle w:val="TableParagraph"/>
              <w:spacing w:before="1"/>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79A2DA0F" w14:textId="77777777" w:rsidR="00805FAC" w:rsidRDefault="00805FAC">
            <w:pPr>
              <w:pStyle w:val="TableParagraph"/>
              <w:spacing w:before="10"/>
              <w:rPr>
                <w:sz w:val="11"/>
              </w:rPr>
            </w:pPr>
          </w:p>
          <w:p w14:paraId="77945D6B"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78B527F9" w14:textId="77777777">
        <w:trPr>
          <w:trHeight w:val="477"/>
        </w:trPr>
        <w:tc>
          <w:tcPr>
            <w:tcW w:w="1772" w:type="dxa"/>
            <w:tcBorders>
              <w:top w:val="single" w:sz="2" w:space="0" w:color="000000"/>
              <w:bottom w:val="single" w:sz="2" w:space="0" w:color="000000"/>
              <w:right w:val="single" w:sz="2" w:space="0" w:color="000000"/>
            </w:tcBorders>
          </w:tcPr>
          <w:p w14:paraId="11A24577" w14:textId="77777777" w:rsidR="00805FAC" w:rsidRDefault="00805FAC">
            <w:pPr>
              <w:pStyle w:val="TableParagraph"/>
              <w:rPr>
                <w:sz w:val="14"/>
              </w:rPr>
            </w:pPr>
          </w:p>
          <w:p w14:paraId="194F9EE1" w14:textId="77777777" w:rsidR="00805FAC" w:rsidRDefault="00805FAC">
            <w:pPr>
              <w:pStyle w:val="TableParagraph"/>
              <w:spacing w:before="8"/>
              <w:rPr>
                <w:sz w:val="12"/>
              </w:rPr>
            </w:pPr>
          </w:p>
          <w:p w14:paraId="1E8EDD81" w14:textId="77777777" w:rsidR="00805FAC" w:rsidRDefault="00805FAC">
            <w:pPr>
              <w:pStyle w:val="TableParagraph"/>
              <w:spacing w:before="1"/>
              <w:ind w:left="28"/>
              <w:rPr>
                <w:sz w:val="13"/>
              </w:rPr>
            </w:pPr>
            <w:r>
              <w:rPr>
                <w:sz w:val="13"/>
              </w:rPr>
              <w:t>Extension of Draft Approval</w:t>
            </w:r>
          </w:p>
        </w:tc>
        <w:tc>
          <w:tcPr>
            <w:tcW w:w="1178" w:type="dxa"/>
            <w:tcBorders>
              <w:top w:val="single" w:sz="2" w:space="0" w:color="000000"/>
              <w:left w:val="single" w:sz="2" w:space="0" w:color="000000"/>
              <w:bottom w:val="single" w:sz="2" w:space="0" w:color="000000"/>
              <w:right w:val="single" w:sz="2" w:space="0" w:color="000000"/>
            </w:tcBorders>
          </w:tcPr>
          <w:p w14:paraId="69D46771" w14:textId="77777777" w:rsidR="00805FAC" w:rsidRDefault="00805FAC">
            <w:pPr>
              <w:pStyle w:val="TableParagraph"/>
              <w:rPr>
                <w:sz w:val="14"/>
              </w:rPr>
            </w:pPr>
          </w:p>
          <w:p w14:paraId="14914221" w14:textId="77777777" w:rsidR="00805FAC" w:rsidRDefault="00805FAC">
            <w:pPr>
              <w:pStyle w:val="TableParagraph"/>
              <w:spacing w:before="8"/>
              <w:rPr>
                <w:sz w:val="12"/>
              </w:rPr>
            </w:pPr>
          </w:p>
          <w:p w14:paraId="23A2AAEE" w14:textId="77777777" w:rsidR="00805FAC" w:rsidRDefault="00805FAC">
            <w:pPr>
              <w:pStyle w:val="TableParagraph"/>
              <w:spacing w:before="1"/>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3284361E" w14:textId="77777777" w:rsidR="00805FAC" w:rsidRDefault="00805FAC">
            <w:pPr>
              <w:pStyle w:val="TableParagraph"/>
              <w:rPr>
                <w:sz w:val="14"/>
              </w:rPr>
            </w:pPr>
          </w:p>
          <w:p w14:paraId="151CE595" w14:textId="77777777" w:rsidR="00805FAC" w:rsidRDefault="00805FAC">
            <w:pPr>
              <w:pStyle w:val="TableParagraph"/>
              <w:spacing w:before="8"/>
              <w:rPr>
                <w:sz w:val="12"/>
              </w:rPr>
            </w:pPr>
          </w:p>
          <w:p w14:paraId="10A03FF3" w14:textId="77777777" w:rsidR="00805FAC" w:rsidRDefault="00805FAC">
            <w:pPr>
              <w:pStyle w:val="TableParagraph"/>
              <w:spacing w:before="1"/>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6EC2174E" w14:textId="77777777" w:rsidR="00805FAC" w:rsidRDefault="00805FAC">
            <w:pPr>
              <w:pStyle w:val="TableParagraph"/>
              <w:rPr>
                <w:sz w:val="14"/>
              </w:rPr>
            </w:pPr>
          </w:p>
          <w:p w14:paraId="2704F6DC" w14:textId="77777777" w:rsidR="00805FAC" w:rsidRDefault="00805FAC">
            <w:pPr>
              <w:pStyle w:val="TableParagraph"/>
              <w:spacing w:before="8"/>
              <w:rPr>
                <w:sz w:val="12"/>
              </w:rPr>
            </w:pPr>
          </w:p>
          <w:p w14:paraId="047F2294" w14:textId="77777777" w:rsidR="00805FAC" w:rsidRDefault="00805FAC">
            <w:pPr>
              <w:pStyle w:val="TableParagraph"/>
              <w:spacing w:before="1"/>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1C5E3447" w14:textId="77777777" w:rsidR="00805FAC" w:rsidRDefault="00805FAC">
            <w:pPr>
              <w:pStyle w:val="TableParagraph"/>
              <w:rPr>
                <w:sz w:val="14"/>
              </w:rPr>
            </w:pPr>
          </w:p>
          <w:p w14:paraId="65083738" w14:textId="77777777" w:rsidR="00805FAC" w:rsidRDefault="00805FAC">
            <w:pPr>
              <w:pStyle w:val="TableParagraph"/>
              <w:spacing w:before="8"/>
              <w:rPr>
                <w:sz w:val="12"/>
              </w:rPr>
            </w:pPr>
          </w:p>
          <w:p w14:paraId="073B5EBA" w14:textId="77777777" w:rsidR="00805FAC" w:rsidRDefault="00805FAC">
            <w:pPr>
              <w:pStyle w:val="TableParagraph"/>
              <w:spacing w:before="1"/>
              <w:ind w:left="363"/>
              <w:rPr>
                <w:sz w:val="13"/>
              </w:rPr>
            </w:pPr>
            <w:r>
              <w:rPr>
                <w:sz w:val="13"/>
              </w:rPr>
              <w:t>$885.00</w:t>
            </w:r>
          </w:p>
        </w:tc>
        <w:tc>
          <w:tcPr>
            <w:tcW w:w="1179" w:type="dxa"/>
            <w:tcBorders>
              <w:top w:val="single" w:sz="2" w:space="0" w:color="000000"/>
              <w:left w:val="single" w:sz="2" w:space="0" w:color="000000"/>
              <w:bottom w:val="single" w:sz="2" w:space="0" w:color="000000"/>
              <w:right w:val="single" w:sz="2" w:space="0" w:color="000000"/>
            </w:tcBorders>
          </w:tcPr>
          <w:p w14:paraId="0BADB0F5" w14:textId="77777777" w:rsidR="00805FAC" w:rsidRDefault="00805FAC">
            <w:pPr>
              <w:pStyle w:val="TableParagraph"/>
              <w:rPr>
                <w:sz w:val="14"/>
              </w:rPr>
            </w:pPr>
          </w:p>
          <w:p w14:paraId="216A6100" w14:textId="77777777" w:rsidR="00805FAC" w:rsidRDefault="00805FAC">
            <w:pPr>
              <w:pStyle w:val="TableParagraph"/>
              <w:spacing w:before="8"/>
              <w:rPr>
                <w:sz w:val="12"/>
              </w:rPr>
            </w:pPr>
          </w:p>
          <w:p w14:paraId="0918071C" w14:textId="77777777" w:rsidR="00805FAC" w:rsidRDefault="00805FAC">
            <w:pPr>
              <w:pStyle w:val="TableParagraph"/>
              <w:spacing w:before="1"/>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79D562EF" w14:textId="77777777" w:rsidR="00805FAC" w:rsidRDefault="00805FAC">
            <w:pPr>
              <w:pStyle w:val="TableParagraph"/>
              <w:rPr>
                <w:sz w:val="14"/>
              </w:rPr>
            </w:pPr>
          </w:p>
          <w:p w14:paraId="0A4159A6" w14:textId="77777777" w:rsidR="00805FAC" w:rsidRDefault="00805FAC">
            <w:pPr>
              <w:pStyle w:val="TableParagraph"/>
              <w:spacing w:before="8"/>
              <w:rPr>
                <w:sz w:val="12"/>
              </w:rPr>
            </w:pPr>
          </w:p>
          <w:p w14:paraId="0818DB4C" w14:textId="77777777" w:rsidR="00805FAC" w:rsidRDefault="00805FAC">
            <w:pPr>
              <w:pStyle w:val="TableParagraph"/>
              <w:spacing w:before="1"/>
              <w:ind w:left="36" w:right="17"/>
              <w:jc w:val="center"/>
              <w:rPr>
                <w:sz w:val="13"/>
              </w:rPr>
            </w:pPr>
            <w:r>
              <w:rPr>
                <w:sz w:val="13"/>
              </w:rPr>
              <w:t>$885.00</w:t>
            </w:r>
          </w:p>
        </w:tc>
        <w:tc>
          <w:tcPr>
            <w:tcW w:w="790" w:type="dxa"/>
            <w:tcBorders>
              <w:top w:val="single" w:sz="2" w:space="0" w:color="000000"/>
              <w:left w:val="single" w:sz="2" w:space="0" w:color="000000"/>
              <w:bottom w:val="single" w:sz="2" w:space="0" w:color="000000"/>
              <w:right w:val="single" w:sz="2" w:space="0" w:color="000000"/>
            </w:tcBorders>
          </w:tcPr>
          <w:p w14:paraId="3CA1A99B" w14:textId="77777777" w:rsidR="00805FAC" w:rsidRDefault="00805FAC">
            <w:pPr>
              <w:pStyle w:val="TableParagraph"/>
              <w:rPr>
                <w:sz w:val="14"/>
              </w:rPr>
            </w:pPr>
          </w:p>
          <w:p w14:paraId="20F48597" w14:textId="77777777" w:rsidR="00805FAC" w:rsidRDefault="00805FAC">
            <w:pPr>
              <w:pStyle w:val="TableParagraph"/>
              <w:spacing w:before="8"/>
              <w:rPr>
                <w:sz w:val="12"/>
              </w:rPr>
            </w:pPr>
          </w:p>
          <w:p w14:paraId="5FB5A302" w14:textId="77777777" w:rsidR="00805FAC" w:rsidRDefault="00805FAC">
            <w:pPr>
              <w:pStyle w:val="TableParagraph"/>
              <w:spacing w:before="1"/>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563B638F" w14:textId="77777777" w:rsidR="00805FAC" w:rsidRDefault="00805FAC">
            <w:pPr>
              <w:pStyle w:val="TableParagraph"/>
              <w:spacing w:before="10"/>
              <w:rPr>
                <w:sz w:val="11"/>
              </w:rPr>
            </w:pPr>
          </w:p>
          <w:p w14:paraId="3F674B00"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5B6C27C6" w14:textId="77777777">
        <w:trPr>
          <w:trHeight w:val="798"/>
        </w:trPr>
        <w:tc>
          <w:tcPr>
            <w:tcW w:w="1772" w:type="dxa"/>
            <w:tcBorders>
              <w:top w:val="single" w:sz="2" w:space="0" w:color="000000"/>
              <w:bottom w:val="single" w:sz="2" w:space="0" w:color="000000"/>
              <w:right w:val="single" w:sz="2" w:space="0" w:color="000000"/>
            </w:tcBorders>
          </w:tcPr>
          <w:p w14:paraId="58CB67A7" w14:textId="77777777" w:rsidR="00805FAC" w:rsidRDefault="00805FAC">
            <w:pPr>
              <w:pStyle w:val="TableParagraph"/>
              <w:rPr>
                <w:sz w:val="14"/>
              </w:rPr>
            </w:pPr>
          </w:p>
          <w:p w14:paraId="0E54569A" w14:textId="77777777" w:rsidR="00805FAC" w:rsidRDefault="00805FAC">
            <w:pPr>
              <w:pStyle w:val="TableParagraph"/>
              <w:rPr>
                <w:sz w:val="14"/>
              </w:rPr>
            </w:pPr>
          </w:p>
          <w:p w14:paraId="548AF8C2" w14:textId="77777777" w:rsidR="00805FAC" w:rsidRDefault="00805FAC">
            <w:pPr>
              <w:pStyle w:val="TableParagraph"/>
              <w:spacing w:before="9"/>
              <w:rPr>
                <w:sz w:val="11"/>
              </w:rPr>
            </w:pPr>
          </w:p>
          <w:p w14:paraId="727607C2" w14:textId="77777777" w:rsidR="00805FAC" w:rsidRDefault="00805FAC">
            <w:pPr>
              <w:pStyle w:val="TableParagraph"/>
              <w:spacing w:line="160" w:lineRule="atLeast"/>
              <w:ind w:left="28"/>
              <w:rPr>
                <w:sz w:val="13"/>
              </w:rPr>
            </w:pPr>
            <w:r>
              <w:rPr>
                <w:sz w:val="13"/>
              </w:rPr>
              <w:t>Approval of By-Law to Remove Part Lot Control</w:t>
            </w:r>
          </w:p>
        </w:tc>
        <w:tc>
          <w:tcPr>
            <w:tcW w:w="1178" w:type="dxa"/>
            <w:tcBorders>
              <w:top w:val="single" w:sz="2" w:space="0" w:color="000000"/>
              <w:left w:val="single" w:sz="2" w:space="0" w:color="000000"/>
              <w:bottom w:val="single" w:sz="2" w:space="0" w:color="000000"/>
              <w:right w:val="single" w:sz="2" w:space="0" w:color="000000"/>
            </w:tcBorders>
          </w:tcPr>
          <w:p w14:paraId="3514A326" w14:textId="77777777" w:rsidR="00805FAC" w:rsidRDefault="00805FAC">
            <w:pPr>
              <w:pStyle w:val="TableParagraph"/>
              <w:rPr>
                <w:sz w:val="14"/>
              </w:rPr>
            </w:pPr>
          </w:p>
          <w:p w14:paraId="73C3C470" w14:textId="77777777" w:rsidR="00805FAC" w:rsidRDefault="00805FAC">
            <w:pPr>
              <w:pStyle w:val="TableParagraph"/>
              <w:rPr>
                <w:sz w:val="14"/>
              </w:rPr>
            </w:pPr>
          </w:p>
          <w:p w14:paraId="38540283" w14:textId="77777777" w:rsidR="00805FAC" w:rsidRDefault="00805FAC">
            <w:pPr>
              <w:pStyle w:val="TableParagraph"/>
              <w:rPr>
                <w:sz w:val="14"/>
              </w:rPr>
            </w:pPr>
          </w:p>
          <w:p w14:paraId="09F11EF4" w14:textId="77777777" w:rsidR="00805FAC" w:rsidRDefault="00805FAC">
            <w:pPr>
              <w:pStyle w:val="TableParagraph"/>
              <w:spacing w:before="8"/>
              <w:rPr>
                <w:sz w:val="12"/>
              </w:rPr>
            </w:pPr>
          </w:p>
          <w:p w14:paraId="023D356F"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01379F0C" w14:textId="77777777" w:rsidR="00805FAC" w:rsidRDefault="00805FAC">
            <w:pPr>
              <w:pStyle w:val="TableParagraph"/>
              <w:rPr>
                <w:sz w:val="14"/>
              </w:rPr>
            </w:pPr>
          </w:p>
          <w:p w14:paraId="4DDD39EC" w14:textId="77777777" w:rsidR="00805FAC" w:rsidRDefault="00805FAC">
            <w:pPr>
              <w:pStyle w:val="TableParagraph"/>
              <w:rPr>
                <w:sz w:val="14"/>
              </w:rPr>
            </w:pPr>
          </w:p>
          <w:p w14:paraId="3B03E3CD" w14:textId="77777777" w:rsidR="00805FAC" w:rsidRDefault="00805FAC">
            <w:pPr>
              <w:pStyle w:val="TableParagraph"/>
              <w:rPr>
                <w:sz w:val="14"/>
              </w:rPr>
            </w:pPr>
          </w:p>
          <w:p w14:paraId="1F470ABD" w14:textId="77777777" w:rsidR="00805FAC" w:rsidRDefault="00805FAC">
            <w:pPr>
              <w:pStyle w:val="TableParagraph"/>
              <w:spacing w:before="8"/>
              <w:rPr>
                <w:sz w:val="12"/>
              </w:rPr>
            </w:pPr>
          </w:p>
          <w:p w14:paraId="0373B148"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0864C89D" w14:textId="77777777" w:rsidR="00805FAC" w:rsidRDefault="00805FAC">
            <w:pPr>
              <w:pStyle w:val="TableParagraph"/>
              <w:rPr>
                <w:sz w:val="14"/>
              </w:rPr>
            </w:pPr>
          </w:p>
          <w:p w14:paraId="1D70DE05" w14:textId="77777777" w:rsidR="00805FAC" w:rsidRDefault="00805FAC">
            <w:pPr>
              <w:pStyle w:val="TableParagraph"/>
              <w:rPr>
                <w:sz w:val="14"/>
              </w:rPr>
            </w:pPr>
          </w:p>
          <w:p w14:paraId="0E021506" w14:textId="77777777" w:rsidR="00805FAC" w:rsidRDefault="00805FAC">
            <w:pPr>
              <w:pStyle w:val="TableParagraph"/>
              <w:rPr>
                <w:sz w:val="14"/>
              </w:rPr>
            </w:pPr>
          </w:p>
          <w:p w14:paraId="00ED4B4B" w14:textId="77777777" w:rsidR="00805FAC" w:rsidRDefault="00805FAC">
            <w:pPr>
              <w:pStyle w:val="TableParagraph"/>
              <w:spacing w:before="8"/>
              <w:rPr>
                <w:sz w:val="12"/>
              </w:rPr>
            </w:pPr>
          </w:p>
          <w:p w14:paraId="2A6E33FF"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60CD7682" w14:textId="77777777" w:rsidR="00805FAC" w:rsidRDefault="00805FAC">
            <w:pPr>
              <w:pStyle w:val="TableParagraph"/>
              <w:rPr>
                <w:sz w:val="14"/>
              </w:rPr>
            </w:pPr>
          </w:p>
          <w:p w14:paraId="45483966" w14:textId="77777777" w:rsidR="00805FAC" w:rsidRDefault="00805FAC">
            <w:pPr>
              <w:pStyle w:val="TableParagraph"/>
              <w:spacing w:before="8"/>
              <w:rPr>
                <w:sz w:val="12"/>
              </w:rPr>
            </w:pPr>
          </w:p>
          <w:p w14:paraId="7ECEC9E1" w14:textId="77777777" w:rsidR="00805FAC" w:rsidRDefault="00805FAC">
            <w:pPr>
              <w:pStyle w:val="TableParagraph"/>
              <w:spacing w:before="1"/>
              <w:ind w:left="36" w:right="15"/>
              <w:jc w:val="center"/>
              <w:rPr>
                <w:sz w:val="13"/>
              </w:rPr>
            </w:pPr>
            <w:r>
              <w:rPr>
                <w:sz w:val="13"/>
              </w:rPr>
              <w:t>$295.00 plus</w:t>
            </w:r>
          </w:p>
          <w:p w14:paraId="5E23B60C" w14:textId="77777777" w:rsidR="00805FAC" w:rsidRDefault="00805FAC">
            <w:pPr>
              <w:pStyle w:val="TableParagraph"/>
              <w:spacing w:line="160" w:lineRule="atLeast"/>
              <w:ind w:left="36" w:right="15"/>
              <w:jc w:val="center"/>
              <w:rPr>
                <w:sz w:val="13"/>
              </w:rPr>
            </w:pPr>
            <w:r>
              <w:rPr>
                <w:sz w:val="13"/>
              </w:rPr>
              <w:t>$117.50 per parcel created</w:t>
            </w:r>
          </w:p>
        </w:tc>
        <w:tc>
          <w:tcPr>
            <w:tcW w:w="1179" w:type="dxa"/>
            <w:tcBorders>
              <w:top w:val="single" w:sz="2" w:space="0" w:color="000000"/>
              <w:left w:val="single" w:sz="2" w:space="0" w:color="000000"/>
              <w:bottom w:val="single" w:sz="2" w:space="0" w:color="000000"/>
              <w:right w:val="single" w:sz="2" w:space="0" w:color="000000"/>
            </w:tcBorders>
          </w:tcPr>
          <w:p w14:paraId="1B0BC733" w14:textId="77777777" w:rsidR="00805FAC" w:rsidRDefault="00805FAC">
            <w:pPr>
              <w:pStyle w:val="TableParagraph"/>
              <w:rPr>
                <w:sz w:val="14"/>
              </w:rPr>
            </w:pPr>
          </w:p>
          <w:p w14:paraId="2DE5A507" w14:textId="77777777" w:rsidR="00805FAC" w:rsidRDefault="00805FAC">
            <w:pPr>
              <w:pStyle w:val="TableParagraph"/>
              <w:rPr>
                <w:sz w:val="14"/>
              </w:rPr>
            </w:pPr>
          </w:p>
          <w:p w14:paraId="5DF8CB8B" w14:textId="77777777" w:rsidR="00805FAC" w:rsidRDefault="00805FAC">
            <w:pPr>
              <w:pStyle w:val="TableParagraph"/>
              <w:rPr>
                <w:sz w:val="14"/>
              </w:rPr>
            </w:pPr>
          </w:p>
          <w:p w14:paraId="2CA570B5" w14:textId="77777777" w:rsidR="00805FAC" w:rsidRDefault="00805FAC">
            <w:pPr>
              <w:pStyle w:val="TableParagraph"/>
              <w:spacing w:before="8"/>
              <w:rPr>
                <w:sz w:val="12"/>
              </w:rPr>
            </w:pPr>
          </w:p>
          <w:p w14:paraId="61E1A818"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28FA807B" w14:textId="77777777" w:rsidR="00805FAC" w:rsidRDefault="00805FAC">
            <w:pPr>
              <w:pStyle w:val="TableParagraph"/>
              <w:rPr>
                <w:sz w:val="14"/>
              </w:rPr>
            </w:pPr>
          </w:p>
          <w:p w14:paraId="2D1FA768" w14:textId="77777777" w:rsidR="00805FAC" w:rsidRDefault="00805FAC">
            <w:pPr>
              <w:pStyle w:val="TableParagraph"/>
              <w:spacing w:before="8"/>
              <w:rPr>
                <w:sz w:val="12"/>
              </w:rPr>
            </w:pPr>
          </w:p>
          <w:p w14:paraId="32660784" w14:textId="77777777" w:rsidR="00805FAC" w:rsidRDefault="00805FAC">
            <w:pPr>
              <w:pStyle w:val="TableParagraph"/>
              <w:spacing w:before="1"/>
              <w:ind w:left="36" w:right="17"/>
              <w:jc w:val="center"/>
              <w:rPr>
                <w:sz w:val="13"/>
              </w:rPr>
            </w:pPr>
            <w:r>
              <w:rPr>
                <w:sz w:val="13"/>
              </w:rPr>
              <w:t>$295.00 plus</w:t>
            </w:r>
          </w:p>
          <w:p w14:paraId="0F3B186A" w14:textId="77777777" w:rsidR="00805FAC" w:rsidRDefault="00805FAC">
            <w:pPr>
              <w:pStyle w:val="TableParagraph"/>
              <w:spacing w:line="160" w:lineRule="atLeast"/>
              <w:ind w:left="36" w:right="17"/>
              <w:jc w:val="center"/>
              <w:rPr>
                <w:sz w:val="13"/>
              </w:rPr>
            </w:pPr>
            <w:r>
              <w:rPr>
                <w:sz w:val="13"/>
              </w:rPr>
              <w:t>$117.50 per parcel created</w:t>
            </w:r>
          </w:p>
        </w:tc>
        <w:tc>
          <w:tcPr>
            <w:tcW w:w="790" w:type="dxa"/>
            <w:tcBorders>
              <w:top w:val="single" w:sz="2" w:space="0" w:color="000000"/>
              <w:left w:val="single" w:sz="2" w:space="0" w:color="000000"/>
              <w:bottom w:val="single" w:sz="2" w:space="0" w:color="000000"/>
              <w:right w:val="single" w:sz="2" w:space="0" w:color="000000"/>
            </w:tcBorders>
          </w:tcPr>
          <w:p w14:paraId="69245C98" w14:textId="77777777" w:rsidR="00805FAC" w:rsidRDefault="00805FAC">
            <w:pPr>
              <w:pStyle w:val="TableParagraph"/>
              <w:rPr>
                <w:sz w:val="14"/>
              </w:rPr>
            </w:pPr>
          </w:p>
          <w:p w14:paraId="33011500" w14:textId="77777777" w:rsidR="00805FAC" w:rsidRDefault="00805FAC">
            <w:pPr>
              <w:pStyle w:val="TableParagraph"/>
              <w:rPr>
                <w:sz w:val="14"/>
              </w:rPr>
            </w:pPr>
          </w:p>
          <w:p w14:paraId="4B8F7C6A" w14:textId="77777777" w:rsidR="00805FAC" w:rsidRDefault="00805FAC">
            <w:pPr>
              <w:pStyle w:val="TableParagraph"/>
              <w:rPr>
                <w:sz w:val="14"/>
              </w:rPr>
            </w:pPr>
          </w:p>
          <w:p w14:paraId="5AA4B90F" w14:textId="77777777" w:rsidR="00805FAC" w:rsidRDefault="00805FAC">
            <w:pPr>
              <w:pStyle w:val="TableParagraph"/>
              <w:spacing w:before="8"/>
              <w:rPr>
                <w:sz w:val="12"/>
              </w:rPr>
            </w:pPr>
          </w:p>
          <w:p w14:paraId="7C5C6A62"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006A2E10" w14:textId="77777777" w:rsidR="00805FAC" w:rsidRDefault="00805FAC">
            <w:pPr>
              <w:pStyle w:val="TableParagraph"/>
              <w:rPr>
                <w:sz w:val="14"/>
              </w:rPr>
            </w:pPr>
          </w:p>
          <w:p w14:paraId="0475C40E" w14:textId="77777777" w:rsidR="00805FAC" w:rsidRDefault="00805FAC">
            <w:pPr>
              <w:pStyle w:val="TableParagraph"/>
              <w:rPr>
                <w:sz w:val="14"/>
              </w:rPr>
            </w:pPr>
          </w:p>
          <w:p w14:paraId="34EEEEF5" w14:textId="77777777" w:rsidR="00805FAC" w:rsidRDefault="00805FAC">
            <w:pPr>
              <w:pStyle w:val="TableParagraph"/>
              <w:spacing w:before="9"/>
              <w:rPr>
                <w:sz w:val="11"/>
              </w:rPr>
            </w:pPr>
          </w:p>
          <w:p w14:paraId="4D51EFDF" w14:textId="77777777" w:rsidR="00805FAC" w:rsidRDefault="00805FAC">
            <w:pPr>
              <w:pStyle w:val="TableParagraph"/>
              <w:spacing w:line="160" w:lineRule="atLeast"/>
              <w:ind w:left="32" w:right="13"/>
              <w:rPr>
                <w:sz w:val="13"/>
              </w:rPr>
            </w:pPr>
            <w:r>
              <w:rPr>
                <w:sz w:val="13"/>
              </w:rPr>
              <w:t>Legislative Authority - Section 69 of the Planning Act, R.S.O. 1990, as amended</w:t>
            </w:r>
          </w:p>
        </w:tc>
      </w:tr>
      <w:tr w:rsidR="00805FAC" w14:paraId="478D7FDB" w14:textId="77777777">
        <w:trPr>
          <w:trHeight w:val="1281"/>
        </w:trPr>
        <w:tc>
          <w:tcPr>
            <w:tcW w:w="1772" w:type="dxa"/>
            <w:tcBorders>
              <w:top w:val="single" w:sz="2" w:space="0" w:color="000000"/>
              <w:bottom w:val="single" w:sz="2" w:space="0" w:color="000000"/>
              <w:right w:val="single" w:sz="2" w:space="0" w:color="000000"/>
            </w:tcBorders>
          </w:tcPr>
          <w:p w14:paraId="5F3EAC59" w14:textId="77777777" w:rsidR="00805FAC" w:rsidRDefault="00805FAC">
            <w:pPr>
              <w:pStyle w:val="TableParagraph"/>
              <w:rPr>
                <w:sz w:val="14"/>
              </w:rPr>
            </w:pPr>
          </w:p>
          <w:p w14:paraId="0266AEDF" w14:textId="77777777" w:rsidR="00805FAC" w:rsidRDefault="00805FAC">
            <w:pPr>
              <w:pStyle w:val="TableParagraph"/>
              <w:rPr>
                <w:sz w:val="14"/>
              </w:rPr>
            </w:pPr>
          </w:p>
          <w:p w14:paraId="384F6100" w14:textId="77777777" w:rsidR="00805FAC" w:rsidRDefault="00805FAC">
            <w:pPr>
              <w:pStyle w:val="TableParagraph"/>
              <w:rPr>
                <w:sz w:val="14"/>
              </w:rPr>
            </w:pPr>
          </w:p>
          <w:p w14:paraId="58491B7C" w14:textId="77777777" w:rsidR="00805FAC" w:rsidRDefault="00805FAC">
            <w:pPr>
              <w:pStyle w:val="TableParagraph"/>
              <w:rPr>
                <w:sz w:val="14"/>
              </w:rPr>
            </w:pPr>
          </w:p>
          <w:p w14:paraId="07B056C4" w14:textId="77777777" w:rsidR="00805FAC" w:rsidRDefault="00805FAC">
            <w:pPr>
              <w:pStyle w:val="TableParagraph"/>
              <w:rPr>
                <w:sz w:val="14"/>
              </w:rPr>
            </w:pPr>
          </w:p>
          <w:p w14:paraId="12FD5434" w14:textId="77777777" w:rsidR="00805FAC" w:rsidRDefault="00805FAC">
            <w:pPr>
              <w:pStyle w:val="TableParagraph"/>
              <w:spacing w:before="9"/>
              <w:rPr>
                <w:sz w:val="11"/>
              </w:rPr>
            </w:pPr>
          </w:p>
          <w:p w14:paraId="1B940ECF" w14:textId="77777777" w:rsidR="00805FAC" w:rsidRDefault="00805FAC">
            <w:pPr>
              <w:pStyle w:val="TableParagraph"/>
              <w:spacing w:line="160" w:lineRule="atLeast"/>
              <w:ind w:left="28" w:right="569"/>
              <w:rPr>
                <w:sz w:val="13"/>
              </w:rPr>
            </w:pPr>
            <w:r>
              <w:rPr>
                <w:sz w:val="13"/>
              </w:rPr>
              <w:t>County Official Plan Amendment - Major</w:t>
            </w:r>
          </w:p>
        </w:tc>
        <w:tc>
          <w:tcPr>
            <w:tcW w:w="1178" w:type="dxa"/>
            <w:tcBorders>
              <w:top w:val="single" w:sz="2" w:space="0" w:color="000000"/>
              <w:left w:val="single" w:sz="2" w:space="0" w:color="000000"/>
              <w:bottom w:val="single" w:sz="2" w:space="0" w:color="000000"/>
              <w:right w:val="single" w:sz="2" w:space="0" w:color="000000"/>
            </w:tcBorders>
          </w:tcPr>
          <w:p w14:paraId="1A08CC5B" w14:textId="77777777" w:rsidR="00805FAC" w:rsidRDefault="00805FAC">
            <w:pPr>
              <w:pStyle w:val="TableParagraph"/>
              <w:rPr>
                <w:sz w:val="14"/>
              </w:rPr>
            </w:pPr>
          </w:p>
          <w:p w14:paraId="5E947887" w14:textId="77777777" w:rsidR="00805FAC" w:rsidRDefault="00805FAC">
            <w:pPr>
              <w:pStyle w:val="TableParagraph"/>
              <w:rPr>
                <w:sz w:val="14"/>
              </w:rPr>
            </w:pPr>
          </w:p>
          <w:p w14:paraId="00E0B919" w14:textId="77777777" w:rsidR="00805FAC" w:rsidRDefault="00805FAC">
            <w:pPr>
              <w:pStyle w:val="TableParagraph"/>
              <w:rPr>
                <w:sz w:val="14"/>
              </w:rPr>
            </w:pPr>
          </w:p>
          <w:p w14:paraId="4829B6B1" w14:textId="77777777" w:rsidR="00805FAC" w:rsidRDefault="00805FAC">
            <w:pPr>
              <w:pStyle w:val="TableParagraph"/>
              <w:rPr>
                <w:sz w:val="14"/>
              </w:rPr>
            </w:pPr>
          </w:p>
          <w:p w14:paraId="03529081" w14:textId="77777777" w:rsidR="00805FAC" w:rsidRDefault="00805FAC">
            <w:pPr>
              <w:pStyle w:val="TableParagraph"/>
              <w:rPr>
                <w:sz w:val="14"/>
              </w:rPr>
            </w:pPr>
          </w:p>
          <w:p w14:paraId="117E4888" w14:textId="77777777" w:rsidR="00805FAC" w:rsidRDefault="00805FAC">
            <w:pPr>
              <w:pStyle w:val="TableParagraph"/>
              <w:rPr>
                <w:sz w:val="14"/>
              </w:rPr>
            </w:pPr>
          </w:p>
          <w:p w14:paraId="34B14E92" w14:textId="77777777" w:rsidR="00805FAC" w:rsidRDefault="00805FAC">
            <w:pPr>
              <w:pStyle w:val="TableParagraph"/>
              <w:spacing w:before="8"/>
              <w:rPr>
                <w:sz w:val="12"/>
              </w:rPr>
            </w:pPr>
          </w:p>
          <w:p w14:paraId="111FF442"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11EA4AD1" w14:textId="77777777" w:rsidR="00805FAC" w:rsidRDefault="00805FAC">
            <w:pPr>
              <w:pStyle w:val="TableParagraph"/>
              <w:rPr>
                <w:sz w:val="14"/>
              </w:rPr>
            </w:pPr>
          </w:p>
          <w:p w14:paraId="6444E84C" w14:textId="77777777" w:rsidR="00805FAC" w:rsidRDefault="00805FAC">
            <w:pPr>
              <w:pStyle w:val="TableParagraph"/>
              <w:rPr>
                <w:sz w:val="14"/>
              </w:rPr>
            </w:pPr>
          </w:p>
          <w:p w14:paraId="4290AA8A" w14:textId="77777777" w:rsidR="00805FAC" w:rsidRDefault="00805FAC">
            <w:pPr>
              <w:pStyle w:val="TableParagraph"/>
              <w:rPr>
                <w:sz w:val="14"/>
              </w:rPr>
            </w:pPr>
          </w:p>
          <w:p w14:paraId="42EB3E6F" w14:textId="77777777" w:rsidR="00805FAC" w:rsidRDefault="00805FAC">
            <w:pPr>
              <w:pStyle w:val="TableParagraph"/>
              <w:rPr>
                <w:sz w:val="14"/>
              </w:rPr>
            </w:pPr>
          </w:p>
          <w:p w14:paraId="55C6FB0B" w14:textId="77777777" w:rsidR="00805FAC" w:rsidRDefault="00805FAC">
            <w:pPr>
              <w:pStyle w:val="TableParagraph"/>
              <w:rPr>
                <w:sz w:val="14"/>
              </w:rPr>
            </w:pPr>
          </w:p>
          <w:p w14:paraId="4D99C337" w14:textId="77777777" w:rsidR="00805FAC" w:rsidRDefault="00805FAC">
            <w:pPr>
              <w:pStyle w:val="TableParagraph"/>
              <w:rPr>
                <w:sz w:val="14"/>
              </w:rPr>
            </w:pPr>
          </w:p>
          <w:p w14:paraId="1EE2F63D" w14:textId="77777777" w:rsidR="00805FAC" w:rsidRDefault="00805FAC">
            <w:pPr>
              <w:pStyle w:val="TableParagraph"/>
              <w:spacing w:before="8"/>
              <w:rPr>
                <w:sz w:val="12"/>
              </w:rPr>
            </w:pPr>
          </w:p>
          <w:p w14:paraId="040D5329"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0E3C0CF0" w14:textId="77777777" w:rsidR="00805FAC" w:rsidRDefault="00805FAC">
            <w:pPr>
              <w:pStyle w:val="TableParagraph"/>
              <w:rPr>
                <w:sz w:val="14"/>
              </w:rPr>
            </w:pPr>
          </w:p>
          <w:p w14:paraId="30C8F9C7" w14:textId="77777777" w:rsidR="00805FAC" w:rsidRDefault="00805FAC">
            <w:pPr>
              <w:pStyle w:val="TableParagraph"/>
              <w:rPr>
                <w:sz w:val="14"/>
              </w:rPr>
            </w:pPr>
          </w:p>
          <w:p w14:paraId="29230FAD" w14:textId="77777777" w:rsidR="00805FAC" w:rsidRDefault="00805FAC">
            <w:pPr>
              <w:pStyle w:val="TableParagraph"/>
              <w:rPr>
                <w:sz w:val="14"/>
              </w:rPr>
            </w:pPr>
          </w:p>
          <w:p w14:paraId="411D2528" w14:textId="77777777" w:rsidR="00805FAC" w:rsidRDefault="00805FAC">
            <w:pPr>
              <w:pStyle w:val="TableParagraph"/>
              <w:rPr>
                <w:sz w:val="14"/>
              </w:rPr>
            </w:pPr>
          </w:p>
          <w:p w14:paraId="16274A0C" w14:textId="77777777" w:rsidR="00805FAC" w:rsidRDefault="00805FAC">
            <w:pPr>
              <w:pStyle w:val="TableParagraph"/>
              <w:rPr>
                <w:sz w:val="14"/>
              </w:rPr>
            </w:pPr>
          </w:p>
          <w:p w14:paraId="7C507204" w14:textId="77777777" w:rsidR="00805FAC" w:rsidRDefault="00805FAC">
            <w:pPr>
              <w:pStyle w:val="TableParagraph"/>
              <w:rPr>
                <w:sz w:val="14"/>
              </w:rPr>
            </w:pPr>
          </w:p>
          <w:p w14:paraId="3533047B" w14:textId="77777777" w:rsidR="00805FAC" w:rsidRDefault="00805FAC">
            <w:pPr>
              <w:pStyle w:val="TableParagraph"/>
              <w:spacing w:before="8"/>
              <w:rPr>
                <w:sz w:val="12"/>
              </w:rPr>
            </w:pPr>
          </w:p>
          <w:p w14:paraId="013FB46F"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03F9C053" w14:textId="77777777" w:rsidR="00805FAC" w:rsidRDefault="00805FAC">
            <w:pPr>
              <w:pStyle w:val="TableParagraph"/>
              <w:rPr>
                <w:sz w:val="14"/>
              </w:rPr>
            </w:pPr>
          </w:p>
          <w:p w14:paraId="1F53D3E6" w14:textId="77777777" w:rsidR="00805FAC" w:rsidRDefault="00805FAC">
            <w:pPr>
              <w:pStyle w:val="TableParagraph"/>
              <w:rPr>
                <w:sz w:val="14"/>
              </w:rPr>
            </w:pPr>
          </w:p>
          <w:p w14:paraId="6DF4CFD0" w14:textId="77777777" w:rsidR="00805FAC" w:rsidRDefault="00805FAC">
            <w:pPr>
              <w:pStyle w:val="TableParagraph"/>
              <w:rPr>
                <w:sz w:val="14"/>
              </w:rPr>
            </w:pPr>
          </w:p>
          <w:p w14:paraId="63D55463" w14:textId="77777777" w:rsidR="00805FAC" w:rsidRDefault="00805FAC">
            <w:pPr>
              <w:pStyle w:val="TableParagraph"/>
              <w:rPr>
                <w:sz w:val="14"/>
              </w:rPr>
            </w:pPr>
          </w:p>
          <w:p w14:paraId="0A1338E7" w14:textId="77777777" w:rsidR="00805FAC" w:rsidRDefault="00805FAC">
            <w:pPr>
              <w:pStyle w:val="TableParagraph"/>
              <w:rPr>
                <w:sz w:val="14"/>
              </w:rPr>
            </w:pPr>
          </w:p>
          <w:p w14:paraId="1E7AAEB7" w14:textId="77777777" w:rsidR="00805FAC" w:rsidRDefault="00805FAC">
            <w:pPr>
              <w:pStyle w:val="TableParagraph"/>
              <w:rPr>
                <w:sz w:val="14"/>
              </w:rPr>
            </w:pPr>
          </w:p>
          <w:p w14:paraId="638D702E" w14:textId="77777777" w:rsidR="00805FAC" w:rsidRDefault="00805FAC">
            <w:pPr>
              <w:pStyle w:val="TableParagraph"/>
              <w:spacing w:before="8"/>
              <w:rPr>
                <w:sz w:val="12"/>
              </w:rPr>
            </w:pPr>
          </w:p>
          <w:p w14:paraId="44157C69" w14:textId="77777777" w:rsidR="00805FAC" w:rsidRDefault="00805FAC">
            <w:pPr>
              <w:pStyle w:val="TableParagraph"/>
              <w:ind w:left="311"/>
              <w:rPr>
                <w:sz w:val="13"/>
              </w:rPr>
            </w:pPr>
            <w:r>
              <w:rPr>
                <w:sz w:val="13"/>
              </w:rPr>
              <w:t>$3,500.00</w:t>
            </w:r>
          </w:p>
        </w:tc>
        <w:tc>
          <w:tcPr>
            <w:tcW w:w="1179" w:type="dxa"/>
            <w:tcBorders>
              <w:top w:val="single" w:sz="2" w:space="0" w:color="000000"/>
              <w:left w:val="single" w:sz="2" w:space="0" w:color="000000"/>
              <w:bottom w:val="single" w:sz="2" w:space="0" w:color="000000"/>
              <w:right w:val="single" w:sz="2" w:space="0" w:color="000000"/>
            </w:tcBorders>
          </w:tcPr>
          <w:p w14:paraId="0752B0F9" w14:textId="77777777" w:rsidR="00805FAC" w:rsidRDefault="00805FAC">
            <w:pPr>
              <w:pStyle w:val="TableParagraph"/>
              <w:rPr>
                <w:sz w:val="14"/>
              </w:rPr>
            </w:pPr>
          </w:p>
          <w:p w14:paraId="0A5BF85B" w14:textId="77777777" w:rsidR="00805FAC" w:rsidRDefault="00805FAC">
            <w:pPr>
              <w:pStyle w:val="TableParagraph"/>
              <w:rPr>
                <w:sz w:val="14"/>
              </w:rPr>
            </w:pPr>
          </w:p>
          <w:p w14:paraId="055381DF" w14:textId="77777777" w:rsidR="00805FAC" w:rsidRDefault="00805FAC">
            <w:pPr>
              <w:pStyle w:val="TableParagraph"/>
              <w:rPr>
                <w:sz w:val="14"/>
              </w:rPr>
            </w:pPr>
          </w:p>
          <w:p w14:paraId="6FA9EE13" w14:textId="77777777" w:rsidR="00805FAC" w:rsidRDefault="00805FAC">
            <w:pPr>
              <w:pStyle w:val="TableParagraph"/>
              <w:rPr>
                <w:sz w:val="14"/>
              </w:rPr>
            </w:pPr>
          </w:p>
          <w:p w14:paraId="651F333B" w14:textId="77777777" w:rsidR="00805FAC" w:rsidRDefault="00805FAC">
            <w:pPr>
              <w:pStyle w:val="TableParagraph"/>
              <w:rPr>
                <w:sz w:val="14"/>
              </w:rPr>
            </w:pPr>
          </w:p>
          <w:p w14:paraId="78FD40A9" w14:textId="77777777" w:rsidR="00805FAC" w:rsidRDefault="00805FAC">
            <w:pPr>
              <w:pStyle w:val="TableParagraph"/>
              <w:rPr>
                <w:sz w:val="14"/>
              </w:rPr>
            </w:pPr>
          </w:p>
          <w:p w14:paraId="26A6989E" w14:textId="77777777" w:rsidR="00805FAC" w:rsidRDefault="00805FAC">
            <w:pPr>
              <w:pStyle w:val="TableParagraph"/>
              <w:spacing w:before="8"/>
              <w:rPr>
                <w:sz w:val="12"/>
              </w:rPr>
            </w:pPr>
          </w:p>
          <w:p w14:paraId="6039BDBD"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2230DB6C" w14:textId="77777777" w:rsidR="00805FAC" w:rsidRDefault="00805FAC">
            <w:pPr>
              <w:pStyle w:val="TableParagraph"/>
              <w:rPr>
                <w:sz w:val="14"/>
              </w:rPr>
            </w:pPr>
          </w:p>
          <w:p w14:paraId="475E76F4" w14:textId="77777777" w:rsidR="00805FAC" w:rsidRDefault="00805FAC">
            <w:pPr>
              <w:pStyle w:val="TableParagraph"/>
              <w:rPr>
                <w:sz w:val="14"/>
              </w:rPr>
            </w:pPr>
          </w:p>
          <w:p w14:paraId="0E065BBD" w14:textId="77777777" w:rsidR="00805FAC" w:rsidRDefault="00805FAC">
            <w:pPr>
              <w:pStyle w:val="TableParagraph"/>
              <w:rPr>
                <w:sz w:val="14"/>
              </w:rPr>
            </w:pPr>
          </w:p>
          <w:p w14:paraId="24FA271F" w14:textId="77777777" w:rsidR="00805FAC" w:rsidRDefault="00805FAC">
            <w:pPr>
              <w:pStyle w:val="TableParagraph"/>
              <w:rPr>
                <w:sz w:val="14"/>
              </w:rPr>
            </w:pPr>
          </w:p>
          <w:p w14:paraId="2BBB925A" w14:textId="77777777" w:rsidR="00805FAC" w:rsidRDefault="00805FAC">
            <w:pPr>
              <w:pStyle w:val="TableParagraph"/>
              <w:rPr>
                <w:sz w:val="14"/>
              </w:rPr>
            </w:pPr>
          </w:p>
          <w:p w14:paraId="55EA421D" w14:textId="77777777" w:rsidR="00805FAC" w:rsidRDefault="00805FAC">
            <w:pPr>
              <w:pStyle w:val="TableParagraph"/>
              <w:rPr>
                <w:sz w:val="14"/>
              </w:rPr>
            </w:pPr>
          </w:p>
          <w:p w14:paraId="16F72DF3" w14:textId="77777777" w:rsidR="00805FAC" w:rsidRDefault="00805FAC">
            <w:pPr>
              <w:pStyle w:val="TableParagraph"/>
              <w:spacing w:before="8"/>
              <w:rPr>
                <w:sz w:val="12"/>
              </w:rPr>
            </w:pPr>
          </w:p>
          <w:p w14:paraId="23AA8DD5" w14:textId="77777777" w:rsidR="00805FAC" w:rsidRDefault="00805FAC">
            <w:pPr>
              <w:pStyle w:val="TableParagraph"/>
              <w:ind w:left="36" w:right="15"/>
              <w:jc w:val="center"/>
              <w:rPr>
                <w:sz w:val="13"/>
              </w:rPr>
            </w:pPr>
            <w:r>
              <w:rPr>
                <w:sz w:val="13"/>
              </w:rPr>
              <w:t>$3,500.00</w:t>
            </w:r>
          </w:p>
        </w:tc>
        <w:tc>
          <w:tcPr>
            <w:tcW w:w="790" w:type="dxa"/>
            <w:tcBorders>
              <w:top w:val="single" w:sz="2" w:space="0" w:color="000000"/>
              <w:left w:val="single" w:sz="2" w:space="0" w:color="000000"/>
              <w:bottom w:val="single" w:sz="2" w:space="0" w:color="000000"/>
              <w:right w:val="single" w:sz="2" w:space="0" w:color="000000"/>
            </w:tcBorders>
          </w:tcPr>
          <w:p w14:paraId="610FF3F3" w14:textId="77777777" w:rsidR="00805FAC" w:rsidRDefault="00805FAC">
            <w:pPr>
              <w:pStyle w:val="TableParagraph"/>
              <w:rPr>
                <w:sz w:val="14"/>
              </w:rPr>
            </w:pPr>
          </w:p>
          <w:p w14:paraId="3C0EADBC" w14:textId="77777777" w:rsidR="00805FAC" w:rsidRDefault="00805FAC">
            <w:pPr>
              <w:pStyle w:val="TableParagraph"/>
              <w:rPr>
                <w:sz w:val="14"/>
              </w:rPr>
            </w:pPr>
          </w:p>
          <w:p w14:paraId="1A2BD3D3" w14:textId="77777777" w:rsidR="00805FAC" w:rsidRDefault="00805FAC">
            <w:pPr>
              <w:pStyle w:val="TableParagraph"/>
              <w:rPr>
                <w:sz w:val="14"/>
              </w:rPr>
            </w:pPr>
          </w:p>
          <w:p w14:paraId="1E6A06EB" w14:textId="77777777" w:rsidR="00805FAC" w:rsidRDefault="00805FAC">
            <w:pPr>
              <w:pStyle w:val="TableParagraph"/>
              <w:rPr>
                <w:sz w:val="14"/>
              </w:rPr>
            </w:pPr>
          </w:p>
          <w:p w14:paraId="649820DD" w14:textId="77777777" w:rsidR="00805FAC" w:rsidRDefault="00805FAC">
            <w:pPr>
              <w:pStyle w:val="TableParagraph"/>
              <w:rPr>
                <w:sz w:val="14"/>
              </w:rPr>
            </w:pPr>
          </w:p>
          <w:p w14:paraId="3B31A0AB" w14:textId="77777777" w:rsidR="00805FAC" w:rsidRDefault="00805FAC">
            <w:pPr>
              <w:pStyle w:val="TableParagraph"/>
              <w:rPr>
                <w:sz w:val="14"/>
              </w:rPr>
            </w:pPr>
          </w:p>
          <w:p w14:paraId="79ED868D" w14:textId="77777777" w:rsidR="00805FAC" w:rsidRDefault="00805FAC">
            <w:pPr>
              <w:pStyle w:val="TableParagraph"/>
              <w:spacing w:before="8"/>
              <w:rPr>
                <w:sz w:val="12"/>
              </w:rPr>
            </w:pPr>
          </w:p>
          <w:p w14:paraId="284FC589"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1759EB6B" w14:textId="77777777" w:rsidR="00805FAC" w:rsidRDefault="00805FAC">
            <w:pPr>
              <w:pStyle w:val="TableParagraph"/>
              <w:spacing w:line="136" w:lineRule="exact"/>
              <w:ind w:left="32"/>
              <w:rPr>
                <w:sz w:val="13"/>
              </w:rPr>
            </w:pPr>
            <w:r>
              <w:rPr>
                <w:sz w:val="13"/>
              </w:rPr>
              <w:t>$5,000 deposit for Peer Review. $500.00 non-refundable if request does</w:t>
            </w:r>
          </w:p>
          <w:p w14:paraId="6FA928C2" w14:textId="77777777" w:rsidR="00805FAC" w:rsidRDefault="00805FAC">
            <w:pPr>
              <w:pStyle w:val="TableParagraph"/>
              <w:spacing w:before="1" w:line="160" w:lineRule="atLeast"/>
              <w:ind w:left="32" w:right="5"/>
              <w:rPr>
                <w:sz w:val="13"/>
              </w:rPr>
            </w:pPr>
            <w:r>
              <w:rPr>
                <w:sz w:val="13"/>
              </w:rPr>
              <w:t xml:space="preserve">not proceed to Public Meeting. Legislative Authority - Section 69 of the Planning Act, R.S.O. 1990, as amended. </w:t>
            </w:r>
            <w:r>
              <w:rPr>
                <w:color w:val="FF0000"/>
                <w:sz w:val="13"/>
              </w:rPr>
              <w:t>Major includes applications with 3 or more technical study requirements such as, but not limited to a/</w:t>
            </w:r>
            <w:proofErr w:type="gramStart"/>
            <w:r>
              <w:rPr>
                <w:color w:val="FF0000"/>
                <w:sz w:val="13"/>
              </w:rPr>
              <w:t>an</w:t>
            </w:r>
            <w:proofErr w:type="gramEnd"/>
            <w:r>
              <w:rPr>
                <w:color w:val="FF0000"/>
                <w:sz w:val="13"/>
              </w:rPr>
              <w:t xml:space="preserve"> planning justification report, stormwater management report, traffic review, servicing review, environmental impact study, noise and vibration study, an archeological assessment report and/or a secondary plan or comprehensive review</w:t>
            </w:r>
          </w:p>
        </w:tc>
      </w:tr>
      <w:tr w:rsidR="00805FAC" w14:paraId="741560D0" w14:textId="77777777">
        <w:trPr>
          <w:trHeight w:val="1245"/>
        </w:trPr>
        <w:tc>
          <w:tcPr>
            <w:tcW w:w="1772" w:type="dxa"/>
            <w:tcBorders>
              <w:top w:val="single" w:sz="2" w:space="0" w:color="000000"/>
              <w:bottom w:val="single" w:sz="2" w:space="0" w:color="000000"/>
              <w:right w:val="single" w:sz="2" w:space="0" w:color="000000"/>
            </w:tcBorders>
          </w:tcPr>
          <w:p w14:paraId="1A6EC542" w14:textId="77777777" w:rsidR="00805FAC" w:rsidRDefault="00805FAC">
            <w:pPr>
              <w:pStyle w:val="TableParagraph"/>
              <w:rPr>
                <w:sz w:val="14"/>
              </w:rPr>
            </w:pPr>
          </w:p>
          <w:p w14:paraId="26924082" w14:textId="77777777" w:rsidR="00805FAC" w:rsidRDefault="00805FAC">
            <w:pPr>
              <w:pStyle w:val="TableParagraph"/>
              <w:rPr>
                <w:sz w:val="14"/>
              </w:rPr>
            </w:pPr>
          </w:p>
          <w:p w14:paraId="53C1724C" w14:textId="77777777" w:rsidR="00805FAC" w:rsidRDefault="00805FAC">
            <w:pPr>
              <w:pStyle w:val="TableParagraph"/>
              <w:rPr>
                <w:sz w:val="14"/>
              </w:rPr>
            </w:pPr>
          </w:p>
          <w:p w14:paraId="3F4ABADB" w14:textId="77777777" w:rsidR="00805FAC" w:rsidRDefault="00805FAC">
            <w:pPr>
              <w:pStyle w:val="TableParagraph"/>
              <w:rPr>
                <w:sz w:val="14"/>
              </w:rPr>
            </w:pPr>
          </w:p>
          <w:p w14:paraId="30EF36F4" w14:textId="77777777" w:rsidR="00805FAC" w:rsidRDefault="00805FAC">
            <w:pPr>
              <w:pStyle w:val="TableParagraph"/>
              <w:spacing w:before="100" w:line="160" w:lineRule="atLeast"/>
              <w:ind w:left="28"/>
              <w:rPr>
                <w:sz w:val="13"/>
              </w:rPr>
            </w:pPr>
            <w:r>
              <w:rPr>
                <w:sz w:val="13"/>
              </w:rPr>
              <w:t>County Official Plan Amendment - Minor (site specific)</w:t>
            </w:r>
          </w:p>
        </w:tc>
        <w:tc>
          <w:tcPr>
            <w:tcW w:w="1178" w:type="dxa"/>
            <w:tcBorders>
              <w:top w:val="single" w:sz="2" w:space="0" w:color="000000"/>
              <w:left w:val="single" w:sz="2" w:space="0" w:color="000000"/>
              <w:bottom w:val="single" w:sz="2" w:space="0" w:color="000000"/>
              <w:right w:val="single" w:sz="2" w:space="0" w:color="000000"/>
            </w:tcBorders>
          </w:tcPr>
          <w:p w14:paraId="641C0ED9" w14:textId="77777777" w:rsidR="00805FAC" w:rsidRDefault="00805FAC">
            <w:pPr>
              <w:pStyle w:val="TableParagraph"/>
              <w:rPr>
                <w:sz w:val="14"/>
              </w:rPr>
            </w:pPr>
          </w:p>
          <w:p w14:paraId="23727D5D" w14:textId="77777777" w:rsidR="00805FAC" w:rsidRDefault="00805FAC">
            <w:pPr>
              <w:pStyle w:val="TableParagraph"/>
              <w:rPr>
                <w:sz w:val="14"/>
              </w:rPr>
            </w:pPr>
          </w:p>
          <w:p w14:paraId="7A402D27" w14:textId="77777777" w:rsidR="00805FAC" w:rsidRDefault="00805FAC">
            <w:pPr>
              <w:pStyle w:val="TableParagraph"/>
              <w:rPr>
                <w:sz w:val="14"/>
              </w:rPr>
            </w:pPr>
          </w:p>
          <w:p w14:paraId="0B111F3E" w14:textId="77777777" w:rsidR="00805FAC" w:rsidRDefault="00805FAC">
            <w:pPr>
              <w:pStyle w:val="TableParagraph"/>
              <w:rPr>
                <w:sz w:val="14"/>
              </w:rPr>
            </w:pPr>
          </w:p>
          <w:p w14:paraId="2AE83A8F" w14:textId="77777777" w:rsidR="00805FAC" w:rsidRDefault="00805FAC">
            <w:pPr>
              <w:pStyle w:val="TableParagraph"/>
              <w:rPr>
                <w:sz w:val="14"/>
              </w:rPr>
            </w:pPr>
          </w:p>
          <w:p w14:paraId="2A1B39CC" w14:textId="77777777" w:rsidR="00805FAC" w:rsidRDefault="00805FAC">
            <w:pPr>
              <w:pStyle w:val="TableParagraph"/>
              <w:rPr>
                <w:sz w:val="14"/>
              </w:rPr>
            </w:pPr>
          </w:p>
          <w:p w14:paraId="71850346" w14:textId="77777777" w:rsidR="00805FAC" w:rsidRDefault="00805FAC">
            <w:pPr>
              <w:pStyle w:val="TableParagraph"/>
              <w:spacing w:before="110"/>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16DB8F2A" w14:textId="77777777" w:rsidR="00805FAC" w:rsidRDefault="00805FAC">
            <w:pPr>
              <w:pStyle w:val="TableParagraph"/>
              <w:rPr>
                <w:sz w:val="14"/>
              </w:rPr>
            </w:pPr>
          </w:p>
          <w:p w14:paraId="0010061E" w14:textId="77777777" w:rsidR="00805FAC" w:rsidRDefault="00805FAC">
            <w:pPr>
              <w:pStyle w:val="TableParagraph"/>
              <w:rPr>
                <w:sz w:val="14"/>
              </w:rPr>
            </w:pPr>
          </w:p>
          <w:p w14:paraId="01C767CC" w14:textId="77777777" w:rsidR="00805FAC" w:rsidRDefault="00805FAC">
            <w:pPr>
              <w:pStyle w:val="TableParagraph"/>
              <w:rPr>
                <w:sz w:val="14"/>
              </w:rPr>
            </w:pPr>
          </w:p>
          <w:p w14:paraId="59E5A7BE" w14:textId="77777777" w:rsidR="00805FAC" w:rsidRDefault="00805FAC">
            <w:pPr>
              <w:pStyle w:val="TableParagraph"/>
              <w:rPr>
                <w:sz w:val="14"/>
              </w:rPr>
            </w:pPr>
          </w:p>
          <w:p w14:paraId="5A611914" w14:textId="77777777" w:rsidR="00805FAC" w:rsidRDefault="00805FAC">
            <w:pPr>
              <w:pStyle w:val="TableParagraph"/>
              <w:rPr>
                <w:sz w:val="14"/>
              </w:rPr>
            </w:pPr>
          </w:p>
          <w:p w14:paraId="5A0C01F6" w14:textId="77777777" w:rsidR="00805FAC" w:rsidRDefault="00805FAC">
            <w:pPr>
              <w:pStyle w:val="TableParagraph"/>
              <w:rPr>
                <w:sz w:val="14"/>
              </w:rPr>
            </w:pPr>
          </w:p>
          <w:p w14:paraId="19B41136" w14:textId="77777777" w:rsidR="00805FAC" w:rsidRDefault="00805FAC">
            <w:pPr>
              <w:pStyle w:val="TableParagraph"/>
              <w:spacing w:before="110"/>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2C050C1A" w14:textId="77777777" w:rsidR="00805FAC" w:rsidRDefault="00805FAC">
            <w:pPr>
              <w:pStyle w:val="TableParagraph"/>
              <w:rPr>
                <w:sz w:val="14"/>
              </w:rPr>
            </w:pPr>
          </w:p>
          <w:p w14:paraId="58ADFFDC" w14:textId="77777777" w:rsidR="00805FAC" w:rsidRDefault="00805FAC">
            <w:pPr>
              <w:pStyle w:val="TableParagraph"/>
              <w:rPr>
                <w:sz w:val="14"/>
              </w:rPr>
            </w:pPr>
          </w:p>
          <w:p w14:paraId="263D8087" w14:textId="77777777" w:rsidR="00805FAC" w:rsidRDefault="00805FAC">
            <w:pPr>
              <w:pStyle w:val="TableParagraph"/>
              <w:rPr>
                <w:sz w:val="14"/>
              </w:rPr>
            </w:pPr>
          </w:p>
          <w:p w14:paraId="20787A36" w14:textId="77777777" w:rsidR="00805FAC" w:rsidRDefault="00805FAC">
            <w:pPr>
              <w:pStyle w:val="TableParagraph"/>
              <w:rPr>
                <w:sz w:val="14"/>
              </w:rPr>
            </w:pPr>
          </w:p>
          <w:p w14:paraId="48F521D0" w14:textId="77777777" w:rsidR="00805FAC" w:rsidRDefault="00805FAC">
            <w:pPr>
              <w:pStyle w:val="TableParagraph"/>
              <w:rPr>
                <w:sz w:val="14"/>
              </w:rPr>
            </w:pPr>
          </w:p>
          <w:p w14:paraId="7F1F0B3D" w14:textId="77777777" w:rsidR="00805FAC" w:rsidRDefault="00805FAC">
            <w:pPr>
              <w:pStyle w:val="TableParagraph"/>
              <w:rPr>
                <w:sz w:val="14"/>
              </w:rPr>
            </w:pPr>
          </w:p>
          <w:p w14:paraId="64FF2BD4" w14:textId="77777777" w:rsidR="00805FAC" w:rsidRDefault="00805FAC">
            <w:pPr>
              <w:pStyle w:val="TableParagraph"/>
              <w:spacing w:before="110"/>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2C4149D8" w14:textId="77777777" w:rsidR="00805FAC" w:rsidRDefault="00805FAC">
            <w:pPr>
              <w:pStyle w:val="TableParagraph"/>
              <w:rPr>
                <w:sz w:val="14"/>
              </w:rPr>
            </w:pPr>
          </w:p>
          <w:p w14:paraId="5FBAB789" w14:textId="77777777" w:rsidR="00805FAC" w:rsidRDefault="00805FAC">
            <w:pPr>
              <w:pStyle w:val="TableParagraph"/>
              <w:rPr>
                <w:sz w:val="14"/>
              </w:rPr>
            </w:pPr>
          </w:p>
          <w:p w14:paraId="191FFB55" w14:textId="77777777" w:rsidR="00805FAC" w:rsidRDefault="00805FAC">
            <w:pPr>
              <w:pStyle w:val="TableParagraph"/>
              <w:rPr>
                <w:sz w:val="14"/>
              </w:rPr>
            </w:pPr>
          </w:p>
          <w:p w14:paraId="7AF9A951" w14:textId="77777777" w:rsidR="00805FAC" w:rsidRDefault="00805FAC">
            <w:pPr>
              <w:pStyle w:val="TableParagraph"/>
              <w:rPr>
                <w:sz w:val="14"/>
              </w:rPr>
            </w:pPr>
          </w:p>
          <w:p w14:paraId="56E18687" w14:textId="77777777" w:rsidR="00805FAC" w:rsidRDefault="00805FAC">
            <w:pPr>
              <w:pStyle w:val="TableParagraph"/>
              <w:rPr>
                <w:sz w:val="14"/>
              </w:rPr>
            </w:pPr>
          </w:p>
          <w:p w14:paraId="24F2DDDC" w14:textId="77777777" w:rsidR="00805FAC" w:rsidRDefault="00805FAC">
            <w:pPr>
              <w:pStyle w:val="TableParagraph"/>
              <w:rPr>
                <w:sz w:val="14"/>
              </w:rPr>
            </w:pPr>
          </w:p>
          <w:p w14:paraId="1435FB38" w14:textId="77777777" w:rsidR="00805FAC" w:rsidRDefault="00805FAC">
            <w:pPr>
              <w:pStyle w:val="TableParagraph"/>
              <w:spacing w:before="110"/>
              <w:ind w:left="311"/>
              <w:rPr>
                <w:sz w:val="13"/>
              </w:rPr>
            </w:pPr>
            <w:r>
              <w:rPr>
                <w:sz w:val="13"/>
              </w:rPr>
              <w:t>$1,750.00</w:t>
            </w:r>
          </w:p>
        </w:tc>
        <w:tc>
          <w:tcPr>
            <w:tcW w:w="1179" w:type="dxa"/>
            <w:tcBorders>
              <w:top w:val="single" w:sz="2" w:space="0" w:color="000000"/>
              <w:left w:val="single" w:sz="2" w:space="0" w:color="000000"/>
              <w:bottom w:val="single" w:sz="2" w:space="0" w:color="000000"/>
              <w:right w:val="single" w:sz="2" w:space="0" w:color="000000"/>
            </w:tcBorders>
          </w:tcPr>
          <w:p w14:paraId="75F352F4" w14:textId="77777777" w:rsidR="00805FAC" w:rsidRDefault="00805FAC">
            <w:pPr>
              <w:pStyle w:val="TableParagraph"/>
              <w:rPr>
                <w:sz w:val="14"/>
              </w:rPr>
            </w:pPr>
          </w:p>
          <w:p w14:paraId="12C26303" w14:textId="77777777" w:rsidR="00805FAC" w:rsidRDefault="00805FAC">
            <w:pPr>
              <w:pStyle w:val="TableParagraph"/>
              <w:rPr>
                <w:sz w:val="14"/>
              </w:rPr>
            </w:pPr>
          </w:p>
          <w:p w14:paraId="465D340B" w14:textId="77777777" w:rsidR="00805FAC" w:rsidRDefault="00805FAC">
            <w:pPr>
              <w:pStyle w:val="TableParagraph"/>
              <w:rPr>
                <w:sz w:val="14"/>
              </w:rPr>
            </w:pPr>
          </w:p>
          <w:p w14:paraId="00A26E8E" w14:textId="77777777" w:rsidR="00805FAC" w:rsidRDefault="00805FAC">
            <w:pPr>
              <w:pStyle w:val="TableParagraph"/>
              <w:rPr>
                <w:sz w:val="14"/>
              </w:rPr>
            </w:pPr>
          </w:p>
          <w:p w14:paraId="7277E7EB" w14:textId="77777777" w:rsidR="00805FAC" w:rsidRDefault="00805FAC">
            <w:pPr>
              <w:pStyle w:val="TableParagraph"/>
              <w:rPr>
                <w:sz w:val="14"/>
              </w:rPr>
            </w:pPr>
          </w:p>
          <w:p w14:paraId="7D091443" w14:textId="77777777" w:rsidR="00805FAC" w:rsidRDefault="00805FAC">
            <w:pPr>
              <w:pStyle w:val="TableParagraph"/>
              <w:rPr>
                <w:sz w:val="14"/>
              </w:rPr>
            </w:pPr>
          </w:p>
          <w:p w14:paraId="605B3750" w14:textId="77777777" w:rsidR="00805FAC" w:rsidRDefault="00805FAC">
            <w:pPr>
              <w:pStyle w:val="TableParagraph"/>
              <w:spacing w:before="110"/>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2665E456" w14:textId="77777777" w:rsidR="00805FAC" w:rsidRDefault="00805FAC">
            <w:pPr>
              <w:pStyle w:val="TableParagraph"/>
              <w:rPr>
                <w:sz w:val="14"/>
              </w:rPr>
            </w:pPr>
          </w:p>
          <w:p w14:paraId="2DF57CC7" w14:textId="77777777" w:rsidR="00805FAC" w:rsidRDefault="00805FAC">
            <w:pPr>
              <w:pStyle w:val="TableParagraph"/>
              <w:rPr>
                <w:sz w:val="14"/>
              </w:rPr>
            </w:pPr>
          </w:p>
          <w:p w14:paraId="3DC0A759" w14:textId="77777777" w:rsidR="00805FAC" w:rsidRDefault="00805FAC">
            <w:pPr>
              <w:pStyle w:val="TableParagraph"/>
              <w:rPr>
                <w:sz w:val="14"/>
              </w:rPr>
            </w:pPr>
          </w:p>
          <w:p w14:paraId="22E0DEFF" w14:textId="77777777" w:rsidR="00805FAC" w:rsidRDefault="00805FAC">
            <w:pPr>
              <w:pStyle w:val="TableParagraph"/>
              <w:rPr>
                <w:sz w:val="14"/>
              </w:rPr>
            </w:pPr>
          </w:p>
          <w:p w14:paraId="27D79210" w14:textId="77777777" w:rsidR="00805FAC" w:rsidRDefault="00805FAC">
            <w:pPr>
              <w:pStyle w:val="TableParagraph"/>
              <w:rPr>
                <w:sz w:val="14"/>
              </w:rPr>
            </w:pPr>
          </w:p>
          <w:p w14:paraId="140B36D9" w14:textId="77777777" w:rsidR="00805FAC" w:rsidRDefault="00805FAC">
            <w:pPr>
              <w:pStyle w:val="TableParagraph"/>
              <w:rPr>
                <w:sz w:val="14"/>
              </w:rPr>
            </w:pPr>
          </w:p>
          <w:p w14:paraId="0D43DDCE" w14:textId="77777777" w:rsidR="00805FAC" w:rsidRDefault="00805FAC">
            <w:pPr>
              <w:pStyle w:val="TableParagraph"/>
              <w:spacing w:before="110"/>
              <w:ind w:left="36" w:right="15"/>
              <w:jc w:val="center"/>
              <w:rPr>
                <w:sz w:val="13"/>
              </w:rPr>
            </w:pPr>
            <w:r>
              <w:rPr>
                <w:sz w:val="13"/>
              </w:rPr>
              <w:t>$1,750.00</w:t>
            </w:r>
          </w:p>
        </w:tc>
        <w:tc>
          <w:tcPr>
            <w:tcW w:w="790" w:type="dxa"/>
            <w:tcBorders>
              <w:top w:val="single" w:sz="2" w:space="0" w:color="000000"/>
              <w:left w:val="single" w:sz="2" w:space="0" w:color="000000"/>
              <w:bottom w:val="single" w:sz="2" w:space="0" w:color="000000"/>
              <w:right w:val="single" w:sz="2" w:space="0" w:color="000000"/>
            </w:tcBorders>
          </w:tcPr>
          <w:p w14:paraId="7FA0D96F" w14:textId="77777777" w:rsidR="00805FAC" w:rsidRDefault="00805FAC">
            <w:pPr>
              <w:pStyle w:val="TableParagraph"/>
              <w:rPr>
                <w:sz w:val="14"/>
              </w:rPr>
            </w:pPr>
          </w:p>
          <w:p w14:paraId="58C280F7" w14:textId="77777777" w:rsidR="00805FAC" w:rsidRDefault="00805FAC">
            <w:pPr>
              <w:pStyle w:val="TableParagraph"/>
              <w:rPr>
                <w:sz w:val="14"/>
              </w:rPr>
            </w:pPr>
          </w:p>
          <w:p w14:paraId="38DA777F" w14:textId="77777777" w:rsidR="00805FAC" w:rsidRDefault="00805FAC">
            <w:pPr>
              <w:pStyle w:val="TableParagraph"/>
              <w:rPr>
                <w:sz w:val="14"/>
              </w:rPr>
            </w:pPr>
          </w:p>
          <w:p w14:paraId="30270EF7" w14:textId="77777777" w:rsidR="00805FAC" w:rsidRDefault="00805FAC">
            <w:pPr>
              <w:pStyle w:val="TableParagraph"/>
              <w:rPr>
                <w:sz w:val="14"/>
              </w:rPr>
            </w:pPr>
          </w:p>
          <w:p w14:paraId="6575ECAD" w14:textId="77777777" w:rsidR="00805FAC" w:rsidRDefault="00805FAC">
            <w:pPr>
              <w:pStyle w:val="TableParagraph"/>
              <w:rPr>
                <w:sz w:val="14"/>
              </w:rPr>
            </w:pPr>
          </w:p>
          <w:p w14:paraId="7805859B" w14:textId="77777777" w:rsidR="00805FAC" w:rsidRDefault="00805FAC">
            <w:pPr>
              <w:pStyle w:val="TableParagraph"/>
              <w:rPr>
                <w:sz w:val="14"/>
              </w:rPr>
            </w:pPr>
          </w:p>
          <w:p w14:paraId="06E38692" w14:textId="77777777" w:rsidR="00805FAC" w:rsidRDefault="00805FAC">
            <w:pPr>
              <w:pStyle w:val="TableParagraph"/>
              <w:spacing w:before="110"/>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61AE3ADF" w14:textId="77777777" w:rsidR="00805FAC" w:rsidRDefault="00805FAC">
            <w:pPr>
              <w:pStyle w:val="TableParagraph"/>
              <w:spacing w:before="105" w:line="160" w:lineRule="exact"/>
              <w:ind w:left="32" w:right="27"/>
              <w:rPr>
                <w:sz w:val="13"/>
              </w:rPr>
            </w:pPr>
            <w:r>
              <w:rPr>
                <w:strike/>
                <w:sz w:val="13"/>
              </w:rPr>
              <w:t>$5,000</w:t>
            </w:r>
            <w:r>
              <w:rPr>
                <w:sz w:val="13"/>
              </w:rPr>
              <w:t xml:space="preserve"> </w:t>
            </w:r>
            <w:r>
              <w:rPr>
                <w:color w:val="FF0000"/>
                <w:sz w:val="13"/>
              </w:rPr>
              <w:t xml:space="preserve">$2,000 </w:t>
            </w:r>
            <w:r>
              <w:rPr>
                <w:sz w:val="13"/>
              </w:rPr>
              <w:t xml:space="preserve">deposit for Peer Review. $500.00 non-refundable if request does not proceed to Public Meeting. Legislative Authority - Section 69 of the Planning Act, R.S.O. 1990, as amended. </w:t>
            </w:r>
            <w:r>
              <w:rPr>
                <w:color w:val="FF0000"/>
                <w:sz w:val="13"/>
              </w:rPr>
              <w:t>Minor includes applications with 2 or less technical studies such as, but not limited to a/</w:t>
            </w:r>
            <w:proofErr w:type="gramStart"/>
            <w:r>
              <w:rPr>
                <w:color w:val="FF0000"/>
                <w:sz w:val="13"/>
              </w:rPr>
              <w:t>an</w:t>
            </w:r>
            <w:proofErr w:type="gramEnd"/>
            <w:r>
              <w:rPr>
                <w:color w:val="FF0000"/>
                <w:sz w:val="13"/>
              </w:rPr>
              <w:t xml:space="preserve"> planning justification report, stormwater management report, traffic review, servicing review, environmental impact study, noise and </w:t>
            </w:r>
            <w:proofErr w:type="spellStart"/>
            <w:r>
              <w:rPr>
                <w:color w:val="FF0000"/>
                <w:sz w:val="13"/>
              </w:rPr>
              <w:t>virbation</w:t>
            </w:r>
            <w:proofErr w:type="spellEnd"/>
            <w:r>
              <w:rPr>
                <w:color w:val="FF0000"/>
                <w:sz w:val="13"/>
              </w:rPr>
              <w:t xml:space="preserve"> study, and/or an archaeological assessment.</w:t>
            </w:r>
          </w:p>
        </w:tc>
      </w:tr>
      <w:tr w:rsidR="00805FAC" w14:paraId="687FECF5" w14:textId="77777777">
        <w:trPr>
          <w:trHeight w:val="542"/>
        </w:trPr>
        <w:tc>
          <w:tcPr>
            <w:tcW w:w="1772" w:type="dxa"/>
            <w:tcBorders>
              <w:top w:val="single" w:sz="2" w:space="0" w:color="000000"/>
              <w:bottom w:val="single" w:sz="2" w:space="0" w:color="000000"/>
              <w:right w:val="single" w:sz="2" w:space="0" w:color="000000"/>
            </w:tcBorders>
          </w:tcPr>
          <w:p w14:paraId="733009AA" w14:textId="77777777" w:rsidR="00805FAC" w:rsidRDefault="00805FAC">
            <w:pPr>
              <w:pStyle w:val="TableParagraph"/>
              <w:spacing w:before="40" w:line="160" w:lineRule="atLeast"/>
              <w:ind w:left="28"/>
              <w:rPr>
                <w:sz w:val="13"/>
              </w:rPr>
            </w:pPr>
            <w:r>
              <w:rPr>
                <w:strike/>
                <w:sz w:val="13"/>
              </w:rPr>
              <w:t>County Official Plan</w:t>
            </w:r>
            <w:r>
              <w:rPr>
                <w:sz w:val="13"/>
              </w:rPr>
              <w:t xml:space="preserve"> </w:t>
            </w:r>
            <w:r>
              <w:rPr>
                <w:strike/>
                <w:sz w:val="13"/>
              </w:rPr>
              <w:t>Amendment - if Municipality</w:t>
            </w:r>
            <w:r>
              <w:rPr>
                <w:sz w:val="13"/>
              </w:rPr>
              <w:t xml:space="preserve"> </w:t>
            </w:r>
            <w:r>
              <w:rPr>
                <w:strike/>
                <w:sz w:val="13"/>
              </w:rPr>
              <w:t>initiated - Majo</w:t>
            </w:r>
            <w:r>
              <w:rPr>
                <w:sz w:val="13"/>
              </w:rPr>
              <w:t>r</w:t>
            </w:r>
          </w:p>
        </w:tc>
        <w:tc>
          <w:tcPr>
            <w:tcW w:w="1178" w:type="dxa"/>
            <w:tcBorders>
              <w:top w:val="single" w:sz="2" w:space="0" w:color="000000"/>
              <w:left w:val="single" w:sz="2" w:space="0" w:color="000000"/>
              <w:bottom w:val="single" w:sz="2" w:space="0" w:color="000000"/>
              <w:right w:val="single" w:sz="2" w:space="0" w:color="000000"/>
            </w:tcBorders>
          </w:tcPr>
          <w:p w14:paraId="14EFB393" w14:textId="77777777" w:rsidR="00805FAC" w:rsidRDefault="00805FAC">
            <w:pPr>
              <w:pStyle w:val="TableParagraph"/>
              <w:rPr>
                <w:sz w:val="14"/>
              </w:rPr>
            </w:pPr>
          </w:p>
          <w:p w14:paraId="4AC8C8C5" w14:textId="77777777" w:rsidR="00805FAC" w:rsidRDefault="00805FAC">
            <w:pPr>
              <w:pStyle w:val="TableParagraph"/>
              <w:spacing w:before="4"/>
              <w:rPr>
                <w:sz w:val="18"/>
              </w:rPr>
            </w:pPr>
          </w:p>
          <w:p w14:paraId="13CB1A84" w14:textId="77777777" w:rsidR="00805FAC" w:rsidRDefault="00805FAC">
            <w:pPr>
              <w:pStyle w:val="TableParagraph"/>
              <w:ind w:left="153" w:right="126"/>
              <w:jc w:val="center"/>
              <w:rPr>
                <w:sz w:val="13"/>
              </w:rPr>
            </w:pPr>
            <w:r>
              <w:rPr>
                <w:strike/>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71C4F179" w14:textId="77777777" w:rsidR="00805FAC" w:rsidRDefault="00805FAC">
            <w:pPr>
              <w:pStyle w:val="TableParagraph"/>
              <w:rPr>
                <w:sz w:val="14"/>
              </w:rPr>
            </w:pPr>
          </w:p>
          <w:p w14:paraId="2B709FA7" w14:textId="77777777" w:rsidR="00805FAC" w:rsidRDefault="00805FAC">
            <w:pPr>
              <w:pStyle w:val="TableParagraph"/>
              <w:spacing w:before="4"/>
              <w:rPr>
                <w:sz w:val="18"/>
              </w:rPr>
            </w:pPr>
          </w:p>
          <w:p w14:paraId="1AA98457" w14:textId="77777777" w:rsidR="00805FAC" w:rsidRDefault="00805FAC">
            <w:pPr>
              <w:pStyle w:val="TableParagraph"/>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7446B9B2" w14:textId="77777777" w:rsidR="00805FAC" w:rsidRDefault="00805FAC">
            <w:pPr>
              <w:pStyle w:val="TableParagraph"/>
              <w:rPr>
                <w:sz w:val="14"/>
              </w:rPr>
            </w:pPr>
          </w:p>
          <w:p w14:paraId="584ED56D" w14:textId="77777777" w:rsidR="00805FAC" w:rsidRDefault="00805FAC">
            <w:pPr>
              <w:pStyle w:val="TableParagraph"/>
              <w:spacing w:before="4"/>
              <w:rPr>
                <w:sz w:val="18"/>
              </w:rPr>
            </w:pPr>
          </w:p>
          <w:p w14:paraId="635EA8DD" w14:textId="77777777" w:rsidR="00805FAC" w:rsidRDefault="00805FAC">
            <w:pPr>
              <w:pStyle w:val="TableParagraph"/>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41810033" w14:textId="77777777" w:rsidR="00805FAC" w:rsidRDefault="00805FAC">
            <w:pPr>
              <w:pStyle w:val="TableParagraph"/>
              <w:rPr>
                <w:sz w:val="14"/>
              </w:rPr>
            </w:pPr>
          </w:p>
          <w:p w14:paraId="0CF17D2C" w14:textId="77777777" w:rsidR="00805FAC" w:rsidRDefault="00805FAC">
            <w:pPr>
              <w:pStyle w:val="TableParagraph"/>
              <w:spacing w:before="4"/>
              <w:rPr>
                <w:sz w:val="18"/>
              </w:rPr>
            </w:pPr>
          </w:p>
          <w:p w14:paraId="275BAFE4" w14:textId="77777777" w:rsidR="00805FAC" w:rsidRDefault="00805FAC">
            <w:pPr>
              <w:pStyle w:val="TableParagraph"/>
              <w:ind w:left="311"/>
              <w:rPr>
                <w:sz w:val="13"/>
              </w:rPr>
            </w:pPr>
            <w:r>
              <w:rPr>
                <w:strike/>
                <w:sz w:val="13"/>
              </w:rPr>
              <w:t>$2,400.00</w:t>
            </w:r>
          </w:p>
        </w:tc>
        <w:tc>
          <w:tcPr>
            <w:tcW w:w="1179" w:type="dxa"/>
            <w:tcBorders>
              <w:top w:val="single" w:sz="2" w:space="0" w:color="000000"/>
              <w:left w:val="single" w:sz="2" w:space="0" w:color="000000"/>
              <w:bottom w:val="single" w:sz="2" w:space="0" w:color="000000"/>
              <w:right w:val="single" w:sz="2" w:space="0" w:color="000000"/>
            </w:tcBorders>
          </w:tcPr>
          <w:p w14:paraId="03778C6F" w14:textId="77777777" w:rsidR="00805FAC" w:rsidRDefault="00805FAC">
            <w:pPr>
              <w:pStyle w:val="TableParagraph"/>
              <w:rPr>
                <w:sz w:val="14"/>
              </w:rPr>
            </w:pPr>
          </w:p>
          <w:p w14:paraId="1C532032" w14:textId="77777777" w:rsidR="00805FAC" w:rsidRDefault="00805FAC">
            <w:pPr>
              <w:pStyle w:val="TableParagraph"/>
              <w:spacing w:before="4"/>
              <w:rPr>
                <w:sz w:val="18"/>
              </w:rPr>
            </w:pPr>
          </w:p>
          <w:p w14:paraId="3C06D589" w14:textId="77777777" w:rsidR="00805FAC" w:rsidRDefault="00805FAC">
            <w:pPr>
              <w:pStyle w:val="TableParagraph"/>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6D3ACB86" w14:textId="77777777" w:rsidR="00805FAC" w:rsidRDefault="00805FAC">
            <w:pPr>
              <w:pStyle w:val="TableParagraph"/>
              <w:rPr>
                <w:sz w:val="14"/>
              </w:rPr>
            </w:pPr>
          </w:p>
          <w:p w14:paraId="039EBCF5" w14:textId="77777777" w:rsidR="00805FAC" w:rsidRDefault="00805FAC">
            <w:pPr>
              <w:pStyle w:val="TableParagraph"/>
              <w:spacing w:before="4"/>
              <w:rPr>
                <w:sz w:val="18"/>
              </w:rPr>
            </w:pPr>
          </w:p>
          <w:p w14:paraId="7BC3BE6B" w14:textId="77777777" w:rsidR="00805FAC" w:rsidRDefault="00805FAC">
            <w:pPr>
              <w:pStyle w:val="TableParagraph"/>
              <w:ind w:left="36" w:right="15"/>
              <w:jc w:val="center"/>
              <w:rPr>
                <w:sz w:val="13"/>
              </w:rPr>
            </w:pPr>
            <w:r>
              <w:rPr>
                <w:strike/>
                <w:sz w:val="13"/>
              </w:rPr>
              <w:t>$2,400.00</w:t>
            </w:r>
          </w:p>
        </w:tc>
        <w:tc>
          <w:tcPr>
            <w:tcW w:w="790" w:type="dxa"/>
            <w:tcBorders>
              <w:top w:val="single" w:sz="2" w:space="0" w:color="000000"/>
              <w:left w:val="single" w:sz="2" w:space="0" w:color="000000"/>
              <w:bottom w:val="single" w:sz="2" w:space="0" w:color="000000"/>
              <w:right w:val="single" w:sz="2" w:space="0" w:color="000000"/>
            </w:tcBorders>
          </w:tcPr>
          <w:p w14:paraId="1F6D10A6" w14:textId="77777777" w:rsidR="00805FAC" w:rsidRDefault="00805FAC">
            <w:pPr>
              <w:pStyle w:val="TableParagraph"/>
              <w:rPr>
                <w:sz w:val="14"/>
              </w:rPr>
            </w:pPr>
          </w:p>
          <w:p w14:paraId="36247ADC" w14:textId="77777777" w:rsidR="00805FAC" w:rsidRDefault="00805FAC">
            <w:pPr>
              <w:pStyle w:val="TableParagraph"/>
              <w:spacing w:before="4"/>
              <w:rPr>
                <w:sz w:val="18"/>
              </w:rPr>
            </w:pPr>
          </w:p>
          <w:p w14:paraId="308A197F" w14:textId="77777777" w:rsidR="00805FAC" w:rsidRDefault="00805FAC">
            <w:pPr>
              <w:pStyle w:val="TableParagraph"/>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3D00F33B" w14:textId="77777777" w:rsidR="00805FAC" w:rsidRDefault="00805FAC">
            <w:pPr>
              <w:pStyle w:val="TableParagraph"/>
              <w:spacing w:before="40" w:line="160" w:lineRule="atLeast"/>
              <w:ind w:left="32" w:right="13"/>
              <w:rPr>
                <w:sz w:val="13"/>
              </w:rPr>
            </w:pPr>
            <w:r>
              <w:rPr>
                <w:strike/>
                <w:sz w:val="13"/>
              </w:rPr>
              <w:t>$500 non-refundable if request does not proceed to Public Meeting.</w:t>
            </w:r>
            <w:r>
              <w:rPr>
                <w:sz w:val="13"/>
              </w:rPr>
              <w:t xml:space="preserve"> </w:t>
            </w:r>
            <w:r>
              <w:rPr>
                <w:strike/>
                <w:sz w:val="13"/>
              </w:rPr>
              <w:t>Legislative Authority - Section 69 of the Planning Act, R.S.O. 1990, as</w:t>
            </w:r>
            <w:r>
              <w:rPr>
                <w:sz w:val="13"/>
              </w:rPr>
              <w:t xml:space="preserve"> </w:t>
            </w:r>
            <w:r>
              <w:rPr>
                <w:strike/>
                <w:sz w:val="13"/>
              </w:rPr>
              <w:t>amended</w:t>
            </w:r>
          </w:p>
        </w:tc>
      </w:tr>
      <w:tr w:rsidR="00805FAC" w14:paraId="4FDAD5E3" w14:textId="77777777">
        <w:trPr>
          <w:trHeight w:val="705"/>
        </w:trPr>
        <w:tc>
          <w:tcPr>
            <w:tcW w:w="1772" w:type="dxa"/>
            <w:tcBorders>
              <w:top w:val="single" w:sz="2" w:space="0" w:color="000000"/>
              <w:bottom w:val="single" w:sz="2" w:space="0" w:color="000000"/>
              <w:right w:val="single" w:sz="2" w:space="0" w:color="000000"/>
            </w:tcBorders>
          </w:tcPr>
          <w:p w14:paraId="0EB25AA2" w14:textId="77777777" w:rsidR="00805FAC" w:rsidRDefault="00805FAC">
            <w:pPr>
              <w:pStyle w:val="TableParagraph"/>
              <w:rPr>
                <w:sz w:val="14"/>
              </w:rPr>
            </w:pPr>
          </w:p>
          <w:p w14:paraId="6B4BB458" w14:textId="77777777" w:rsidR="00805FAC" w:rsidRDefault="00805FAC">
            <w:pPr>
              <w:pStyle w:val="TableParagraph"/>
              <w:spacing w:before="8"/>
              <w:rPr>
                <w:sz w:val="17"/>
              </w:rPr>
            </w:pPr>
          </w:p>
          <w:p w14:paraId="52527659" w14:textId="77777777" w:rsidR="00805FAC" w:rsidRDefault="00805FAC">
            <w:pPr>
              <w:pStyle w:val="TableParagraph"/>
              <w:spacing w:line="160" w:lineRule="atLeast"/>
              <w:ind w:left="28" w:right="165"/>
              <w:rPr>
                <w:sz w:val="13"/>
              </w:rPr>
            </w:pPr>
            <w:r>
              <w:rPr>
                <w:sz w:val="13"/>
              </w:rPr>
              <w:t>Approval of a Local Official Plan Amendment</w:t>
            </w:r>
          </w:p>
        </w:tc>
        <w:tc>
          <w:tcPr>
            <w:tcW w:w="1178" w:type="dxa"/>
            <w:tcBorders>
              <w:top w:val="single" w:sz="2" w:space="0" w:color="000000"/>
              <w:left w:val="single" w:sz="2" w:space="0" w:color="000000"/>
              <w:bottom w:val="single" w:sz="2" w:space="0" w:color="000000"/>
              <w:right w:val="single" w:sz="2" w:space="0" w:color="000000"/>
            </w:tcBorders>
          </w:tcPr>
          <w:p w14:paraId="40932134" w14:textId="77777777" w:rsidR="00805FAC" w:rsidRDefault="00805FAC">
            <w:pPr>
              <w:pStyle w:val="TableParagraph"/>
              <w:rPr>
                <w:sz w:val="14"/>
              </w:rPr>
            </w:pPr>
          </w:p>
          <w:p w14:paraId="676D9ECE" w14:textId="77777777" w:rsidR="00805FAC" w:rsidRDefault="00805FAC">
            <w:pPr>
              <w:pStyle w:val="TableParagraph"/>
              <w:rPr>
                <w:sz w:val="14"/>
              </w:rPr>
            </w:pPr>
          </w:p>
          <w:p w14:paraId="737239A5" w14:textId="77777777" w:rsidR="00805FAC" w:rsidRDefault="00805FAC">
            <w:pPr>
              <w:pStyle w:val="TableParagraph"/>
              <w:spacing w:before="7"/>
              <w:rPr>
                <w:sz w:val="18"/>
              </w:rPr>
            </w:pPr>
          </w:p>
          <w:p w14:paraId="001A75F7"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122C447F" w14:textId="77777777" w:rsidR="00805FAC" w:rsidRDefault="00805FAC">
            <w:pPr>
              <w:pStyle w:val="TableParagraph"/>
              <w:rPr>
                <w:sz w:val="14"/>
              </w:rPr>
            </w:pPr>
          </w:p>
          <w:p w14:paraId="474C85B8" w14:textId="77777777" w:rsidR="00805FAC" w:rsidRDefault="00805FAC">
            <w:pPr>
              <w:pStyle w:val="TableParagraph"/>
              <w:rPr>
                <w:sz w:val="14"/>
              </w:rPr>
            </w:pPr>
          </w:p>
          <w:p w14:paraId="5DB2B3EC" w14:textId="77777777" w:rsidR="00805FAC" w:rsidRDefault="00805FAC">
            <w:pPr>
              <w:pStyle w:val="TableParagraph"/>
              <w:spacing w:before="7"/>
              <w:rPr>
                <w:sz w:val="18"/>
              </w:rPr>
            </w:pPr>
          </w:p>
          <w:p w14:paraId="2BAD4D1C"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327405FC" w14:textId="77777777" w:rsidR="00805FAC" w:rsidRDefault="00805FAC">
            <w:pPr>
              <w:pStyle w:val="TableParagraph"/>
              <w:rPr>
                <w:sz w:val="14"/>
              </w:rPr>
            </w:pPr>
          </w:p>
          <w:p w14:paraId="28167415" w14:textId="77777777" w:rsidR="00805FAC" w:rsidRDefault="00805FAC">
            <w:pPr>
              <w:pStyle w:val="TableParagraph"/>
              <w:rPr>
                <w:sz w:val="14"/>
              </w:rPr>
            </w:pPr>
          </w:p>
          <w:p w14:paraId="007013D0" w14:textId="77777777" w:rsidR="00805FAC" w:rsidRDefault="00805FAC">
            <w:pPr>
              <w:pStyle w:val="TableParagraph"/>
              <w:spacing w:before="7"/>
              <w:rPr>
                <w:sz w:val="18"/>
              </w:rPr>
            </w:pPr>
          </w:p>
          <w:p w14:paraId="66B4BF4B"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3F1B8AF2" w14:textId="77777777" w:rsidR="00805FAC" w:rsidRDefault="00805FAC">
            <w:pPr>
              <w:pStyle w:val="TableParagraph"/>
              <w:rPr>
                <w:sz w:val="14"/>
              </w:rPr>
            </w:pPr>
          </w:p>
          <w:p w14:paraId="1EAE3E08" w14:textId="77777777" w:rsidR="00805FAC" w:rsidRDefault="00805FAC">
            <w:pPr>
              <w:pStyle w:val="TableParagraph"/>
              <w:rPr>
                <w:sz w:val="14"/>
              </w:rPr>
            </w:pPr>
          </w:p>
          <w:p w14:paraId="1D8E83C3" w14:textId="77777777" w:rsidR="00805FAC" w:rsidRDefault="00805FAC">
            <w:pPr>
              <w:pStyle w:val="TableParagraph"/>
              <w:spacing w:before="7"/>
              <w:rPr>
                <w:sz w:val="18"/>
              </w:rPr>
            </w:pPr>
          </w:p>
          <w:p w14:paraId="7F6194EC" w14:textId="77777777" w:rsidR="00805FAC" w:rsidRDefault="00805FAC">
            <w:pPr>
              <w:pStyle w:val="TableParagraph"/>
              <w:ind w:left="275"/>
              <w:rPr>
                <w:sz w:val="13"/>
              </w:rPr>
            </w:pPr>
            <w:r>
              <w:rPr>
                <w:strike/>
                <w:sz w:val="13"/>
              </w:rPr>
              <w:t xml:space="preserve">885 </w:t>
            </w:r>
            <w:r>
              <w:rPr>
                <w:color w:val="FF0000"/>
                <w:sz w:val="13"/>
              </w:rPr>
              <w:t>$1,100</w:t>
            </w:r>
          </w:p>
        </w:tc>
        <w:tc>
          <w:tcPr>
            <w:tcW w:w="1179" w:type="dxa"/>
            <w:tcBorders>
              <w:top w:val="single" w:sz="2" w:space="0" w:color="000000"/>
              <w:left w:val="single" w:sz="2" w:space="0" w:color="000000"/>
              <w:bottom w:val="single" w:sz="2" w:space="0" w:color="000000"/>
              <w:right w:val="single" w:sz="2" w:space="0" w:color="000000"/>
            </w:tcBorders>
          </w:tcPr>
          <w:p w14:paraId="5D9B0DB4" w14:textId="77777777" w:rsidR="00805FAC" w:rsidRDefault="00805FAC">
            <w:pPr>
              <w:pStyle w:val="TableParagraph"/>
              <w:rPr>
                <w:sz w:val="14"/>
              </w:rPr>
            </w:pPr>
          </w:p>
          <w:p w14:paraId="2069A8DB" w14:textId="77777777" w:rsidR="00805FAC" w:rsidRDefault="00805FAC">
            <w:pPr>
              <w:pStyle w:val="TableParagraph"/>
              <w:rPr>
                <w:sz w:val="14"/>
              </w:rPr>
            </w:pPr>
          </w:p>
          <w:p w14:paraId="107F93B5" w14:textId="77777777" w:rsidR="00805FAC" w:rsidRDefault="00805FAC">
            <w:pPr>
              <w:pStyle w:val="TableParagraph"/>
              <w:spacing w:before="7"/>
              <w:rPr>
                <w:sz w:val="18"/>
              </w:rPr>
            </w:pPr>
          </w:p>
          <w:p w14:paraId="0952386F"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324BBE36" w14:textId="77777777" w:rsidR="00805FAC" w:rsidRDefault="00805FAC">
            <w:pPr>
              <w:pStyle w:val="TableParagraph"/>
              <w:rPr>
                <w:sz w:val="14"/>
              </w:rPr>
            </w:pPr>
          </w:p>
          <w:p w14:paraId="1ECCE6D3" w14:textId="77777777" w:rsidR="00805FAC" w:rsidRDefault="00805FAC">
            <w:pPr>
              <w:pStyle w:val="TableParagraph"/>
              <w:rPr>
                <w:sz w:val="14"/>
              </w:rPr>
            </w:pPr>
          </w:p>
          <w:p w14:paraId="35BFF1E3" w14:textId="77777777" w:rsidR="00805FAC" w:rsidRDefault="00805FAC">
            <w:pPr>
              <w:pStyle w:val="TableParagraph"/>
              <w:spacing w:before="7"/>
              <w:rPr>
                <w:sz w:val="18"/>
              </w:rPr>
            </w:pPr>
          </w:p>
          <w:p w14:paraId="1FAF6503" w14:textId="77777777" w:rsidR="00805FAC" w:rsidRDefault="00805FAC">
            <w:pPr>
              <w:pStyle w:val="TableParagraph"/>
              <w:ind w:left="36" w:right="15"/>
              <w:jc w:val="center"/>
              <w:rPr>
                <w:sz w:val="13"/>
              </w:rPr>
            </w:pPr>
            <w:r>
              <w:rPr>
                <w:color w:val="FF0000"/>
                <w:sz w:val="13"/>
              </w:rPr>
              <w:t>$1,100.00</w:t>
            </w:r>
          </w:p>
        </w:tc>
        <w:tc>
          <w:tcPr>
            <w:tcW w:w="790" w:type="dxa"/>
            <w:tcBorders>
              <w:top w:val="single" w:sz="2" w:space="0" w:color="000000"/>
              <w:left w:val="single" w:sz="2" w:space="0" w:color="000000"/>
              <w:bottom w:val="single" w:sz="2" w:space="0" w:color="000000"/>
              <w:right w:val="single" w:sz="2" w:space="0" w:color="000000"/>
            </w:tcBorders>
          </w:tcPr>
          <w:p w14:paraId="26C2EBDF" w14:textId="77777777" w:rsidR="00805FAC" w:rsidRDefault="00805FAC">
            <w:pPr>
              <w:pStyle w:val="TableParagraph"/>
              <w:rPr>
                <w:sz w:val="14"/>
              </w:rPr>
            </w:pPr>
          </w:p>
          <w:p w14:paraId="1EDFA44D" w14:textId="77777777" w:rsidR="00805FAC" w:rsidRDefault="00805FAC">
            <w:pPr>
              <w:pStyle w:val="TableParagraph"/>
              <w:rPr>
                <w:sz w:val="14"/>
              </w:rPr>
            </w:pPr>
          </w:p>
          <w:p w14:paraId="04AEF318" w14:textId="77777777" w:rsidR="00805FAC" w:rsidRDefault="00805FAC">
            <w:pPr>
              <w:pStyle w:val="TableParagraph"/>
              <w:spacing w:before="7"/>
              <w:rPr>
                <w:sz w:val="18"/>
              </w:rPr>
            </w:pPr>
          </w:p>
          <w:p w14:paraId="46B0A062"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0105A014" w14:textId="77777777" w:rsidR="00805FAC" w:rsidRDefault="00805FAC">
            <w:pPr>
              <w:pStyle w:val="TableParagraph"/>
              <w:spacing w:before="43" w:line="160" w:lineRule="atLeast"/>
              <w:ind w:left="32" w:right="13"/>
              <w:rPr>
                <w:sz w:val="13"/>
              </w:rPr>
            </w:pPr>
            <w:r>
              <w:rPr>
                <w:sz w:val="13"/>
              </w:rPr>
              <w:t xml:space="preserve">If a County Official Plan Amendment is also required which is </w:t>
            </w:r>
            <w:proofErr w:type="gramStart"/>
            <w:r>
              <w:rPr>
                <w:sz w:val="13"/>
              </w:rPr>
              <w:t>similar to</w:t>
            </w:r>
            <w:proofErr w:type="gramEnd"/>
            <w:r>
              <w:rPr>
                <w:sz w:val="13"/>
              </w:rPr>
              <w:t xml:space="preserve"> the adopted local official plan amendment, the approval fee for a local official plan amendment will be waived. Legislative Authority - Section 69 of the Planning Act, R.S.O. 1990, as amended</w:t>
            </w:r>
          </w:p>
        </w:tc>
      </w:tr>
      <w:tr w:rsidR="00805FAC" w14:paraId="027853B1" w14:textId="77777777">
        <w:trPr>
          <w:trHeight w:val="770"/>
        </w:trPr>
        <w:tc>
          <w:tcPr>
            <w:tcW w:w="1772" w:type="dxa"/>
            <w:tcBorders>
              <w:top w:val="single" w:sz="2" w:space="0" w:color="000000"/>
              <w:bottom w:val="single" w:sz="2" w:space="0" w:color="000000"/>
              <w:right w:val="single" w:sz="2" w:space="0" w:color="000000"/>
            </w:tcBorders>
          </w:tcPr>
          <w:p w14:paraId="194C4F44" w14:textId="77777777" w:rsidR="00805FAC" w:rsidRDefault="00805FAC">
            <w:pPr>
              <w:pStyle w:val="TableParagraph"/>
              <w:rPr>
                <w:sz w:val="14"/>
              </w:rPr>
            </w:pPr>
          </w:p>
          <w:p w14:paraId="1F89B4ED" w14:textId="77777777" w:rsidR="00805FAC" w:rsidRDefault="00805FAC">
            <w:pPr>
              <w:pStyle w:val="TableParagraph"/>
              <w:spacing w:before="107" w:line="160" w:lineRule="atLeast"/>
              <w:ind w:left="28"/>
              <w:rPr>
                <w:sz w:val="13"/>
              </w:rPr>
            </w:pPr>
            <w:r>
              <w:rPr>
                <w:strike/>
                <w:sz w:val="13"/>
              </w:rPr>
              <w:t>County Official Plan</w:t>
            </w:r>
            <w:r>
              <w:rPr>
                <w:sz w:val="13"/>
              </w:rPr>
              <w:t xml:space="preserve"> </w:t>
            </w:r>
            <w:r>
              <w:rPr>
                <w:strike/>
                <w:sz w:val="13"/>
              </w:rPr>
              <w:t>Amendment - if Municipality</w:t>
            </w:r>
            <w:r>
              <w:rPr>
                <w:sz w:val="13"/>
              </w:rPr>
              <w:t xml:space="preserve"> </w:t>
            </w:r>
            <w:r>
              <w:rPr>
                <w:strike/>
                <w:sz w:val="13"/>
              </w:rPr>
              <w:t>initiated - (site specific</w:t>
            </w:r>
            <w:r>
              <w:rPr>
                <w:sz w:val="13"/>
              </w:rPr>
              <w:t>)</w:t>
            </w:r>
          </w:p>
        </w:tc>
        <w:tc>
          <w:tcPr>
            <w:tcW w:w="1178" w:type="dxa"/>
            <w:tcBorders>
              <w:top w:val="single" w:sz="2" w:space="0" w:color="000000"/>
              <w:left w:val="single" w:sz="2" w:space="0" w:color="000000"/>
              <w:bottom w:val="single" w:sz="2" w:space="0" w:color="000000"/>
              <w:right w:val="single" w:sz="2" w:space="0" w:color="000000"/>
            </w:tcBorders>
          </w:tcPr>
          <w:p w14:paraId="00EEBE0B" w14:textId="77777777" w:rsidR="00805FAC" w:rsidRDefault="00805FAC">
            <w:pPr>
              <w:pStyle w:val="TableParagraph"/>
              <w:rPr>
                <w:sz w:val="14"/>
              </w:rPr>
            </w:pPr>
          </w:p>
          <w:p w14:paraId="61FD6C95" w14:textId="77777777" w:rsidR="00805FAC" w:rsidRDefault="00805FAC">
            <w:pPr>
              <w:pStyle w:val="TableParagraph"/>
              <w:rPr>
                <w:sz w:val="14"/>
              </w:rPr>
            </w:pPr>
          </w:p>
          <w:p w14:paraId="523B7FFF" w14:textId="77777777" w:rsidR="00805FAC" w:rsidRDefault="00805FAC">
            <w:pPr>
              <w:pStyle w:val="TableParagraph"/>
              <w:rPr>
                <w:sz w:val="14"/>
              </w:rPr>
            </w:pPr>
          </w:p>
          <w:p w14:paraId="4FAA4635" w14:textId="77777777" w:rsidR="00805FAC" w:rsidRDefault="00805FAC">
            <w:pPr>
              <w:pStyle w:val="TableParagraph"/>
              <w:spacing w:before="118"/>
              <w:ind w:left="153" w:right="126"/>
              <w:jc w:val="center"/>
              <w:rPr>
                <w:sz w:val="13"/>
              </w:rPr>
            </w:pPr>
            <w:r>
              <w:rPr>
                <w:strike/>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525440A9" w14:textId="77777777" w:rsidR="00805FAC" w:rsidRDefault="00805FAC">
            <w:pPr>
              <w:pStyle w:val="TableParagraph"/>
              <w:rPr>
                <w:sz w:val="14"/>
              </w:rPr>
            </w:pPr>
          </w:p>
          <w:p w14:paraId="05417255" w14:textId="77777777" w:rsidR="00805FAC" w:rsidRDefault="00805FAC">
            <w:pPr>
              <w:pStyle w:val="TableParagraph"/>
              <w:rPr>
                <w:sz w:val="14"/>
              </w:rPr>
            </w:pPr>
          </w:p>
          <w:p w14:paraId="3ACBDFAD" w14:textId="77777777" w:rsidR="00805FAC" w:rsidRDefault="00805FAC">
            <w:pPr>
              <w:pStyle w:val="TableParagraph"/>
              <w:rPr>
                <w:sz w:val="14"/>
              </w:rPr>
            </w:pPr>
          </w:p>
          <w:p w14:paraId="3A50BD8D" w14:textId="77777777" w:rsidR="00805FAC" w:rsidRDefault="00805FAC">
            <w:pPr>
              <w:pStyle w:val="TableParagraph"/>
              <w:spacing w:before="118"/>
              <w:ind w:left="518" w:right="495"/>
              <w:jc w:val="center"/>
              <w:rPr>
                <w:sz w:val="13"/>
              </w:rPr>
            </w:pPr>
            <w:r>
              <w:rPr>
                <w:strike/>
                <w:sz w:val="13"/>
              </w:rPr>
              <w:t>No</w:t>
            </w:r>
          </w:p>
        </w:tc>
        <w:tc>
          <w:tcPr>
            <w:tcW w:w="790" w:type="dxa"/>
            <w:tcBorders>
              <w:top w:val="single" w:sz="2" w:space="0" w:color="000000"/>
              <w:left w:val="single" w:sz="2" w:space="0" w:color="000000"/>
              <w:bottom w:val="single" w:sz="2" w:space="0" w:color="000000"/>
              <w:right w:val="single" w:sz="2" w:space="0" w:color="000000"/>
            </w:tcBorders>
          </w:tcPr>
          <w:p w14:paraId="46848B8F" w14:textId="77777777" w:rsidR="00805FAC" w:rsidRDefault="00805FAC">
            <w:pPr>
              <w:pStyle w:val="TableParagraph"/>
              <w:rPr>
                <w:sz w:val="14"/>
              </w:rPr>
            </w:pPr>
          </w:p>
          <w:p w14:paraId="65EAD5C6" w14:textId="77777777" w:rsidR="00805FAC" w:rsidRDefault="00805FAC">
            <w:pPr>
              <w:pStyle w:val="TableParagraph"/>
              <w:rPr>
                <w:sz w:val="14"/>
              </w:rPr>
            </w:pPr>
          </w:p>
          <w:p w14:paraId="7D17EB30" w14:textId="77777777" w:rsidR="00805FAC" w:rsidRDefault="00805FAC">
            <w:pPr>
              <w:pStyle w:val="TableParagraph"/>
              <w:rPr>
                <w:sz w:val="14"/>
              </w:rPr>
            </w:pPr>
          </w:p>
          <w:p w14:paraId="19A67D9C" w14:textId="77777777" w:rsidR="00805FAC" w:rsidRDefault="00805FAC">
            <w:pPr>
              <w:pStyle w:val="TableParagraph"/>
              <w:spacing w:before="118"/>
              <w:ind w:left="311"/>
              <w:rPr>
                <w:sz w:val="13"/>
              </w:rPr>
            </w:pPr>
            <w:r>
              <w:rPr>
                <w:strike/>
                <w:sz w:val="13"/>
              </w:rPr>
              <w:t>0%</w:t>
            </w:r>
          </w:p>
        </w:tc>
        <w:tc>
          <w:tcPr>
            <w:tcW w:w="1179" w:type="dxa"/>
            <w:tcBorders>
              <w:top w:val="single" w:sz="2" w:space="0" w:color="000000"/>
              <w:left w:val="single" w:sz="2" w:space="0" w:color="000000"/>
              <w:bottom w:val="single" w:sz="2" w:space="0" w:color="000000"/>
              <w:right w:val="single" w:sz="2" w:space="0" w:color="000000"/>
            </w:tcBorders>
          </w:tcPr>
          <w:p w14:paraId="232D962D" w14:textId="77777777" w:rsidR="00805FAC" w:rsidRDefault="00805FAC">
            <w:pPr>
              <w:pStyle w:val="TableParagraph"/>
              <w:rPr>
                <w:sz w:val="14"/>
              </w:rPr>
            </w:pPr>
          </w:p>
          <w:p w14:paraId="26E70149" w14:textId="77777777" w:rsidR="00805FAC" w:rsidRDefault="00805FAC">
            <w:pPr>
              <w:pStyle w:val="TableParagraph"/>
              <w:rPr>
                <w:sz w:val="14"/>
              </w:rPr>
            </w:pPr>
          </w:p>
          <w:p w14:paraId="07290532" w14:textId="77777777" w:rsidR="00805FAC" w:rsidRDefault="00805FAC">
            <w:pPr>
              <w:pStyle w:val="TableParagraph"/>
              <w:rPr>
                <w:sz w:val="14"/>
              </w:rPr>
            </w:pPr>
          </w:p>
          <w:p w14:paraId="4BB90111" w14:textId="77777777" w:rsidR="00805FAC" w:rsidRDefault="00805FAC">
            <w:pPr>
              <w:pStyle w:val="TableParagraph"/>
              <w:spacing w:before="118"/>
              <w:ind w:left="311"/>
              <w:rPr>
                <w:sz w:val="13"/>
              </w:rPr>
            </w:pPr>
            <w:r>
              <w:rPr>
                <w:strike/>
                <w:sz w:val="13"/>
              </w:rPr>
              <w:t>$1,190.00</w:t>
            </w:r>
          </w:p>
        </w:tc>
        <w:tc>
          <w:tcPr>
            <w:tcW w:w="1179" w:type="dxa"/>
            <w:tcBorders>
              <w:top w:val="single" w:sz="2" w:space="0" w:color="000000"/>
              <w:left w:val="single" w:sz="2" w:space="0" w:color="000000"/>
              <w:bottom w:val="single" w:sz="2" w:space="0" w:color="000000"/>
              <w:right w:val="single" w:sz="2" w:space="0" w:color="000000"/>
            </w:tcBorders>
          </w:tcPr>
          <w:p w14:paraId="136AC1F8" w14:textId="77777777" w:rsidR="00805FAC" w:rsidRDefault="00805FAC">
            <w:pPr>
              <w:pStyle w:val="TableParagraph"/>
              <w:rPr>
                <w:sz w:val="14"/>
              </w:rPr>
            </w:pPr>
          </w:p>
          <w:p w14:paraId="01A003F1" w14:textId="77777777" w:rsidR="00805FAC" w:rsidRDefault="00805FAC">
            <w:pPr>
              <w:pStyle w:val="TableParagraph"/>
              <w:rPr>
                <w:sz w:val="14"/>
              </w:rPr>
            </w:pPr>
          </w:p>
          <w:p w14:paraId="72C3D48B" w14:textId="77777777" w:rsidR="00805FAC" w:rsidRDefault="00805FAC">
            <w:pPr>
              <w:pStyle w:val="TableParagraph"/>
              <w:rPr>
                <w:sz w:val="14"/>
              </w:rPr>
            </w:pPr>
          </w:p>
          <w:p w14:paraId="5DBDC7D7" w14:textId="77777777" w:rsidR="00805FAC" w:rsidRDefault="00805FAC">
            <w:pPr>
              <w:pStyle w:val="TableParagraph"/>
              <w:spacing w:before="118"/>
              <w:ind w:left="36" w:right="16"/>
              <w:jc w:val="center"/>
              <w:rPr>
                <w:sz w:val="13"/>
              </w:rPr>
            </w:pPr>
            <w:r>
              <w:rPr>
                <w:strike/>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54A86556" w14:textId="77777777" w:rsidR="00805FAC" w:rsidRDefault="00805FAC">
            <w:pPr>
              <w:pStyle w:val="TableParagraph"/>
              <w:rPr>
                <w:sz w:val="14"/>
              </w:rPr>
            </w:pPr>
          </w:p>
          <w:p w14:paraId="5B44731A" w14:textId="77777777" w:rsidR="00805FAC" w:rsidRDefault="00805FAC">
            <w:pPr>
              <w:pStyle w:val="TableParagraph"/>
              <w:rPr>
                <w:sz w:val="14"/>
              </w:rPr>
            </w:pPr>
          </w:p>
          <w:p w14:paraId="6C0084A2" w14:textId="77777777" w:rsidR="00805FAC" w:rsidRDefault="00805FAC">
            <w:pPr>
              <w:pStyle w:val="TableParagraph"/>
              <w:rPr>
                <w:sz w:val="14"/>
              </w:rPr>
            </w:pPr>
          </w:p>
          <w:p w14:paraId="6AED3309" w14:textId="77777777" w:rsidR="00805FAC" w:rsidRDefault="00805FAC">
            <w:pPr>
              <w:pStyle w:val="TableParagraph"/>
              <w:spacing w:before="118"/>
              <w:ind w:left="36" w:right="15"/>
              <w:jc w:val="center"/>
              <w:rPr>
                <w:sz w:val="13"/>
              </w:rPr>
            </w:pPr>
            <w:r>
              <w:rPr>
                <w:strike/>
                <w:sz w:val="13"/>
              </w:rPr>
              <w:t>$1,190.00</w:t>
            </w:r>
          </w:p>
        </w:tc>
        <w:tc>
          <w:tcPr>
            <w:tcW w:w="790" w:type="dxa"/>
            <w:tcBorders>
              <w:top w:val="single" w:sz="2" w:space="0" w:color="000000"/>
              <w:left w:val="single" w:sz="2" w:space="0" w:color="000000"/>
              <w:bottom w:val="single" w:sz="2" w:space="0" w:color="000000"/>
              <w:right w:val="single" w:sz="2" w:space="0" w:color="000000"/>
            </w:tcBorders>
          </w:tcPr>
          <w:p w14:paraId="28CBC799" w14:textId="77777777" w:rsidR="00805FAC" w:rsidRDefault="00805FAC">
            <w:pPr>
              <w:pStyle w:val="TableParagraph"/>
              <w:rPr>
                <w:sz w:val="14"/>
              </w:rPr>
            </w:pPr>
          </w:p>
          <w:p w14:paraId="2CB4FEA4" w14:textId="77777777" w:rsidR="00805FAC" w:rsidRDefault="00805FAC">
            <w:pPr>
              <w:pStyle w:val="TableParagraph"/>
              <w:rPr>
                <w:sz w:val="14"/>
              </w:rPr>
            </w:pPr>
          </w:p>
          <w:p w14:paraId="3699AD0D" w14:textId="77777777" w:rsidR="00805FAC" w:rsidRDefault="00805FAC">
            <w:pPr>
              <w:pStyle w:val="TableParagraph"/>
              <w:rPr>
                <w:sz w:val="14"/>
              </w:rPr>
            </w:pPr>
          </w:p>
          <w:p w14:paraId="40908C89" w14:textId="77777777" w:rsidR="00805FAC" w:rsidRDefault="00805FAC">
            <w:pPr>
              <w:pStyle w:val="TableParagraph"/>
              <w:spacing w:before="118"/>
              <w:ind w:left="270" w:right="250"/>
              <w:jc w:val="center"/>
              <w:rPr>
                <w:sz w:val="13"/>
              </w:rPr>
            </w:pPr>
            <w:r>
              <w:rPr>
                <w:strike/>
                <w:sz w:val="13"/>
              </w:rPr>
              <w:t>Yes</w:t>
            </w:r>
          </w:p>
        </w:tc>
        <w:tc>
          <w:tcPr>
            <w:tcW w:w="4384" w:type="dxa"/>
            <w:tcBorders>
              <w:top w:val="single" w:sz="2" w:space="0" w:color="000000"/>
              <w:left w:val="single" w:sz="2" w:space="0" w:color="000000"/>
              <w:bottom w:val="single" w:sz="2" w:space="0" w:color="000000"/>
            </w:tcBorders>
          </w:tcPr>
          <w:p w14:paraId="046C422F" w14:textId="77777777" w:rsidR="00805FAC" w:rsidRDefault="00805FAC">
            <w:pPr>
              <w:pStyle w:val="TableParagraph"/>
              <w:rPr>
                <w:sz w:val="14"/>
              </w:rPr>
            </w:pPr>
          </w:p>
          <w:p w14:paraId="4833B374" w14:textId="77777777" w:rsidR="00805FAC" w:rsidRDefault="00805FAC">
            <w:pPr>
              <w:pStyle w:val="TableParagraph"/>
              <w:spacing w:before="107" w:line="160" w:lineRule="atLeast"/>
              <w:ind w:left="32" w:right="13"/>
              <w:rPr>
                <w:sz w:val="13"/>
              </w:rPr>
            </w:pPr>
            <w:r>
              <w:rPr>
                <w:strike/>
                <w:sz w:val="13"/>
              </w:rPr>
              <w:t>$500 non-refundable if request does not proceed to Public Meeting.</w:t>
            </w:r>
            <w:r>
              <w:rPr>
                <w:sz w:val="13"/>
              </w:rPr>
              <w:t xml:space="preserve"> </w:t>
            </w:r>
            <w:r>
              <w:rPr>
                <w:strike/>
                <w:sz w:val="13"/>
              </w:rPr>
              <w:t>Legislative Authority - Section 69 of the Planning Act, R.S.O. 1990, as</w:t>
            </w:r>
            <w:r>
              <w:rPr>
                <w:sz w:val="13"/>
              </w:rPr>
              <w:t xml:space="preserve"> </w:t>
            </w:r>
            <w:r>
              <w:rPr>
                <w:strike/>
                <w:sz w:val="13"/>
              </w:rPr>
              <w:t>amended</w:t>
            </w:r>
          </w:p>
        </w:tc>
      </w:tr>
      <w:tr w:rsidR="00805FAC" w14:paraId="532688C4" w14:textId="77777777">
        <w:trPr>
          <w:trHeight w:val="522"/>
        </w:trPr>
        <w:tc>
          <w:tcPr>
            <w:tcW w:w="1772" w:type="dxa"/>
            <w:tcBorders>
              <w:top w:val="single" w:sz="2" w:space="0" w:color="000000"/>
              <w:bottom w:val="single" w:sz="2" w:space="0" w:color="000000"/>
              <w:right w:val="single" w:sz="2" w:space="0" w:color="000000"/>
            </w:tcBorders>
          </w:tcPr>
          <w:p w14:paraId="5D2F6C04" w14:textId="77777777" w:rsidR="00805FAC" w:rsidRDefault="00805FAC">
            <w:pPr>
              <w:pStyle w:val="TableParagraph"/>
              <w:spacing w:before="9"/>
              <w:rPr>
                <w:sz w:val="15"/>
              </w:rPr>
            </w:pPr>
          </w:p>
          <w:p w14:paraId="7F4FB091" w14:textId="77777777" w:rsidR="00805FAC" w:rsidRDefault="00805FAC">
            <w:pPr>
              <w:pStyle w:val="TableParagraph"/>
              <w:spacing w:line="160" w:lineRule="atLeast"/>
              <w:ind w:left="28" w:right="129"/>
              <w:rPr>
                <w:sz w:val="13"/>
              </w:rPr>
            </w:pPr>
            <w:r>
              <w:rPr>
                <w:sz w:val="13"/>
              </w:rPr>
              <w:t>Retrieval of file from off-site storage</w:t>
            </w:r>
          </w:p>
        </w:tc>
        <w:tc>
          <w:tcPr>
            <w:tcW w:w="1178" w:type="dxa"/>
            <w:tcBorders>
              <w:top w:val="single" w:sz="2" w:space="0" w:color="000000"/>
              <w:left w:val="single" w:sz="2" w:space="0" w:color="000000"/>
              <w:bottom w:val="single" w:sz="2" w:space="0" w:color="000000"/>
              <w:right w:val="single" w:sz="2" w:space="0" w:color="000000"/>
            </w:tcBorders>
          </w:tcPr>
          <w:p w14:paraId="2F3596B9" w14:textId="77777777" w:rsidR="00805FAC" w:rsidRDefault="00805FAC">
            <w:pPr>
              <w:pStyle w:val="TableParagraph"/>
              <w:rPr>
                <w:sz w:val="14"/>
              </w:rPr>
            </w:pPr>
          </w:p>
          <w:p w14:paraId="35E40E59" w14:textId="77777777" w:rsidR="00805FAC" w:rsidRDefault="00805FAC">
            <w:pPr>
              <w:pStyle w:val="TableParagraph"/>
              <w:spacing w:before="8"/>
              <w:rPr>
                <w:sz w:val="16"/>
              </w:rPr>
            </w:pPr>
          </w:p>
          <w:p w14:paraId="09074FB1"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7888E73B" w14:textId="77777777" w:rsidR="00805FAC" w:rsidRDefault="00805FAC">
            <w:pPr>
              <w:pStyle w:val="TableParagraph"/>
              <w:rPr>
                <w:sz w:val="14"/>
              </w:rPr>
            </w:pPr>
          </w:p>
          <w:p w14:paraId="371BA989" w14:textId="77777777" w:rsidR="00805FAC" w:rsidRDefault="00805FAC">
            <w:pPr>
              <w:pStyle w:val="TableParagraph"/>
              <w:spacing w:before="8"/>
              <w:rPr>
                <w:sz w:val="16"/>
              </w:rPr>
            </w:pPr>
          </w:p>
          <w:p w14:paraId="3B43C436" w14:textId="77777777" w:rsidR="00805FAC" w:rsidRDefault="00805FAC">
            <w:pPr>
              <w:pStyle w:val="TableParagraph"/>
              <w:ind w:left="520" w:right="495"/>
              <w:jc w:val="center"/>
              <w:rPr>
                <w:sz w:val="13"/>
              </w:rPr>
            </w:pPr>
            <w:r>
              <w:rPr>
                <w:sz w:val="13"/>
              </w:rPr>
              <w:t>Yes</w:t>
            </w:r>
          </w:p>
        </w:tc>
        <w:tc>
          <w:tcPr>
            <w:tcW w:w="790" w:type="dxa"/>
            <w:tcBorders>
              <w:top w:val="single" w:sz="2" w:space="0" w:color="000000"/>
              <w:left w:val="single" w:sz="2" w:space="0" w:color="000000"/>
              <w:bottom w:val="single" w:sz="2" w:space="0" w:color="000000"/>
              <w:right w:val="single" w:sz="2" w:space="0" w:color="000000"/>
            </w:tcBorders>
          </w:tcPr>
          <w:p w14:paraId="31CB247C" w14:textId="77777777" w:rsidR="00805FAC" w:rsidRDefault="00805FAC">
            <w:pPr>
              <w:pStyle w:val="TableParagraph"/>
              <w:rPr>
                <w:sz w:val="14"/>
              </w:rPr>
            </w:pPr>
          </w:p>
          <w:p w14:paraId="59436CDB" w14:textId="77777777" w:rsidR="00805FAC" w:rsidRDefault="00805FAC">
            <w:pPr>
              <w:pStyle w:val="TableParagraph"/>
              <w:spacing w:before="8"/>
              <w:rPr>
                <w:sz w:val="16"/>
              </w:rPr>
            </w:pPr>
          </w:p>
          <w:p w14:paraId="0AB3F629" w14:textId="77777777" w:rsidR="00805FAC" w:rsidRDefault="00805FAC">
            <w:pPr>
              <w:pStyle w:val="TableParagraph"/>
              <w:ind w:left="275"/>
              <w:rPr>
                <w:sz w:val="13"/>
              </w:rPr>
            </w:pPr>
            <w:r>
              <w:rPr>
                <w:sz w:val="13"/>
              </w:rPr>
              <w:t>13%</w:t>
            </w:r>
          </w:p>
        </w:tc>
        <w:tc>
          <w:tcPr>
            <w:tcW w:w="1179" w:type="dxa"/>
            <w:tcBorders>
              <w:top w:val="single" w:sz="2" w:space="0" w:color="000000"/>
              <w:left w:val="single" w:sz="2" w:space="0" w:color="000000"/>
              <w:bottom w:val="single" w:sz="2" w:space="0" w:color="000000"/>
              <w:right w:val="single" w:sz="2" w:space="0" w:color="000000"/>
            </w:tcBorders>
          </w:tcPr>
          <w:p w14:paraId="34F74C40" w14:textId="77777777" w:rsidR="00805FAC" w:rsidRDefault="00805FAC">
            <w:pPr>
              <w:pStyle w:val="TableParagraph"/>
              <w:rPr>
                <w:sz w:val="14"/>
              </w:rPr>
            </w:pPr>
          </w:p>
          <w:p w14:paraId="0E35066C" w14:textId="77777777" w:rsidR="00805FAC" w:rsidRDefault="00805FAC">
            <w:pPr>
              <w:pStyle w:val="TableParagraph"/>
              <w:spacing w:before="8"/>
              <w:rPr>
                <w:sz w:val="16"/>
              </w:rPr>
            </w:pPr>
          </w:p>
          <w:p w14:paraId="2344288A" w14:textId="77777777" w:rsidR="00805FAC" w:rsidRDefault="00805FAC">
            <w:pPr>
              <w:pStyle w:val="TableParagraph"/>
              <w:ind w:right="196"/>
              <w:jc w:val="right"/>
              <w:rPr>
                <w:sz w:val="13"/>
              </w:rPr>
            </w:pPr>
            <w:r>
              <w:rPr>
                <w:sz w:val="13"/>
              </w:rPr>
              <w:t xml:space="preserve">32.56 </w:t>
            </w:r>
            <w:r>
              <w:rPr>
                <w:strike/>
                <w:sz w:val="13"/>
              </w:rPr>
              <w:t>$29.75</w:t>
            </w:r>
          </w:p>
        </w:tc>
        <w:tc>
          <w:tcPr>
            <w:tcW w:w="1179" w:type="dxa"/>
            <w:tcBorders>
              <w:top w:val="single" w:sz="2" w:space="0" w:color="000000"/>
              <w:left w:val="single" w:sz="2" w:space="0" w:color="000000"/>
              <w:bottom w:val="single" w:sz="2" w:space="0" w:color="000000"/>
              <w:right w:val="single" w:sz="2" w:space="0" w:color="000000"/>
            </w:tcBorders>
          </w:tcPr>
          <w:p w14:paraId="08D3FEAB" w14:textId="77777777" w:rsidR="00805FAC" w:rsidRDefault="00805FAC">
            <w:pPr>
              <w:pStyle w:val="TableParagraph"/>
              <w:rPr>
                <w:sz w:val="14"/>
              </w:rPr>
            </w:pPr>
          </w:p>
          <w:p w14:paraId="47DD9301" w14:textId="77777777" w:rsidR="00805FAC" w:rsidRDefault="00805FAC">
            <w:pPr>
              <w:pStyle w:val="TableParagraph"/>
              <w:spacing w:before="8"/>
              <w:rPr>
                <w:sz w:val="16"/>
              </w:rPr>
            </w:pPr>
          </w:p>
          <w:p w14:paraId="1A5D5FA3" w14:textId="77777777" w:rsidR="00805FAC" w:rsidRDefault="00805FAC">
            <w:pPr>
              <w:pStyle w:val="TableParagraph"/>
              <w:ind w:left="36" w:right="16"/>
              <w:jc w:val="center"/>
              <w:rPr>
                <w:sz w:val="13"/>
              </w:rPr>
            </w:pPr>
            <w:r>
              <w:rPr>
                <w:sz w:val="13"/>
              </w:rPr>
              <w:t>$4.23</w:t>
            </w:r>
          </w:p>
        </w:tc>
        <w:tc>
          <w:tcPr>
            <w:tcW w:w="1179" w:type="dxa"/>
            <w:tcBorders>
              <w:top w:val="single" w:sz="2" w:space="0" w:color="000000"/>
              <w:left w:val="single" w:sz="2" w:space="0" w:color="000000"/>
              <w:bottom w:val="single" w:sz="2" w:space="0" w:color="000000"/>
              <w:right w:val="single" w:sz="2" w:space="0" w:color="000000"/>
            </w:tcBorders>
          </w:tcPr>
          <w:p w14:paraId="0B2AB4A1" w14:textId="77777777" w:rsidR="00805FAC" w:rsidRDefault="00805FAC">
            <w:pPr>
              <w:pStyle w:val="TableParagraph"/>
              <w:rPr>
                <w:sz w:val="14"/>
              </w:rPr>
            </w:pPr>
          </w:p>
          <w:p w14:paraId="006031C0" w14:textId="77777777" w:rsidR="00805FAC" w:rsidRDefault="00805FAC">
            <w:pPr>
              <w:pStyle w:val="TableParagraph"/>
              <w:spacing w:before="8"/>
              <w:rPr>
                <w:sz w:val="16"/>
              </w:rPr>
            </w:pPr>
          </w:p>
          <w:p w14:paraId="05613B24" w14:textId="77777777" w:rsidR="00805FAC" w:rsidRDefault="00805FAC">
            <w:pPr>
              <w:pStyle w:val="TableParagraph"/>
              <w:ind w:left="36" w:right="17"/>
              <w:jc w:val="center"/>
              <w:rPr>
                <w:sz w:val="13"/>
              </w:rPr>
            </w:pPr>
            <w:r>
              <w:rPr>
                <w:sz w:val="13"/>
              </w:rPr>
              <w:t>$36.80</w:t>
            </w:r>
          </w:p>
        </w:tc>
        <w:tc>
          <w:tcPr>
            <w:tcW w:w="790" w:type="dxa"/>
            <w:tcBorders>
              <w:top w:val="single" w:sz="2" w:space="0" w:color="000000"/>
              <w:left w:val="single" w:sz="2" w:space="0" w:color="000000"/>
              <w:bottom w:val="single" w:sz="2" w:space="0" w:color="000000"/>
              <w:right w:val="single" w:sz="2" w:space="0" w:color="000000"/>
            </w:tcBorders>
          </w:tcPr>
          <w:p w14:paraId="7E2683E1" w14:textId="77777777" w:rsidR="00805FAC" w:rsidRDefault="00805FAC">
            <w:pPr>
              <w:pStyle w:val="TableParagraph"/>
              <w:rPr>
                <w:sz w:val="14"/>
              </w:rPr>
            </w:pPr>
          </w:p>
          <w:p w14:paraId="269E58F8" w14:textId="77777777" w:rsidR="00805FAC" w:rsidRDefault="00805FAC">
            <w:pPr>
              <w:pStyle w:val="TableParagraph"/>
              <w:spacing w:before="8"/>
              <w:rPr>
                <w:sz w:val="16"/>
              </w:rPr>
            </w:pPr>
          </w:p>
          <w:p w14:paraId="23C7E9F4"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4766F089" w14:textId="77777777" w:rsidR="00805FAC" w:rsidRDefault="00805FAC">
            <w:pPr>
              <w:pStyle w:val="TableParagraph"/>
              <w:rPr>
                <w:rFonts w:ascii="Times New Roman"/>
                <w:sz w:val="12"/>
              </w:rPr>
            </w:pPr>
          </w:p>
        </w:tc>
      </w:tr>
      <w:tr w:rsidR="00805FAC" w14:paraId="1504BE22" w14:textId="77777777">
        <w:trPr>
          <w:trHeight w:val="316"/>
        </w:trPr>
        <w:tc>
          <w:tcPr>
            <w:tcW w:w="1772" w:type="dxa"/>
            <w:tcBorders>
              <w:top w:val="single" w:sz="2" w:space="0" w:color="000000"/>
              <w:bottom w:val="single" w:sz="2" w:space="0" w:color="000000"/>
              <w:right w:val="single" w:sz="2" w:space="0" w:color="000000"/>
            </w:tcBorders>
          </w:tcPr>
          <w:p w14:paraId="0859AE9C" w14:textId="77777777" w:rsidR="00805FAC" w:rsidRDefault="00805FAC">
            <w:pPr>
              <w:pStyle w:val="TableParagraph"/>
              <w:spacing w:line="136" w:lineRule="exact"/>
              <w:ind w:left="28"/>
              <w:rPr>
                <w:sz w:val="13"/>
              </w:rPr>
            </w:pPr>
            <w:r>
              <w:rPr>
                <w:sz w:val="13"/>
              </w:rPr>
              <w:t>Peer Review of Technical</w:t>
            </w:r>
          </w:p>
          <w:p w14:paraId="738C3D42" w14:textId="77777777" w:rsidR="00805FAC" w:rsidRDefault="00805FAC">
            <w:pPr>
              <w:pStyle w:val="TableParagraph"/>
              <w:spacing w:before="11"/>
              <w:ind w:left="28"/>
              <w:rPr>
                <w:sz w:val="13"/>
              </w:rPr>
            </w:pPr>
            <w:r>
              <w:rPr>
                <w:sz w:val="13"/>
              </w:rPr>
              <w:t>Studies/Reports</w:t>
            </w:r>
          </w:p>
        </w:tc>
        <w:tc>
          <w:tcPr>
            <w:tcW w:w="1178" w:type="dxa"/>
            <w:tcBorders>
              <w:top w:val="single" w:sz="2" w:space="0" w:color="000000"/>
              <w:left w:val="single" w:sz="2" w:space="0" w:color="000000"/>
              <w:bottom w:val="single" w:sz="2" w:space="0" w:color="000000"/>
              <w:right w:val="single" w:sz="2" w:space="0" w:color="000000"/>
            </w:tcBorders>
          </w:tcPr>
          <w:p w14:paraId="6616FBB8" w14:textId="77777777" w:rsidR="00805FAC" w:rsidRDefault="00805FAC">
            <w:pPr>
              <w:pStyle w:val="TableParagraph"/>
              <w:spacing w:before="9"/>
              <w:rPr>
                <w:sz w:val="12"/>
              </w:rPr>
            </w:pPr>
          </w:p>
          <w:p w14:paraId="1AC3ADAB" w14:textId="77777777" w:rsidR="00805FAC" w:rsidRDefault="00805FAC">
            <w:pPr>
              <w:pStyle w:val="TableParagraph"/>
              <w:ind w:left="153" w:right="126"/>
              <w:jc w:val="center"/>
              <w:rPr>
                <w:sz w:val="13"/>
              </w:rPr>
            </w:pPr>
            <w:r>
              <w:rPr>
                <w:sz w:val="13"/>
              </w:rPr>
              <w:t>Each</w:t>
            </w:r>
          </w:p>
        </w:tc>
        <w:tc>
          <w:tcPr>
            <w:tcW w:w="1284" w:type="dxa"/>
            <w:tcBorders>
              <w:top w:val="single" w:sz="2" w:space="0" w:color="000000"/>
              <w:left w:val="single" w:sz="2" w:space="0" w:color="000000"/>
              <w:bottom w:val="single" w:sz="2" w:space="0" w:color="000000"/>
              <w:right w:val="single" w:sz="2" w:space="0" w:color="000000"/>
            </w:tcBorders>
          </w:tcPr>
          <w:p w14:paraId="5FEA3B35" w14:textId="77777777" w:rsidR="00805FAC" w:rsidRDefault="00805FAC">
            <w:pPr>
              <w:pStyle w:val="TableParagraph"/>
              <w:spacing w:before="9"/>
              <w:rPr>
                <w:sz w:val="12"/>
              </w:rPr>
            </w:pPr>
          </w:p>
          <w:p w14:paraId="37EE4209" w14:textId="77777777" w:rsidR="00805FAC" w:rsidRDefault="00805FAC">
            <w:pPr>
              <w:pStyle w:val="TableParagraph"/>
              <w:ind w:left="518" w:right="495"/>
              <w:jc w:val="center"/>
              <w:rPr>
                <w:sz w:val="13"/>
              </w:rPr>
            </w:pPr>
            <w:r>
              <w:rPr>
                <w:sz w:val="13"/>
              </w:rPr>
              <w:t>No</w:t>
            </w:r>
          </w:p>
        </w:tc>
        <w:tc>
          <w:tcPr>
            <w:tcW w:w="790" w:type="dxa"/>
            <w:tcBorders>
              <w:top w:val="single" w:sz="2" w:space="0" w:color="000000"/>
              <w:left w:val="single" w:sz="2" w:space="0" w:color="000000"/>
              <w:bottom w:val="single" w:sz="2" w:space="0" w:color="000000"/>
              <w:right w:val="single" w:sz="2" w:space="0" w:color="000000"/>
            </w:tcBorders>
          </w:tcPr>
          <w:p w14:paraId="4A682EAF" w14:textId="77777777" w:rsidR="00805FAC" w:rsidRDefault="00805FAC">
            <w:pPr>
              <w:pStyle w:val="TableParagraph"/>
              <w:spacing w:before="9"/>
              <w:rPr>
                <w:sz w:val="12"/>
              </w:rPr>
            </w:pPr>
          </w:p>
          <w:p w14:paraId="19D3BA21" w14:textId="77777777" w:rsidR="00805FAC" w:rsidRDefault="00805FAC">
            <w:pPr>
              <w:pStyle w:val="TableParagraph"/>
              <w:ind w:left="311"/>
              <w:rPr>
                <w:sz w:val="13"/>
              </w:rPr>
            </w:pPr>
            <w:r>
              <w:rPr>
                <w:sz w:val="13"/>
              </w:rPr>
              <w:t>0%</w:t>
            </w:r>
          </w:p>
        </w:tc>
        <w:tc>
          <w:tcPr>
            <w:tcW w:w="1179" w:type="dxa"/>
            <w:tcBorders>
              <w:top w:val="single" w:sz="2" w:space="0" w:color="000000"/>
              <w:left w:val="single" w:sz="2" w:space="0" w:color="000000"/>
              <w:bottom w:val="single" w:sz="2" w:space="0" w:color="000000"/>
              <w:right w:val="single" w:sz="2" w:space="0" w:color="000000"/>
            </w:tcBorders>
          </w:tcPr>
          <w:p w14:paraId="6A98538F" w14:textId="77777777" w:rsidR="00805FAC" w:rsidRDefault="00805FAC">
            <w:pPr>
              <w:pStyle w:val="TableParagraph"/>
              <w:spacing w:before="9"/>
              <w:rPr>
                <w:sz w:val="12"/>
              </w:rPr>
            </w:pPr>
          </w:p>
          <w:p w14:paraId="70CA9167" w14:textId="77777777" w:rsidR="00805FAC" w:rsidRDefault="00805FAC">
            <w:pPr>
              <w:pStyle w:val="TableParagraph"/>
              <w:ind w:right="148"/>
              <w:jc w:val="right"/>
              <w:rPr>
                <w:sz w:val="13"/>
              </w:rPr>
            </w:pPr>
            <w:r>
              <w:rPr>
                <w:sz w:val="13"/>
              </w:rPr>
              <w:t>Cost Recovery</w:t>
            </w:r>
          </w:p>
        </w:tc>
        <w:tc>
          <w:tcPr>
            <w:tcW w:w="1179" w:type="dxa"/>
            <w:tcBorders>
              <w:top w:val="single" w:sz="2" w:space="0" w:color="000000"/>
              <w:left w:val="single" w:sz="2" w:space="0" w:color="000000"/>
              <w:bottom w:val="single" w:sz="2" w:space="0" w:color="000000"/>
              <w:right w:val="single" w:sz="2" w:space="0" w:color="000000"/>
            </w:tcBorders>
          </w:tcPr>
          <w:p w14:paraId="2639114F" w14:textId="77777777" w:rsidR="00805FAC" w:rsidRDefault="00805FAC">
            <w:pPr>
              <w:pStyle w:val="TableParagraph"/>
              <w:spacing w:before="9"/>
              <w:rPr>
                <w:sz w:val="12"/>
              </w:rPr>
            </w:pPr>
          </w:p>
          <w:p w14:paraId="7659C4F5" w14:textId="77777777" w:rsidR="00805FAC" w:rsidRDefault="00805FAC">
            <w:pPr>
              <w:pStyle w:val="TableParagraph"/>
              <w:ind w:left="36" w:right="16"/>
              <w:jc w:val="center"/>
              <w:rPr>
                <w:sz w:val="13"/>
              </w:rPr>
            </w:pPr>
            <w:r>
              <w:rPr>
                <w:sz w:val="13"/>
              </w:rPr>
              <w:t>$0.00</w:t>
            </w:r>
          </w:p>
        </w:tc>
        <w:tc>
          <w:tcPr>
            <w:tcW w:w="1179" w:type="dxa"/>
            <w:tcBorders>
              <w:top w:val="single" w:sz="2" w:space="0" w:color="000000"/>
              <w:left w:val="single" w:sz="2" w:space="0" w:color="000000"/>
              <w:bottom w:val="single" w:sz="2" w:space="0" w:color="000000"/>
              <w:right w:val="single" w:sz="2" w:space="0" w:color="000000"/>
            </w:tcBorders>
          </w:tcPr>
          <w:p w14:paraId="6CE5F339" w14:textId="77777777" w:rsidR="00805FAC" w:rsidRDefault="00805FAC">
            <w:pPr>
              <w:pStyle w:val="TableParagraph"/>
              <w:spacing w:before="9"/>
              <w:rPr>
                <w:sz w:val="12"/>
              </w:rPr>
            </w:pPr>
          </w:p>
          <w:p w14:paraId="4CB0B43D" w14:textId="77777777" w:rsidR="00805FAC" w:rsidRDefault="00805FAC">
            <w:pPr>
              <w:pStyle w:val="TableParagraph"/>
              <w:ind w:left="36" w:right="15"/>
              <w:jc w:val="center"/>
              <w:rPr>
                <w:sz w:val="13"/>
              </w:rPr>
            </w:pPr>
            <w:r>
              <w:rPr>
                <w:sz w:val="13"/>
              </w:rPr>
              <w:t>Cost Recovery</w:t>
            </w:r>
          </w:p>
        </w:tc>
        <w:tc>
          <w:tcPr>
            <w:tcW w:w="790" w:type="dxa"/>
            <w:tcBorders>
              <w:top w:val="single" w:sz="2" w:space="0" w:color="000000"/>
              <w:left w:val="single" w:sz="2" w:space="0" w:color="000000"/>
              <w:bottom w:val="single" w:sz="2" w:space="0" w:color="000000"/>
              <w:right w:val="single" w:sz="2" w:space="0" w:color="000000"/>
            </w:tcBorders>
          </w:tcPr>
          <w:p w14:paraId="31FF5C9B" w14:textId="77777777" w:rsidR="00805FAC" w:rsidRDefault="00805FAC">
            <w:pPr>
              <w:pStyle w:val="TableParagraph"/>
              <w:spacing w:before="9"/>
              <w:rPr>
                <w:sz w:val="12"/>
              </w:rPr>
            </w:pPr>
          </w:p>
          <w:p w14:paraId="2C9074FC" w14:textId="77777777" w:rsidR="00805FAC" w:rsidRDefault="00805FAC">
            <w:pPr>
              <w:pStyle w:val="TableParagraph"/>
              <w:ind w:left="270" w:right="250"/>
              <w:jc w:val="center"/>
              <w:rPr>
                <w:sz w:val="13"/>
              </w:rPr>
            </w:pPr>
            <w:r>
              <w:rPr>
                <w:sz w:val="13"/>
              </w:rPr>
              <w:t>Yes</w:t>
            </w:r>
          </w:p>
        </w:tc>
        <w:tc>
          <w:tcPr>
            <w:tcW w:w="4384" w:type="dxa"/>
            <w:tcBorders>
              <w:top w:val="single" w:sz="2" w:space="0" w:color="000000"/>
              <w:left w:val="single" w:sz="2" w:space="0" w:color="000000"/>
              <w:bottom w:val="single" w:sz="2" w:space="0" w:color="000000"/>
            </w:tcBorders>
          </w:tcPr>
          <w:p w14:paraId="3CE4B6BF" w14:textId="77777777" w:rsidR="00805FAC" w:rsidRDefault="00805FAC">
            <w:pPr>
              <w:pStyle w:val="TableParagraph"/>
              <w:spacing w:before="9"/>
              <w:rPr>
                <w:sz w:val="12"/>
              </w:rPr>
            </w:pPr>
          </w:p>
          <w:p w14:paraId="2D439701" w14:textId="77777777" w:rsidR="00805FAC" w:rsidRDefault="00805FAC">
            <w:pPr>
              <w:pStyle w:val="TableParagraph"/>
              <w:ind w:left="32"/>
              <w:rPr>
                <w:sz w:val="13"/>
              </w:rPr>
            </w:pPr>
            <w:r>
              <w:rPr>
                <w:sz w:val="13"/>
              </w:rPr>
              <w:t>Cost Recovery and Admin Fee</w:t>
            </w:r>
          </w:p>
        </w:tc>
      </w:tr>
      <w:tr w:rsidR="00805FAC" w14:paraId="60BA9945" w14:textId="77777777">
        <w:trPr>
          <w:trHeight w:val="307"/>
        </w:trPr>
        <w:tc>
          <w:tcPr>
            <w:tcW w:w="1772" w:type="dxa"/>
            <w:tcBorders>
              <w:top w:val="single" w:sz="2" w:space="0" w:color="000000"/>
              <w:right w:val="single" w:sz="2" w:space="0" w:color="000000"/>
            </w:tcBorders>
          </w:tcPr>
          <w:p w14:paraId="71FEDDBD" w14:textId="77777777" w:rsidR="00805FAC" w:rsidRDefault="00805FAC">
            <w:pPr>
              <w:pStyle w:val="TableParagraph"/>
              <w:spacing w:before="9"/>
              <w:rPr>
                <w:sz w:val="12"/>
              </w:rPr>
            </w:pPr>
          </w:p>
          <w:p w14:paraId="598D8F20" w14:textId="77777777" w:rsidR="00805FAC" w:rsidRDefault="00805FAC">
            <w:pPr>
              <w:pStyle w:val="TableParagraph"/>
              <w:spacing w:line="141" w:lineRule="exact"/>
              <w:ind w:left="28"/>
              <w:rPr>
                <w:sz w:val="13"/>
              </w:rPr>
            </w:pPr>
            <w:r>
              <w:rPr>
                <w:sz w:val="13"/>
              </w:rPr>
              <w:t>Map Books</w:t>
            </w:r>
          </w:p>
        </w:tc>
        <w:tc>
          <w:tcPr>
            <w:tcW w:w="1178" w:type="dxa"/>
            <w:tcBorders>
              <w:top w:val="single" w:sz="2" w:space="0" w:color="000000"/>
              <w:left w:val="single" w:sz="2" w:space="0" w:color="000000"/>
              <w:right w:val="single" w:sz="2" w:space="0" w:color="000000"/>
            </w:tcBorders>
          </w:tcPr>
          <w:p w14:paraId="26B89505" w14:textId="77777777" w:rsidR="00805FAC" w:rsidRDefault="00805FAC">
            <w:pPr>
              <w:pStyle w:val="TableParagraph"/>
              <w:spacing w:before="9"/>
              <w:rPr>
                <w:sz w:val="12"/>
              </w:rPr>
            </w:pPr>
          </w:p>
          <w:p w14:paraId="1239A4DB" w14:textId="77777777" w:rsidR="00805FAC" w:rsidRDefault="00805FAC">
            <w:pPr>
              <w:pStyle w:val="TableParagraph"/>
              <w:spacing w:line="141" w:lineRule="exact"/>
              <w:ind w:left="153" w:right="126"/>
              <w:jc w:val="center"/>
              <w:rPr>
                <w:sz w:val="13"/>
              </w:rPr>
            </w:pPr>
            <w:r>
              <w:rPr>
                <w:sz w:val="13"/>
              </w:rPr>
              <w:t>Each</w:t>
            </w:r>
          </w:p>
        </w:tc>
        <w:tc>
          <w:tcPr>
            <w:tcW w:w="1284" w:type="dxa"/>
            <w:tcBorders>
              <w:top w:val="single" w:sz="2" w:space="0" w:color="000000"/>
              <w:left w:val="single" w:sz="2" w:space="0" w:color="000000"/>
              <w:right w:val="single" w:sz="2" w:space="0" w:color="000000"/>
            </w:tcBorders>
          </w:tcPr>
          <w:p w14:paraId="48761656" w14:textId="77777777" w:rsidR="00805FAC" w:rsidRDefault="00805FAC">
            <w:pPr>
              <w:pStyle w:val="TableParagraph"/>
              <w:spacing w:before="9"/>
              <w:rPr>
                <w:sz w:val="12"/>
              </w:rPr>
            </w:pPr>
          </w:p>
          <w:p w14:paraId="7543C498" w14:textId="77777777" w:rsidR="00805FAC" w:rsidRDefault="00805FAC">
            <w:pPr>
              <w:pStyle w:val="TableParagraph"/>
              <w:spacing w:line="141" w:lineRule="exact"/>
              <w:ind w:left="520" w:right="495"/>
              <w:jc w:val="center"/>
              <w:rPr>
                <w:sz w:val="13"/>
              </w:rPr>
            </w:pPr>
            <w:r>
              <w:rPr>
                <w:sz w:val="13"/>
              </w:rPr>
              <w:t>Yes</w:t>
            </w:r>
          </w:p>
        </w:tc>
        <w:tc>
          <w:tcPr>
            <w:tcW w:w="790" w:type="dxa"/>
            <w:tcBorders>
              <w:top w:val="single" w:sz="2" w:space="0" w:color="000000"/>
              <w:left w:val="single" w:sz="2" w:space="0" w:color="000000"/>
              <w:right w:val="single" w:sz="2" w:space="0" w:color="000000"/>
            </w:tcBorders>
          </w:tcPr>
          <w:p w14:paraId="43D9F5E0" w14:textId="77777777" w:rsidR="00805FAC" w:rsidRDefault="00805FAC">
            <w:pPr>
              <w:pStyle w:val="TableParagraph"/>
              <w:spacing w:before="9"/>
              <w:rPr>
                <w:sz w:val="12"/>
              </w:rPr>
            </w:pPr>
          </w:p>
          <w:p w14:paraId="1BBA798E" w14:textId="77777777" w:rsidR="00805FAC" w:rsidRDefault="00805FAC">
            <w:pPr>
              <w:pStyle w:val="TableParagraph"/>
              <w:spacing w:line="141" w:lineRule="exact"/>
              <w:ind w:left="275"/>
              <w:rPr>
                <w:sz w:val="13"/>
              </w:rPr>
            </w:pPr>
            <w:r>
              <w:rPr>
                <w:sz w:val="13"/>
              </w:rPr>
              <w:t>13%</w:t>
            </w:r>
          </w:p>
        </w:tc>
        <w:tc>
          <w:tcPr>
            <w:tcW w:w="1179" w:type="dxa"/>
            <w:tcBorders>
              <w:top w:val="single" w:sz="2" w:space="0" w:color="000000"/>
              <w:left w:val="single" w:sz="2" w:space="0" w:color="000000"/>
              <w:right w:val="single" w:sz="2" w:space="0" w:color="000000"/>
            </w:tcBorders>
          </w:tcPr>
          <w:p w14:paraId="5BD5F4A2" w14:textId="77777777" w:rsidR="00805FAC" w:rsidRDefault="00805FAC">
            <w:pPr>
              <w:pStyle w:val="TableParagraph"/>
              <w:spacing w:before="9"/>
              <w:rPr>
                <w:sz w:val="12"/>
              </w:rPr>
            </w:pPr>
          </w:p>
          <w:p w14:paraId="3A16BF99" w14:textId="77777777" w:rsidR="00805FAC" w:rsidRDefault="00805FAC">
            <w:pPr>
              <w:pStyle w:val="TableParagraph"/>
              <w:spacing w:line="141" w:lineRule="exact"/>
              <w:ind w:left="36" w:right="15"/>
              <w:jc w:val="center"/>
              <w:rPr>
                <w:sz w:val="13"/>
              </w:rPr>
            </w:pPr>
            <w:r>
              <w:rPr>
                <w:sz w:val="13"/>
              </w:rPr>
              <w:t>$6.35</w:t>
            </w:r>
          </w:p>
        </w:tc>
        <w:tc>
          <w:tcPr>
            <w:tcW w:w="1179" w:type="dxa"/>
            <w:tcBorders>
              <w:top w:val="single" w:sz="2" w:space="0" w:color="000000"/>
              <w:left w:val="single" w:sz="2" w:space="0" w:color="000000"/>
              <w:right w:val="single" w:sz="2" w:space="0" w:color="000000"/>
            </w:tcBorders>
          </w:tcPr>
          <w:p w14:paraId="15C114C5" w14:textId="77777777" w:rsidR="00805FAC" w:rsidRDefault="00805FAC">
            <w:pPr>
              <w:pStyle w:val="TableParagraph"/>
              <w:spacing w:before="9"/>
              <w:rPr>
                <w:sz w:val="12"/>
              </w:rPr>
            </w:pPr>
          </w:p>
          <w:p w14:paraId="2B468848" w14:textId="77777777" w:rsidR="00805FAC" w:rsidRDefault="00805FAC">
            <w:pPr>
              <w:pStyle w:val="TableParagraph"/>
              <w:spacing w:line="141" w:lineRule="exact"/>
              <w:ind w:left="36" w:right="16"/>
              <w:jc w:val="center"/>
              <w:rPr>
                <w:sz w:val="13"/>
              </w:rPr>
            </w:pPr>
            <w:r>
              <w:rPr>
                <w:sz w:val="13"/>
              </w:rPr>
              <w:t>$0.83</w:t>
            </w:r>
          </w:p>
        </w:tc>
        <w:tc>
          <w:tcPr>
            <w:tcW w:w="1179" w:type="dxa"/>
            <w:tcBorders>
              <w:top w:val="single" w:sz="2" w:space="0" w:color="000000"/>
              <w:left w:val="single" w:sz="2" w:space="0" w:color="000000"/>
              <w:right w:val="single" w:sz="2" w:space="0" w:color="000000"/>
            </w:tcBorders>
          </w:tcPr>
          <w:p w14:paraId="4BE70D45" w14:textId="77777777" w:rsidR="00805FAC" w:rsidRDefault="00805FAC">
            <w:pPr>
              <w:pStyle w:val="TableParagraph"/>
              <w:spacing w:before="9"/>
              <w:rPr>
                <w:sz w:val="12"/>
              </w:rPr>
            </w:pPr>
          </w:p>
          <w:p w14:paraId="79F4E51B" w14:textId="77777777" w:rsidR="00805FAC" w:rsidRDefault="00805FAC">
            <w:pPr>
              <w:pStyle w:val="TableParagraph"/>
              <w:spacing w:line="141" w:lineRule="exact"/>
              <w:ind w:left="36" w:right="17"/>
              <w:jc w:val="center"/>
              <w:rPr>
                <w:sz w:val="13"/>
              </w:rPr>
            </w:pPr>
            <w:r>
              <w:rPr>
                <w:sz w:val="13"/>
              </w:rPr>
              <w:t>$7.18</w:t>
            </w:r>
          </w:p>
        </w:tc>
        <w:tc>
          <w:tcPr>
            <w:tcW w:w="790" w:type="dxa"/>
            <w:tcBorders>
              <w:top w:val="single" w:sz="2" w:space="0" w:color="000000"/>
              <w:left w:val="single" w:sz="2" w:space="0" w:color="000000"/>
              <w:right w:val="single" w:sz="2" w:space="0" w:color="000000"/>
            </w:tcBorders>
          </w:tcPr>
          <w:p w14:paraId="4306433B" w14:textId="77777777" w:rsidR="00805FAC" w:rsidRDefault="00805FAC">
            <w:pPr>
              <w:pStyle w:val="TableParagraph"/>
              <w:spacing w:before="9"/>
              <w:rPr>
                <w:sz w:val="12"/>
              </w:rPr>
            </w:pPr>
          </w:p>
          <w:p w14:paraId="624E032D" w14:textId="77777777" w:rsidR="00805FAC" w:rsidRDefault="00805FAC">
            <w:pPr>
              <w:pStyle w:val="TableParagraph"/>
              <w:spacing w:line="141" w:lineRule="exact"/>
              <w:ind w:left="270" w:right="250"/>
              <w:jc w:val="center"/>
              <w:rPr>
                <w:sz w:val="13"/>
              </w:rPr>
            </w:pPr>
            <w:r>
              <w:rPr>
                <w:sz w:val="13"/>
              </w:rPr>
              <w:t>Yes</w:t>
            </w:r>
          </w:p>
        </w:tc>
        <w:tc>
          <w:tcPr>
            <w:tcW w:w="4384" w:type="dxa"/>
            <w:tcBorders>
              <w:top w:val="single" w:sz="2" w:space="0" w:color="000000"/>
              <w:left w:val="single" w:sz="2" w:space="0" w:color="000000"/>
            </w:tcBorders>
          </w:tcPr>
          <w:p w14:paraId="65DCBFE5" w14:textId="77777777" w:rsidR="00805FAC" w:rsidRDefault="00805FAC">
            <w:pPr>
              <w:pStyle w:val="TableParagraph"/>
              <w:rPr>
                <w:rFonts w:ascii="Times New Roman"/>
                <w:sz w:val="12"/>
              </w:rPr>
            </w:pPr>
          </w:p>
        </w:tc>
      </w:tr>
    </w:tbl>
    <w:p w14:paraId="7196C72D" w14:textId="77777777" w:rsidR="00805FAC" w:rsidRDefault="00805FAC">
      <w:pPr>
        <w:rPr>
          <w:rFonts w:ascii="Times New Roman"/>
          <w:sz w:val="12"/>
        </w:rPr>
        <w:sectPr w:rsidR="00805FAC">
          <w:pgSz w:w="15840" w:h="12240" w:orient="landscape"/>
          <w:pgMar w:top="1080" w:right="900" w:bottom="660" w:left="900" w:header="0" w:footer="470"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2"/>
        <w:gridCol w:w="1178"/>
        <w:gridCol w:w="1284"/>
        <w:gridCol w:w="790"/>
        <w:gridCol w:w="1179"/>
        <w:gridCol w:w="1179"/>
        <w:gridCol w:w="1179"/>
        <w:gridCol w:w="790"/>
        <w:gridCol w:w="4384"/>
      </w:tblGrid>
      <w:tr w:rsidR="00805FAC" w14:paraId="5817403F" w14:textId="77777777">
        <w:trPr>
          <w:trHeight w:val="179"/>
        </w:trPr>
        <w:tc>
          <w:tcPr>
            <w:tcW w:w="13735" w:type="dxa"/>
            <w:gridSpan w:val="9"/>
            <w:tcBorders>
              <w:bottom w:val="nil"/>
            </w:tcBorders>
          </w:tcPr>
          <w:p w14:paraId="406404C1" w14:textId="77777777" w:rsidR="00805FAC" w:rsidRDefault="00805FAC">
            <w:pPr>
              <w:pStyle w:val="TableParagraph"/>
              <w:spacing w:line="160" w:lineRule="exact"/>
              <w:ind w:left="3975" w:right="3941"/>
              <w:jc w:val="center"/>
              <w:rPr>
                <w:b/>
                <w:sz w:val="15"/>
              </w:rPr>
            </w:pPr>
            <w:r>
              <w:rPr>
                <w:b/>
                <w:w w:val="105"/>
                <w:sz w:val="15"/>
              </w:rPr>
              <w:lastRenderedPageBreak/>
              <w:t>COUNTY OF GREY - FEES AND SERVICE SCHEDULES - TO BY-LAW 4735-11</w:t>
            </w:r>
          </w:p>
        </w:tc>
      </w:tr>
      <w:tr w:rsidR="00805FAC" w14:paraId="1B8786B6" w14:textId="77777777">
        <w:trPr>
          <w:trHeight w:val="813"/>
        </w:trPr>
        <w:tc>
          <w:tcPr>
            <w:tcW w:w="1772" w:type="dxa"/>
            <w:tcBorders>
              <w:top w:val="nil"/>
              <w:bottom w:val="nil"/>
              <w:right w:val="nil"/>
            </w:tcBorders>
            <w:shd w:val="clear" w:color="auto" w:fill="DAEDF3"/>
          </w:tcPr>
          <w:p w14:paraId="0F088C74" w14:textId="77777777" w:rsidR="00805FAC" w:rsidRDefault="00805FAC">
            <w:pPr>
              <w:pStyle w:val="TableParagraph"/>
              <w:rPr>
                <w:sz w:val="14"/>
              </w:rPr>
            </w:pPr>
          </w:p>
          <w:p w14:paraId="5600F044" w14:textId="77777777" w:rsidR="00805FAC" w:rsidRDefault="00805FAC">
            <w:pPr>
              <w:pStyle w:val="TableParagraph"/>
              <w:rPr>
                <w:sz w:val="14"/>
              </w:rPr>
            </w:pPr>
          </w:p>
          <w:p w14:paraId="7D0E4E65" w14:textId="77777777" w:rsidR="00805FAC" w:rsidRDefault="00805FAC">
            <w:pPr>
              <w:pStyle w:val="TableParagraph"/>
              <w:rPr>
                <w:sz w:val="14"/>
              </w:rPr>
            </w:pPr>
          </w:p>
          <w:p w14:paraId="28E275E6" w14:textId="77777777" w:rsidR="00805FAC" w:rsidRDefault="00805FAC">
            <w:pPr>
              <w:pStyle w:val="TableParagraph"/>
              <w:spacing w:before="10"/>
              <w:rPr>
                <w:sz w:val="13"/>
              </w:rPr>
            </w:pPr>
          </w:p>
          <w:p w14:paraId="12D1C01D" w14:textId="77777777" w:rsidR="00805FAC" w:rsidRDefault="00805FAC">
            <w:pPr>
              <w:pStyle w:val="TableParagraph"/>
              <w:ind w:left="358" w:right="345"/>
              <w:jc w:val="center"/>
              <w:rPr>
                <w:b/>
                <w:sz w:val="13"/>
              </w:rPr>
            </w:pPr>
            <w:r>
              <w:rPr>
                <w:b/>
                <w:sz w:val="13"/>
              </w:rPr>
              <w:t>Item Description</w:t>
            </w:r>
          </w:p>
        </w:tc>
        <w:tc>
          <w:tcPr>
            <w:tcW w:w="1178" w:type="dxa"/>
            <w:tcBorders>
              <w:top w:val="nil"/>
              <w:left w:val="nil"/>
              <w:bottom w:val="nil"/>
              <w:right w:val="nil"/>
            </w:tcBorders>
            <w:shd w:val="clear" w:color="auto" w:fill="DAEDF3"/>
          </w:tcPr>
          <w:p w14:paraId="13C3DDEC" w14:textId="77777777" w:rsidR="00805FAC" w:rsidRDefault="00805FAC">
            <w:pPr>
              <w:pStyle w:val="TableParagraph"/>
              <w:rPr>
                <w:sz w:val="14"/>
              </w:rPr>
            </w:pPr>
          </w:p>
          <w:p w14:paraId="5C2561DA" w14:textId="77777777" w:rsidR="00805FAC" w:rsidRDefault="00805FAC">
            <w:pPr>
              <w:pStyle w:val="TableParagraph"/>
              <w:rPr>
                <w:sz w:val="14"/>
              </w:rPr>
            </w:pPr>
          </w:p>
          <w:p w14:paraId="2127CE1A" w14:textId="77777777" w:rsidR="00805FAC" w:rsidRDefault="00805FAC">
            <w:pPr>
              <w:pStyle w:val="TableParagraph"/>
              <w:rPr>
                <w:sz w:val="14"/>
              </w:rPr>
            </w:pPr>
          </w:p>
          <w:p w14:paraId="0F1A7020" w14:textId="77777777" w:rsidR="00805FAC" w:rsidRDefault="00805FAC">
            <w:pPr>
              <w:pStyle w:val="TableParagraph"/>
              <w:spacing w:before="10"/>
              <w:rPr>
                <w:sz w:val="13"/>
              </w:rPr>
            </w:pPr>
          </w:p>
          <w:p w14:paraId="044C2357" w14:textId="77777777" w:rsidR="00805FAC" w:rsidRDefault="00805FAC">
            <w:pPr>
              <w:pStyle w:val="TableParagraph"/>
              <w:ind w:left="453" w:right="431"/>
              <w:jc w:val="center"/>
              <w:rPr>
                <w:b/>
                <w:sz w:val="13"/>
              </w:rPr>
            </w:pPr>
            <w:r>
              <w:rPr>
                <w:b/>
                <w:sz w:val="13"/>
              </w:rPr>
              <w:t>Unit</w:t>
            </w:r>
          </w:p>
        </w:tc>
        <w:tc>
          <w:tcPr>
            <w:tcW w:w="1284" w:type="dxa"/>
            <w:tcBorders>
              <w:top w:val="nil"/>
              <w:left w:val="nil"/>
              <w:bottom w:val="nil"/>
              <w:right w:val="nil"/>
            </w:tcBorders>
            <w:shd w:val="clear" w:color="auto" w:fill="DAEDF3"/>
          </w:tcPr>
          <w:p w14:paraId="77F47E6B" w14:textId="77777777" w:rsidR="00805FAC" w:rsidRDefault="00805FAC">
            <w:pPr>
              <w:pStyle w:val="TableParagraph"/>
              <w:rPr>
                <w:sz w:val="14"/>
              </w:rPr>
            </w:pPr>
          </w:p>
          <w:p w14:paraId="79A2C973" w14:textId="77777777" w:rsidR="00805FAC" w:rsidRDefault="00805FAC">
            <w:pPr>
              <w:pStyle w:val="TableParagraph"/>
              <w:rPr>
                <w:sz w:val="14"/>
              </w:rPr>
            </w:pPr>
          </w:p>
          <w:p w14:paraId="75174745" w14:textId="77777777" w:rsidR="00805FAC" w:rsidRDefault="00805FAC">
            <w:pPr>
              <w:pStyle w:val="TableParagraph"/>
              <w:rPr>
                <w:sz w:val="14"/>
              </w:rPr>
            </w:pPr>
          </w:p>
          <w:p w14:paraId="19162412" w14:textId="77777777" w:rsidR="00805FAC" w:rsidRDefault="00805FAC">
            <w:pPr>
              <w:pStyle w:val="TableParagraph"/>
              <w:spacing w:before="10"/>
              <w:rPr>
                <w:sz w:val="13"/>
              </w:rPr>
            </w:pPr>
          </w:p>
          <w:p w14:paraId="01727FB7" w14:textId="77777777" w:rsidR="00805FAC" w:rsidRDefault="00805FAC">
            <w:pPr>
              <w:pStyle w:val="TableParagraph"/>
              <w:ind w:left="181"/>
              <w:rPr>
                <w:b/>
                <w:sz w:val="13"/>
              </w:rPr>
            </w:pPr>
            <w:r>
              <w:rPr>
                <w:b/>
                <w:sz w:val="13"/>
              </w:rPr>
              <w:t>HST Applicable</w:t>
            </w:r>
          </w:p>
        </w:tc>
        <w:tc>
          <w:tcPr>
            <w:tcW w:w="790" w:type="dxa"/>
            <w:tcBorders>
              <w:top w:val="nil"/>
              <w:left w:val="nil"/>
              <w:bottom w:val="nil"/>
              <w:right w:val="nil"/>
            </w:tcBorders>
            <w:shd w:val="clear" w:color="auto" w:fill="DAEDF3"/>
          </w:tcPr>
          <w:p w14:paraId="209A334C" w14:textId="77777777" w:rsidR="00805FAC" w:rsidRDefault="00805FAC">
            <w:pPr>
              <w:pStyle w:val="TableParagraph"/>
              <w:rPr>
                <w:sz w:val="14"/>
              </w:rPr>
            </w:pPr>
          </w:p>
          <w:p w14:paraId="56AEBDB4" w14:textId="77777777" w:rsidR="00805FAC" w:rsidRDefault="00805FAC">
            <w:pPr>
              <w:pStyle w:val="TableParagraph"/>
              <w:rPr>
                <w:sz w:val="14"/>
              </w:rPr>
            </w:pPr>
          </w:p>
          <w:p w14:paraId="08B09898" w14:textId="77777777" w:rsidR="00805FAC" w:rsidRDefault="00805FAC">
            <w:pPr>
              <w:pStyle w:val="TableParagraph"/>
              <w:spacing w:before="5"/>
              <w:rPr>
                <w:sz w:val="11"/>
              </w:rPr>
            </w:pPr>
          </w:p>
          <w:p w14:paraId="79DAB41D" w14:textId="77777777" w:rsidR="00805FAC" w:rsidRDefault="00805FAC">
            <w:pPr>
              <w:pStyle w:val="TableParagraph"/>
              <w:spacing w:before="1" w:line="170" w:lineRule="atLeast"/>
              <w:ind w:left="138" w:hanging="58"/>
              <w:rPr>
                <w:b/>
                <w:sz w:val="13"/>
              </w:rPr>
            </w:pPr>
            <w:r>
              <w:rPr>
                <w:b/>
                <w:sz w:val="13"/>
              </w:rPr>
              <w:t>Applicable Tax Rate</w:t>
            </w:r>
          </w:p>
        </w:tc>
        <w:tc>
          <w:tcPr>
            <w:tcW w:w="1179" w:type="dxa"/>
            <w:tcBorders>
              <w:top w:val="nil"/>
              <w:left w:val="nil"/>
              <w:bottom w:val="nil"/>
              <w:right w:val="nil"/>
            </w:tcBorders>
            <w:shd w:val="clear" w:color="auto" w:fill="DAEDF3"/>
          </w:tcPr>
          <w:p w14:paraId="563CC5E1" w14:textId="77777777" w:rsidR="00805FAC" w:rsidRDefault="00805FAC">
            <w:pPr>
              <w:pStyle w:val="TableParagraph"/>
              <w:rPr>
                <w:sz w:val="14"/>
              </w:rPr>
            </w:pPr>
          </w:p>
          <w:p w14:paraId="748020A0" w14:textId="77777777" w:rsidR="00805FAC" w:rsidRDefault="00805FAC">
            <w:pPr>
              <w:pStyle w:val="TableParagraph"/>
              <w:rPr>
                <w:sz w:val="14"/>
              </w:rPr>
            </w:pPr>
          </w:p>
          <w:p w14:paraId="72709CCC" w14:textId="77777777" w:rsidR="00805FAC" w:rsidRDefault="00805FAC">
            <w:pPr>
              <w:pStyle w:val="TableParagraph"/>
              <w:rPr>
                <w:sz w:val="14"/>
              </w:rPr>
            </w:pPr>
          </w:p>
          <w:p w14:paraId="653C35EB" w14:textId="77777777" w:rsidR="00805FAC" w:rsidRDefault="00805FAC">
            <w:pPr>
              <w:pStyle w:val="TableParagraph"/>
              <w:spacing w:before="10"/>
              <w:rPr>
                <w:sz w:val="13"/>
              </w:rPr>
            </w:pPr>
          </w:p>
          <w:p w14:paraId="51ED634B" w14:textId="77777777" w:rsidR="00805FAC" w:rsidRDefault="00805FAC">
            <w:pPr>
              <w:pStyle w:val="TableParagraph"/>
              <w:ind w:left="133" w:right="109"/>
              <w:jc w:val="center"/>
              <w:rPr>
                <w:b/>
                <w:sz w:val="13"/>
              </w:rPr>
            </w:pPr>
            <w:r>
              <w:rPr>
                <w:b/>
                <w:sz w:val="13"/>
              </w:rPr>
              <w:t>2020 Base Fee</w:t>
            </w:r>
          </w:p>
        </w:tc>
        <w:tc>
          <w:tcPr>
            <w:tcW w:w="1179" w:type="dxa"/>
            <w:tcBorders>
              <w:top w:val="nil"/>
              <w:left w:val="nil"/>
              <w:bottom w:val="nil"/>
              <w:right w:val="nil"/>
            </w:tcBorders>
            <w:shd w:val="clear" w:color="auto" w:fill="DAEDF3"/>
          </w:tcPr>
          <w:p w14:paraId="1B0715CE" w14:textId="77777777" w:rsidR="00805FAC" w:rsidRDefault="00805FAC">
            <w:pPr>
              <w:pStyle w:val="TableParagraph"/>
              <w:rPr>
                <w:sz w:val="14"/>
              </w:rPr>
            </w:pPr>
          </w:p>
          <w:p w14:paraId="79DC4657" w14:textId="77777777" w:rsidR="00805FAC" w:rsidRDefault="00805FAC">
            <w:pPr>
              <w:pStyle w:val="TableParagraph"/>
              <w:rPr>
                <w:sz w:val="14"/>
              </w:rPr>
            </w:pPr>
          </w:p>
          <w:p w14:paraId="128374E3" w14:textId="77777777" w:rsidR="00805FAC" w:rsidRDefault="00805FAC">
            <w:pPr>
              <w:pStyle w:val="TableParagraph"/>
              <w:spacing w:before="4"/>
              <w:rPr>
                <w:sz w:val="12"/>
              </w:rPr>
            </w:pPr>
          </w:p>
          <w:p w14:paraId="5827F6EA" w14:textId="77777777" w:rsidR="00805FAC" w:rsidRDefault="00805FAC">
            <w:pPr>
              <w:pStyle w:val="TableParagraph"/>
              <w:spacing w:line="160" w:lineRule="atLeast"/>
              <w:ind w:left="488" w:right="-8" w:hanging="449"/>
              <w:rPr>
                <w:b/>
                <w:sz w:val="13"/>
              </w:rPr>
            </w:pPr>
            <w:r>
              <w:rPr>
                <w:b/>
                <w:sz w:val="13"/>
              </w:rPr>
              <w:t>HST on 2020 Base Fee</w:t>
            </w:r>
          </w:p>
        </w:tc>
        <w:tc>
          <w:tcPr>
            <w:tcW w:w="1179" w:type="dxa"/>
            <w:tcBorders>
              <w:top w:val="nil"/>
              <w:left w:val="nil"/>
              <w:bottom w:val="nil"/>
              <w:right w:val="nil"/>
            </w:tcBorders>
            <w:shd w:val="clear" w:color="auto" w:fill="DAEDF3"/>
          </w:tcPr>
          <w:p w14:paraId="10384FAB" w14:textId="77777777" w:rsidR="00805FAC" w:rsidRDefault="00805FAC">
            <w:pPr>
              <w:pStyle w:val="TableParagraph"/>
              <w:rPr>
                <w:sz w:val="14"/>
              </w:rPr>
            </w:pPr>
          </w:p>
          <w:p w14:paraId="5B5512BC" w14:textId="77777777" w:rsidR="00805FAC" w:rsidRDefault="00805FAC">
            <w:pPr>
              <w:pStyle w:val="TableParagraph"/>
              <w:rPr>
                <w:sz w:val="14"/>
              </w:rPr>
            </w:pPr>
          </w:p>
          <w:p w14:paraId="69BC984D" w14:textId="77777777" w:rsidR="00805FAC" w:rsidRDefault="00805FAC">
            <w:pPr>
              <w:pStyle w:val="TableParagraph"/>
              <w:spacing w:before="3"/>
              <w:rPr>
                <w:sz w:val="13"/>
              </w:rPr>
            </w:pPr>
          </w:p>
          <w:p w14:paraId="032BB24B" w14:textId="77777777" w:rsidR="00805FAC" w:rsidRDefault="00805FAC">
            <w:pPr>
              <w:pStyle w:val="TableParagraph"/>
              <w:ind w:left="130" w:right="109"/>
              <w:jc w:val="center"/>
              <w:rPr>
                <w:b/>
                <w:sz w:val="13"/>
              </w:rPr>
            </w:pPr>
            <w:r>
              <w:rPr>
                <w:b/>
                <w:sz w:val="13"/>
              </w:rPr>
              <w:t>2020 Fee</w:t>
            </w:r>
          </w:p>
          <w:p w14:paraId="3E63A570" w14:textId="77777777" w:rsidR="00805FAC" w:rsidRDefault="00805FAC">
            <w:pPr>
              <w:pStyle w:val="TableParagraph"/>
              <w:spacing w:before="19"/>
              <w:ind w:left="133" w:right="109"/>
              <w:jc w:val="center"/>
              <w:rPr>
                <w:b/>
                <w:sz w:val="13"/>
              </w:rPr>
            </w:pPr>
            <w:r>
              <w:rPr>
                <w:b/>
                <w:sz w:val="13"/>
              </w:rPr>
              <w:t>Including HST</w:t>
            </w:r>
          </w:p>
        </w:tc>
        <w:tc>
          <w:tcPr>
            <w:tcW w:w="790" w:type="dxa"/>
            <w:tcBorders>
              <w:top w:val="nil"/>
              <w:left w:val="nil"/>
              <w:bottom w:val="nil"/>
              <w:right w:val="nil"/>
            </w:tcBorders>
            <w:shd w:val="clear" w:color="auto" w:fill="DAEDF3"/>
          </w:tcPr>
          <w:p w14:paraId="0FCE8A64" w14:textId="77777777" w:rsidR="00805FAC" w:rsidRDefault="00805FAC">
            <w:pPr>
              <w:pStyle w:val="TableParagraph"/>
              <w:spacing w:line="120" w:lineRule="exact"/>
              <w:ind w:left="70" w:right="50"/>
              <w:jc w:val="center"/>
              <w:rPr>
                <w:b/>
                <w:sz w:val="13"/>
              </w:rPr>
            </w:pPr>
            <w:r>
              <w:rPr>
                <w:b/>
                <w:sz w:val="13"/>
              </w:rPr>
              <w:t>Subject to</w:t>
            </w:r>
          </w:p>
          <w:p w14:paraId="019FDA80" w14:textId="77777777" w:rsidR="00805FAC" w:rsidRDefault="00805FAC">
            <w:pPr>
              <w:pStyle w:val="TableParagraph"/>
              <w:spacing w:before="8" w:line="160" w:lineRule="atLeast"/>
              <w:ind w:left="70" w:right="44"/>
              <w:jc w:val="center"/>
              <w:rPr>
                <w:b/>
                <w:sz w:val="13"/>
              </w:rPr>
            </w:pPr>
            <w:r>
              <w:rPr>
                <w:b/>
                <w:sz w:val="13"/>
              </w:rPr>
              <w:t>Late Payment Interest Charges</w:t>
            </w:r>
          </w:p>
        </w:tc>
        <w:tc>
          <w:tcPr>
            <w:tcW w:w="4384" w:type="dxa"/>
            <w:tcBorders>
              <w:top w:val="nil"/>
              <w:left w:val="nil"/>
              <w:bottom w:val="nil"/>
            </w:tcBorders>
            <w:shd w:val="clear" w:color="auto" w:fill="DAEDF3"/>
          </w:tcPr>
          <w:p w14:paraId="6C8E0E81" w14:textId="77777777" w:rsidR="00805FAC" w:rsidRDefault="00805FAC">
            <w:pPr>
              <w:pStyle w:val="TableParagraph"/>
              <w:rPr>
                <w:sz w:val="14"/>
              </w:rPr>
            </w:pPr>
          </w:p>
          <w:p w14:paraId="20CF58F0" w14:textId="77777777" w:rsidR="00805FAC" w:rsidRDefault="00805FAC">
            <w:pPr>
              <w:pStyle w:val="TableParagraph"/>
              <w:rPr>
                <w:sz w:val="14"/>
              </w:rPr>
            </w:pPr>
          </w:p>
          <w:p w14:paraId="4D93A7C2" w14:textId="77777777" w:rsidR="00805FAC" w:rsidRDefault="00805FAC">
            <w:pPr>
              <w:pStyle w:val="TableParagraph"/>
              <w:rPr>
                <w:sz w:val="14"/>
              </w:rPr>
            </w:pPr>
          </w:p>
          <w:p w14:paraId="34979CA3" w14:textId="77777777" w:rsidR="00805FAC" w:rsidRDefault="00805FAC">
            <w:pPr>
              <w:pStyle w:val="TableParagraph"/>
              <w:spacing w:before="10"/>
              <w:rPr>
                <w:sz w:val="13"/>
              </w:rPr>
            </w:pPr>
          </w:p>
          <w:p w14:paraId="3760E6EB" w14:textId="77777777" w:rsidR="00805FAC" w:rsidRDefault="00805FAC">
            <w:pPr>
              <w:pStyle w:val="TableParagraph"/>
              <w:ind w:left="1756" w:right="1725"/>
              <w:jc w:val="center"/>
              <w:rPr>
                <w:b/>
                <w:sz w:val="13"/>
              </w:rPr>
            </w:pPr>
            <w:r>
              <w:rPr>
                <w:b/>
                <w:sz w:val="13"/>
              </w:rPr>
              <w:t>Special Notes</w:t>
            </w:r>
          </w:p>
        </w:tc>
      </w:tr>
      <w:tr w:rsidR="00805FAC" w14:paraId="0F342A07" w14:textId="77777777">
        <w:trPr>
          <w:trHeight w:val="185"/>
        </w:trPr>
        <w:tc>
          <w:tcPr>
            <w:tcW w:w="13735" w:type="dxa"/>
            <w:gridSpan w:val="9"/>
            <w:tcBorders>
              <w:top w:val="nil"/>
              <w:bottom w:val="single" w:sz="2" w:space="0" w:color="000000"/>
            </w:tcBorders>
          </w:tcPr>
          <w:p w14:paraId="3947B694" w14:textId="77777777" w:rsidR="00805FAC" w:rsidRDefault="00805FAC">
            <w:pPr>
              <w:pStyle w:val="TableParagraph"/>
              <w:spacing w:line="163" w:lineRule="exact"/>
              <w:ind w:left="3935" w:right="3941"/>
              <w:jc w:val="center"/>
              <w:rPr>
                <w:b/>
                <w:sz w:val="15"/>
              </w:rPr>
            </w:pPr>
            <w:r>
              <w:rPr>
                <w:b/>
                <w:w w:val="105"/>
                <w:sz w:val="15"/>
              </w:rPr>
              <w:t>SCHEDULE "H</w:t>
            </w:r>
            <w:proofErr w:type="gramStart"/>
            <w:r>
              <w:rPr>
                <w:b/>
                <w:w w:val="105"/>
                <w:sz w:val="15"/>
              </w:rPr>
              <w:t>"  -</w:t>
            </w:r>
            <w:proofErr w:type="gramEnd"/>
            <w:r>
              <w:rPr>
                <w:b/>
                <w:w w:val="105"/>
                <w:sz w:val="15"/>
              </w:rPr>
              <w:t xml:space="preserve"> PLANNING</w:t>
            </w:r>
          </w:p>
        </w:tc>
      </w:tr>
      <w:tr w:rsidR="00805FAC" w14:paraId="2FEC388B" w14:textId="77777777">
        <w:trPr>
          <w:trHeight w:val="629"/>
        </w:trPr>
        <w:tc>
          <w:tcPr>
            <w:tcW w:w="1772" w:type="dxa"/>
            <w:tcBorders>
              <w:top w:val="single" w:sz="2" w:space="0" w:color="000000"/>
              <w:right w:val="single" w:sz="2" w:space="0" w:color="000000"/>
            </w:tcBorders>
          </w:tcPr>
          <w:p w14:paraId="5F3D1559" w14:textId="77777777" w:rsidR="00805FAC" w:rsidRDefault="00805FAC">
            <w:pPr>
              <w:pStyle w:val="TableParagraph"/>
              <w:rPr>
                <w:sz w:val="14"/>
              </w:rPr>
            </w:pPr>
          </w:p>
          <w:p w14:paraId="4568EA1F" w14:textId="77777777" w:rsidR="00805FAC" w:rsidRDefault="00805FAC">
            <w:pPr>
              <w:pStyle w:val="TableParagraph"/>
              <w:rPr>
                <w:sz w:val="14"/>
              </w:rPr>
            </w:pPr>
          </w:p>
          <w:p w14:paraId="64EA8B97" w14:textId="77777777" w:rsidR="00805FAC" w:rsidRDefault="00805FAC">
            <w:pPr>
              <w:pStyle w:val="TableParagraph"/>
              <w:spacing w:before="8"/>
              <w:rPr>
                <w:sz w:val="12"/>
              </w:rPr>
            </w:pPr>
          </w:p>
          <w:p w14:paraId="14FA0204" w14:textId="77777777" w:rsidR="00805FAC" w:rsidRDefault="00805FAC">
            <w:pPr>
              <w:pStyle w:val="TableParagraph"/>
              <w:spacing w:before="1" w:line="141" w:lineRule="exact"/>
              <w:ind w:left="5"/>
              <w:jc w:val="center"/>
              <w:rPr>
                <w:sz w:val="13"/>
              </w:rPr>
            </w:pPr>
            <w:r>
              <w:rPr>
                <w:color w:val="FF0000"/>
                <w:sz w:val="13"/>
              </w:rPr>
              <w:t>Roadside Development Signs</w:t>
            </w:r>
          </w:p>
        </w:tc>
        <w:tc>
          <w:tcPr>
            <w:tcW w:w="1178" w:type="dxa"/>
            <w:tcBorders>
              <w:top w:val="single" w:sz="2" w:space="0" w:color="000000"/>
              <w:left w:val="single" w:sz="2" w:space="0" w:color="000000"/>
              <w:right w:val="single" w:sz="2" w:space="0" w:color="000000"/>
            </w:tcBorders>
          </w:tcPr>
          <w:p w14:paraId="562C04FB" w14:textId="77777777" w:rsidR="00805FAC" w:rsidRDefault="00805FAC">
            <w:pPr>
              <w:pStyle w:val="TableParagraph"/>
              <w:rPr>
                <w:sz w:val="14"/>
              </w:rPr>
            </w:pPr>
          </w:p>
          <w:p w14:paraId="71C7ED7E" w14:textId="77777777" w:rsidR="00805FAC" w:rsidRDefault="00805FAC">
            <w:pPr>
              <w:pStyle w:val="TableParagraph"/>
              <w:rPr>
                <w:sz w:val="14"/>
              </w:rPr>
            </w:pPr>
          </w:p>
          <w:p w14:paraId="1DEEF296" w14:textId="77777777" w:rsidR="00805FAC" w:rsidRDefault="00805FAC">
            <w:pPr>
              <w:pStyle w:val="TableParagraph"/>
              <w:spacing w:before="8"/>
              <w:rPr>
                <w:sz w:val="12"/>
              </w:rPr>
            </w:pPr>
          </w:p>
          <w:p w14:paraId="72DD290C" w14:textId="77777777" w:rsidR="00805FAC" w:rsidRDefault="00805FAC">
            <w:pPr>
              <w:pStyle w:val="TableParagraph"/>
              <w:spacing w:before="1" w:line="141" w:lineRule="exact"/>
              <w:ind w:left="35"/>
              <w:rPr>
                <w:sz w:val="13"/>
              </w:rPr>
            </w:pPr>
            <w:r>
              <w:rPr>
                <w:color w:val="FF0000"/>
                <w:sz w:val="13"/>
              </w:rPr>
              <w:t>Each</w:t>
            </w:r>
          </w:p>
        </w:tc>
        <w:tc>
          <w:tcPr>
            <w:tcW w:w="1284" w:type="dxa"/>
            <w:tcBorders>
              <w:top w:val="single" w:sz="2" w:space="0" w:color="000000"/>
              <w:left w:val="single" w:sz="2" w:space="0" w:color="000000"/>
              <w:right w:val="single" w:sz="2" w:space="0" w:color="000000"/>
            </w:tcBorders>
          </w:tcPr>
          <w:p w14:paraId="297CB948" w14:textId="77777777" w:rsidR="00805FAC" w:rsidRDefault="00805FAC">
            <w:pPr>
              <w:pStyle w:val="TableParagraph"/>
              <w:rPr>
                <w:sz w:val="14"/>
              </w:rPr>
            </w:pPr>
          </w:p>
          <w:p w14:paraId="30DCC5D1" w14:textId="77777777" w:rsidR="00805FAC" w:rsidRDefault="00805FAC">
            <w:pPr>
              <w:pStyle w:val="TableParagraph"/>
              <w:rPr>
                <w:sz w:val="14"/>
              </w:rPr>
            </w:pPr>
          </w:p>
          <w:p w14:paraId="209DA16B" w14:textId="77777777" w:rsidR="00805FAC" w:rsidRDefault="00805FAC">
            <w:pPr>
              <w:pStyle w:val="TableParagraph"/>
              <w:spacing w:before="8"/>
              <w:rPr>
                <w:sz w:val="12"/>
              </w:rPr>
            </w:pPr>
          </w:p>
          <w:p w14:paraId="5A464C14" w14:textId="77777777" w:rsidR="00805FAC" w:rsidRDefault="00805FAC">
            <w:pPr>
              <w:pStyle w:val="TableParagraph"/>
              <w:spacing w:before="1" w:line="141" w:lineRule="exact"/>
              <w:ind w:left="35"/>
              <w:rPr>
                <w:sz w:val="13"/>
              </w:rPr>
            </w:pPr>
            <w:r>
              <w:rPr>
                <w:color w:val="FF0000"/>
                <w:sz w:val="13"/>
              </w:rPr>
              <w:t>Yes</w:t>
            </w:r>
          </w:p>
        </w:tc>
        <w:tc>
          <w:tcPr>
            <w:tcW w:w="790" w:type="dxa"/>
            <w:tcBorders>
              <w:top w:val="single" w:sz="2" w:space="0" w:color="000000"/>
              <w:left w:val="single" w:sz="2" w:space="0" w:color="000000"/>
              <w:right w:val="single" w:sz="2" w:space="0" w:color="000000"/>
            </w:tcBorders>
          </w:tcPr>
          <w:p w14:paraId="55E17CAC" w14:textId="77777777" w:rsidR="00805FAC" w:rsidRDefault="00805FAC">
            <w:pPr>
              <w:pStyle w:val="TableParagraph"/>
              <w:rPr>
                <w:sz w:val="14"/>
              </w:rPr>
            </w:pPr>
          </w:p>
          <w:p w14:paraId="4678B16B" w14:textId="77777777" w:rsidR="00805FAC" w:rsidRDefault="00805FAC">
            <w:pPr>
              <w:pStyle w:val="TableParagraph"/>
              <w:rPr>
                <w:sz w:val="14"/>
              </w:rPr>
            </w:pPr>
          </w:p>
          <w:p w14:paraId="1F3B3508" w14:textId="77777777" w:rsidR="00805FAC" w:rsidRDefault="00805FAC">
            <w:pPr>
              <w:pStyle w:val="TableParagraph"/>
              <w:spacing w:before="8"/>
              <w:rPr>
                <w:sz w:val="12"/>
              </w:rPr>
            </w:pPr>
          </w:p>
          <w:p w14:paraId="3D6E419B" w14:textId="77777777" w:rsidR="00805FAC" w:rsidRDefault="00805FAC">
            <w:pPr>
              <w:pStyle w:val="TableParagraph"/>
              <w:spacing w:before="1" w:line="141" w:lineRule="exact"/>
              <w:ind w:left="515"/>
              <w:rPr>
                <w:sz w:val="13"/>
              </w:rPr>
            </w:pPr>
            <w:r>
              <w:rPr>
                <w:color w:val="FF0000"/>
                <w:sz w:val="13"/>
              </w:rPr>
              <w:t>13%</w:t>
            </w:r>
          </w:p>
        </w:tc>
        <w:tc>
          <w:tcPr>
            <w:tcW w:w="1179" w:type="dxa"/>
            <w:tcBorders>
              <w:top w:val="single" w:sz="2" w:space="0" w:color="000000"/>
              <w:left w:val="single" w:sz="2" w:space="0" w:color="000000"/>
              <w:right w:val="single" w:sz="2" w:space="0" w:color="000000"/>
            </w:tcBorders>
          </w:tcPr>
          <w:p w14:paraId="49D7BF02" w14:textId="77777777" w:rsidR="00805FAC" w:rsidRDefault="00805FAC">
            <w:pPr>
              <w:pStyle w:val="TableParagraph"/>
              <w:rPr>
                <w:sz w:val="14"/>
              </w:rPr>
            </w:pPr>
          </w:p>
          <w:p w14:paraId="74C7988C" w14:textId="77777777" w:rsidR="00805FAC" w:rsidRDefault="00805FAC">
            <w:pPr>
              <w:pStyle w:val="TableParagraph"/>
              <w:rPr>
                <w:sz w:val="14"/>
              </w:rPr>
            </w:pPr>
          </w:p>
          <w:p w14:paraId="2834377C" w14:textId="77777777" w:rsidR="00805FAC" w:rsidRDefault="00805FAC">
            <w:pPr>
              <w:pStyle w:val="TableParagraph"/>
              <w:spacing w:before="8"/>
              <w:rPr>
                <w:sz w:val="12"/>
              </w:rPr>
            </w:pPr>
          </w:p>
          <w:p w14:paraId="76415700" w14:textId="77777777" w:rsidR="00805FAC" w:rsidRDefault="00805FAC">
            <w:pPr>
              <w:pStyle w:val="TableParagraph"/>
              <w:spacing w:before="1" w:line="141" w:lineRule="exact"/>
              <w:ind w:left="36" w:right="15"/>
              <w:jc w:val="center"/>
              <w:rPr>
                <w:sz w:val="13"/>
              </w:rPr>
            </w:pPr>
            <w:r>
              <w:rPr>
                <w:color w:val="FF0000"/>
                <w:sz w:val="13"/>
              </w:rPr>
              <w:t>$180.00</w:t>
            </w:r>
          </w:p>
        </w:tc>
        <w:tc>
          <w:tcPr>
            <w:tcW w:w="1179" w:type="dxa"/>
            <w:tcBorders>
              <w:top w:val="single" w:sz="2" w:space="0" w:color="000000"/>
              <w:left w:val="single" w:sz="2" w:space="0" w:color="000000"/>
              <w:right w:val="single" w:sz="2" w:space="0" w:color="000000"/>
            </w:tcBorders>
          </w:tcPr>
          <w:p w14:paraId="43B39BBA" w14:textId="77777777" w:rsidR="00805FAC" w:rsidRDefault="00805FAC">
            <w:pPr>
              <w:pStyle w:val="TableParagraph"/>
              <w:rPr>
                <w:sz w:val="14"/>
              </w:rPr>
            </w:pPr>
          </w:p>
          <w:p w14:paraId="5C6A0ACE" w14:textId="77777777" w:rsidR="00805FAC" w:rsidRDefault="00805FAC">
            <w:pPr>
              <w:pStyle w:val="TableParagraph"/>
              <w:rPr>
                <w:sz w:val="14"/>
              </w:rPr>
            </w:pPr>
          </w:p>
          <w:p w14:paraId="6B2D71AD" w14:textId="77777777" w:rsidR="00805FAC" w:rsidRDefault="00805FAC">
            <w:pPr>
              <w:pStyle w:val="TableParagraph"/>
              <w:spacing w:before="8"/>
              <w:rPr>
                <w:sz w:val="12"/>
              </w:rPr>
            </w:pPr>
          </w:p>
          <w:p w14:paraId="496EE8D1" w14:textId="77777777" w:rsidR="00805FAC" w:rsidRDefault="00805FAC">
            <w:pPr>
              <w:pStyle w:val="TableParagraph"/>
              <w:spacing w:before="1" w:line="141" w:lineRule="exact"/>
              <w:ind w:left="399"/>
              <w:rPr>
                <w:sz w:val="13"/>
              </w:rPr>
            </w:pPr>
            <w:r>
              <w:rPr>
                <w:color w:val="FF0000"/>
                <w:sz w:val="13"/>
              </w:rPr>
              <w:t>$23.40</w:t>
            </w:r>
          </w:p>
        </w:tc>
        <w:tc>
          <w:tcPr>
            <w:tcW w:w="1179" w:type="dxa"/>
            <w:tcBorders>
              <w:top w:val="single" w:sz="2" w:space="0" w:color="000000"/>
              <w:left w:val="single" w:sz="2" w:space="0" w:color="000000"/>
              <w:right w:val="single" w:sz="2" w:space="0" w:color="000000"/>
            </w:tcBorders>
          </w:tcPr>
          <w:p w14:paraId="3EE67437" w14:textId="77777777" w:rsidR="00805FAC" w:rsidRDefault="00805FAC">
            <w:pPr>
              <w:pStyle w:val="TableParagraph"/>
              <w:rPr>
                <w:sz w:val="14"/>
              </w:rPr>
            </w:pPr>
          </w:p>
          <w:p w14:paraId="2A05371A" w14:textId="77777777" w:rsidR="00805FAC" w:rsidRDefault="00805FAC">
            <w:pPr>
              <w:pStyle w:val="TableParagraph"/>
              <w:rPr>
                <w:sz w:val="14"/>
              </w:rPr>
            </w:pPr>
          </w:p>
          <w:p w14:paraId="251FA11C" w14:textId="77777777" w:rsidR="00805FAC" w:rsidRDefault="00805FAC">
            <w:pPr>
              <w:pStyle w:val="TableParagraph"/>
              <w:spacing w:before="8"/>
              <w:rPr>
                <w:sz w:val="12"/>
              </w:rPr>
            </w:pPr>
          </w:p>
          <w:p w14:paraId="49747FA5" w14:textId="77777777" w:rsidR="00805FAC" w:rsidRDefault="00805FAC">
            <w:pPr>
              <w:pStyle w:val="TableParagraph"/>
              <w:spacing w:before="1" w:line="141" w:lineRule="exact"/>
              <w:ind w:left="362"/>
              <w:rPr>
                <w:sz w:val="13"/>
              </w:rPr>
            </w:pPr>
            <w:r>
              <w:rPr>
                <w:color w:val="FF0000"/>
                <w:sz w:val="13"/>
              </w:rPr>
              <w:t>$203.40</w:t>
            </w:r>
          </w:p>
        </w:tc>
        <w:tc>
          <w:tcPr>
            <w:tcW w:w="790" w:type="dxa"/>
            <w:tcBorders>
              <w:top w:val="single" w:sz="2" w:space="0" w:color="000000"/>
              <w:left w:val="single" w:sz="2" w:space="0" w:color="000000"/>
              <w:right w:val="single" w:sz="2" w:space="0" w:color="000000"/>
            </w:tcBorders>
          </w:tcPr>
          <w:p w14:paraId="1551B9EE" w14:textId="77777777" w:rsidR="00805FAC" w:rsidRDefault="00805FAC">
            <w:pPr>
              <w:pStyle w:val="TableParagraph"/>
              <w:rPr>
                <w:sz w:val="14"/>
              </w:rPr>
            </w:pPr>
          </w:p>
          <w:p w14:paraId="7B56A2E5" w14:textId="77777777" w:rsidR="00805FAC" w:rsidRDefault="00805FAC">
            <w:pPr>
              <w:pStyle w:val="TableParagraph"/>
              <w:rPr>
                <w:sz w:val="14"/>
              </w:rPr>
            </w:pPr>
          </w:p>
          <w:p w14:paraId="45B41750" w14:textId="77777777" w:rsidR="00805FAC" w:rsidRDefault="00805FAC">
            <w:pPr>
              <w:pStyle w:val="TableParagraph"/>
              <w:spacing w:before="8"/>
              <w:rPr>
                <w:sz w:val="12"/>
              </w:rPr>
            </w:pPr>
          </w:p>
          <w:p w14:paraId="28EF3619" w14:textId="77777777" w:rsidR="00805FAC" w:rsidRDefault="00805FAC">
            <w:pPr>
              <w:pStyle w:val="TableParagraph"/>
              <w:spacing w:before="1" w:line="141" w:lineRule="exact"/>
              <w:ind w:left="33"/>
              <w:rPr>
                <w:sz w:val="13"/>
              </w:rPr>
            </w:pPr>
            <w:r>
              <w:rPr>
                <w:color w:val="FF0000"/>
                <w:sz w:val="13"/>
              </w:rPr>
              <w:t>Yes</w:t>
            </w:r>
          </w:p>
        </w:tc>
        <w:tc>
          <w:tcPr>
            <w:tcW w:w="4384" w:type="dxa"/>
            <w:tcBorders>
              <w:top w:val="single" w:sz="2" w:space="0" w:color="000000"/>
              <w:left w:val="single" w:sz="2" w:space="0" w:color="000000"/>
            </w:tcBorders>
          </w:tcPr>
          <w:p w14:paraId="7BFB3558" w14:textId="77777777" w:rsidR="00805FAC" w:rsidRDefault="00805FAC">
            <w:pPr>
              <w:pStyle w:val="TableParagraph"/>
              <w:spacing w:line="136" w:lineRule="exact"/>
              <w:ind w:left="32"/>
              <w:rPr>
                <w:sz w:val="13"/>
              </w:rPr>
            </w:pPr>
            <w:r>
              <w:rPr>
                <w:color w:val="FF0000"/>
                <w:sz w:val="13"/>
              </w:rPr>
              <w:t>If the developer or proponent requires County staff to install the sign(s) on</w:t>
            </w:r>
          </w:p>
          <w:p w14:paraId="6F3A701F" w14:textId="77777777" w:rsidR="00805FAC" w:rsidRDefault="00805FAC">
            <w:pPr>
              <w:pStyle w:val="TableParagraph"/>
              <w:spacing w:before="1" w:line="160" w:lineRule="atLeast"/>
              <w:ind w:left="32" w:right="13"/>
              <w:rPr>
                <w:sz w:val="13"/>
              </w:rPr>
            </w:pPr>
            <w:r>
              <w:rPr>
                <w:color w:val="FF0000"/>
                <w:sz w:val="13"/>
              </w:rPr>
              <w:t>the subject property(</w:t>
            </w:r>
            <w:proofErr w:type="spellStart"/>
            <w:r>
              <w:rPr>
                <w:color w:val="FF0000"/>
                <w:sz w:val="13"/>
              </w:rPr>
              <w:t>ies</w:t>
            </w:r>
            <w:proofErr w:type="spellEnd"/>
            <w:r>
              <w:rPr>
                <w:color w:val="FF0000"/>
                <w:sz w:val="13"/>
              </w:rPr>
              <w:t>) there will be an additional charge. This fee will equal the amount required to pay the hourly wage of transportation staff to install these signs.</w:t>
            </w:r>
          </w:p>
        </w:tc>
      </w:tr>
    </w:tbl>
    <w:p w14:paraId="1441F9E6" w14:textId="77777777" w:rsidR="00805FAC" w:rsidRDefault="00805FAC">
      <w:pPr>
        <w:spacing w:line="160" w:lineRule="atLeast"/>
        <w:rPr>
          <w:sz w:val="13"/>
        </w:rPr>
        <w:sectPr w:rsidR="00805FAC">
          <w:pgSz w:w="15840" w:h="12240" w:orient="landscape"/>
          <w:pgMar w:top="1080" w:right="900" w:bottom="660" w:left="900" w:header="0" w:footer="470"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gridCol w:w="1310"/>
        <w:gridCol w:w="1174"/>
        <w:gridCol w:w="663"/>
        <w:gridCol w:w="999"/>
        <w:gridCol w:w="999"/>
        <w:gridCol w:w="999"/>
        <w:gridCol w:w="891"/>
        <w:gridCol w:w="4823"/>
      </w:tblGrid>
      <w:tr w:rsidR="00805FAC" w14:paraId="62DA5A8C" w14:textId="77777777">
        <w:trPr>
          <w:trHeight w:val="150"/>
        </w:trPr>
        <w:tc>
          <w:tcPr>
            <w:tcW w:w="13656" w:type="dxa"/>
            <w:gridSpan w:val="9"/>
            <w:tcBorders>
              <w:bottom w:val="nil"/>
            </w:tcBorders>
          </w:tcPr>
          <w:p w14:paraId="421CB862" w14:textId="77777777" w:rsidR="00805FAC" w:rsidRDefault="00805FAC">
            <w:pPr>
              <w:pStyle w:val="TableParagraph"/>
              <w:spacing w:line="131" w:lineRule="exact"/>
              <w:ind w:left="4437" w:right="4405"/>
              <w:jc w:val="center"/>
              <w:rPr>
                <w:b/>
                <w:sz w:val="13"/>
              </w:rPr>
            </w:pPr>
            <w:bookmarkStart w:id="8" w:name="Schedule_G-GreyRoots_"/>
            <w:bookmarkEnd w:id="8"/>
            <w:r>
              <w:rPr>
                <w:b/>
                <w:sz w:val="13"/>
              </w:rPr>
              <w:lastRenderedPageBreak/>
              <w:t>COUNTY OF GREY - FEES AND SERVICE SCHEDULES - TO BY-LAW 4735-11</w:t>
            </w:r>
          </w:p>
        </w:tc>
      </w:tr>
      <w:tr w:rsidR="00805FAC" w14:paraId="383B0BAE" w14:textId="77777777">
        <w:trPr>
          <w:trHeight w:val="688"/>
        </w:trPr>
        <w:tc>
          <w:tcPr>
            <w:tcW w:w="1798" w:type="dxa"/>
            <w:tcBorders>
              <w:top w:val="nil"/>
              <w:bottom w:val="nil"/>
              <w:right w:val="nil"/>
            </w:tcBorders>
            <w:shd w:val="clear" w:color="auto" w:fill="DAEDF3"/>
          </w:tcPr>
          <w:p w14:paraId="6DD0899E" w14:textId="77777777" w:rsidR="00805FAC" w:rsidRDefault="00805FAC">
            <w:pPr>
              <w:pStyle w:val="TableParagraph"/>
              <w:rPr>
                <w:sz w:val="12"/>
              </w:rPr>
            </w:pPr>
          </w:p>
          <w:p w14:paraId="743C6DA7" w14:textId="77777777" w:rsidR="00805FAC" w:rsidRDefault="00805FAC">
            <w:pPr>
              <w:pStyle w:val="TableParagraph"/>
              <w:rPr>
                <w:sz w:val="12"/>
              </w:rPr>
            </w:pPr>
          </w:p>
          <w:p w14:paraId="4D47983A" w14:textId="77777777" w:rsidR="00805FAC" w:rsidRDefault="00805FAC">
            <w:pPr>
              <w:pStyle w:val="TableParagraph"/>
              <w:rPr>
                <w:sz w:val="12"/>
              </w:rPr>
            </w:pPr>
          </w:p>
          <w:p w14:paraId="4EA7CCF3" w14:textId="77777777" w:rsidR="00805FAC" w:rsidRDefault="00805FAC">
            <w:pPr>
              <w:pStyle w:val="TableParagraph"/>
              <w:rPr>
                <w:sz w:val="12"/>
              </w:rPr>
            </w:pPr>
          </w:p>
          <w:p w14:paraId="166E64FD" w14:textId="77777777" w:rsidR="00805FAC" w:rsidRDefault="00805FAC">
            <w:pPr>
              <w:pStyle w:val="TableParagraph"/>
              <w:spacing w:line="117" w:lineRule="exact"/>
              <w:ind w:left="472"/>
              <w:rPr>
                <w:b/>
                <w:sz w:val="11"/>
              </w:rPr>
            </w:pPr>
            <w:r>
              <w:rPr>
                <w:b/>
                <w:sz w:val="11"/>
              </w:rPr>
              <w:t>Item Description</w:t>
            </w:r>
          </w:p>
        </w:tc>
        <w:tc>
          <w:tcPr>
            <w:tcW w:w="1310" w:type="dxa"/>
            <w:tcBorders>
              <w:top w:val="nil"/>
              <w:left w:val="nil"/>
              <w:bottom w:val="nil"/>
              <w:right w:val="nil"/>
            </w:tcBorders>
            <w:shd w:val="clear" w:color="auto" w:fill="DAEDF3"/>
          </w:tcPr>
          <w:p w14:paraId="2425082B" w14:textId="77777777" w:rsidR="00805FAC" w:rsidRDefault="00805FAC">
            <w:pPr>
              <w:pStyle w:val="TableParagraph"/>
              <w:rPr>
                <w:sz w:val="12"/>
              </w:rPr>
            </w:pPr>
          </w:p>
          <w:p w14:paraId="3BB70D52" w14:textId="77777777" w:rsidR="00805FAC" w:rsidRDefault="00805FAC">
            <w:pPr>
              <w:pStyle w:val="TableParagraph"/>
              <w:rPr>
                <w:sz w:val="12"/>
              </w:rPr>
            </w:pPr>
          </w:p>
          <w:p w14:paraId="7886E95D" w14:textId="77777777" w:rsidR="00805FAC" w:rsidRDefault="00805FAC">
            <w:pPr>
              <w:pStyle w:val="TableParagraph"/>
              <w:rPr>
                <w:sz w:val="12"/>
              </w:rPr>
            </w:pPr>
          </w:p>
          <w:p w14:paraId="6AB3882C" w14:textId="77777777" w:rsidR="00805FAC" w:rsidRDefault="00805FAC">
            <w:pPr>
              <w:pStyle w:val="TableParagraph"/>
              <w:rPr>
                <w:sz w:val="12"/>
              </w:rPr>
            </w:pPr>
          </w:p>
          <w:p w14:paraId="047BF5B3" w14:textId="77777777" w:rsidR="00805FAC" w:rsidRDefault="00805FAC">
            <w:pPr>
              <w:pStyle w:val="TableParagraph"/>
              <w:spacing w:line="117" w:lineRule="exact"/>
              <w:ind w:left="536" w:right="515"/>
              <w:jc w:val="center"/>
              <w:rPr>
                <w:b/>
                <w:sz w:val="11"/>
              </w:rPr>
            </w:pPr>
            <w:r>
              <w:rPr>
                <w:b/>
                <w:sz w:val="11"/>
              </w:rPr>
              <w:t>Unit</w:t>
            </w:r>
          </w:p>
        </w:tc>
        <w:tc>
          <w:tcPr>
            <w:tcW w:w="1174" w:type="dxa"/>
            <w:tcBorders>
              <w:top w:val="nil"/>
              <w:left w:val="nil"/>
              <w:bottom w:val="nil"/>
              <w:right w:val="nil"/>
            </w:tcBorders>
            <w:shd w:val="clear" w:color="auto" w:fill="DAEDF3"/>
          </w:tcPr>
          <w:p w14:paraId="228D9538" w14:textId="77777777" w:rsidR="00805FAC" w:rsidRDefault="00805FAC">
            <w:pPr>
              <w:pStyle w:val="TableParagraph"/>
              <w:rPr>
                <w:sz w:val="12"/>
              </w:rPr>
            </w:pPr>
          </w:p>
          <w:p w14:paraId="2CA239DF" w14:textId="77777777" w:rsidR="00805FAC" w:rsidRDefault="00805FAC">
            <w:pPr>
              <w:pStyle w:val="TableParagraph"/>
              <w:rPr>
                <w:sz w:val="12"/>
              </w:rPr>
            </w:pPr>
          </w:p>
          <w:p w14:paraId="6692E026" w14:textId="77777777" w:rsidR="00805FAC" w:rsidRDefault="00805FAC">
            <w:pPr>
              <w:pStyle w:val="TableParagraph"/>
              <w:rPr>
                <w:sz w:val="12"/>
              </w:rPr>
            </w:pPr>
          </w:p>
          <w:p w14:paraId="2BADFE3A" w14:textId="77777777" w:rsidR="00805FAC" w:rsidRDefault="00805FAC">
            <w:pPr>
              <w:pStyle w:val="TableParagraph"/>
              <w:rPr>
                <w:sz w:val="12"/>
              </w:rPr>
            </w:pPr>
          </w:p>
          <w:p w14:paraId="4CFECA8A" w14:textId="77777777" w:rsidR="00805FAC" w:rsidRDefault="00805FAC">
            <w:pPr>
              <w:pStyle w:val="TableParagraph"/>
              <w:spacing w:line="117" w:lineRule="exact"/>
              <w:ind w:left="35" w:right="17"/>
              <w:jc w:val="center"/>
              <w:rPr>
                <w:b/>
                <w:sz w:val="11"/>
              </w:rPr>
            </w:pPr>
            <w:r>
              <w:rPr>
                <w:b/>
                <w:sz w:val="11"/>
              </w:rPr>
              <w:t>HST Applicable</w:t>
            </w:r>
          </w:p>
        </w:tc>
        <w:tc>
          <w:tcPr>
            <w:tcW w:w="663" w:type="dxa"/>
            <w:tcBorders>
              <w:top w:val="nil"/>
              <w:left w:val="nil"/>
              <w:bottom w:val="nil"/>
              <w:right w:val="nil"/>
            </w:tcBorders>
            <w:shd w:val="clear" w:color="auto" w:fill="DAEDF3"/>
          </w:tcPr>
          <w:p w14:paraId="65ACF74F" w14:textId="77777777" w:rsidR="00805FAC" w:rsidRDefault="00805FAC">
            <w:pPr>
              <w:pStyle w:val="TableParagraph"/>
              <w:rPr>
                <w:sz w:val="12"/>
              </w:rPr>
            </w:pPr>
          </w:p>
          <w:p w14:paraId="3798701C" w14:textId="77777777" w:rsidR="00805FAC" w:rsidRDefault="00805FAC">
            <w:pPr>
              <w:pStyle w:val="TableParagraph"/>
              <w:rPr>
                <w:sz w:val="12"/>
              </w:rPr>
            </w:pPr>
          </w:p>
          <w:p w14:paraId="6E11B6EA" w14:textId="77777777" w:rsidR="00805FAC" w:rsidRDefault="00805FAC">
            <w:pPr>
              <w:pStyle w:val="TableParagraph"/>
              <w:spacing w:before="5"/>
              <w:rPr>
                <w:sz w:val="10"/>
              </w:rPr>
            </w:pPr>
          </w:p>
          <w:p w14:paraId="38A3198E" w14:textId="77777777" w:rsidR="00805FAC" w:rsidRDefault="00805FAC">
            <w:pPr>
              <w:pStyle w:val="TableParagraph"/>
              <w:spacing w:before="1" w:line="140" w:lineRule="atLeast"/>
              <w:ind w:left="109" w:hanging="44"/>
              <w:rPr>
                <w:b/>
                <w:sz w:val="11"/>
              </w:rPr>
            </w:pPr>
            <w:r>
              <w:rPr>
                <w:b/>
                <w:sz w:val="11"/>
              </w:rPr>
              <w:t>Applicable Tax Rate</w:t>
            </w:r>
          </w:p>
        </w:tc>
        <w:tc>
          <w:tcPr>
            <w:tcW w:w="999" w:type="dxa"/>
            <w:tcBorders>
              <w:top w:val="nil"/>
              <w:left w:val="nil"/>
              <w:bottom w:val="nil"/>
              <w:right w:val="nil"/>
            </w:tcBorders>
            <w:shd w:val="clear" w:color="auto" w:fill="DAEDF3"/>
          </w:tcPr>
          <w:p w14:paraId="641841D0" w14:textId="77777777" w:rsidR="00805FAC" w:rsidRDefault="00805FAC">
            <w:pPr>
              <w:pStyle w:val="TableParagraph"/>
              <w:rPr>
                <w:sz w:val="12"/>
              </w:rPr>
            </w:pPr>
          </w:p>
          <w:p w14:paraId="11A1B19D" w14:textId="77777777" w:rsidR="00805FAC" w:rsidRDefault="00805FAC">
            <w:pPr>
              <w:pStyle w:val="TableParagraph"/>
              <w:rPr>
                <w:sz w:val="12"/>
              </w:rPr>
            </w:pPr>
          </w:p>
          <w:p w14:paraId="0327A0D7" w14:textId="77777777" w:rsidR="00805FAC" w:rsidRDefault="00805FAC">
            <w:pPr>
              <w:pStyle w:val="TableParagraph"/>
              <w:rPr>
                <w:sz w:val="12"/>
              </w:rPr>
            </w:pPr>
          </w:p>
          <w:p w14:paraId="2252128D" w14:textId="77777777" w:rsidR="00805FAC" w:rsidRDefault="00805FAC">
            <w:pPr>
              <w:pStyle w:val="TableParagraph"/>
              <w:rPr>
                <w:sz w:val="12"/>
              </w:rPr>
            </w:pPr>
          </w:p>
          <w:p w14:paraId="419E78C7" w14:textId="77777777" w:rsidR="00805FAC" w:rsidRDefault="00805FAC">
            <w:pPr>
              <w:pStyle w:val="TableParagraph"/>
              <w:spacing w:line="117" w:lineRule="exact"/>
              <w:ind w:left="108" w:right="92"/>
              <w:jc w:val="center"/>
              <w:rPr>
                <w:b/>
                <w:sz w:val="11"/>
              </w:rPr>
            </w:pPr>
            <w:r>
              <w:rPr>
                <w:b/>
                <w:sz w:val="11"/>
              </w:rPr>
              <w:t>2020 Base Fee</w:t>
            </w:r>
          </w:p>
        </w:tc>
        <w:tc>
          <w:tcPr>
            <w:tcW w:w="999" w:type="dxa"/>
            <w:tcBorders>
              <w:top w:val="nil"/>
              <w:left w:val="nil"/>
              <w:bottom w:val="nil"/>
              <w:right w:val="nil"/>
            </w:tcBorders>
            <w:shd w:val="clear" w:color="auto" w:fill="DAEDF3"/>
          </w:tcPr>
          <w:p w14:paraId="778C34B2" w14:textId="77777777" w:rsidR="00805FAC" w:rsidRDefault="00805FAC">
            <w:pPr>
              <w:pStyle w:val="TableParagraph"/>
              <w:rPr>
                <w:sz w:val="12"/>
              </w:rPr>
            </w:pPr>
          </w:p>
          <w:p w14:paraId="58CE78AA" w14:textId="77777777" w:rsidR="00805FAC" w:rsidRDefault="00805FAC">
            <w:pPr>
              <w:pStyle w:val="TableParagraph"/>
              <w:rPr>
                <w:sz w:val="12"/>
              </w:rPr>
            </w:pPr>
          </w:p>
          <w:p w14:paraId="03F7F019" w14:textId="77777777" w:rsidR="00805FAC" w:rsidRDefault="00805FAC">
            <w:pPr>
              <w:pStyle w:val="TableParagraph"/>
              <w:spacing w:before="7"/>
              <w:rPr>
                <w:sz w:val="11"/>
              </w:rPr>
            </w:pPr>
          </w:p>
          <w:p w14:paraId="59C2967E" w14:textId="77777777" w:rsidR="00805FAC" w:rsidRDefault="00805FAC">
            <w:pPr>
              <w:pStyle w:val="TableParagraph"/>
              <w:spacing w:before="1"/>
              <w:ind w:left="173"/>
              <w:rPr>
                <w:b/>
                <w:sz w:val="11"/>
              </w:rPr>
            </w:pPr>
            <w:r>
              <w:rPr>
                <w:b/>
                <w:sz w:val="11"/>
              </w:rPr>
              <w:t xml:space="preserve">HST </w:t>
            </w:r>
            <w:proofErr w:type="gramStart"/>
            <w:r>
              <w:rPr>
                <w:b/>
                <w:sz w:val="11"/>
              </w:rPr>
              <w:t>on</w:t>
            </w:r>
            <w:proofErr w:type="gramEnd"/>
            <w:r>
              <w:rPr>
                <w:b/>
                <w:sz w:val="11"/>
              </w:rPr>
              <w:t xml:space="preserve"> 2020</w:t>
            </w:r>
          </w:p>
          <w:p w14:paraId="19144E72" w14:textId="77777777" w:rsidR="00805FAC" w:rsidRDefault="00805FAC">
            <w:pPr>
              <w:pStyle w:val="TableParagraph"/>
              <w:spacing w:before="15" w:line="117" w:lineRule="exact"/>
              <w:ind w:left="264"/>
              <w:rPr>
                <w:b/>
                <w:sz w:val="11"/>
              </w:rPr>
            </w:pPr>
            <w:r>
              <w:rPr>
                <w:b/>
                <w:sz w:val="11"/>
              </w:rPr>
              <w:t>Base Fee</w:t>
            </w:r>
          </w:p>
        </w:tc>
        <w:tc>
          <w:tcPr>
            <w:tcW w:w="999" w:type="dxa"/>
            <w:tcBorders>
              <w:top w:val="nil"/>
              <w:left w:val="nil"/>
              <w:bottom w:val="nil"/>
              <w:right w:val="nil"/>
            </w:tcBorders>
            <w:shd w:val="clear" w:color="auto" w:fill="DAEDF3"/>
          </w:tcPr>
          <w:p w14:paraId="3B1229C1" w14:textId="77777777" w:rsidR="00805FAC" w:rsidRDefault="00805FAC">
            <w:pPr>
              <w:pStyle w:val="TableParagraph"/>
              <w:rPr>
                <w:sz w:val="12"/>
              </w:rPr>
            </w:pPr>
          </w:p>
          <w:p w14:paraId="42D8AFBF" w14:textId="77777777" w:rsidR="00805FAC" w:rsidRDefault="00805FAC">
            <w:pPr>
              <w:pStyle w:val="TableParagraph"/>
              <w:rPr>
                <w:sz w:val="12"/>
              </w:rPr>
            </w:pPr>
          </w:p>
          <w:p w14:paraId="0DDB1C0A" w14:textId="77777777" w:rsidR="00805FAC" w:rsidRDefault="00805FAC">
            <w:pPr>
              <w:pStyle w:val="TableParagraph"/>
              <w:spacing w:before="7"/>
              <w:rPr>
                <w:sz w:val="11"/>
              </w:rPr>
            </w:pPr>
          </w:p>
          <w:p w14:paraId="29CF6375" w14:textId="77777777" w:rsidR="00805FAC" w:rsidRDefault="00805FAC">
            <w:pPr>
              <w:pStyle w:val="TableParagraph"/>
              <w:spacing w:before="1"/>
              <w:ind w:left="108" w:right="92"/>
              <w:jc w:val="center"/>
              <w:rPr>
                <w:b/>
                <w:sz w:val="11"/>
              </w:rPr>
            </w:pPr>
            <w:r>
              <w:rPr>
                <w:b/>
                <w:sz w:val="11"/>
              </w:rPr>
              <w:t>2020 Fee</w:t>
            </w:r>
          </w:p>
          <w:p w14:paraId="14273F59" w14:textId="77777777" w:rsidR="00805FAC" w:rsidRDefault="00805FAC">
            <w:pPr>
              <w:pStyle w:val="TableParagraph"/>
              <w:spacing w:before="15" w:line="117" w:lineRule="exact"/>
              <w:ind w:left="106" w:right="92"/>
              <w:jc w:val="center"/>
              <w:rPr>
                <w:b/>
                <w:sz w:val="11"/>
              </w:rPr>
            </w:pPr>
            <w:r>
              <w:rPr>
                <w:b/>
                <w:sz w:val="11"/>
              </w:rPr>
              <w:t>Including HST</w:t>
            </w:r>
          </w:p>
        </w:tc>
        <w:tc>
          <w:tcPr>
            <w:tcW w:w="891" w:type="dxa"/>
            <w:tcBorders>
              <w:top w:val="nil"/>
              <w:left w:val="nil"/>
              <w:bottom w:val="nil"/>
              <w:right w:val="nil"/>
            </w:tcBorders>
            <w:shd w:val="clear" w:color="auto" w:fill="DAEDF3"/>
          </w:tcPr>
          <w:p w14:paraId="40B5E384" w14:textId="77777777" w:rsidR="00805FAC" w:rsidRDefault="00805FAC">
            <w:pPr>
              <w:pStyle w:val="TableParagraph"/>
              <w:rPr>
                <w:sz w:val="12"/>
              </w:rPr>
            </w:pPr>
          </w:p>
          <w:p w14:paraId="1CE622E9" w14:textId="77777777" w:rsidR="00805FAC" w:rsidRDefault="00805FAC">
            <w:pPr>
              <w:pStyle w:val="TableParagraph"/>
              <w:spacing w:before="2"/>
              <w:rPr>
                <w:sz w:val="10"/>
              </w:rPr>
            </w:pPr>
          </w:p>
          <w:p w14:paraId="43D603F6" w14:textId="77777777" w:rsidR="00805FAC" w:rsidRDefault="00805FAC">
            <w:pPr>
              <w:pStyle w:val="TableParagraph"/>
              <w:spacing w:line="140" w:lineRule="atLeast"/>
              <w:ind w:left="47" w:right="33"/>
              <w:jc w:val="center"/>
              <w:rPr>
                <w:b/>
                <w:sz w:val="11"/>
              </w:rPr>
            </w:pPr>
            <w:r>
              <w:rPr>
                <w:b/>
                <w:sz w:val="11"/>
              </w:rPr>
              <w:t>Subject to Late Payment Interest Charge</w:t>
            </w:r>
          </w:p>
        </w:tc>
        <w:tc>
          <w:tcPr>
            <w:tcW w:w="4823" w:type="dxa"/>
            <w:tcBorders>
              <w:top w:val="nil"/>
              <w:left w:val="nil"/>
              <w:bottom w:val="nil"/>
            </w:tcBorders>
            <w:shd w:val="clear" w:color="auto" w:fill="DAEDF3"/>
          </w:tcPr>
          <w:p w14:paraId="0462BA81" w14:textId="77777777" w:rsidR="00805FAC" w:rsidRDefault="00805FAC">
            <w:pPr>
              <w:pStyle w:val="TableParagraph"/>
              <w:rPr>
                <w:sz w:val="12"/>
              </w:rPr>
            </w:pPr>
          </w:p>
          <w:p w14:paraId="5A999AF0" w14:textId="77777777" w:rsidR="00805FAC" w:rsidRDefault="00805FAC">
            <w:pPr>
              <w:pStyle w:val="TableParagraph"/>
              <w:rPr>
                <w:sz w:val="12"/>
              </w:rPr>
            </w:pPr>
          </w:p>
          <w:p w14:paraId="51D9CC3E" w14:textId="77777777" w:rsidR="00805FAC" w:rsidRDefault="00805FAC">
            <w:pPr>
              <w:pStyle w:val="TableParagraph"/>
              <w:rPr>
                <w:sz w:val="12"/>
              </w:rPr>
            </w:pPr>
          </w:p>
          <w:p w14:paraId="2B7D454F" w14:textId="77777777" w:rsidR="00805FAC" w:rsidRDefault="00805FAC">
            <w:pPr>
              <w:pStyle w:val="TableParagraph"/>
              <w:rPr>
                <w:sz w:val="12"/>
              </w:rPr>
            </w:pPr>
          </w:p>
          <w:p w14:paraId="7FD8B8EB" w14:textId="77777777" w:rsidR="00805FAC" w:rsidRDefault="00805FAC">
            <w:pPr>
              <w:pStyle w:val="TableParagraph"/>
              <w:spacing w:line="117" w:lineRule="exact"/>
              <w:ind w:left="2038" w:right="2013"/>
              <w:jc w:val="center"/>
              <w:rPr>
                <w:b/>
                <w:sz w:val="11"/>
              </w:rPr>
            </w:pPr>
            <w:r>
              <w:rPr>
                <w:b/>
                <w:sz w:val="11"/>
              </w:rPr>
              <w:t>Special Notes</w:t>
            </w:r>
          </w:p>
        </w:tc>
      </w:tr>
      <w:tr w:rsidR="00805FAC" w14:paraId="2E15ABD9" w14:textId="77777777">
        <w:trPr>
          <w:trHeight w:val="197"/>
        </w:trPr>
        <w:tc>
          <w:tcPr>
            <w:tcW w:w="13656" w:type="dxa"/>
            <w:gridSpan w:val="9"/>
            <w:tcBorders>
              <w:top w:val="nil"/>
              <w:bottom w:val="single" w:sz="2" w:space="0" w:color="000000"/>
            </w:tcBorders>
          </w:tcPr>
          <w:p w14:paraId="4C3BD2E0" w14:textId="77777777" w:rsidR="00805FAC" w:rsidRDefault="00805FAC">
            <w:pPr>
              <w:pStyle w:val="TableParagraph"/>
              <w:spacing w:before="41" w:line="137" w:lineRule="exact"/>
              <w:ind w:left="4437" w:right="4402"/>
              <w:jc w:val="center"/>
              <w:rPr>
                <w:b/>
                <w:sz w:val="13"/>
              </w:rPr>
            </w:pPr>
            <w:r>
              <w:rPr>
                <w:b/>
                <w:sz w:val="13"/>
              </w:rPr>
              <w:t xml:space="preserve">SCHEDULE "G" - GREY ROOTS </w:t>
            </w:r>
            <w:r>
              <w:rPr>
                <w:b/>
                <w:strike/>
                <w:sz w:val="13"/>
              </w:rPr>
              <w:t>&amp; TOURISM</w:t>
            </w:r>
          </w:p>
        </w:tc>
      </w:tr>
      <w:tr w:rsidR="00805FAC" w14:paraId="1F381DC9" w14:textId="77777777">
        <w:trPr>
          <w:trHeight w:val="187"/>
        </w:trPr>
        <w:tc>
          <w:tcPr>
            <w:tcW w:w="1798" w:type="dxa"/>
            <w:tcBorders>
              <w:top w:val="single" w:sz="2" w:space="0" w:color="000000"/>
              <w:bottom w:val="single" w:sz="2" w:space="0" w:color="000000"/>
              <w:right w:val="single" w:sz="2" w:space="0" w:color="000000"/>
            </w:tcBorders>
          </w:tcPr>
          <w:p w14:paraId="106E80D2" w14:textId="77777777" w:rsidR="00805FAC" w:rsidRDefault="00805FAC">
            <w:pPr>
              <w:pStyle w:val="TableParagraph"/>
              <w:spacing w:before="51" w:line="115" w:lineRule="exact"/>
              <w:ind w:left="25"/>
              <w:rPr>
                <w:sz w:val="11"/>
              </w:rPr>
            </w:pPr>
            <w:r>
              <w:rPr>
                <w:sz w:val="11"/>
              </w:rPr>
              <w:t>Research</w:t>
            </w:r>
          </w:p>
        </w:tc>
        <w:tc>
          <w:tcPr>
            <w:tcW w:w="1310" w:type="dxa"/>
            <w:tcBorders>
              <w:top w:val="single" w:sz="2" w:space="0" w:color="000000"/>
              <w:left w:val="single" w:sz="2" w:space="0" w:color="000000"/>
              <w:bottom w:val="single" w:sz="2" w:space="0" w:color="000000"/>
              <w:right w:val="single" w:sz="2" w:space="0" w:color="000000"/>
            </w:tcBorders>
          </w:tcPr>
          <w:p w14:paraId="7A50BBB9" w14:textId="77777777" w:rsidR="00805FAC" w:rsidRDefault="00805FAC">
            <w:pPr>
              <w:pStyle w:val="TableParagraph"/>
              <w:spacing w:before="51" w:line="115" w:lineRule="exact"/>
              <w:ind w:left="30"/>
              <w:rPr>
                <w:sz w:val="11"/>
              </w:rPr>
            </w:pPr>
            <w:r>
              <w:rPr>
                <w:sz w:val="11"/>
              </w:rPr>
              <w:t>Per Hour</w:t>
            </w:r>
          </w:p>
        </w:tc>
        <w:tc>
          <w:tcPr>
            <w:tcW w:w="1174" w:type="dxa"/>
            <w:tcBorders>
              <w:top w:val="single" w:sz="2" w:space="0" w:color="000000"/>
              <w:left w:val="single" w:sz="2" w:space="0" w:color="000000"/>
              <w:bottom w:val="single" w:sz="2" w:space="0" w:color="000000"/>
              <w:right w:val="single" w:sz="2" w:space="0" w:color="000000"/>
            </w:tcBorders>
          </w:tcPr>
          <w:p w14:paraId="063E9455" w14:textId="77777777" w:rsidR="00805FAC" w:rsidRDefault="00805FAC">
            <w:pPr>
              <w:pStyle w:val="TableParagraph"/>
              <w:spacing w:before="51"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29CD388D" w14:textId="77777777" w:rsidR="00805FAC" w:rsidRDefault="00805FAC">
            <w:pPr>
              <w:pStyle w:val="TableParagraph"/>
              <w:spacing w:before="51"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40FF517D" w14:textId="77777777" w:rsidR="00805FAC" w:rsidRDefault="00805FAC">
            <w:pPr>
              <w:pStyle w:val="TableParagraph"/>
              <w:spacing w:before="51" w:line="115" w:lineRule="exact"/>
              <w:ind w:left="281" w:right="263"/>
              <w:jc w:val="center"/>
              <w:rPr>
                <w:sz w:val="11"/>
              </w:rPr>
            </w:pPr>
            <w:r>
              <w:rPr>
                <w:sz w:val="11"/>
              </w:rPr>
              <w:t>$33.50</w:t>
            </w:r>
          </w:p>
        </w:tc>
        <w:tc>
          <w:tcPr>
            <w:tcW w:w="999" w:type="dxa"/>
            <w:tcBorders>
              <w:top w:val="single" w:sz="2" w:space="0" w:color="000000"/>
              <w:left w:val="single" w:sz="2" w:space="0" w:color="000000"/>
              <w:bottom w:val="single" w:sz="2" w:space="0" w:color="000000"/>
              <w:right w:val="single" w:sz="2" w:space="0" w:color="000000"/>
            </w:tcBorders>
          </w:tcPr>
          <w:p w14:paraId="1DE60134" w14:textId="77777777" w:rsidR="00805FAC" w:rsidRDefault="00805FAC">
            <w:pPr>
              <w:pStyle w:val="TableParagraph"/>
              <w:spacing w:before="51" w:line="115" w:lineRule="exact"/>
              <w:ind w:right="345"/>
              <w:jc w:val="right"/>
              <w:rPr>
                <w:sz w:val="11"/>
              </w:rPr>
            </w:pPr>
            <w:r>
              <w:rPr>
                <w:sz w:val="11"/>
              </w:rPr>
              <w:t>$4.36</w:t>
            </w:r>
          </w:p>
        </w:tc>
        <w:tc>
          <w:tcPr>
            <w:tcW w:w="999" w:type="dxa"/>
            <w:tcBorders>
              <w:top w:val="single" w:sz="2" w:space="0" w:color="000000"/>
              <w:left w:val="single" w:sz="2" w:space="0" w:color="000000"/>
              <w:bottom w:val="single" w:sz="2" w:space="0" w:color="000000"/>
              <w:right w:val="single" w:sz="2" w:space="0" w:color="000000"/>
            </w:tcBorders>
          </w:tcPr>
          <w:p w14:paraId="1BC8E4BC" w14:textId="77777777" w:rsidR="00805FAC" w:rsidRDefault="00805FAC">
            <w:pPr>
              <w:pStyle w:val="TableParagraph"/>
              <w:spacing w:before="51" w:line="115" w:lineRule="exact"/>
              <w:ind w:left="281" w:right="265"/>
              <w:jc w:val="center"/>
              <w:rPr>
                <w:sz w:val="11"/>
              </w:rPr>
            </w:pPr>
            <w:r>
              <w:rPr>
                <w:sz w:val="11"/>
              </w:rPr>
              <w:t>$37.86</w:t>
            </w:r>
          </w:p>
        </w:tc>
        <w:tc>
          <w:tcPr>
            <w:tcW w:w="891" w:type="dxa"/>
            <w:tcBorders>
              <w:top w:val="single" w:sz="2" w:space="0" w:color="000000"/>
              <w:left w:val="single" w:sz="2" w:space="0" w:color="000000"/>
              <w:bottom w:val="single" w:sz="2" w:space="0" w:color="000000"/>
              <w:right w:val="single" w:sz="2" w:space="0" w:color="000000"/>
            </w:tcBorders>
          </w:tcPr>
          <w:p w14:paraId="04FBC6A9" w14:textId="77777777" w:rsidR="00805FAC" w:rsidRDefault="00805FAC">
            <w:pPr>
              <w:pStyle w:val="TableParagraph"/>
              <w:spacing w:before="51"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4A00E403" w14:textId="77777777" w:rsidR="00805FAC" w:rsidRDefault="00805FAC">
            <w:pPr>
              <w:pStyle w:val="TableParagraph"/>
              <w:rPr>
                <w:rFonts w:ascii="Times New Roman"/>
                <w:sz w:val="10"/>
              </w:rPr>
            </w:pPr>
          </w:p>
        </w:tc>
      </w:tr>
      <w:tr w:rsidR="00805FAC" w14:paraId="758D2814" w14:textId="77777777">
        <w:trPr>
          <w:trHeight w:val="266"/>
        </w:trPr>
        <w:tc>
          <w:tcPr>
            <w:tcW w:w="1798" w:type="dxa"/>
            <w:tcBorders>
              <w:top w:val="single" w:sz="2" w:space="0" w:color="000000"/>
              <w:bottom w:val="single" w:sz="2" w:space="0" w:color="000000"/>
              <w:right w:val="single" w:sz="2" w:space="0" w:color="000000"/>
            </w:tcBorders>
          </w:tcPr>
          <w:p w14:paraId="46DB6190" w14:textId="77777777" w:rsidR="00805FAC" w:rsidRDefault="00805FAC">
            <w:pPr>
              <w:pStyle w:val="TableParagraph"/>
              <w:spacing w:before="4"/>
              <w:rPr>
                <w:sz w:val="11"/>
              </w:rPr>
            </w:pPr>
          </w:p>
          <w:p w14:paraId="693ABE55" w14:textId="77777777" w:rsidR="00805FAC" w:rsidRDefault="00805FAC">
            <w:pPr>
              <w:pStyle w:val="TableParagraph"/>
              <w:spacing w:line="115" w:lineRule="exact"/>
              <w:ind w:left="25"/>
              <w:rPr>
                <w:sz w:val="11"/>
              </w:rPr>
            </w:pPr>
            <w:r>
              <w:rPr>
                <w:sz w:val="11"/>
              </w:rPr>
              <w:t>Scanning</w:t>
            </w:r>
          </w:p>
        </w:tc>
        <w:tc>
          <w:tcPr>
            <w:tcW w:w="1310" w:type="dxa"/>
            <w:tcBorders>
              <w:top w:val="single" w:sz="2" w:space="0" w:color="000000"/>
              <w:left w:val="single" w:sz="2" w:space="0" w:color="000000"/>
              <w:bottom w:val="single" w:sz="2" w:space="0" w:color="000000"/>
              <w:right w:val="single" w:sz="2" w:space="0" w:color="000000"/>
            </w:tcBorders>
          </w:tcPr>
          <w:p w14:paraId="0DA4A7BC" w14:textId="77777777" w:rsidR="00805FAC" w:rsidRDefault="00805FAC">
            <w:pPr>
              <w:pStyle w:val="TableParagraph"/>
              <w:spacing w:before="4"/>
              <w:rPr>
                <w:sz w:val="11"/>
              </w:rPr>
            </w:pPr>
          </w:p>
          <w:p w14:paraId="00C39D82" w14:textId="77777777" w:rsidR="00805FAC" w:rsidRDefault="00805FAC">
            <w:pPr>
              <w:pStyle w:val="TableParagraph"/>
              <w:spacing w:line="115" w:lineRule="exact"/>
              <w:ind w:left="30"/>
              <w:rPr>
                <w:sz w:val="11"/>
              </w:rPr>
            </w:pPr>
            <w:r>
              <w:rPr>
                <w:sz w:val="11"/>
              </w:rPr>
              <w:t>Per Image</w:t>
            </w:r>
          </w:p>
        </w:tc>
        <w:tc>
          <w:tcPr>
            <w:tcW w:w="1174" w:type="dxa"/>
            <w:tcBorders>
              <w:top w:val="single" w:sz="2" w:space="0" w:color="000000"/>
              <w:left w:val="single" w:sz="2" w:space="0" w:color="000000"/>
              <w:bottom w:val="single" w:sz="2" w:space="0" w:color="000000"/>
              <w:right w:val="single" w:sz="2" w:space="0" w:color="000000"/>
            </w:tcBorders>
          </w:tcPr>
          <w:p w14:paraId="6B7E3F45" w14:textId="77777777" w:rsidR="00805FAC" w:rsidRDefault="00805FAC">
            <w:pPr>
              <w:pStyle w:val="TableParagraph"/>
              <w:spacing w:before="4"/>
              <w:rPr>
                <w:sz w:val="11"/>
              </w:rPr>
            </w:pPr>
          </w:p>
          <w:p w14:paraId="654E1900" w14:textId="77777777" w:rsidR="00805FAC" w:rsidRDefault="00805FAC">
            <w:pPr>
              <w:pStyle w:val="TableParagraph"/>
              <w:spacing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021FFC7" w14:textId="77777777" w:rsidR="00805FAC" w:rsidRDefault="00805FAC">
            <w:pPr>
              <w:pStyle w:val="TableParagraph"/>
              <w:spacing w:before="4"/>
              <w:rPr>
                <w:sz w:val="11"/>
              </w:rPr>
            </w:pPr>
          </w:p>
          <w:p w14:paraId="335E228D" w14:textId="77777777" w:rsidR="00805FAC" w:rsidRDefault="00805FAC">
            <w:pPr>
              <w:pStyle w:val="TableParagraph"/>
              <w:spacing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3D6049F9" w14:textId="77777777" w:rsidR="00805FAC" w:rsidRDefault="00805FAC">
            <w:pPr>
              <w:pStyle w:val="TableParagraph"/>
              <w:spacing w:before="4"/>
              <w:rPr>
                <w:sz w:val="11"/>
              </w:rPr>
            </w:pPr>
          </w:p>
          <w:p w14:paraId="3202BA03" w14:textId="77777777" w:rsidR="00805FAC" w:rsidRDefault="00805FAC">
            <w:pPr>
              <w:pStyle w:val="TableParagraph"/>
              <w:spacing w:line="115" w:lineRule="exact"/>
              <w:ind w:left="281" w:right="263"/>
              <w:jc w:val="center"/>
              <w:rPr>
                <w:sz w:val="11"/>
              </w:rPr>
            </w:pPr>
            <w:r>
              <w:rPr>
                <w:sz w:val="11"/>
              </w:rPr>
              <w:t>$23.40</w:t>
            </w:r>
          </w:p>
        </w:tc>
        <w:tc>
          <w:tcPr>
            <w:tcW w:w="999" w:type="dxa"/>
            <w:tcBorders>
              <w:top w:val="single" w:sz="2" w:space="0" w:color="000000"/>
              <w:left w:val="single" w:sz="2" w:space="0" w:color="000000"/>
              <w:bottom w:val="single" w:sz="2" w:space="0" w:color="000000"/>
              <w:right w:val="single" w:sz="2" w:space="0" w:color="000000"/>
            </w:tcBorders>
          </w:tcPr>
          <w:p w14:paraId="2DA6D5CA" w14:textId="77777777" w:rsidR="00805FAC" w:rsidRDefault="00805FAC">
            <w:pPr>
              <w:pStyle w:val="TableParagraph"/>
              <w:spacing w:before="4"/>
              <w:rPr>
                <w:sz w:val="11"/>
              </w:rPr>
            </w:pPr>
          </w:p>
          <w:p w14:paraId="746471E8" w14:textId="77777777" w:rsidR="00805FAC" w:rsidRDefault="00805FAC">
            <w:pPr>
              <w:pStyle w:val="TableParagraph"/>
              <w:spacing w:line="115" w:lineRule="exact"/>
              <w:ind w:right="345"/>
              <w:jc w:val="right"/>
              <w:rPr>
                <w:sz w:val="11"/>
              </w:rPr>
            </w:pPr>
            <w:r>
              <w:rPr>
                <w:sz w:val="11"/>
              </w:rPr>
              <w:t>$3.04</w:t>
            </w:r>
          </w:p>
        </w:tc>
        <w:tc>
          <w:tcPr>
            <w:tcW w:w="999" w:type="dxa"/>
            <w:tcBorders>
              <w:top w:val="single" w:sz="2" w:space="0" w:color="000000"/>
              <w:left w:val="single" w:sz="2" w:space="0" w:color="000000"/>
              <w:bottom w:val="single" w:sz="2" w:space="0" w:color="000000"/>
              <w:right w:val="single" w:sz="2" w:space="0" w:color="000000"/>
            </w:tcBorders>
          </w:tcPr>
          <w:p w14:paraId="4C72D514" w14:textId="77777777" w:rsidR="00805FAC" w:rsidRDefault="00805FAC">
            <w:pPr>
              <w:pStyle w:val="TableParagraph"/>
              <w:spacing w:before="4"/>
              <w:rPr>
                <w:sz w:val="11"/>
              </w:rPr>
            </w:pPr>
          </w:p>
          <w:p w14:paraId="6C654D95" w14:textId="77777777" w:rsidR="00805FAC" w:rsidRDefault="00805FAC">
            <w:pPr>
              <w:pStyle w:val="TableParagraph"/>
              <w:spacing w:line="115" w:lineRule="exact"/>
              <w:ind w:left="281" w:right="265"/>
              <w:jc w:val="center"/>
              <w:rPr>
                <w:sz w:val="11"/>
              </w:rPr>
            </w:pPr>
            <w:r>
              <w:rPr>
                <w:sz w:val="11"/>
              </w:rPr>
              <w:t>$26.44</w:t>
            </w:r>
          </w:p>
        </w:tc>
        <w:tc>
          <w:tcPr>
            <w:tcW w:w="891" w:type="dxa"/>
            <w:tcBorders>
              <w:top w:val="single" w:sz="2" w:space="0" w:color="000000"/>
              <w:left w:val="single" w:sz="2" w:space="0" w:color="000000"/>
              <w:bottom w:val="single" w:sz="2" w:space="0" w:color="000000"/>
              <w:right w:val="single" w:sz="2" w:space="0" w:color="000000"/>
            </w:tcBorders>
          </w:tcPr>
          <w:p w14:paraId="055E4DDC" w14:textId="77777777" w:rsidR="00805FAC" w:rsidRDefault="00805FAC">
            <w:pPr>
              <w:pStyle w:val="TableParagraph"/>
              <w:spacing w:before="4"/>
              <w:rPr>
                <w:sz w:val="11"/>
              </w:rPr>
            </w:pPr>
          </w:p>
          <w:p w14:paraId="0DDDA6CC" w14:textId="77777777" w:rsidR="00805FAC" w:rsidRDefault="00805FAC">
            <w:pPr>
              <w:pStyle w:val="TableParagraph"/>
              <w:spacing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0B54AA97" w14:textId="77777777" w:rsidR="00805FAC" w:rsidRDefault="00805FAC">
            <w:pPr>
              <w:pStyle w:val="TableParagraph"/>
              <w:spacing w:line="120" w:lineRule="exact"/>
              <w:ind w:left="27"/>
              <w:rPr>
                <w:sz w:val="11"/>
              </w:rPr>
            </w:pPr>
            <w:r>
              <w:rPr>
                <w:sz w:val="11"/>
              </w:rPr>
              <w:t>Members of a municipal history committee may, with an official letter from the municipality</w:t>
            </w:r>
          </w:p>
          <w:p w14:paraId="4A212B76" w14:textId="77777777" w:rsidR="00805FAC" w:rsidRDefault="00805FAC">
            <w:pPr>
              <w:pStyle w:val="TableParagraph"/>
              <w:spacing w:before="10" w:line="115" w:lineRule="exact"/>
              <w:ind w:left="27"/>
              <w:rPr>
                <w:sz w:val="11"/>
              </w:rPr>
            </w:pPr>
            <w:r>
              <w:rPr>
                <w:sz w:val="11"/>
              </w:rPr>
              <w:t>sponsoring the project, receive a 50% discount.</w:t>
            </w:r>
          </w:p>
        </w:tc>
      </w:tr>
      <w:tr w:rsidR="00805FAC" w14:paraId="11F80581" w14:textId="77777777">
        <w:trPr>
          <w:trHeight w:val="284"/>
        </w:trPr>
        <w:tc>
          <w:tcPr>
            <w:tcW w:w="1798" w:type="dxa"/>
            <w:tcBorders>
              <w:top w:val="single" w:sz="2" w:space="0" w:color="000000"/>
              <w:bottom w:val="single" w:sz="4" w:space="0" w:color="000000"/>
              <w:right w:val="single" w:sz="2" w:space="0" w:color="000000"/>
            </w:tcBorders>
          </w:tcPr>
          <w:p w14:paraId="43477BC7" w14:textId="77777777" w:rsidR="00805FAC" w:rsidRDefault="00805FAC">
            <w:pPr>
              <w:pStyle w:val="TableParagraph"/>
              <w:spacing w:before="2"/>
              <w:rPr>
                <w:sz w:val="13"/>
              </w:rPr>
            </w:pPr>
          </w:p>
          <w:p w14:paraId="28646C84" w14:textId="77777777" w:rsidR="00805FAC" w:rsidRDefault="00805FAC">
            <w:pPr>
              <w:pStyle w:val="TableParagraph"/>
              <w:spacing w:before="1" w:line="112" w:lineRule="exact"/>
              <w:ind w:left="25"/>
              <w:rPr>
                <w:sz w:val="11"/>
              </w:rPr>
            </w:pPr>
            <w:r>
              <w:rPr>
                <w:sz w:val="11"/>
              </w:rPr>
              <w:t>Copies of photos made off premise</w:t>
            </w:r>
          </w:p>
        </w:tc>
        <w:tc>
          <w:tcPr>
            <w:tcW w:w="1310" w:type="dxa"/>
            <w:tcBorders>
              <w:top w:val="single" w:sz="2" w:space="0" w:color="000000"/>
              <w:left w:val="single" w:sz="2" w:space="0" w:color="000000"/>
              <w:bottom w:val="single" w:sz="4" w:space="0" w:color="000000"/>
              <w:right w:val="single" w:sz="2" w:space="0" w:color="000000"/>
            </w:tcBorders>
          </w:tcPr>
          <w:p w14:paraId="2FA3DB05" w14:textId="77777777" w:rsidR="00805FAC" w:rsidRDefault="00805FAC">
            <w:pPr>
              <w:pStyle w:val="TableParagraph"/>
              <w:spacing w:before="2"/>
              <w:rPr>
                <w:sz w:val="13"/>
              </w:rPr>
            </w:pPr>
          </w:p>
          <w:p w14:paraId="3C162B34" w14:textId="77777777" w:rsidR="00805FAC" w:rsidRDefault="00805FAC">
            <w:pPr>
              <w:pStyle w:val="TableParagraph"/>
              <w:spacing w:before="1" w:line="112" w:lineRule="exact"/>
              <w:ind w:left="30"/>
              <w:rPr>
                <w:sz w:val="11"/>
              </w:rPr>
            </w:pPr>
            <w:r>
              <w:rPr>
                <w:sz w:val="11"/>
              </w:rPr>
              <w:t>Each</w:t>
            </w:r>
          </w:p>
        </w:tc>
        <w:tc>
          <w:tcPr>
            <w:tcW w:w="1174" w:type="dxa"/>
            <w:tcBorders>
              <w:top w:val="single" w:sz="2" w:space="0" w:color="000000"/>
              <w:left w:val="single" w:sz="2" w:space="0" w:color="000000"/>
              <w:bottom w:val="single" w:sz="4" w:space="0" w:color="000000"/>
              <w:right w:val="single" w:sz="2" w:space="0" w:color="000000"/>
            </w:tcBorders>
          </w:tcPr>
          <w:p w14:paraId="3984424F" w14:textId="77777777" w:rsidR="00805FAC" w:rsidRDefault="00805FAC">
            <w:pPr>
              <w:pStyle w:val="TableParagraph"/>
              <w:spacing w:before="2"/>
              <w:rPr>
                <w:sz w:val="13"/>
              </w:rPr>
            </w:pPr>
          </w:p>
          <w:p w14:paraId="21F09111" w14:textId="77777777" w:rsidR="00805FAC" w:rsidRDefault="00805FAC">
            <w:pPr>
              <w:pStyle w:val="TableParagraph"/>
              <w:spacing w:before="1" w:line="112" w:lineRule="exact"/>
              <w:ind w:left="478" w:right="460"/>
              <w:jc w:val="center"/>
              <w:rPr>
                <w:sz w:val="11"/>
              </w:rPr>
            </w:pPr>
            <w:r>
              <w:rPr>
                <w:sz w:val="11"/>
              </w:rPr>
              <w:t>Yes</w:t>
            </w:r>
          </w:p>
        </w:tc>
        <w:tc>
          <w:tcPr>
            <w:tcW w:w="663" w:type="dxa"/>
            <w:tcBorders>
              <w:top w:val="single" w:sz="2" w:space="0" w:color="000000"/>
              <w:left w:val="single" w:sz="2" w:space="0" w:color="000000"/>
              <w:bottom w:val="single" w:sz="4" w:space="0" w:color="000000"/>
              <w:right w:val="single" w:sz="2" w:space="0" w:color="000000"/>
            </w:tcBorders>
          </w:tcPr>
          <w:p w14:paraId="24F9EDC7" w14:textId="77777777" w:rsidR="00805FAC" w:rsidRDefault="00805FAC">
            <w:pPr>
              <w:pStyle w:val="TableParagraph"/>
              <w:spacing w:before="2"/>
              <w:rPr>
                <w:sz w:val="13"/>
              </w:rPr>
            </w:pPr>
          </w:p>
          <w:p w14:paraId="2323B267" w14:textId="77777777" w:rsidR="00805FAC" w:rsidRDefault="00805FAC">
            <w:pPr>
              <w:pStyle w:val="TableParagraph"/>
              <w:spacing w:before="1" w:line="112" w:lineRule="exact"/>
              <w:ind w:left="208" w:right="188"/>
              <w:jc w:val="center"/>
              <w:rPr>
                <w:sz w:val="11"/>
              </w:rPr>
            </w:pPr>
            <w:r>
              <w:rPr>
                <w:sz w:val="11"/>
              </w:rPr>
              <w:t>13%</w:t>
            </w:r>
          </w:p>
        </w:tc>
        <w:tc>
          <w:tcPr>
            <w:tcW w:w="999" w:type="dxa"/>
            <w:tcBorders>
              <w:top w:val="single" w:sz="2" w:space="0" w:color="000000"/>
              <w:left w:val="single" w:sz="2" w:space="0" w:color="000000"/>
              <w:bottom w:val="single" w:sz="4" w:space="0" w:color="000000"/>
              <w:right w:val="single" w:sz="2" w:space="0" w:color="000000"/>
            </w:tcBorders>
          </w:tcPr>
          <w:p w14:paraId="2B7FDB5B" w14:textId="77777777" w:rsidR="00805FAC" w:rsidRDefault="00805FAC">
            <w:pPr>
              <w:pStyle w:val="TableParagraph"/>
              <w:spacing w:before="12" w:line="130" w:lineRule="atLeast"/>
              <w:ind w:left="387" w:right="16" w:hanging="353"/>
              <w:rPr>
                <w:sz w:val="11"/>
              </w:rPr>
            </w:pPr>
            <w:r>
              <w:rPr>
                <w:sz w:val="11"/>
              </w:rPr>
              <w:t>$35.25 plus cost of copy</w:t>
            </w:r>
          </w:p>
        </w:tc>
        <w:tc>
          <w:tcPr>
            <w:tcW w:w="999" w:type="dxa"/>
            <w:tcBorders>
              <w:top w:val="single" w:sz="2" w:space="0" w:color="000000"/>
              <w:left w:val="single" w:sz="2" w:space="0" w:color="000000"/>
              <w:bottom w:val="single" w:sz="4" w:space="0" w:color="000000"/>
              <w:right w:val="single" w:sz="2" w:space="0" w:color="000000"/>
            </w:tcBorders>
          </w:tcPr>
          <w:p w14:paraId="630F05E7" w14:textId="77777777" w:rsidR="00805FAC" w:rsidRDefault="00805FAC">
            <w:pPr>
              <w:pStyle w:val="TableParagraph"/>
              <w:spacing w:before="2"/>
              <w:rPr>
                <w:sz w:val="13"/>
              </w:rPr>
            </w:pPr>
          </w:p>
          <w:p w14:paraId="52625292" w14:textId="77777777" w:rsidR="00805FAC" w:rsidRDefault="00805FAC">
            <w:pPr>
              <w:pStyle w:val="TableParagraph"/>
              <w:spacing w:before="1" w:line="112" w:lineRule="exact"/>
              <w:ind w:right="284"/>
              <w:jc w:val="right"/>
              <w:rPr>
                <w:sz w:val="11"/>
              </w:rPr>
            </w:pPr>
            <w:r>
              <w:rPr>
                <w:sz w:val="11"/>
              </w:rPr>
              <w:t>Variable</w:t>
            </w:r>
          </w:p>
        </w:tc>
        <w:tc>
          <w:tcPr>
            <w:tcW w:w="999" w:type="dxa"/>
            <w:tcBorders>
              <w:top w:val="single" w:sz="2" w:space="0" w:color="000000"/>
              <w:left w:val="single" w:sz="2" w:space="0" w:color="000000"/>
              <w:bottom w:val="single" w:sz="4" w:space="0" w:color="000000"/>
              <w:right w:val="single" w:sz="2" w:space="0" w:color="000000"/>
            </w:tcBorders>
          </w:tcPr>
          <w:p w14:paraId="21069B35" w14:textId="77777777" w:rsidR="00805FAC" w:rsidRDefault="00805FAC">
            <w:pPr>
              <w:pStyle w:val="TableParagraph"/>
              <w:spacing w:before="12" w:line="130" w:lineRule="atLeast"/>
              <w:ind w:left="386" w:right="17" w:hanging="353"/>
              <w:rPr>
                <w:sz w:val="11"/>
              </w:rPr>
            </w:pPr>
            <w:r>
              <w:rPr>
                <w:sz w:val="11"/>
              </w:rPr>
              <w:t>$39.83 plus cost of copy</w:t>
            </w:r>
          </w:p>
        </w:tc>
        <w:tc>
          <w:tcPr>
            <w:tcW w:w="891" w:type="dxa"/>
            <w:tcBorders>
              <w:top w:val="single" w:sz="2" w:space="0" w:color="000000"/>
              <w:left w:val="single" w:sz="2" w:space="0" w:color="000000"/>
              <w:bottom w:val="single" w:sz="4" w:space="0" w:color="000000"/>
              <w:right w:val="single" w:sz="2" w:space="0" w:color="000000"/>
            </w:tcBorders>
          </w:tcPr>
          <w:p w14:paraId="157D16E0" w14:textId="77777777" w:rsidR="00805FAC" w:rsidRDefault="00805FAC">
            <w:pPr>
              <w:pStyle w:val="TableParagraph"/>
              <w:spacing w:before="2"/>
              <w:rPr>
                <w:sz w:val="13"/>
              </w:rPr>
            </w:pPr>
          </w:p>
          <w:p w14:paraId="7AE341F3" w14:textId="77777777" w:rsidR="00805FAC" w:rsidRDefault="00805FAC">
            <w:pPr>
              <w:pStyle w:val="TableParagraph"/>
              <w:spacing w:before="1" w:line="112"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7B65F86A" w14:textId="77777777" w:rsidR="00805FAC" w:rsidRDefault="00805FAC">
            <w:pPr>
              <w:pStyle w:val="TableParagraph"/>
              <w:rPr>
                <w:rFonts w:ascii="Times New Roman"/>
                <w:sz w:val="10"/>
              </w:rPr>
            </w:pPr>
          </w:p>
        </w:tc>
      </w:tr>
      <w:tr w:rsidR="00805FAC" w14:paraId="5B4118B1" w14:textId="77777777">
        <w:trPr>
          <w:trHeight w:val="147"/>
        </w:trPr>
        <w:tc>
          <w:tcPr>
            <w:tcW w:w="1798" w:type="dxa"/>
            <w:vMerge w:val="restart"/>
            <w:tcBorders>
              <w:top w:val="single" w:sz="4" w:space="0" w:color="000000"/>
              <w:bottom w:val="single" w:sz="2" w:space="0" w:color="000000"/>
              <w:right w:val="single" w:sz="2" w:space="0" w:color="000000"/>
            </w:tcBorders>
          </w:tcPr>
          <w:p w14:paraId="72F7D73D" w14:textId="77777777" w:rsidR="00805FAC" w:rsidRDefault="00805FAC">
            <w:pPr>
              <w:pStyle w:val="TableParagraph"/>
              <w:spacing w:before="7"/>
              <w:ind w:left="25"/>
              <w:rPr>
                <w:b/>
                <w:sz w:val="11"/>
              </w:rPr>
            </w:pPr>
            <w:r>
              <w:rPr>
                <w:b/>
                <w:sz w:val="11"/>
              </w:rPr>
              <w:t>Admission-</w:t>
            </w:r>
            <w:proofErr w:type="gramStart"/>
            <w:r>
              <w:rPr>
                <w:b/>
                <w:sz w:val="11"/>
              </w:rPr>
              <w:t>Non Member</w:t>
            </w:r>
            <w:proofErr w:type="gramEnd"/>
            <w:r>
              <w:rPr>
                <w:b/>
                <w:sz w:val="11"/>
              </w:rPr>
              <w:t>:</w:t>
            </w:r>
          </w:p>
        </w:tc>
        <w:tc>
          <w:tcPr>
            <w:tcW w:w="1310" w:type="dxa"/>
            <w:tcBorders>
              <w:top w:val="single" w:sz="4" w:space="0" w:color="000000"/>
              <w:left w:val="single" w:sz="2" w:space="0" w:color="000000"/>
              <w:bottom w:val="single" w:sz="2" w:space="0" w:color="000000"/>
              <w:right w:val="single" w:sz="2" w:space="0" w:color="000000"/>
            </w:tcBorders>
          </w:tcPr>
          <w:p w14:paraId="290933E6" w14:textId="77777777" w:rsidR="00805FAC" w:rsidRDefault="00805FAC">
            <w:pPr>
              <w:pStyle w:val="TableParagraph"/>
              <w:spacing w:before="12" w:line="115" w:lineRule="exact"/>
              <w:ind w:left="30"/>
              <w:rPr>
                <w:sz w:val="11"/>
              </w:rPr>
            </w:pPr>
            <w:r>
              <w:rPr>
                <w:sz w:val="11"/>
              </w:rPr>
              <w:t>Adult</w:t>
            </w:r>
          </w:p>
        </w:tc>
        <w:tc>
          <w:tcPr>
            <w:tcW w:w="1174" w:type="dxa"/>
            <w:tcBorders>
              <w:top w:val="single" w:sz="4" w:space="0" w:color="000000"/>
              <w:left w:val="single" w:sz="2" w:space="0" w:color="000000"/>
              <w:bottom w:val="single" w:sz="2" w:space="0" w:color="000000"/>
              <w:right w:val="single" w:sz="2" w:space="0" w:color="000000"/>
            </w:tcBorders>
          </w:tcPr>
          <w:p w14:paraId="6118D864" w14:textId="77777777" w:rsidR="00805FAC" w:rsidRDefault="00805FAC">
            <w:pPr>
              <w:pStyle w:val="TableParagraph"/>
              <w:spacing w:before="12" w:line="115" w:lineRule="exact"/>
              <w:ind w:left="478" w:right="460"/>
              <w:jc w:val="center"/>
              <w:rPr>
                <w:sz w:val="11"/>
              </w:rPr>
            </w:pPr>
            <w:r>
              <w:rPr>
                <w:sz w:val="11"/>
              </w:rPr>
              <w:t>Yes</w:t>
            </w:r>
          </w:p>
        </w:tc>
        <w:tc>
          <w:tcPr>
            <w:tcW w:w="663" w:type="dxa"/>
            <w:tcBorders>
              <w:top w:val="single" w:sz="4" w:space="0" w:color="000000"/>
              <w:left w:val="single" w:sz="2" w:space="0" w:color="000000"/>
              <w:bottom w:val="single" w:sz="2" w:space="0" w:color="000000"/>
              <w:right w:val="single" w:sz="2" w:space="0" w:color="000000"/>
            </w:tcBorders>
          </w:tcPr>
          <w:p w14:paraId="11326C5E" w14:textId="77777777" w:rsidR="00805FAC" w:rsidRDefault="00805FAC">
            <w:pPr>
              <w:pStyle w:val="TableParagraph"/>
              <w:spacing w:before="12" w:line="115" w:lineRule="exact"/>
              <w:ind w:left="208" w:right="188"/>
              <w:jc w:val="center"/>
              <w:rPr>
                <w:sz w:val="11"/>
              </w:rPr>
            </w:pPr>
            <w:r>
              <w:rPr>
                <w:sz w:val="11"/>
              </w:rPr>
              <w:t>13%</w:t>
            </w:r>
          </w:p>
        </w:tc>
        <w:tc>
          <w:tcPr>
            <w:tcW w:w="999" w:type="dxa"/>
            <w:tcBorders>
              <w:top w:val="single" w:sz="4" w:space="0" w:color="000000"/>
              <w:left w:val="single" w:sz="2" w:space="0" w:color="000000"/>
              <w:bottom w:val="single" w:sz="2" w:space="0" w:color="000000"/>
              <w:right w:val="single" w:sz="2" w:space="0" w:color="000000"/>
            </w:tcBorders>
          </w:tcPr>
          <w:p w14:paraId="5674052C" w14:textId="77777777" w:rsidR="00805FAC" w:rsidRDefault="00805FAC">
            <w:pPr>
              <w:pStyle w:val="TableParagraph"/>
              <w:spacing w:before="12" w:line="115" w:lineRule="exact"/>
              <w:ind w:left="281" w:right="263"/>
              <w:jc w:val="center"/>
              <w:rPr>
                <w:sz w:val="11"/>
              </w:rPr>
            </w:pPr>
            <w:r>
              <w:rPr>
                <w:sz w:val="11"/>
              </w:rPr>
              <w:t>$8.00</w:t>
            </w:r>
          </w:p>
        </w:tc>
        <w:tc>
          <w:tcPr>
            <w:tcW w:w="999" w:type="dxa"/>
            <w:tcBorders>
              <w:top w:val="single" w:sz="4" w:space="0" w:color="000000"/>
              <w:left w:val="single" w:sz="2" w:space="0" w:color="000000"/>
              <w:bottom w:val="single" w:sz="2" w:space="0" w:color="000000"/>
              <w:right w:val="single" w:sz="2" w:space="0" w:color="000000"/>
            </w:tcBorders>
          </w:tcPr>
          <w:p w14:paraId="3BF75D93" w14:textId="77777777" w:rsidR="00805FAC" w:rsidRDefault="00805FAC">
            <w:pPr>
              <w:pStyle w:val="TableParagraph"/>
              <w:spacing w:before="12" w:line="115" w:lineRule="exact"/>
              <w:ind w:right="345"/>
              <w:jc w:val="right"/>
              <w:rPr>
                <w:sz w:val="11"/>
              </w:rPr>
            </w:pPr>
            <w:r>
              <w:rPr>
                <w:sz w:val="11"/>
              </w:rPr>
              <w:t>$1.04</w:t>
            </w:r>
          </w:p>
        </w:tc>
        <w:tc>
          <w:tcPr>
            <w:tcW w:w="999" w:type="dxa"/>
            <w:tcBorders>
              <w:top w:val="single" w:sz="4" w:space="0" w:color="000000"/>
              <w:left w:val="single" w:sz="2" w:space="0" w:color="000000"/>
              <w:bottom w:val="single" w:sz="2" w:space="0" w:color="000000"/>
              <w:right w:val="single" w:sz="2" w:space="0" w:color="000000"/>
            </w:tcBorders>
          </w:tcPr>
          <w:p w14:paraId="1BCD9C28" w14:textId="77777777" w:rsidR="00805FAC" w:rsidRDefault="00805FAC">
            <w:pPr>
              <w:pStyle w:val="TableParagraph"/>
              <w:spacing w:before="12" w:line="115" w:lineRule="exact"/>
              <w:ind w:left="281" w:right="265"/>
              <w:jc w:val="center"/>
              <w:rPr>
                <w:sz w:val="11"/>
              </w:rPr>
            </w:pPr>
            <w:r>
              <w:rPr>
                <w:sz w:val="11"/>
              </w:rPr>
              <w:t>$9.04</w:t>
            </w:r>
          </w:p>
        </w:tc>
        <w:tc>
          <w:tcPr>
            <w:tcW w:w="891" w:type="dxa"/>
            <w:tcBorders>
              <w:top w:val="single" w:sz="4" w:space="0" w:color="000000"/>
              <w:left w:val="single" w:sz="2" w:space="0" w:color="000000"/>
              <w:bottom w:val="single" w:sz="2" w:space="0" w:color="000000"/>
              <w:right w:val="single" w:sz="2" w:space="0" w:color="000000"/>
            </w:tcBorders>
          </w:tcPr>
          <w:p w14:paraId="39EC7682" w14:textId="77777777" w:rsidR="00805FAC" w:rsidRDefault="00805FAC">
            <w:pPr>
              <w:pStyle w:val="TableParagraph"/>
              <w:spacing w:before="12"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3F8B3A1C" w14:textId="77777777" w:rsidR="00805FAC" w:rsidRDefault="00805FAC">
            <w:pPr>
              <w:pStyle w:val="TableParagraph"/>
              <w:rPr>
                <w:rFonts w:ascii="Times New Roman"/>
                <w:sz w:val="8"/>
              </w:rPr>
            </w:pPr>
          </w:p>
        </w:tc>
      </w:tr>
      <w:tr w:rsidR="00805FAC" w14:paraId="0AFA208B" w14:textId="77777777">
        <w:trPr>
          <w:trHeight w:val="172"/>
        </w:trPr>
        <w:tc>
          <w:tcPr>
            <w:tcW w:w="1798" w:type="dxa"/>
            <w:vMerge/>
            <w:tcBorders>
              <w:top w:val="nil"/>
              <w:bottom w:val="single" w:sz="2" w:space="0" w:color="000000"/>
              <w:right w:val="single" w:sz="2" w:space="0" w:color="000000"/>
            </w:tcBorders>
          </w:tcPr>
          <w:p w14:paraId="6B5D13F1"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6CD2F5FD" w14:textId="77777777" w:rsidR="00805FAC" w:rsidRDefault="00805FAC">
            <w:pPr>
              <w:pStyle w:val="TableParagraph"/>
              <w:spacing w:before="37" w:line="115" w:lineRule="exact"/>
              <w:ind w:left="30"/>
              <w:rPr>
                <w:sz w:val="11"/>
              </w:rPr>
            </w:pPr>
            <w:r>
              <w:rPr>
                <w:sz w:val="11"/>
              </w:rPr>
              <w:t xml:space="preserve">Senior </w:t>
            </w:r>
            <w:r>
              <w:rPr>
                <w:color w:val="FF0000"/>
                <w:sz w:val="11"/>
              </w:rPr>
              <w:t>/ Student</w:t>
            </w:r>
          </w:p>
        </w:tc>
        <w:tc>
          <w:tcPr>
            <w:tcW w:w="1174" w:type="dxa"/>
            <w:tcBorders>
              <w:top w:val="single" w:sz="2" w:space="0" w:color="000000"/>
              <w:left w:val="single" w:sz="2" w:space="0" w:color="000000"/>
              <w:bottom w:val="single" w:sz="2" w:space="0" w:color="000000"/>
              <w:right w:val="single" w:sz="2" w:space="0" w:color="000000"/>
            </w:tcBorders>
          </w:tcPr>
          <w:p w14:paraId="7433EB69" w14:textId="77777777" w:rsidR="00805FAC" w:rsidRDefault="00805FAC">
            <w:pPr>
              <w:pStyle w:val="TableParagraph"/>
              <w:spacing w:before="37"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6DB08C5" w14:textId="77777777" w:rsidR="00805FAC" w:rsidRDefault="00805FAC">
            <w:pPr>
              <w:pStyle w:val="TableParagraph"/>
              <w:spacing w:before="37"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1BEC1727" w14:textId="77777777" w:rsidR="00805FAC" w:rsidRDefault="00805FAC">
            <w:pPr>
              <w:pStyle w:val="TableParagraph"/>
              <w:spacing w:before="37" w:line="115" w:lineRule="exact"/>
              <w:ind w:left="281" w:right="263"/>
              <w:jc w:val="center"/>
              <w:rPr>
                <w:sz w:val="11"/>
              </w:rPr>
            </w:pPr>
            <w:r>
              <w:rPr>
                <w:sz w:val="11"/>
              </w:rPr>
              <w:t>$6.00</w:t>
            </w:r>
          </w:p>
        </w:tc>
        <w:tc>
          <w:tcPr>
            <w:tcW w:w="999" w:type="dxa"/>
            <w:tcBorders>
              <w:top w:val="single" w:sz="2" w:space="0" w:color="000000"/>
              <w:left w:val="single" w:sz="2" w:space="0" w:color="000000"/>
              <w:bottom w:val="single" w:sz="2" w:space="0" w:color="000000"/>
              <w:right w:val="single" w:sz="2" w:space="0" w:color="000000"/>
            </w:tcBorders>
          </w:tcPr>
          <w:p w14:paraId="4B4105BD" w14:textId="77777777" w:rsidR="00805FAC" w:rsidRDefault="00805FAC">
            <w:pPr>
              <w:pStyle w:val="TableParagraph"/>
              <w:spacing w:before="37" w:line="115" w:lineRule="exact"/>
              <w:ind w:right="345"/>
              <w:jc w:val="right"/>
              <w:rPr>
                <w:sz w:val="11"/>
              </w:rPr>
            </w:pPr>
            <w:r>
              <w:rPr>
                <w:sz w:val="11"/>
              </w:rPr>
              <w:t>$0.78</w:t>
            </w:r>
          </w:p>
        </w:tc>
        <w:tc>
          <w:tcPr>
            <w:tcW w:w="999" w:type="dxa"/>
            <w:tcBorders>
              <w:top w:val="single" w:sz="2" w:space="0" w:color="000000"/>
              <w:left w:val="single" w:sz="2" w:space="0" w:color="000000"/>
              <w:bottom w:val="single" w:sz="2" w:space="0" w:color="000000"/>
              <w:right w:val="single" w:sz="2" w:space="0" w:color="000000"/>
            </w:tcBorders>
          </w:tcPr>
          <w:p w14:paraId="188603F2" w14:textId="77777777" w:rsidR="00805FAC" w:rsidRDefault="00805FAC">
            <w:pPr>
              <w:pStyle w:val="TableParagraph"/>
              <w:spacing w:before="37" w:line="115" w:lineRule="exact"/>
              <w:ind w:left="281" w:right="265"/>
              <w:jc w:val="center"/>
              <w:rPr>
                <w:sz w:val="11"/>
              </w:rPr>
            </w:pPr>
            <w:r>
              <w:rPr>
                <w:sz w:val="11"/>
              </w:rPr>
              <w:t>$6.78</w:t>
            </w:r>
          </w:p>
        </w:tc>
        <w:tc>
          <w:tcPr>
            <w:tcW w:w="891" w:type="dxa"/>
            <w:tcBorders>
              <w:top w:val="single" w:sz="2" w:space="0" w:color="000000"/>
              <w:left w:val="single" w:sz="2" w:space="0" w:color="000000"/>
              <w:bottom w:val="single" w:sz="2" w:space="0" w:color="000000"/>
              <w:right w:val="single" w:sz="2" w:space="0" w:color="000000"/>
            </w:tcBorders>
          </w:tcPr>
          <w:p w14:paraId="68521E0C" w14:textId="77777777" w:rsidR="00805FAC" w:rsidRDefault="00805FAC">
            <w:pPr>
              <w:pStyle w:val="TableParagraph"/>
              <w:spacing w:before="3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3157A8F9" w14:textId="77777777" w:rsidR="00805FAC" w:rsidRDefault="00805FAC">
            <w:pPr>
              <w:pStyle w:val="TableParagraph"/>
              <w:spacing w:before="37" w:line="115" w:lineRule="exact"/>
              <w:ind w:left="27"/>
              <w:rPr>
                <w:sz w:val="11"/>
              </w:rPr>
            </w:pPr>
            <w:r>
              <w:rPr>
                <w:sz w:val="11"/>
              </w:rPr>
              <w:t xml:space="preserve">Senior is defined as 65 years of age and older; </w:t>
            </w:r>
            <w:r>
              <w:rPr>
                <w:color w:val="FF0000"/>
                <w:sz w:val="11"/>
              </w:rPr>
              <w:t>Student is defined as Age 13+ or with ID</w:t>
            </w:r>
          </w:p>
        </w:tc>
      </w:tr>
      <w:tr w:rsidR="00805FAC" w14:paraId="52632F5D" w14:textId="77777777">
        <w:trPr>
          <w:trHeight w:val="179"/>
        </w:trPr>
        <w:tc>
          <w:tcPr>
            <w:tcW w:w="1798" w:type="dxa"/>
            <w:vMerge/>
            <w:tcBorders>
              <w:top w:val="nil"/>
              <w:bottom w:val="single" w:sz="2" w:space="0" w:color="000000"/>
              <w:right w:val="single" w:sz="2" w:space="0" w:color="000000"/>
            </w:tcBorders>
          </w:tcPr>
          <w:p w14:paraId="38BF1DEF"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16EC1E76" w14:textId="77777777" w:rsidR="00805FAC" w:rsidRDefault="00805FAC">
            <w:pPr>
              <w:pStyle w:val="TableParagraph"/>
              <w:spacing w:before="44" w:line="115" w:lineRule="exact"/>
              <w:ind w:left="30"/>
              <w:rPr>
                <w:sz w:val="11"/>
              </w:rPr>
            </w:pPr>
            <w:r>
              <w:rPr>
                <w:sz w:val="11"/>
              </w:rPr>
              <w:t>Child</w:t>
            </w:r>
          </w:p>
        </w:tc>
        <w:tc>
          <w:tcPr>
            <w:tcW w:w="1174" w:type="dxa"/>
            <w:tcBorders>
              <w:top w:val="single" w:sz="2" w:space="0" w:color="000000"/>
              <w:left w:val="single" w:sz="2" w:space="0" w:color="000000"/>
              <w:bottom w:val="single" w:sz="2" w:space="0" w:color="000000"/>
              <w:right w:val="single" w:sz="2" w:space="0" w:color="000000"/>
            </w:tcBorders>
          </w:tcPr>
          <w:p w14:paraId="7B595707" w14:textId="77777777" w:rsidR="00805FAC" w:rsidRDefault="00805FAC">
            <w:pPr>
              <w:pStyle w:val="TableParagraph"/>
              <w:spacing w:before="44"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2D6C904B" w14:textId="77777777" w:rsidR="00805FAC" w:rsidRDefault="00805FAC">
            <w:pPr>
              <w:pStyle w:val="TableParagraph"/>
              <w:spacing w:before="44"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38E864B0" w14:textId="77777777" w:rsidR="00805FAC" w:rsidRDefault="00805FAC">
            <w:pPr>
              <w:pStyle w:val="TableParagraph"/>
              <w:spacing w:before="44" w:line="115" w:lineRule="exact"/>
              <w:ind w:left="281" w:right="263"/>
              <w:jc w:val="center"/>
              <w:rPr>
                <w:sz w:val="11"/>
              </w:rPr>
            </w:pPr>
            <w:r>
              <w:rPr>
                <w:sz w:val="11"/>
              </w:rPr>
              <w:t>$4.00</w:t>
            </w:r>
          </w:p>
        </w:tc>
        <w:tc>
          <w:tcPr>
            <w:tcW w:w="999" w:type="dxa"/>
            <w:tcBorders>
              <w:top w:val="single" w:sz="2" w:space="0" w:color="000000"/>
              <w:left w:val="single" w:sz="2" w:space="0" w:color="000000"/>
              <w:bottom w:val="single" w:sz="2" w:space="0" w:color="000000"/>
              <w:right w:val="single" w:sz="2" w:space="0" w:color="000000"/>
            </w:tcBorders>
          </w:tcPr>
          <w:p w14:paraId="466B8CCD" w14:textId="77777777" w:rsidR="00805FAC" w:rsidRDefault="00805FAC">
            <w:pPr>
              <w:pStyle w:val="TableParagraph"/>
              <w:spacing w:before="44" w:line="115" w:lineRule="exact"/>
              <w:ind w:right="345"/>
              <w:jc w:val="right"/>
              <w:rPr>
                <w:sz w:val="11"/>
              </w:rPr>
            </w:pPr>
            <w:r>
              <w:rPr>
                <w:sz w:val="11"/>
              </w:rPr>
              <w:t>$0.52</w:t>
            </w:r>
          </w:p>
        </w:tc>
        <w:tc>
          <w:tcPr>
            <w:tcW w:w="999" w:type="dxa"/>
            <w:tcBorders>
              <w:top w:val="single" w:sz="2" w:space="0" w:color="000000"/>
              <w:left w:val="single" w:sz="2" w:space="0" w:color="000000"/>
              <w:bottom w:val="single" w:sz="2" w:space="0" w:color="000000"/>
              <w:right w:val="single" w:sz="2" w:space="0" w:color="000000"/>
            </w:tcBorders>
          </w:tcPr>
          <w:p w14:paraId="27057EA6" w14:textId="77777777" w:rsidR="00805FAC" w:rsidRDefault="00805FAC">
            <w:pPr>
              <w:pStyle w:val="TableParagraph"/>
              <w:spacing w:before="44" w:line="115" w:lineRule="exact"/>
              <w:ind w:left="281" w:right="265"/>
              <w:jc w:val="center"/>
              <w:rPr>
                <w:sz w:val="11"/>
              </w:rPr>
            </w:pPr>
            <w:r>
              <w:rPr>
                <w:sz w:val="11"/>
              </w:rPr>
              <w:t>$4.52</w:t>
            </w:r>
          </w:p>
        </w:tc>
        <w:tc>
          <w:tcPr>
            <w:tcW w:w="891" w:type="dxa"/>
            <w:tcBorders>
              <w:top w:val="single" w:sz="2" w:space="0" w:color="000000"/>
              <w:left w:val="single" w:sz="2" w:space="0" w:color="000000"/>
              <w:bottom w:val="single" w:sz="2" w:space="0" w:color="000000"/>
              <w:right w:val="single" w:sz="2" w:space="0" w:color="000000"/>
            </w:tcBorders>
          </w:tcPr>
          <w:p w14:paraId="18D8688B" w14:textId="77777777" w:rsidR="00805FAC" w:rsidRDefault="00805FAC">
            <w:pPr>
              <w:pStyle w:val="TableParagraph"/>
              <w:spacing w:before="44"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412F65DA" w14:textId="77777777" w:rsidR="00805FAC" w:rsidRDefault="00805FAC">
            <w:pPr>
              <w:pStyle w:val="TableParagraph"/>
              <w:spacing w:before="44" w:line="115" w:lineRule="exact"/>
              <w:ind w:left="27"/>
              <w:rPr>
                <w:sz w:val="11"/>
              </w:rPr>
            </w:pPr>
            <w:r>
              <w:rPr>
                <w:sz w:val="11"/>
              </w:rPr>
              <w:t>Child is defined as 5-12 years of age</w:t>
            </w:r>
          </w:p>
        </w:tc>
      </w:tr>
      <w:tr w:rsidR="00805FAC" w14:paraId="3231CE23" w14:textId="77777777">
        <w:trPr>
          <w:trHeight w:val="162"/>
        </w:trPr>
        <w:tc>
          <w:tcPr>
            <w:tcW w:w="1798" w:type="dxa"/>
            <w:vMerge/>
            <w:tcBorders>
              <w:top w:val="nil"/>
              <w:bottom w:val="single" w:sz="2" w:space="0" w:color="000000"/>
              <w:right w:val="single" w:sz="2" w:space="0" w:color="000000"/>
            </w:tcBorders>
          </w:tcPr>
          <w:p w14:paraId="421CF474"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6BDACEAB" w14:textId="77777777" w:rsidR="00805FAC" w:rsidRDefault="00805FAC">
            <w:pPr>
              <w:pStyle w:val="TableParagraph"/>
              <w:spacing w:before="27" w:line="115" w:lineRule="exact"/>
              <w:ind w:left="30"/>
              <w:rPr>
                <w:sz w:val="11"/>
              </w:rPr>
            </w:pPr>
            <w:r>
              <w:rPr>
                <w:sz w:val="11"/>
              </w:rPr>
              <w:t>Family</w:t>
            </w:r>
          </w:p>
        </w:tc>
        <w:tc>
          <w:tcPr>
            <w:tcW w:w="1174" w:type="dxa"/>
            <w:tcBorders>
              <w:top w:val="single" w:sz="2" w:space="0" w:color="000000"/>
              <w:left w:val="single" w:sz="2" w:space="0" w:color="000000"/>
              <w:bottom w:val="single" w:sz="2" w:space="0" w:color="000000"/>
              <w:right w:val="single" w:sz="2" w:space="0" w:color="000000"/>
            </w:tcBorders>
          </w:tcPr>
          <w:p w14:paraId="44376FBB" w14:textId="77777777" w:rsidR="00805FAC" w:rsidRDefault="00805FAC">
            <w:pPr>
              <w:pStyle w:val="TableParagraph"/>
              <w:spacing w:before="27"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1DC62B48" w14:textId="77777777" w:rsidR="00805FAC" w:rsidRDefault="00805FAC">
            <w:pPr>
              <w:pStyle w:val="TableParagraph"/>
              <w:spacing w:before="27"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56773488" w14:textId="77777777" w:rsidR="00805FAC" w:rsidRDefault="00805FAC">
            <w:pPr>
              <w:pStyle w:val="TableParagraph"/>
              <w:spacing w:before="27" w:line="115" w:lineRule="exact"/>
              <w:ind w:left="281" w:right="263"/>
              <w:jc w:val="center"/>
              <w:rPr>
                <w:sz w:val="11"/>
              </w:rPr>
            </w:pPr>
            <w:r>
              <w:rPr>
                <w:sz w:val="11"/>
              </w:rPr>
              <w:t>$20.00</w:t>
            </w:r>
          </w:p>
        </w:tc>
        <w:tc>
          <w:tcPr>
            <w:tcW w:w="999" w:type="dxa"/>
            <w:tcBorders>
              <w:top w:val="single" w:sz="2" w:space="0" w:color="000000"/>
              <w:left w:val="single" w:sz="2" w:space="0" w:color="000000"/>
              <w:bottom w:val="single" w:sz="2" w:space="0" w:color="000000"/>
              <w:right w:val="single" w:sz="2" w:space="0" w:color="000000"/>
            </w:tcBorders>
          </w:tcPr>
          <w:p w14:paraId="36273B45" w14:textId="77777777" w:rsidR="00805FAC" w:rsidRDefault="00805FAC">
            <w:pPr>
              <w:pStyle w:val="TableParagraph"/>
              <w:spacing w:before="27" w:line="115" w:lineRule="exact"/>
              <w:ind w:right="345"/>
              <w:jc w:val="right"/>
              <w:rPr>
                <w:sz w:val="11"/>
              </w:rPr>
            </w:pPr>
            <w:r>
              <w:rPr>
                <w:sz w:val="11"/>
              </w:rPr>
              <w:t>$2.60</w:t>
            </w:r>
          </w:p>
        </w:tc>
        <w:tc>
          <w:tcPr>
            <w:tcW w:w="999" w:type="dxa"/>
            <w:tcBorders>
              <w:top w:val="single" w:sz="2" w:space="0" w:color="000000"/>
              <w:left w:val="single" w:sz="2" w:space="0" w:color="000000"/>
              <w:bottom w:val="single" w:sz="2" w:space="0" w:color="000000"/>
              <w:right w:val="single" w:sz="2" w:space="0" w:color="000000"/>
            </w:tcBorders>
          </w:tcPr>
          <w:p w14:paraId="1A199531" w14:textId="77777777" w:rsidR="00805FAC" w:rsidRDefault="00805FAC">
            <w:pPr>
              <w:pStyle w:val="TableParagraph"/>
              <w:spacing w:before="27" w:line="115" w:lineRule="exact"/>
              <w:ind w:left="281" w:right="265"/>
              <w:jc w:val="center"/>
              <w:rPr>
                <w:sz w:val="11"/>
              </w:rPr>
            </w:pPr>
            <w:r>
              <w:rPr>
                <w:sz w:val="11"/>
              </w:rPr>
              <w:t>$22.60</w:t>
            </w:r>
          </w:p>
        </w:tc>
        <w:tc>
          <w:tcPr>
            <w:tcW w:w="891" w:type="dxa"/>
            <w:tcBorders>
              <w:top w:val="single" w:sz="2" w:space="0" w:color="000000"/>
              <w:left w:val="single" w:sz="2" w:space="0" w:color="000000"/>
              <w:bottom w:val="single" w:sz="2" w:space="0" w:color="000000"/>
              <w:right w:val="single" w:sz="2" w:space="0" w:color="000000"/>
            </w:tcBorders>
          </w:tcPr>
          <w:p w14:paraId="627D4B72"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7BC43BA9" w14:textId="77777777" w:rsidR="00805FAC" w:rsidRDefault="00805FAC">
            <w:pPr>
              <w:pStyle w:val="TableParagraph"/>
              <w:spacing w:before="27" w:line="115" w:lineRule="exact"/>
              <w:ind w:left="27"/>
              <w:rPr>
                <w:sz w:val="11"/>
              </w:rPr>
            </w:pPr>
            <w:r>
              <w:rPr>
                <w:sz w:val="11"/>
              </w:rPr>
              <w:t>Up to 2 adults and Dependent Children</w:t>
            </w:r>
          </w:p>
        </w:tc>
      </w:tr>
      <w:tr w:rsidR="00805FAC" w14:paraId="4C6F6E2A" w14:textId="77777777">
        <w:trPr>
          <w:trHeight w:val="163"/>
        </w:trPr>
        <w:tc>
          <w:tcPr>
            <w:tcW w:w="1798" w:type="dxa"/>
            <w:vMerge/>
            <w:tcBorders>
              <w:top w:val="nil"/>
              <w:bottom w:val="single" w:sz="2" w:space="0" w:color="000000"/>
              <w:right w:val="single" w:sz="2" w:space="0" w:color="000000"/>
            </w:tcBorders>
          </w:tcPr>
          <w:p w14:paraId="3BBDE56A"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7F16DF08" w14:textId="77777777" w:rsidR="00805FAC" w:rsidRDefault="00805FAC">
            <w:pPr>
              <w:pStyle w:val="TableParagraph"/>
              <w:spacing w:before="27" w:line="115" w:lineRule="exact"/>
              <w:ind w:left="30"/>
              <w:rPr>
                <w:sz w:val="11"/>
              </w:rPr>
            </w:pPr>
            <w:r>
              <w:rPr>
                <w:color w:val="FF0000"/>
                <w:sz w:val="11"/>
              </w:rPr>
              <w:t>Adult + Village</w:t>
            </w:r>
          </w:p>
        </w:tc>
        <w:tc>
          <w:tcPr>
            <w:tcW w:w="1174" w:type="dxa"/>
            <w:tcBorders>
              <w:top w:val="single" w:sz="2" w:space="0" w:color="000000"/>
              <w:left w:val="single" w:sz="2" w:space="0" w:color="000000"/>
              <w:bottom w:val="single" w:sz="2" w:space="0" w:color="000000"/>
              <w:right w:val="single" w:sz="2" w:space="0" w:color="000000"/>
            </w:tcBorders>
          </w:tcPr>
          <w:p w14:paraId="2B7739B5" w14:textId="77777777" w:rsidR="00805FAC" w:rsidRDefault="00805FAC">
            <w:pPr>
              <w:pStyle w:val="TableParagraph"/>
              <w:spacing w:before="27" w:line="115"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2" w:space="0" w:color="000000"/>
              <w:right w:val="single" w:sz="2" w:space="0" w:color="000000"/>
            </w:tcBorders>
          </w:tcPr>
          <w:p w14:paraId="17ED9BB7" w14:textId="77777777" w:rsidR="00805FAC" w:rsidRDefault="00805FAC">
            <w:pPr>
              <w:pStyle w:val="TableParagraph"/>
              <w:spacing w:before="27" w:line="115"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2" w:space="0" w:color="000000"/>
              <w:right w:val="single" w:sz="2" w:space="0" w:color="000000"/>
            </w:tcBorders>
          </w:tcPr>
          <w:p w14:paraId="117B6F7C" w14:textId="77777777" w:rsidR="00805FAC" w:rsidRDefault="00805FAC">
            <w:pPr>
              <w:pStyle w:val="TableParagraph"/>
              <w:spacing w:before="27" w:line="115" w:lineRule="exact"/>
              <w:ind w:left="281" w:right="263"/>
              <w:jc w:val="center"/>
              <w:rPr>
                <w:sz w:val="11"/>
              </w:rPr>
            </w:pPr>
            <w:r>
              <w:rPr>
                <w:color w:val="FF0000"/>
                <w:sz w:val="11"/>
              </w:rPr>
              <w:t>$10.50</w:t>
            </w:r>
          </w:p>
        </w:tc>
        <w:tc>
          <w:tcPr>
            <w:tcW w:w="999" w:type="dxa"/>
            <w:tcBorders>
              <w:top w:val="single" w:sz="2" w:space="0" w:color="000000"/>
              <w:left w:val="single" w:sz="2" w:space="0" w:color="000000"/>
              <w:bottom w:val="single" w:sz="2" w:space="0" w:color="000000"/>
              <w:right w:val="single" w:sz="2" w:space="0" w:color="000000"/>
            </w:tcBorders>
          </w:tcPr>
          <w:p w14:paraId="47709DC5" w14:textId="77777777" w:rsidR="00805FAC" w:rsidRDefault="00805FAC">
            <w:pPr>
              <w:pStyle w:val="TableParagraph"/>
              <w:spacing w:before="27" w:line="115" w:lineRule="exact"/>
              <w:ind w:right="345"/>
              <w:jc w:val="right"/>
              <w:rPr>
                <w:sz w:val="11"/>
              </w:rPr>
            </w:pPr>
            <w:r>
              <w:rPr>
                <w:color w:val="FF0000"/>
                <w:sz w:val="11"/>
              </w:rPr>
              <w:t>$1.37</w:t>
            </w:r>
          </w:p>
        </w:tc>
        <w:tc>
          <w:tcPr>
            <w:tcW w:w="999" w:type="dxa"/>
            <w:tcBorders>
              <w:top w:val="single" w:sz="2" w:space="0" w:color="000000"/>
              <w:left w:val="single" w:sz="2" w:space="0" w:color="000000"/>
              <w:bottom w:val="single" w:sz="2" w:space="0" w:color="000000"/>
              <w:right w:val="single" w:sz="2" w:space="0" w:color="000000"/>
            </w:tcBorders>
          </w:tcPr>
          <w:p w14:paraId="46617179" w14:textId="77777777" w:rsidR="00805FAC" w:rsidRDefault="00805FAC">
            <w:pPr>
              <w:pStyle w:val="TableParagraph"/>
              <w:spacing w:before="27" w:line="115" w:lineRule="exact"/>
              <w:ind w:left="281" w:right="265"/>
              <w:jc w:val="center"/>
              <w:rPr>
                <w:sz w:val="11"/>
              </w:rPr>
            </w:pPr>
            <w:r>
              <w:rPr>
                <w:color w:val="FF0000"/>
                <w:sz w:val="11"/>
              </w:rPr>
              <w:t>$11.87</w:t>
            </w:r>
          </w:p>
        </w:tc>
        <w:tc>
          <w:tcPr>
            <w:tcW w:w="891" w:type="dxa"/>
            <w:tcBorders>
              <w:top w:val="single" w:sz="2" w:space="0" w:color="000000"/>
              <w:left w:val="single" w:sz="2" w:space="0" w:color="000000"/>
              <w:bottom w:val="single" w:sz="2" w:space="0" w:color="000000"/>
              <w:right w:val="single" w:sz="2" w:space="0" w:color="000000"/>
            </w:tcBorders>
          </w:tcPr>
          <w:p w14:paraId="234AFFCF" w14:textId="77777777" w:rsidR="00805FAC" w:rsidRDefault="00805FAC">
            <w:pPr>
              <w:pStyle w:val="TableParagraph"/>
              <w:spacing w:before="27"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0F445B4E" w14:textId="77777777" w:rsidR="00805FAC" w:rsidRDefault="00805FAC">
            <w:pPr>
              <w:pStyle w:val="TableParagraph"/>
              <w:spacing w:before="27" w:line="115" w:lineRule="exact"/>
              <w:ind w:left="27"/>
              <w:rPr>
                <w:sz w:val="11"/>
              </w:rPr>
            </w:pPr>
            <w:r>
              <w:rPr>
                <w:color w:val="FF0000"/>
                <w:sz w:val="11"/>
              </w:rPr>
              <w:t>To begin in 2021, $2.50 increase during Village operating season usually July - August</w:t>
            </w:r>
          </w:p>
        </w:tc>
      </w:tr>
      <w:tr w:rsidR="00805FAC" w14:paraId="25D1466B" w14:textId="77777777">
        <w:trPr>
          <w:trHeight w:val="162"/>
        </w:trPr>
        <w:tc>
          <w:tcPr>
            <w:tcW w:w="1798" w:type="dxa"/>
            <w:vMerge/>
            <w:tcBorders>
              <w:top w:val="nil"/>
              <w:bottom w:val="single" w:sz="2" w:space="0" w:color="000000"/>
              <w:right w:val="single" w:sz="2" w:space="0" w:color="000000"/>
            </w:tcBorders>
          </w:tcPr>
          <w:p w14:paraId="69E22F40"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253B9CF8" w14:textId="77777777" w:rsidR="00805FAC" w:rsidRDefault="00805FAC">
            <w:pPr>
              <w:pStyle w:val="TableParagraph"/>
              <w:spacing w:before="27" w:line="115" w:lineRule="exact"/>
              <w:ind w:left="30"/>
              <w:rPr>
                <w:sz w:val="11"/>
              </w:rPr>
            </w:pPr>
            <w:r>
              <w:rPr>
                <w:color w:val="FF0000"/>
                <w:sz w:val="11"/>
              </w:rPr>
              <w:t>Senior/Student + Village</w:t>
            </w:r>
          </w:p>
        </w:tc>
        <w:tc>
          <w:tcPr>
            <w:tcW w:w="1174" w:type="dxa"/>
            <w:tcBorders>
              <w:top w:val="single" w:sz="2" w:space="0" w:color="000000"/>
              <w:left w:val="single" w:sz="2" w:space="0" w:color="000000"/>
              <w:bottom w:val="single" w:sz="2" w:space="0" w:color="000000"/>
              <w:right w:val="single" w:sz="2" w:space="0" w:color="000000"/>
            </w:tcBorders>
          </w:tcPr>
          <w:p w14:paraId="7B018D16" w14:textId="77777777" w:rsidR="00805FAC" w:rsidRDefault="00805FAC">
            <w:pPr>
              <w:pStyle w:val="TableParagraph"/>
              <w:spacing w:before="27" w:line="115"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58E91A3" w14:textId="77777777" w:rsidR="00805FAC" w:rsidRDefault="00805FAC">
            <w:pPr>
              <w:pStyle w:val="TableParagraph"/>
              <w:spacing w:before="27" w:line="115"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2" w:space="0" w:color="000000"/>
              <w:right w:val="single" w:sz="2" w:space="0" w:color="000000"/>
            </w:tcBorders>
          </w:tcPr>
          <w:p w14:paraId="4975CB71" w14:textId="77777777" w:rsidR="00805FAC" w:rsidRDefault="00805FAC">
            <w:pPr>
              <w:pStyle w:val="TableParagraph"/>
              <w:spacing w:before="27" w:line="115" w:lineRule="exact"/>
              <w:ind w:left="281" w:right="263"/>
              <w:jc w:val="center"/>
              <w:rPr>
                <w:sz w:val="11"/>
              </w:rPr>
            </w:pPr>
            <w:r>
              <w:rPr>
                <w:color w:val="FF0000"/>
                <w:sz w:val="11"/>
              </w:rPr>
              <w:t>$8.50</w:t>
            </w:r>
          </w:p>
        </w:tc>
        <w:tc>
          <w:tcPr>
            <w:tcW w:w="999" w:type="dxa"/>
            <w:tcBorders>
              <w:top w:val="single" w:sz="2" w:space="0" w:color="000000"/>
              <w:left w:val="single" w:sz="2" w:space="0" w:color="000000"/>
              <w:bottom w:val="single" w:sz="2" w:space="0" w:color="000000"/>
              <w:right w:val="single" w:sz="2" w:space="0" w:color="000000"/>
            </w:tcBorders>
          </w:tcPr>
          <w:p w14:paraId="470A94DA" w14:textId="77777777" w:rsidR="00805FAC" w:rsidRDefault="00805FAC">
            <w:pPr>
              <w:pStyle w:val="TableParagraph"/>
              <w:spacing w:before="27" w:line="115" w:lineRule="exact"/>
              <w:ind w:right="345"/>
              <w:jc w:val="right"/>
              <w:rPr>
                <w:sz w:val="11"/>
              </w:rPr>
            </w:pPr>
            <w:r>
              <w:rPr>
                <w:color w:val="FF0000"/>
                <w:sz w:val="11"/>
              </w:rPr>
              <w:t>$1.11</w:t>
            </w:r>
          </w:p>
        </w:tc>
        <w:tc>
          <w:tcPr>
            <w:tcW w:w="999" w:type="dxa"/>
            <w:tcBorders>
              <w:top w:val="single" w:sz="2" w:space="0" w:color="000000"/>
              <w:left w:val="single" w:sz="2" w:space="0" w:color="000000"/>
              <w:bottom w:val="single" w:sz="2" w:space="0" w:color="000000"/>
              <w:right w:val="single" w:sz="2" w:space="0" w:color="000000"/>
            </w:tcBorders>
          </w:tcPr>
          <w:p w14:paraId="7BFD5120" w14:textId="77777777" w:rsidR="00805FAC" w:rsidRDefault="00805FAC">
            <w:pPr>
              <w:pStyle w:val="TableParagraph"/>
              <w:spacing w:before="27" w:line="115" w:lineRule="exact"/>
              <w:ind w:left="281" w:right="265"/>
              <w:jc w:val="center"/>
              <w:rPr>
                <w:sz w:val="11"/>
              </w:rPr>
            </w:pPr>
            <w:r>
              <w:rPr>
                <w:color w:val="FF0000"/>
                <w:sz w:val="11"/>
              </w:rPr>
              <w:t>$9.61</w:t>
            </w:r>
          </w:p>
        </w:tc>
        <w:tc>
          <w:tcPr>
            <w:tcW w:w="891" w:type="dxa"/>
            <w:tcBorders>
              <w:top w:val="single" w:sz="2" w:space="0" w:color="000000"/>
              <w:left w:val="single" w:sz="2" w:space="0" w:color="000000"/>
              <w:bottom w:val="single" w:sz="2" w:space="0" w:color="000000"/>
              <w:right w:val="single" w:sz="2" w:space="0" w:color="000000"/>
            </w:tcBorders>
          </w:tcPr>
          <w:p w14:paraId="401E21F9" w14:textId="77777777" w:rsidR="00805FAC" w:rsidRDefault="00805FAC">
            <w:pPr>
              <w:pStyle w:val="TableParagraph"/>
              <w:spacing w:before="27"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5F0A3648" w14:textId="77777777" w:rsidR="00805FAC" w:rsidRDefault="00805FAC">
            <w:pPr>
              <w:pStyle w:val="TableParagraph"/>
              <w:spacing w:before="27" w:line="115" w:lineRule="exact"/>
              <w:ind w:left="27"/>
              <w:rPr>
                <w:sz w:val="11"/>
              </w:rPr>
            </w:pPr>
            <w:r>
              <w:rPr>
                <w:color w:val="FF0000"/>
                <w:sz w:val="11"/>
              </w:rPr>
              <w:t>To being in 2021, $2.50 increase during Village operating season usually July - August</w:t>
            </w:r>
          </w:p>
        </w:tc>
      </w:tr>
      <w:tr w:rsidR="00805FAC" w14:paraId="0259ECCB" w14:textId="77777777">
        <w:trPr>
          <w:trHeight w:val="162"/>
        </w:trPr>
        <w:tc>
          <w:tcPr>
            <w:tcW w:w="1798" w:type="dxa"/>
            <w:vMerge/>
            <w:tcBorders>
              <w:top w:val="nil"/>
              <w:bottom w:val="single" w:sz="2" w:space="0" w:color="000000"/>
              <w:right w:val="single" w:sz="2" w:space="0" w:color="000000"/>
            </w:tcBorders>
          </w:tcPr>
          <w:p w14:paraId="68873DAD"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275608A4" w14:textId="77777777" w:rsidR="00805FAC" w:rsidRDefault="00805FAC">
            <w:pPr>
              <w:pStyle w:val="TableParagraph"/>
              <w:spacing w:before="27" w:line="115" w:lineRule="exact"/>
              <w:ind w:left="30"/>
              <w:rPr>
                <w:sz w:val="11"/>
              </w:rPr>
            </w:pPr>
            <w:r>
              <w:rPr>
                <w:color w:val="FF0000"/>
                <w:sz w:val="11"/>
              </w:rPr>
              <w:t>Child + Village</w:t>
            </w:r>
          </w:p>
        </w:tc>
        <w:tc>
          <w:tcPr>
            <w:tcW w:w="1174" w:type="dxa"/>
            <w:tcBorders>
              <w:top w:val="single" w:sz="2" w:space="0" w:color="000000"/>
              <w:left w:val="single" w:sz="2" w:space="0" w:color="000000"/>
              <w:bottom w:val="single" w:sz="2" w:space="0" w:color="000000"/>
              <w:right w:val="single" w:sz="2" w:space="0" w:color="000000"/>
            </w:tcBorders>
          </w:tcPr>
          <w:p w14:paraId="2A96398C" w14:textId="77777777" w:rsidR="00805FAC" w:rsidRDefault="00805FAC">
            <w:pPr>
              <w:pStyle w:val="TableParagraph"/>
              <w:spacing w:before="27" w:line="115"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2" w:space="0" w:color="000000"/>
              <w:right w:val="single" w:sz="2" w:space="0" w:color="000000"/>
            </w:tcBorders>
          </w:tcPr>
          <w:p w14:paraId="602A6BA7" w14:textId="77777777" w:rsidR="00805FAC" w:rsidRDefault="00805FAC">
            <w:pPr>
              <w:pStyle w:val="TableParagraph"/>
              <w:spacing w:before="27" w:line="115"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2" w:space="0" w:color="000000"/>
              <w:right w:val="single" w:sz="2" w:space="0" w:color="000000"/>
            </w:tcBorders>
          </w:tcPr>
          <w:p w14:paraId="5670BD8F" w14:textId="77777777" w:rsidR="00805FAC" w:rsidRDefault="00805FAC">
            <w:pPr>
              <w:pStyle w:val="TableParagraph"/>
              <w:spacing w:before="27" w:line="115" w:lineRule="exact"/>
              <w:ind w:left="281" w:right="263"/>
              <w:jc w:val="center"/>
              <w:rPr>
                <w:sz w:val="11"/>
              </w:rPr>
            </w:pPr>
            <w:r>
              <w:rPr>
                <w:color w:val="FF0000"/>
                <w:sz w:val="11"/>
              </w:rPr>
              <w:t>$6.50</w:t>
            </w:r>
          </w:p>
        </w:tc>
        <w:tc>
          <w:tcPr>
            <w:tcW w:w="999" w:type="dxa"/>
            <w:tcBorders>
              <w:top w:val="single" w:sz="2" w:space="0" w:color="000000"/>
              <w:left w:val="single" w:sz="2" w:space="0" w:color="000000"/>
              <w:bottom w:val="single" w:sz="2" w:space="0" w:color="000000"/>
              <w:right w:val="single" w:sz="2" w:space="0" w:color="000000"/>
            </w:tcBorders>
          </w:tcPr>
          <w:p w14:paraId="3E24F343" w14:textId="77777777" w:rsidR="00805FAC" w:rsidRDefault="00805FAC">
            <w:pPr>
              <w:pStyle w:val="TableParagraph"/>
              <w:spacing w:before="27" w:line="115" w:lineRule="exact"/>
              <w:ind w:right="345"/>
              <w:jc w:val="right"/>
              <w:rPr>
                <w:sz w:val="11"/>
              </w:rPr>
            </w:pPr>
            <w:r>
              <w:rPr>
                <w:color w:val="FF0000"/>
                <w:sz w:val="11"/>
              </w:rPr>
              <w:t>$0.85</w:t>
            </w:r>
          </w:p>
        </w:tc>
        <w:tc>
          <w:tcPr>
            <w:tcW w:w="999" w:type="dxa"/>
            <w:tcBorders>
              <w:top w:val="single" w:sz="2" w:space="0" w:color="000000"/>
              <w:left w:val="single" w:sz="2" w:space="0" w:color="000000"/>
              <w:bottom w:val="single" w:sz="2" w:space="0" w:color="000000"/>
              <w:right w:val="single" w:sz="2" w:space="0" w:color="000000"/>
            </w:tcBorders>
          </w:tcPr>
          <w:p w14:paraId="2A9522CA" w14:textId="77777777" w:rsidR="00805FAC" w:rsidRDefault="00805FAC">
            <w:pPr>
              <w:pStyle w:val="TableParagraph"/>
              <w:spacing w:before="27" w:line="115" w:lineRule="exact"/>
              <w:ind w:left="281" w:right="265"/>
              <w:jc w:val="center"/>
              <w:rPr>
                <w:sz w:val="11"/>
              </w:rPr>
            </w:pPr>
            <w:r>
              <w:rPr>
                <w:color w:val="FF0000"/>
                <w:sz w:val="11"/>
              </w:rPr>
              <w:t>$7.35</w:t>
            </w:r>
          </w:p>
        </w:tc>
        <w:tc>
          <w:tcPr>
            <w:tcW w:w="891" w:type="dxa"/>
            <w:tcBorders>
              <w:top w:val="single" w:sz="2" w:space="0" w:color="000000"/>
              <w:left w:val="single" w:sz="2" w:space="0" w:color="000000"/>
              <w:bottom w:val="single" w:sz="2" w:space="0" w:color="000000"/>
              <w:right w:val="single" w:sz="2" w:space="0" w:color="000000"/>
            </w:tcBorders>
          </w:tcPr>
          <w:p w14:paraId="366463DE" w14:textId="77777777" w:rsidR="00805FAC" w:rsidRDefault="00805FAC">
            <w:pPr>
              <w:pStyle w:val="TableParagraph"/>
              <w:spacing w:before="27"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4458163D" w14:textId="77777777" w:rsidR="00805FAC" w:rsidRDefault="00805FAC">
            <w:pPr>
              <w:pStyle w:val="TableParagraph"/>
              <w:spacing w:before="27" w:line="115" w:lineRule="exact"/>
              <w:ind w:left="27"/>
              <w:rPr>
                <w:sz w:val="11"/>
              </w:rPr>
            </w:pPr>
            <w:r>
              <w:rPr>
                <w:color w:val="FF0000"/>
                <w:sz w:val="11"/>
              </w:rPr>
              <w:t>To begin in 2021, $2.50 increase during Village operating season usually July - August</w:t>
            </w:r>
          </w:p>
        </w:tc>
      </w:tr>
      <w:tr w:rsidR="00805FAC" w14:paraId="4058A04F" w14:textId="77777777">
        <w:trPr>
          <w:trHeight w:val="163"/>
        </w:trPr>
        <w:tc>
          <w:tcPr>
            <w:tcW w:w="1798" w:type="dxa"/>
            <w:vMerge/>
            <w:tcBorders>
              <w:top w:val="nil"/>
              <w:bottom w:val="single" w:sz="2" w:space="0" w:color="000000"/>
              <w:right w:val="single" w:sz="2" w:space="0" w:color="000000"/>
            </w:tcBorders>
          </w:tcPr>
          <w:p w14:paraId="4EDDD7ED"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2FB17113" w14:textId="77777777" w:rsidR="00805FAC" w:rsidRDefault="00805FAC">
            <w:pPr>
              <w:pStyle w:val="TableParagraph"/>
              <w:spacing w:before="27" w:line="115" w:lineRule="exact"/>
              <w:ind w:left="30"/>
              <w:rPr>
                <w:sz w:val="11"/>
              </w:rPr>
            </w:pPr>
            <w:r>
              <w:rPr>
                <w:color w:val="FF0000"/>
                <w:sz w:val="11"/>
              </w:rPr>
              <w:t>Family + Village</w:t>
            </w:r>
          </w:p>
        </w:tc>
        <w:tc>
          <w:tcPr>
            <w:tcW w:w="1174" w:type="dxa"/>
            <w:tcBorders>
              <w:top w:val="single" w:sz="2" w:space="0" w:color="000000"/>
              <w:left w:val="single" w:sz="2" w:space="0" w:color="000000"/>
              <w:bottom w:val="single" w:sz="2" w:space="0" w:color="000000"/>
              <w:right w:val="single" w:sz="2" w:space="0" w:color="000000"/>
            </w:tcBorders>
          </w:tcPr>
          <w:p w14:paraId="454BA571" w14:textId="77777777" w:rsidR="00805FAC" w:rsidRDefault="00805FAC">
            <w:pPr>
              <w:pStyle w:val="TableParagraph"/>
              <w:spacing w:before="27" w:line="115"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216BB18" w14:textId="77777777" w:rsidR="00805FAC" w:rsidRDefault="00805FAC">
            <w:pPr>
              <w:pStyle w:val="TableParagraph"/>
              <w:spacing w:before="27" w:line="115"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2" w:space="0" w:color="000000"/>
              <w:right w:val="single" w:sz="2" w:space="0" w:color="000000"/>
            </w:tcBorders>
          </w:tcPr>
          <w:p w14:paraId="3D142F6E" w14:textId="77777777" w:rsidR="00805FAC" w:rsidRDefault="00805FAC">
            <w:pPr>
              <w:pStyle w:val="TableParagraph"/>
              <w:spacing w:before="27" w:line="115" w:lineRule="exact"/>
              <w:ind w:left="281" w:right="263"/>
              <w:jc w:val="center"/>
              <w:rPr>
                <w:sz w:val="11"/>
              </w:rPr>
            </w:pPr>
            <w:r>
              <w:rPr>
                <w:color w:val="FF0000"/>
                <w:sz w:val="11"/>
              </w:rPr>
              <w:t>$27.50</w:t>
            </w:r>
          </w:p>
        </w:tc>
        <w:tc>
          <w:tcPr>
            <w:tcW w:w="999" w:type="dxa"/>
            <w:tcBorders>
              <w:top w:val="single" w:sz="2" w:space="0" w:color="000000"/>
              <w:left w:val="single" w:sz="2" w:space="0" w:color="000000"/>
              <w:bottom w:val="single" w:sz="2" w:space="0" w:color="000000"/>
              <w:right w:val="single" w:sz="2" w:space="0" w:color="000000"/>
            </w:tcBorders>
          </w:tcPr>
          <w:p w14:paraId="4A6C7324" w14:textId="77777777" w:rsidR="00805FAC" w:rsidRDefault="00805FAC">
            <w:pPr>
              <w:pStyle w:val="TableParagraph"/>
              <w:spacing w:before="27" w:line="115" w:lineRule="exact"/>
              <w:ind w:right="345"/>
              <w:jc w:val="right"/>
              <w:rPr>
                <w:sz w:val="11"/>
              </w:rPr>
            </w:pPr>
            <w:r>
              <w:rPr>
                <w:color w:val="FF0000"/>
                <w:sz w:val="11"/>
              </w:rPr>
              <w:t>$3.58</w:t>
            </w:r>
          </w:p>
        </w:tc>
        <w:tc>
          <w:tcPr>
            <w:tcW w:w="999" w:type="dxa"/>
            <w:tcBorders>
              <w:top w:val="single" w:sz="2" w:space="0" w:color="000000"/>
              <w:left w:val="single" w:sz="2" w:space="0" w:color="000000"/>
              <w:bottom w:val="single" w:sz="2" w:space="0" w:color="000000"/>
              <w:right w:val="single" w:sz="2" w:space="0" w:color="000000"/>
            </w:tcBorders>
          </w:tcPr>
          <w:p w14:paraId="3D8A174D" w14:textId="77777777" w:rsidR="00805FAC" w:rsidRDefault="00805FAC">
            <w:pPr>
              <w:pStyle w:val="TableParagraph"/>
              <w:spacing w:before="27" w:line="115" w:lineRule="exact"/>
              <w:ind w:left="281" w:right="265"/>
              <w:jc w:val="center"/>
              <w:rPr>
                <w:sz w:val="11"/>
              </w:rPr>
            </w:pPr>
            <w:r>
              <w:rPr>
                <w:color w:val="FF0000"/>
                <w:sz w:val="11"/>
              </w:rPr>
              <w:t>$31.08</w:t>
            </w:r>
          </w:p>
        </w:tc>
        <w:tc>
          <w:tcPr>
            <w:tcW w:w="891" w:type="dxa"/>
            <w:tcBorders>
              <w:top w:val="single" w:sz="2" w:space="0" w:color="000000"/>
              <w:left w:val="single" w:sz="2" w:space="0" w:color="000000"/>
              <w:bottom w:val="single" w:sz="2" w:space="0" w:color="000000"/>
              <w:right w:val="single" w:sz="2" w:space="0" w:color="000000"/>
            </w:tcBorders>
          </w:tcPr>
          <w:p w14:paraId="75ACBC09" w14:textId="77777777" w:rsidR="00805FAC" w:rsidRDefault="00805FAC">
            <w:pPr>
              <w:pStyle w:val="TableParagraph"/>
              <w:spacing w:before="27"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7EB6A804" w14:textId="77777777" w:rsidR="00805FAC" w:rsidRDefault="00805FAC">
            <w:pPr>
              <w:pStyle w:val="TableParagraph"/>
              <w:spacing w:before="27" w:line="115" w:lineRule="exact"/>
              <w:ind w:left="27"/>
              <w:rPr>
                <w:sz w:val="11"/>
              </w:rPr>
            </w:pPr>
            <w:r>
              <w:rPr>
                <w:color w:val="FF0000"/>
                <w:sz w:val="11"/>
              </w:rPr>
              <w:t>To begin in 2021, $7.50 increase during Village operating season usually July - August</w:t>
            </w:r>
          </w:p>
        </w:tc>
      </w:tr>
      <w:tr w:rsidR="00805FAC" w14:paraId="06774851" w14:textId="77777777">
        <w:trPr>
          <w:trHeight w:val="280"/>
        </w:trPr>
        <w:tc>
          <w:tcPr>
            <w:tcW w:w="1798" w:type="dxa"/>
            <w:vMerge/>
            <w:tcBorders>
              <w:top w:val="nil"/>
              <w:bottom w:val="single" w:sz="2" w:space="0" w:color="000000"/>
              <w:right w:val="single" w:sz="2" w:space="0" w:color="000000"/>
            </w:tcBorders>
          </w:tcPr>
          <w:p w14:paraId="230ABE1C"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6E2BEF9E" w14:textId="77777777" w:rsidR="00805FAC" w:rsidRDefault="00805FAC">
            <w:pPr>
              <w:pStyle w:val="TableParagraph"/>
              <w:spacing w:before="2" w:line="136" w:lineRule="exact"/>
              <w:ind w:left="30" w:right="252"/>
              <w:rPr>
                <w:sz w:val="11"/>
              </w:rPr>
            </w:pPr>
            <w:r>
              <w:rPr>
                <w:sz w:val="11"/>
              </w:rPr>
              <w:t>Archives only: 3 Day Consecutive Pass</w:t>
            </w:r>
          </w:p>
        </w:tc>
        <w:tc>
          <w:tcPr>
            <w:tcW w:w="1174" w:type="dxa"/>
            <w:tcBorders>
              <w:top w:val="single" w:sz="2" w:space="0" w:color="000000"/>
              <w:left w:val="single" w:sz="2" w:space="0" w:color="000000"/>
              <w:bottom w:val="single" w:sz="2" w:space="0" w:color="000000"/>
              <w:right w:val="single" w:sz="2" w:space="0" w:color="000000"/>
            </w:tcBorders>
          </w:tcPr>
          <w:p w14:paraId="26946A20" w14:textId="77777777" w:rsidR="00805FAC" w:rsidRDefault="00805FAC">
            <w:pPr>
              <w:pStyle w:val="TableParagraph"/>
              <w:spacing w:before="7"/>
              <w:rPr>
                <w:sz w:val="12"/>
              </w:rPr>
            </w:pPr>
          </w:p>
          <w:p w14:paraId="26B80C7E" w14:textId="77777777" w:rsidR="00805FAC" w:rsidRDefault="00805FAC">
            <w:pPr>
              <w:pStyle w:val="TableParagraph"/>
              <w:spacing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7DC40075" w14:textId="77777777" w:rsidR="00805FAC" w:rsidRDefault="00805FAC">
            <w:pPr>
              <w:pStyle w:val="TableParagraph"/>
              <w:spacing w:before="7"/>
              <w:rPr>
                <w:sz w:val="12"/>
              </w:rPr>
            </w:pPr>
          </w:p>
          <w:p w14:paraId="63527BAB" w14:textId="77777777" w:rsidR="00805FAC" w:rsidRDefault="00805FAC">
            <w:pPr>
              <w:pStyle w:val="TableParagraph"/>
              <w:spacing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6E5F3000" w14:textId="77777777" w:rsidR="00805FAC" w:rsidRDefault="00805FAC">
            <w:pPr>
              <w:pStyle w:val="TableParagraph"/>
              <w:spacing w:before="7"/>
              <w:rPr>
                <w:sz w:val="12"/>
              </w:rPr>
            </w:pPr>
          </w:p>
          <w:p w14:paraId="54C16AE2" w14:textId="77777777" w:rsidR="00805FAC" w:rsidRDefault="00805FAC">
            <w:pPr>
              <w:pStyle w:val="TableParagraph"/>
              <w:spacing w:line="115" w:lineRule="exact"/>
              <w:ind w:left="281" w:right="263"/>
              <w:jc w:val="center"/>
              <w:rPr>
                <w:sz w:val="11"/>
              </w:rPr>
            </w:pPr>
            <w:r>
              <w:rPr>
                <w:sz w:val="11"/>
              </w:rPr>
              <w:t>$15.00</w:t>
            </w:r>
          </w:p>
        </w:tc>
        <w:tc>
          <w:tcPr>
            <w:tcW w:w="999" w:type="dxa"/>
            <w:tcBorders>
              <w:top w:val="single" w:sz="2" w:space="0" w:color="000000"/>
              <w:left w:val="single" w:sz="2" w:space="0" w:color="000000"/>
              <w:bottom w:val="single" w:sz="2" w:space="0" w:color="000000"/>
              <w:right w:val="single" w:sz="2" w:space="0" w:color="000000"/>
            </w:tcBorders>
          </w:tcPr>
          <w:p w14:paraId="1B2E35BF" w14:textId="77777777" w:rsidR="00805FAC" w:rsidRDefault="00805FAC">
            <w:pPr>
              <w:pStyle w:val="TableParagraph"/>
              <w:spacing w:before="7"/>
              <w:rPr>
                <w:sz w:val="12"/>
              </w:rPr>
            </w:pPr>
          </w:p>
          <w:p w14:paraId="56D0AB77" w14:textId="77777777" w:rsidR="00805FAC" w:rsidRDefault="00805FAC">
            <w:pPr>
              <w:pStyle w:val="TableParagraph"/>
              <w:spacing w:line="115" w:lineRule="exact"/>
              <w:ind w:right="345"/>
              <w:jc w:val="right"/>
              <w:rPr>
                <w:sz w:val="11"/>
              </w:rPr>
            </w:pPr>
            <w:r>
              <w:rPr>
                <w:sz w:val="11"/>
              </w:rPr>
              <w:t>$1.95</w:t>
            </w:r>
          </w:p>
        </w:tc>
        <w:tc>
          <w:tcPr>
            <w:tcW w:w="999" w:type="dxa"/>
            <w:tcBorders>
              <w:top w:val="single" w:sz="2" w:space="0" w:color="000000"/>
              <w:left w:val="single" w:sz="2" w:space="0" w:color="000000"/>
              <w:bottom w:val="single" w:sz="2" w:space="0" w:color="000000"/>
              <w:right w:val="single" w:sz="2" w:space="0" w:color="000000"/>
            </w:tcBorders>
          </w:tcPr>
          <w:p w14:paraId="1E4ECE39" w14:textId="77777777" w:rsidR="00805FAC" w:rsidRDefault="00805FAC">
            <w:pPr>
              <w:pStyle w:val="TableParagraph"/>
              <w:spacing w:before="7"/>
              <w:rPr>
                <w:sz w:val="12"/>
              </w:rPr>
            </w:pPr>
          </w:p>
          <w:p w14:paraId="504A19F4" w14:textId="77777777" w:rsidR="00805FAC" w:rsidRDefault="00805FAC">
            <w:pPr>
              <w:pStyle w:val="TableParagraph"/>
              <w:spacing w:line="115" w:lineRule="exact"/>
              <w:ind w:left="281" w:right="265"/>
              <w:jc w:val="center"/>
              <w:rPr>
                <w:sz w:val="11"/>
              </w:rPr>
            </w:pPr>
            <w:r>
              <w:rPr>
                <w:sz w:val="11"/>
              </w:rPr>
              <w:t>$16.95</w:t>
            </w:r>
          </w:p>
        </w:tc>
        <w:tc>
          <w:tcPr>
            <w:tcW w:w="891" w:type="dxa"/>
            <w:tcBorders>
              <w:top w:val="single" w:sz="2" w:space="0" w:color="000000"/>
              <w:left w:val="single" w:sz="2" w:space="0" w:color="000000"/>
              <w:bottom w:val="single" w:sz="2" w:space="0" w:color="000000"/>
              <w:right w:val="single" w:sz="2" w:space="0" w:color="000000"/>
            </w:tcBorders>
          </w:tcPr>
          <w:p w14:paraId="45D276CA" w14:textId="77777777" w:rsidR="00805FAC" w:rsidRDefault="00805FAC">
            <w:pPr>
              <w:pStyle w:val="TableParagraph"/>
              <w:spacing w:before="7"/>
              <w:rPr>
                <w:sz w:val="12"/>
              </w:rPr>
            </w:pPr>
          </w:p>
          <w:p w14:paraId="3623F25C" w14:textId="77777777" w:rsidR="00805FAC" w:rsidRDefault="00805FAC">
            <w:pPr>
              <w:pStyle w:val="TableParagraph"/>
              <w:spacing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1C157822" w14:textId="77777777" w:rsidR="00805FAC" w:rsidRDefault="00805FAC">
            <w:pPr>
              <w:pStyle w:val="TableParagraph"/>
              <w:spacing w:before="7"/>
              <w:rPr>
                <w:sz w:val="12"/>
              </w:rPr>
            </w:pPr>
          </w:p>
          <w:p w14:paraId="7EAE797A" w14:textId="77777777" w:rsidR="00805FAC" w:rsidRDefault="00805FAC">
            <w:pPr>
              <w:pStyle w:val="TableParagraph"/>
              <w:spacing w:line="115" w:lineRule="exact"/>
              <w:ind w:left="27"/>
              <w:rPr>
                <w:sz w:val="11"/>
              </w:rPr>
            </w:pPr>
            <w:r>
              <w:rPr>
                <w:sz w:val="11"/>
              </w:rPr>
              <w:t>Per person</w:t>
            </w:r>
          </w:p>
        </w:tc>
      </w:tr>
      <w:tr w:rsidR="00805FAC" w14:paraId="6EC552BE" w14:textId="77777777">
        <w:trPr>
          <w:trHeight w:val="187"/>
        </w:trPr>
        <w:tc>
          <w:tcPr>
            <w:tcW w:w="1798" w:type="dxa"/>
            <w:vMerge/>
            <w:tcBorders>
              <w:top w:val="nil"/>
              <w:bottom w:val="single" w:sz="2" w:space="0" w:color="000000"/>
              <w:right w:val="single" w:sz="2" w:space="0" w:color="000000"/>
            </w:tcBorders>
          </w:tcPr>
          <w:p w14:paraId="291DFCCE"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7E783935" w14:textId="77777777" w:rsidR="00805FAC" w:rsidRDefault="00805FAC">
            <w:pPr>
              <w:pStyle w:val="TableParagraph"/>
              <w:spacing w:before="51" w:line="115" w:lineRule="exact"/>
              <w:ind w:left="30"/>
              <w:rPr>
                <w:sz w:val="11"/>
              </w:rPr>
            </w:pPr>
            <w:r>
              <w:rPr>
                <w:sz w:val="11"/>
              </w:rPr>
              <w:t>Archives only - Adult</w:t>
            </w:r>
          </w:p>
        </w:tc>
        <w:tc>
          <w:tcPr>
            <w:tcW w:w="1174" w:type="dxa"/>
            <w:tcBorders>
              <w:top w:val="single" w:sz="2" w:space="0" w:color="000000"/>
              <w:left w:val="single" w:sz="2" w:space="0" w:color="000000"/>
              <w:bottom w:val="single" w:sz="2" w:space="0" w:color="000000"/>
              <w:right w:val="single" w:sz="2" w:space="0" w:color="000000"/>
            </w:tcBorders>
          </w:tcPr>
          <w:p w14:paraId="6537A64E" w14:textId="77777777" w:rsidR="00805FAC" w:rsidRDefault="00805FAC">
            <w:pPr>
              <w:pStyle w:val="TableParagraph"/>
              <w:spacing w:before="51"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22F3E883" w14:textId="77777777" w:rsidR="00805FAC" w:rsidRDefault="00805FAC">
            <w:pPr>
              <w:pStyle w:val="TableParagraph"/>
              <w:spacing w:before="51"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022BABD5" w14:textId="77777777" w:rsidR="00805FAC" w:rsidRDefault="00805FAC">
            <w:pPr>
              <w:pStyle w:val="TableParagraph"/>
              <w:spacing w:before="51" w:line="115" w:lineRule="exact"/>
              <w:ind w:left="281" w:right="263"/>
              <w:jc w:val="center"/>
              <w:rPr>
                <w:sz w:val="11"/>
              </w:rPr>
            </w:pPr>
            <w:r>
              <w:rPr>
                <w:sz w:val="11"/>
              </w:rPr>
              <w:t>$6.00</w:t>
            </w:r>
          </w:p>
        </w:tc>
        <w:tc>
          <w:tcPr>
            <w:tcW w:w="999" w:type="dxa"/>
            <w:tcBorders>
              <w:top w:val="single" w:sz="2" w:space="0" w:color="000000"/>
              <w:left w:val="single" w:sz="2" w:space="0" w:color="000000"/>
              <w:bottom w:val="single" w:sz="2" w:space="0" w:color="000000"/>
              <w:right w:val="single" w:sz="2" w:space="0" w:color="000000"/>
            </w:tcBorders>
          </w:tcPr>
          <w:p w14:paraId="606BAD5E" w14:textId="77777777" w:rsidR="00805FAC" w:rsidRDefault="00805FAC">
            <w:pPr>
              <w:pStyle w:val="TableParagraph"/>
              <w:spacing w:before="51" w:line="115" w:lineRule="exact"/>
              <w:ind w:right="345"/>
              <w:jc w:val="right"/>
              <w:rPr>
                <w:sz w:val="11"/>
              </w:rPr>
            </w:pPr>
            <w:r>
              <w:rPr>
                <w:sz w:val="11"/>
              </w:rPr>
              <w:t>$0.78</w:t>
            </w:r>
          </w:p>
        </w:tc>
        <w:tc>
          <w:tcPr>
            <w:tcW w:w="999" w:type="dxa"/>
            <w:tcBorders>
              <w:top w:val="single" w:sz="2" w:space="0" w:color="000000"/>
              <w:left w:val="single" w:sz="2" w:space="0" w:color="000000"/>
              <w:bottom w:val="single" w:sz="2" w:space="0" w:color="000000"/>
              <w:right w:val="single" w:sz="2" w:space="0" w:color="000000"/>
            </w:tcBorders>
          </w:tcPr>
          <w:p w14:paraId="1DE6E8B0" w14:textId="77777777" w:rsidR="00805FAC" w:rsidRDefault="00805FAC">
            <w:pPr>
              <w:pStyle w:val="TableParagraph"/>
              <w:spacing w:before="51" w:line="115" w:lineRule="exact"/>
              <w:ind w:left="281" w:right="265"/>
              <w:jc w:val="center"/>
              <w:rPr>
                <w:sz w:val="11"/>
              </w:rPr>
            </w:pPr>
            <w:r>
              <w:rPr>
                <w:sz w:val="11"/>
              </w:rPr>
              <w:t>$6.78</w:t>
            </w:r>
          </w:p>
        </w:tc>
        <w:tc>
          <w:tcPr>
            <w:tcW w:w="891" w:type="dxa"/>
            <w:tcBorders>
              <w:top w:val="single" w:sz="2" w:space="0" w:color="000000"/>
              <w:left w:val="single" w:sz="2" w:space="0" w:color="000000"/>
              <w:bottom w:val="single" w:sz="2" w:space="0" w:color="000000"/>
              <w:right w:val="single" w:sz="2" w:space="0" w:color="000000"/>
            </w:tcBorders>
          </w:tcPr>
          <w:p w14:paraId="3E7963E1" w14:textId="77777777" w:rsidR="00805FAC" w:rsidRDefault="00805FAC">
            <w:pPr>
              <w:pStyle w:val="TableParagraph"/>
              <w:spacing w:before="51"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51F99491" w14:textId="77777777" w:rsidR="00805FAC" w:rsidRDefault="00805FAC">
            <w:pPr>
              <w:pStyle w:val="TableParagraph"/>
              <w:spacing w:before="51" w:line="115" w:lineRule="exact"/>
              <w:ind w:left="27"/>
              <w:rPr>
                <w:sz w:val="11"/>
              </w:rPr>
            </w:pPr>
            <w:r>
              <w:rPr>
                <w:sz w:val="11"/>
              </w:rPr>
              <w:t>Per person</w:t>
            </w:r>
          </w:p>
        </w:tc>
      </w:tr>
      <w:tr w:rsidR="00805FAC" w14:paraId="5A577D99" w14:textId="77777777">
        <w:trPr>
          <w:trHeight w:val="172"/>
        </w:trPr>
        <w:tc>
          <w:tcPr>
            <w:tcW w:w="1798" w:type="dxa"/>
            <w:vMerge/>
            <w:tcBorders>
              <w:top w:val="nil"/>
              <w:bottom w:val="single" w:sz="2" w:space="0" w:color="000000"/>
              <w:right w:val="single" w:sz="2" w:space="0" w:color="000000"/>
            </w:tcBorders>
          </w:tcPr>
          <w:p w14:paraId="23043B96"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746EA701" w14:textId="77777777" w:rsidR="00805FAC" w:rsidRDefault="00805FAC">
            <w:pPr>
              <w:pStyle w:val="TableParagraph"/>
              <w:spacing w:before="37" w:line="115" w:lineRule="exact"/>
              <w:ind w:left="30"/>
              <w:rPr>
                <w:sz w:val="11"/>
              </w:rPr>
            </w:pPr>
            <w:r>
              <w:rPr>
                <w:sz w:val="11"/>
              </w:rPr>
              <w:t>Archives only - Senior</w:t>
            </w:r>
          </w:p>
        </w:tc>
        <w:tc>
          <w:tcPr>
            <w:tcW w:w="1174" w:type="dxa"/>
            <w:tcBorders>
              <w:top w:val="single" w:sz="2" w:space="0" w:color="000000"/>
              <w:left w:val="single" w:sz="2" w:space="0" w:color="000000"/>
              <w:bottom w:val="single" w:sz="2" w:space="0" w:color="000000"/>
              <w:right w:val="single" w:sz="2" w:space="0" w:color="000000"/>
            </w:tcBorders>
          </w:tcPr>
          <w:p w14:paraId="5409D66F" w14:textId="77777777" w:rsidR="00805FAC" w:rsidRDefault="00805FAC">
            <w:pPr>
              <w:pStyle w:val="TableParagraph"/>
              <w:spacing w:before="37"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187450F2" w14:textId="77777777" w:rsidR="00805FAC" w:rsidRDefault="00805FAC">
            <w:pPr>
              <w:pStyle w:val="TableParagraph"/>
              <w:spacing w:before="37"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4152079D" w14:textId="77777777" w:rsidR="00805FAC" w:rsidRDefault="00805FAC">
            <w:pPr>
              <w:pStyle w:val="TableParagraph"/>
              <w:spacing w:before="37" w:line="115" w:lineRule="exact"/>
              <w:ind w:left="281" w:right="263"/>
              <w:jc w:val="center"/>
              <w:rPr>
                <w:sz w:val="11"/>
              </w:rPr>
            </w:pPr>
            <w:r>
              <w:rPr>
                <w:sz w:val="11"/>
              </w:rPr>
              <w:t>$5.00</w:t>
            </w:r>
          </w:p>
        </w:tc>
        <w:tc>
          <w:tcPr>
            <w:tcW w:w="999" w:type="dxa"/>
            <w:tcBorders>
              <w:top w:val="single" w:sz="2" w:space="0" w:color="000000"/>
              <w:left w:val="single" w:sz="2" w:space="0" w:color="000000"/>
              <w:bottom w:val="single" w:sz="2" w:space="0" w:color="000000"/>
              <w:right w:val="single" w:sz="2" w:space="0" w:color="000000"/>
            </w:tcBorders>
          </w:tcPr>
          <w:p w14:paraId="02FAF89E" w14:textId="77777777" w:rsidR="00805FAC" w:rsidRDefault="00805FAC">
            <w:pPr>
              <w:pStyle w:val="TableParagraph"/>
              <w:spacing w:before="37" w:line="115" w:lineRule="exact"/>
              <w:ind w:right="345"/>
              <w:jc w:val="right"/>
              <w:rPr>
                <w:sz w:val="11"/>
              </w:rPr>
            </w:pPr>
            <w:r>
              <w:rPr>
                <w:sz w:val="11"/>
              </w:rPr>
              <w:t>$0.65</w:t>
            </w:r>
          </w:p>
        </w:tc>
        <w:tc>
          <w:tcPr>
            <w:tcW w:w="999" w:type="dxa"/>
            <w:tcBorders>
              <w:top w:val="single" w:sz="2" w:space="0" w:color="000000"/>
              <w:left w:val="single" w:sz="2" w:space="0" w:color="000000"/>
              <w:bottom w:val="single" w:sz="2" w:space="0" w:color="000000"/>
              <w:right w:val="single" w:sz="2" w:space="0" w:color="000000"/>
            </w:tcBorders>
          </w:tcPr>
          <w:p w14:paraId="71206C0F" w14:textId="77777777" w:rsidR="00805FAC" w:rsidRDefault="00805FAC">
            <w:pPr>
              <w:pStyle w:val="TableParagraph"/>
              <w:spacing w:before="37" w:line="115" w:lineRule="exact"/>
              <w:ind w:left="281" w:right="265"/>
              <w:jc w:val="center"/>
              <w:rPr>
                <w:sz w:val="11"/>
              </w:rPr>
            </w:pPr>
            <w:r>
              <w:rPr>
                <w:sz w:val="11"/>
              </w:rPr>
              <w:t>$5.65</w:t>
            </w:r>
          </w:p>
        </w:tc>
        <w:tc>
          <w:tcPr>
            <w:tcW w:w="891" w:type="dxa"/>
            <w:tcBorders>
              <w:top w:val="single" w:sz="2" w:space="0" w:color="000000"/>
              <w:left w:val="single" w:sz="2" w:space="0" w:color="000000"/>
              <w:bottom w:val="single" w:sz="2" w:space="0" w:color="000000"/>
              <w:right w:val="single" w:sz="2" w:space="0" w:color="000000"/>
            </w:tcBorders>
          </w:tcPr>
          <w:p w14:paraId="03DE712B" w14:textId="77777777" w:rsidR="00805FAC" w:rsidRDefault="00805FAC">
            <w:pPr>
              <w:pStyle w:val="TableParagraph"/>
              <w:spacing w:before="3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07A83074" w14:textId="77777777" w:rsidR="00805FAC" w:rsidRDefault="00805FAC">
            <w:pPr>
              <w:pStyle w:val="TableParagraph"/>
              <w:spacing w:before="37" w:line="115" w:lineRule="exact"/>
              <w:ind w:left="27"/>
              <w:rPr>
                <w:sz w:val="11"/>
              </w:rPr>
            </w:pPr>
            <w:r>
              <w:rPr>
                <w:sz w:val="11"/>
              </w:rPr>
              <w:t>Per person</w:t>
            </w:r>
          </w:p>
        </w:tc>
      </w:tr>
      <w:tr w:rsidR="00805FAC" w14:paraId="5897005B" w14:textId="77777777">
        <w:trPr>
          <w:trHeight w:val="168"/>
        </w:trPr>
        <w:tc>
          <w:tcPr>
            <w:tcW w:w="1798" w:type="dxa"/>
            <w:tcBorders>
              <w:top w:val="single" w:sz="2" w:space="0" w:color="000000"/>
              <w:bottom w:val="single" w:sz="4" w:space="0" w:color="000000"/>
              <w:right w:val="single" w:sz="2" w:space="0" w:color="000000"/>
            </w:tcBorders>
          </w:tcPr>
          <w:p w14:paraId="697A3DE8"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4" w:space="0" w:color="000000"/>
              <w:right w:val="single" w:sz="2" w:space="0" w:color="000000"/>
            </w:tcBorders>
          </w:tcPr>
          <w:p w14:paraId="11A5D9A1" w14:textId="77777777" w:rsidR="00805FAC" w:rsidRDefault="00805FAC">
            <w:pPr>
              <w:pStyle w:val="TableParagraph"/>
              <w:spacing w:before="37" w:line="112" w:lineRule="exact"/>
              <w:ind w:left="30"/>
              <w:rPr>
                <w:sz w:val="11"/>
              </w:rPr>
            </w:pPr>
            <w:r>
              <w:rPr>
                <w:sz w:val="11"/>
              </w:rPr>
              <w:t>Special Event</w:t>
            </w:r>
          </w:p>
        </w:tc>
        <w:tc>
          <w:tcPr>
            <w:tcW w:w="1174" w:type="dxa"/>
            <w:tcBorders>
              <w:top w:val="single" w:sz="2" w:space="0" w:color="000000"/>
              <w:left w:val="single" w:sz="2" w:space="0" w:color="000000"/>
              <w:bottom w:val="single" w:sz="4" w:space="0" w:color="000000"/>
              <w:right w:val="single" w:sz="2" w:space="0" w:color="000000"/>
            </w:tcBorders>
          </w:tcPr>
          <w:p w14:paraId="229AC1FE" w14:textId="77777777" w:rsidR="00805FAC" w:rsidRDefault="00805FAC">
            <w:pPr>
              <w:pStyle w:val="TableParagraph"/>
              <w:spacing w:before="37" w:line="112" w:lineRule="exact"/>
              <w:ind w:left="478" w:right="460"/>
              <w:jc w:val="center"/>
              <w:rPr>
                <w:sz w:val="11"/>
              </w:rPr>
            </w:pPr>
            <w:r>
              <w:rPr>
                <w:sz w:val="11"/>
              </w:rPr>
              <w:t>Yes</w:t>
            </w:r>
          </w:p>
        </w:tc>
        <w:tc>
          <w:tcPr>
            <w:tcW w:w="663" w:type="dxa"/>
            <w:tcBorders>
              <w:top w:val="single" w:sz="2" w:space="0" w:color="000000"/>
              <w:left w:val="single" w:sz="2" w:space="0" w:color="000000"/>
              <w:bottom w:val="single" w:sz="4" w:space="0" w:color="000000"/>
              <w:right w:val="single" w:sz="2" w:space="0" w:color="000000"/>
            </w:tcBorders>
          </w:tcPr>
          <w:p w14:paraId="2610F236" w14:textId="77777777" w:rsidR="00805FAC" w:rsidRDefault="00805FAC">
            <w:pPr>
              <w:pStyle w:val="TableParagraph"/>
              <w:spacing w:before="37" w:line="112" w:lineRule="exact"/>
              <w:ind w:left="208" w:right="188"/>
              <w:jc w:val="center"/>
              <w:rPr>
                <w:sz w:val="11"/>
              </w:rPr>
            </w:pPr>
            <w:r>
              <w:rPr>
                <w:sz w:val="11"/>
              </w:rPr>
              <w:t>13%</w:t>
            </w:r>
          </w:p>
        </w:tc>
        <w:tc>
          <w:tcPr>
            <w:tcW w:w="999" w:type="dxa"/>
            <w:tcBorders>
              <w:top w:val="single" w:sz="2" w:space="0" w:color="000000"/>
              <w:left w:val="single" w:sz="2" w:space="0" w:color="000000"/>
              <w:bottom w:val="single" w:sz="4" w:space="0" w:color="000000"/>
              <w:right w:val="single" w:sz="2" w:space="0" w:color="000000"/>
            </w:tcBorders>
          </w:tcPr>
          <w:p w14:paraId="7328B949" w14:textId="77777777" w:rsidR="00805FAC" w:rsidRDefault="00805FAC">
            <w:pPr>
              <w:pStyle w:val="TableParagraph"/>
              <w:spacing w:before="37" w:line="112" w:lineRule="exact"/>
              <w:ind w:left="281" w:right="266"/>
              <w:jc w:val="center"/>
              <w:rPr>
                <w:sz w:val="11"/>
              </w:rPr>
            </w:pPr>
            <w:r>
              <w:rPr>
                <w:sz w:val="11"/>
              </w:rPr>
              <w:t>Variable</w:t>
            </w:r>
          </w:p>
        </w:tc>
        <w:tc>
          <w:tcPr>
            <w:tcW w:w="999" w:type="dxa"/>
            <w:tcBorders>
              <w:top w:val="single" w:sz="2" w:space="0" w:color="000000"/>
              <w:left w:val="single" w:sz="2" w:space="0" w:color="000000"/>
              <w:bottom w:val="single" w:sz="4" w:space="0" w:color="000000"/>
              <w:right w:val="single" w:sz="2" w:space="0" w:color="000000"/>
            </w:tcBorders>
          </w:tcPr>
          <w:p w14:paraId="7C592425" w14:textId="77777777" w:rsidR="00805FAC" w:rsidRDefault="00805FAC">
            <w:pPr>
              <w:pStyle w:val="TableParagraph"/>
              <w:spacing w:before="37" w:line="112" w:lineRule="exact"/>
              <w:ind w:right="284"/>
              <w:jc w:val="right"/>
              <w:rPr>
                <w:sz w:val="11"/>
              </w:rPr>
            </w:pPr>
            <w:r>
              <w:rPr>
                <w:sz w:val="11"/>
              </w:rPr>
              <w:t>Variable</w:t>
            </w:r>
          </w:p>
        </w:tc>
        <w:tc>
          <w:tcPr>
            <w:tcW w:w="999" w:type="dxa"/>
            <w:tcBorders>
              <w:top w:val="single" w:sz="2" w:space="0" w:color="000000"/>
              <w:left w:val="single" w:sz="2" w:space="0" w:color="000000"/>
              <w:bottom w:val="single" w:sz="4" w:space="0" w:color="000000"/>
              <w:right w:val="single" w:sz="2" w:space="0" w:color="000000"/>
            </w:tcBorders>
          </w:tcPr>
          <w:p w14:paraId="02CC9EC0" w14:textId="77777777" w:rsidR="00805FAC" w:rsidRDefault="00805FAC">
            <w:pPr>
              <w:pStyle w:val="TableParagraph"/>
              <w:spacing w:before="37" w:line="112" w:lineRule="exact"/>
              <w:ind w:left="280" w:right="267"/>
              <w:jc w:val="center"/>
              <w:rPr>
                <w:sz w:val="11"/>
              </w:rPr>
            </w:pPr>
            <w:r>
              <w:rPr>
                <w:sz w:val="11"/>
              </w:rPr>
              <w:t>Variable</w:t>
            </w:r>
          </w:p>
        </w:tc>
        <w:tc>
          <w:tcPr>
            <w:tcW w:w="891" w:type="dxa"/>
            <w:tcBorders>
              <w:top w:val="single" w:sz="2" w:space="0" w:color="000000"/>
              <w:left w:val="single" w:sz="2" w:space="0" w:color="000000"/>
              <w:bottom w:val="single" w:sz="4" w:space="0" w:color="000000"/>
              <w:right w:val="single" w:sz="2" w:space="0" w:color="000000"/>
            </w:tcBorders>
          </w:tcPr>
          <w:p w14:paraId="7EF2D03D" w14:textId="77777777" w:rsidR="00805FAC" w:rsidRDefault="00805FAC">
            <w:pPr>
              <w:pStyle w:val="TableParagraph"/>
              <w:spacing w:before="37" w:line="112" w:lineRule="exact"/>
              <w:ind w:left="333" w:right="321"/>
              <w:jc w:val="center"/>
              <w:rPr>
                <w:sz w:val="11"/>
              </w:rPr>
            </w:pPr>
            <w:r>
              <w:rPr>
                <w:sz w:val="11"/>
              </w:rPr>
              <w:t>Yes</w:t>
            </w:r>
          </w:p>
        </w:tc>
        <w:tc>
          <w:tcPr>
            <w:tcW w:w="4823" w:type="dxa"/>
            <w:tcBorders>
              <w:top w:val="single" w:sz="2" w:space="0" w:color="000000"/>
              <w:left w:val="single" w:sz="2" w:space="0" w:color="000000"/>
              <w:bottom w:val="nil"/>
            </w:tcBorders>
          </w:tcPr>
          <w:p w14:paraId="442B9F9C" w14:textId="77777777" w:rsidR="00805FAC" w:rsidRDefault="00805FAC">
            <w:pPr>
              <w:pStyle w:val="TableParagraph"/>
              <w:spacing w:before="37" w:line="112" w:lineRule="exact"/>
              <w:ind w:left="27"/>
              <w:rPr>
                <w:sz w:val="11"/>
              </w:rPr>
            </w:pPr>
            <w:r>
              <w:rPr>
                <w:sz w:val="11"/>
              </w:rPr>
              <w:t>Per person</w:t>
            </w:r>
          </w:p>
        </w:tc>
      </w:tr>
      <w:tr w:rsidR="00805FAC" w14:paraId="77C5551B" w14:textId="77777777">
        <w:trPr>
          <w:trHeight w:val="147"/>
        </w:trPr>
        <w:tc>
          <w:tcPr>
            <w:tcW w:w="1798" w:type="dxa"/>
            <w:tcBorders>
              <w:top w:val="single" w:sz="4" w:space="0" w:color="000000"/>
              <w:bottom w:val="single" w:sz="2" w:space="0" w:color="000000"/>
              <w:right w:val="nil"/>
            </w:tcBorders>
          </w:tcPr>
          <w:p w14:paraId="33F59759" w14:textId="77777777" w:rsidR="00805FAC" w:rsidRDefault="00805FAC">
            <w:pPr>
              <w:pStyle w:val="TableParagraph"/>
              <w:spacing w:before="14" w:line="113" w:lineRule="exact"/>
              <w:ind w:left="25"/>
              <w:rPr>
                <w:b/>
                <w:sz w:val="11"/>
              </w:rPr>
            </w:pPr>
            <w:r>
              <w:rPr>
                <w:b/>
                <w:sz w:val="11"/>
              </w:rPr>
              <w:t>Group Admissions:</w:t>
            </w:r>
          </w:p>
        </w:tc>
        <w:tc>
          <w:tcPr>
            <w:tcW w:w="1310" w:type="dxa"/>
            <w:tcBorders>
              <w:top w:val="single" w:sz="4" w:space="0" w:color="000000"/>
              <w:left w:val="nil"/>
              <w:bottom w:val="nil"/>
              <w:right w:val="nil"/>
            </w:tcBorders>
            <w:shd w:val="clear" w:color="auto" w:fill="FFFF00"/>
          </w:tcPr>
          <w:p w14:paraId="6FBC0792" w14:textId="77777777" w:rsidR="00805FAC" w:rsidRDefault="00805FAC">
            <w:pPr>
              <w:pStyle w:val="TableParagraph"/>
              <w:spacing w:before="12" w:line="115" w:lineRule="exact"/>
              <w:ind w:left="33"/>
              <w:rPr>
                <w:sz w:val="11"/>
              </w:rPr>
            </w:pPr>
            <w:r>
              <w:rPr>
                <w:strike/>
                <w:sz w:val="11"/>
              </w:rPr>
              <w:t>Adults: With Guide</w:t>
            </w:r>
          </w:p>
        </w:tc>
        <w:tc>
          <w:tcPr>
            <w:tcW w:w="1174" w:type="dxa"/>
            <w:tcBorders>
              <w:top w:val="single" w:sz="4" w:space="0" w:color="000000"/>
              <w:left w:val="nil"/>
              <w:bottom w:val="nil"/>
              <w:right w:val="nil"/>
            </w:tcBorders>
            <w:shd w:val="clear" w:color="auto" w:fill="FFFF00"/>
          </w:tcPr>
          <w:p w14:paraId="1B7B6EDE" w14:textId="77777777" w:rsidR="00805FAC" w:rsidRDefault="00805FAC">
            <w:pPr>
              <w:pStyle w:val="TableParagraph"/>
              <w:spacing w:before="12" w:line="115" w:lineRule="exact"/>
              <w:ind w:left="35" w:right="17"/>
              <w:jc w:val="center"/>
              <w:rPr>
                <w:sz w:val="11"/>
              </w:rPr>
            </w:pPr>
            <w:r>
              <w:rPr>
                <w:strike/>
                <w:sz w:val="11"/>
              </w:rPr>
              <w:t>Yes</w:t>
            </w:r>
          </w:p>
        </w:tc>
        <w:tc>
          <w:tcPr>
            <w:tcW w:w="663" w:type="dxa"/>
            <w:tcBorders>
              <w:top w:val="single" w:sz="4" w:space="0" w:color="000000"/>
              <w:left w:val="nil"/>
              <w:bottom w:val="nil"/>
              <w:right w:val="nil"/>
            </w:tcBorders>
            <w:shd w:val="clear" w:color="auto" w:fill="FFFF00"/>
          </w:tcPr>
          <w:p w14:paraId="6958F3D1" w14:textId="77777777" w:rsidR="00805FAC" w:rsidRDefault="00805FAC">
            <w:pPr>
              <w:pStyle w:val="TableParagraph"/>
              <w:spacing w:before="12" w:line="115" w:lineRule="exact"/>
              <w:ind w:left="211" w:right="191"/>
              <w:jc w:val="center"/>
              <w:rPr>
                <w:sz w:val="11"/>
              </w:rPr>
            </w:pPr>
            <w:r>
              <w:rPr>
                <w:strike/>
                <w:sz w:val="11"/>
              </w:rPr>
              <w:t>13%</w:t>
            </w:r>
          </w:p>
        </w:tc>
        <w:tc>
          <w:tcPr>
            <w:tcW w:w="999" w:type="dxa"/>
            <w:tcBorders>
              <w:top w:val="single" w:sz="4" w:space="0" w:color="000000"/>
              <w:left w:val="nil"/>
              <w:bottom w:val="nil"/>
              <w:right w:val="nil"/>
            </w:tcBorders>
            <w:shd w:val="clear" w:color="auto" w:fill="FFFF00"/>
          </w:tcPr>
          <w:p w14:paraId="148E8979" w14:textId="77777777" w:rsidR="00805FAC" w:rsidRDefault="00805FAC">
            <w:pPr>
              <w:pStyle w:val="TableParagraph"/>
              <w:spacing w:before="12" w:line="115" w:lineRule="exact"/>
              <w:ind w:left="108" w:right="90"/>
              <w:jc w:val="center"/>
              <w:rPr>
                <w:sz w:val="11"/>
              </w:rPr>
            </w:pPr>
            <w:r>
              <w:rPr>
                <w:strike/>
                <w:sz w:val="11"/>
              </w:rPr>
              <w:t>$8.00</w:t>
            </w:r>
          </w:p>
        </w:tc>
        <w:tc>
          <w:tcPr>
            <w:tcW w:w="999" w:type="dxa"/>
            <w:tcBorders>
              <w:top w:val="single" w:sz="4" w:space="0" w:color="000000"/>
              <w:left w:val="nil"/>
              <w:bottom w:val="nil"/>
              <w:right w:val="nil"/>
            </w:tcBorders>
            <w:shd w:val="clear" w:color="auto" w:fill="FFFF00"/>
          </w:tcPr>
          <w:p w14:paraId="3B3C93B1" w14:textId="77777777" w:rsidR="00805FAC" w:rsidRDefault="00805FAC">
            <w:pPr>
              <w:pStyle w:val="TableParagraph"/>
              <w:spacing w:before="12" w:line="115" w:lineRule="exact"/>
              <w:ind w:right="348"/>
              <w:jc w:val="right"/>
              <w:rPr>
                <w:sz w:val="11"/>
              </w:rPr>
            </w:pPr>
            <w:r>
              <w:rPr>
                <w:strike/>
                <w:sz w:val="11"/>
              </w:rPr>
              <w:t>$1.04</w:t>
            </w:r>
          </w:p>
        </w:tc>
        <w:tc>
          <w:tcPr>
            <w:tcW w:w="999" w:type="dxa"/>
            <w:tcBorders>
              <w:top w:val="single" w:sz="4" w:space="0" w:color="000000"/>
              <w:left w:val="nil"/>
              <w:bottom w:val="nil"/>
              <w:right w:val="nil"/>
            </w:tcBorders>
            <w:shd w:val="clear" w:color="auto" w:fill="FFFF00"/>
          </w:tcPr>
          <w:p w14:paraId="1DFAB1A3" w14:textId="77777777" w:rsidR="00805FAC" w:rsidRDefault="00805FAC">
            <w:pPr>
              <w:pStyle w:val="TableParagraph"/>
              <w:spacing w:before="12" w:line="115" w:lineRule="exact"/>
              <w:ind w:left="108" w:right="92"/>
              <w:jc w:val="center"/>
              <w:rPr>
                <w:sz w:val="11"/>
              </w:rPr>
            </w:pPr>
            <w:r>
              <w:rPr>
                <w:strike/>
                <w:sz w:val="11"/>
              </w:rPr>
              <w:t>$9.04</w:t>
            </w:r>
          </w:p>
        </w:tc>
        <w:tc>
          <w:tcPr>
            <w:tcW w:w="891" w:type="dxa"/>
            <w:tcBorders>
              <w:top w:val="single" w:sz="4" w:space="0" w:color="000000"/>
              <w:left w:val="nil"/>
              <w:bottom w:val="nil"/>
              <w:right w:val="nil"/>
            </w:tcBorders>
            <w:shd w:val="clear" w:color="auto" w:fill="FFFF00"/>
          </w:tcPr>
          <w:p w14:paraId="357D86DE" w14:textId="77777777" w:rsidR="00805FAC" w:rsidRDefault="00805FAC">
            <w:pPr>
              <w:pStyle w:val="TableParagraph"/>
              <w:spacing w:before="12" w:line="115" w:lineRule="exact"/>
              <w:ind w:left="46" w:right="33"/>
              <w:jc w:val="center"/>
              <w:rPr>
                <w:sz w:val="11"/>
              </w:rPr>
            </w:pPr>
            <w:r>
              <w:rPr>
                <w:strike/>
                <w:sz w:val="11"/>
              </w:rPr>
              <w:t>Yes</w:t>
            </w:r>
          </w:p>
        </w:tc>
        <w:tc>
          <w:tcPr>
            <w:tcW w:w="4823" w:type="dxa"/>
            <w:tcBorders>
              <w:top w:val="nil"/>
              <w:left w:val="nil"/>
              <w:bottom w:val="nil"/>
            </w:tcBorders>
            <w:shd w:val="clear" w:color="auto" w:fill="FFFF00"/>
          </w:tcPr>
          <w:p w14:paraId="2BABC585" w14:textId="77777777" w:rsidR="00805FAC" w:rsidRDefault="00805FAC">
            <w:pPr>
              <w:pStyle w:val="TableParagraph"/>
              <w:spacing w:before="12" w:line="115" w:lineRule="exact"/>
              <w:ind w:left="30"/>
              <w:rPr>
                <w:sz w:val="11"/>
              </w:rPr>
            </w:pPr>
            <w:r>
              <w:rPr>
                <w:strike/>
                <w:sz w:val="11"/>
              </w:rPr>
              <w:t>Per person - Minimum guided size is 15 people.</w:t>
            </w:r>
          </w:p>
        </w:tc>
      </w:tr>
      <w:tr w:rsidR="00805FAC" w14:paraId="6FADE1D7" w14:textId="77777777">
        <w:trPr>
          <w:trHeight w:val="196"/>
        </w:trPr>
        <w:tc>
          <w:tcPr>
            <w:tcW w:w="1798" w:type="dxa"/>
            <w:tcBorders>
              <w:top w:val="single" w:sz="2" w:space="0" w:color="000000"/>
              <w:bottom w:val="single" w:sz="2" w:space="0" w:color="000000"/>
              <w:right w:val="single" w:sz="2" w:space="0" w:color="000000"/>
            </w:tcBorders>
          </w:tcPr>
          <w:p w14:paraId="685EEC2F" w14:textId="77777777" w:rsidR="00805FAC" w:rsidRDefault="00805FAC">
            <w:pPr>
              <w:pStyle w:val="TableParagraph"/>
              <w:rPr>
                <w:rFonts w:ascii="Times New Roman"/>
                <w:sz w:val="10"/>
              </w:rPr>
            </w:pPr>
          </w:p>
        </w:tc>
        <w:tc>
          <w:tcPr>
            <w:tcW w:w="1310" w:type="dxa"/>
            <w:tcBorders>
              <w:top w:val="nil"/>
              <w:left w:val="single" w:sz="2" w:space="0" w:color="000000"/>
              <w:bottom w:val="single" w:sz="2" w:space="0" w:color="000000"/>
              <w:right w:val="single" w:sz="2" w:space="0" w:color="000000"/>
            </w:tcBorders>
          </w:tcPr>
          <w:p w14:paraId="1C97BF30" w14:textId="77777777" w:rsidR="00805FAC" w:rsidRDefault="00805FAC">
            <w:pPr>
              <w:pStyle w:val="TableParagraph"/>
              <w:spacing w:before="61" w:line="115" w:lineRule="exact"/>
              <w:ind w:left="30"/>
              <w:rPr>
                <w:sz w:val="11"/>
              </w:rPr>
            </w:pPr>
            <w:r>
              <w:rPr>
                <w:sz w:val="11"/>
              </w:rPr>
              <w:t xml:space="preserve">Adult </w:t>
            </w:r>
            <w:r>
              <w:rPr>
                <w:color w:val="FF0000"/>
                <w:sz w:val="11"/>
              </w:rPr>
              <w:t>Group</w:t>
            </w:r>
            <w:r>
              <w:rPr>
                <w:strike/>
                <w:sz w:val="11"/>
              </w:rPr>
              <w:t>: No Guide</w:t>
            </w:r>
          </w:p>
        </w:tc>
        <w:tc>
          <w:tcPr>
            <w:tcW w:w="1174" w:type="dxa"/>
            <w:tcBorders>
              <w:top w:val="nil"/>
              <w:left w:val="single" w:sz="2" w:space="0" w:color="000000"/>
              <w:bottom w:val="single" w:sz="2" w:space="0" w:color="000000"/>
              <w:right w:val="single" w:sz="2" w:space="0" w:color="000000"/>
            </w:tcBorders>
          </w:tcPr>
          <w:p w14:paraId="048E4E70" w14:textId="77777777" w:rsidR="00805FAC" w:rsidRDefault="00805FAC">
            <w:pPr>
              <w:pStyle w:val="TableParagraph"/>
              <w:spacing w:before="61" w:line="115" w:lineRule="exact"/>
              <w:ind w:left="478" w:right="460"/>
              <w:jc w:val="center"/>
              <w:rPr>
                <w:sz w:val="11"/>
              </w:rPr>
            </w:pPr>
            <w:r>
              <w:rPr>
                <w:sz w:val="11"/>
              </w:rPr>
              <w:t>Yes</w:t>
            </w:r>
          </w:p>
        </w:tc>
        <w:tc>
          <w:tcPr>
            <w:tcW w:w="663" w:type="dxa"/>
            <w:tcBorders>
              <w:top w:val="nil"/>
              <w:left w:val="single" w:sz="2" w:space="0" w:color="000000"/>
              <w:bottom w:val="single" w:sz="2" w:space="0" w:color="000000"/>
              <w:right w:val="single" w:sz="2" w:space="0" w:color="000000"/>
            </w:tcBorders>
          </w:tcPr>
          <w:p w14:paraId="6263C26D" w14:textId="77777777" w:rsidR="00805FAC" w:rsidRDefault="00805FAC">
            <w:pPr>
              <w:pStyle w:val="TableParagraph"/>
              <w:spacing w:before="61" w:line="115" w:lineRule="exact"/>
              <w:ind w:left="208" w:right="188"/>
              <w:jc w:val="center"/>
              <w:rPr>
                <w:sz w:val="11"/>
              </w:rPr>
            </w:pPr>
            <w:r>
              <w:rPr>
                <w:sz w:val="11"/>
              </w:rPr>
              <w:t>13%</w:t>
            </w:r>
          </w:p>
        </w:tc>
        <w:tc>
          <w:tcPr>
            <w:tcW w:w="999" w:type="dxa"/>
            <w:tcBorders>
              <w:top w:val="nil"/>
              <w:left w:val="single" w:sz="2" w:space="0" w:color="000000"/>
              <w:bottom w:val="single" w:sz="2" w:space="0" w:color="000000"/>
              <w:right w:val="single" w:sz="2" w:space="0" w:color="000000"/>
            </w:tcBorders>
          </w:tcPr>
          <w:p w14:paraId="2826C217" w14:textId="77777777" w:rsidR="00805FAC" w:rsidRDefault="00805FAC">
            <w:pPr>
              <w:pStyle w:val="TableParagraph"/>
              <w:spacing w:before="61" w:line="115" w:lineRule="exact"/>
              <w:ind w:left="281" w:right="263"/>
              <w:jc w:val="center"/>
              <w:rPr>
                <w:sz w:val="11"/>
              </w:rPr>
            </w:pPr>
            <w:r>
              <w:rPr>
                <w:sz w:val="11"/>
              </w:rPr>
              <w:t>$6.00</w:t>
            </w:r>
          </w:p>
        </w:tc>
        <w:tc>
          <w:tcPr>
            <w:tcW w:w="999" w:type="dxa"/>
            <w:tcBorders>
              <w:top w:val="nil"/>
              <w:left w:val="single" w:sz="2" w:space="0" w:color="000000"/>
              <w:bottom w:val="single" w:sz="2" w:space="0" w:color="000000"/>
              <w:right w:val="single" w:sz="2" w:space="0" w:color="000000"/>
            </w:tcBorders>
          </w:tcPr>
          <w:p w14:paraId="71F0B4CF" w14:textId="77777777" w:rsidR="00805FAC" w:rsidRDefault="00805FAC">
            <w:pPr>
              <w:pStyle w:val="TableParagraph"/>
              <w:spacing w:before="61" w:line="115" w:lineRule="exact"/>
              <w:ind w:right="345"/>
              <w:jc w:val="right"/>
              <w:rPr>
                <w:sz w:val="11"/>
              </w:rPr>
            </w:pPr>
            <w:r>
              <w:rPr>
                <w:sz w:val="11"/>
              </w:rPr>
              <w:t>$0.78</w:t>
            </w:r>
          </w:p>
        </w:tc>
        <w:tc>
          <w:tcPr>
            <w:tcW w:w="999" w:type="dxa"/>
            <w:tcBorders>
              <w:top w:val="nil"/>
              <w:left w:val="single" w:sz="2" w:space="0" w:color="000000"/>
              <w:bottom w:val="single" w:sz="2" w:space="0" w:color="000000"/>
              <w:right w:val="single" w:sz="2" w:space="0" w:color="000000"/>
            </w:tcBorders>
          </w:tcPr>
          <w:p w14:paraId="3A555BD7" w14:textId="77777777" w:rsidR="00805FAC" w:rsidRDefault="00805FAC">
            <w:pPr>
              <w:pStyle w:val="TableParagraph"/>
              <w:spacing w:before="61" w:line="115" w:lineRule="exact"/>
              <w:ind w:left="281" w:right="265"/>
              <w:jc w:val="center"/>
              <w:rPr>
                <w:sz w:val="11"/>
              </w:rPr>
            </w:pPr>
            <w:r>
              <w:rPr>
                <w:sz w:val="11"/>
              </w:rPr>
              <w:t>$6.78</w:t>
            </w:r>
          </w:p>
        </w:tc>
        <w:tc>
          <w:tcPr>
            <w:tcW w:w="891" w:type="dxa"/>
            <w:tcBorders>
              <w:top w:val="nil"/>
              <w:left w:val="single" w:sz="2" w:space="0" w:color="000000"/>
              <w:bottom w:val="single" w:sz="2" w:space="0" w:color="000000"/>
              <w:right w:val="single" w:sz="2" w:space="0" w:color="000000"/>
            </w:tcBorders>
          </w:tcPr>
          <w:p w14:paraId="77B11DA5" w14:textId="77777777" w:rsidR="00805FAC" w:rsidRDefault="00805FAC">
            <w:pPr>
              <w:pStyle w:val="TableParagraph"/>
              <w:spacing w:before="61" w:line="115" w:lineRule="exact"/>
              <w:ind w:left="333" w:right="321"/>
              <w:jc w:val="center"/>
              <w:rPr>
                <w:sz w:val="11"/>
              </w:rPr>
            </w:pPr>
            <w:r>
              <w:rPr>
                <w:sz w:val="11"/>
              </w:rPr>
              <w:t>Yes</w:t>
            </w:r>
          </w:p>
        </w:tc>
        <w:tc>
          <w:tcPr>
            <w:tcW w:w="4823" w:type="dxa"/>
            <w:tcBorders>
              <w:top w:val="nil"/>
              <w:left w:val="single" w:sz="2" w:space="0" w:color="000000"/>
              <w:bottom w:val="single" w:sz="2" w:space="0" w:color="000000"/>
            </w:tcBorders>
          </w:tcPr>
          <w:p w14:paraId="60CB3B46" w14:textId="77777777" w:rsidR="00805FAC" w:rsidRDefault="00805FAC">
            <w:pPr>
              <w:pStyle w:val="TableParagraph"/>
              <w:spacing w:before="61" w:line="115" w:lineRule="exact"/>
              <w:ind w:left="27"/>
              <w:rPr>
                <w:sz w:val="11"/>
              </w:rPr>
            </w:pPr>
            <w:r>
              <w:rPr>
                <w:sz w:val="11"/>
              </w:rPr>
              <w:t>Per person - Minimum guided size is 15 people, booked in advance</w:t>
            </w:r>
          </w:p>
        </w:tc>
      </w:tr>
      <w:tr w:rsidR="00805FAC" w14:paraId="064F5E4A" w14:textId="77777777">
        <w:trPr>
          <w:trHeight w:val="196"/>
        </w:trPr>
        <w:tc>
          <w:tcPr>
            <w:tcW w:w="1798" w:type="dxa"/>
            <w:tcBorders>
              <w:top w:val="single" w:sz="2" w:space="0" w:color="000000"/>
              <w:bottom w:val="single" w:sz="2" w:space="0" w:color="000000"/>
              <w:right w:val="single" w:sz="2" w:space="0" w:color="000000"/>
            </w:tcBorders>
          </w:tcPr>
          <w:p w14:paraId="7CBDE725"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1C5961F7" w14:textId="77777777" w:rsidR="00805FAC" w:rsidRDefault="00805FAC">
            <w:pPr>
              <w:pStyle w:val="TableParagraph"/>
              <w:spacing w:before="61" w:line="115" w:lineRule="exact"/>
              <w:ind w:left="30"/>
              <w:rPr>
                <w:sz w:val="11"/>
              </w:rPr>
            </w:pPr>
            <w:r>
              <w:rPr>
                <w:strike/>
                <w:sz w:val="11"/>
              </w:rPr>
              <w:t>Seniors: With Guide</w:t>
            </w:r>
          </w:p>
        </w:tc>
        <w:tc>
          <w:tcPr>
            <w:tcW w:w="1174" w:type="dxa"/>
            <w:tcBorders>
              <w:top w:val="single" w:sz="2" w:space="0" w:color="000000"/>
              <w:left w:val="single" w:sz="2" w:space="0" w:color="000000"/>
              <w:bottom w:val="single" w:sz="2" w:space="0" w:color="000000"/>
              <w:right w:val="single" w:sz="2" w:space="0" w:color="000000"/>
            </w:tcBorders>
          </w:tcPr>
          <w:p w14:paraId="2C100D62" w14:textId="77777777" w:rsidR="00805FAC" w:rsidRDefault="00805FAC">
            <w:pPr>
              <w:pStyle w:val="TableParagraph"/>
              <w:spacing w:before="61" w:line="115" w:lineRule="exact"/>
              <w:ind w:left="478" w:right="460"/>
              <w:jc w:val="center"/>
              <w:rPr>
                <w:sz w:val="11"/>
              </w:rPr>
            </w:pPr>
            <w:r>
              <w:rPr>
                <w:strike/>
                <w:sz w:val="11"/>
              </w:rPr>
              <w:t>Yes</w:t>
            </w:r>
          </w:p>
        </w:tc>
        <w:tc>
          <w:tcPr>
            <w:tcW w:w="663" w:type="dxa"/>
            <w:tcBorders>
              <w:top w:val="single" w:sz="2" w:space="0" w:color="000000"/>
              <w:left w:val="single" w:sz="2" w:space="0" w:color="000000"/>
              <w:bottom w:val="single" w:sz="2" w:space="0" w:color="000000"/>
              <w:right w:val="single" w:sz="2" w:space="0" w:color="000000"/>
            </w:tcBorders>
          </w:tcPr>
          <w:p w14:paraId="7EDE3B78" w14:textId="77777777" w:rsidR="00805FAC" w:rsidRDefault="00805FAC">
            <w:pPr>
              <w:pStyle w:val="TableParagraph"/>
              <w:spacing w:before="61" w:line="115" w:lineRule="exact"/>
              <w:ind w:left="208" w:right="188"/>
              <w:jc w:val="center"/>
              <w:rPr>
                <w:sz w:val="11"/>
              </w:rPr>
            </w:pPr>
            <w:r>
              <w:rPr>
                <w:strike/>
                <w:sz w:val="11"/>
              </w:rPr>
              <w:t>13%</w:t>
            </w:r>
          </w:p>
        </w:tc>
        <w:tc>
          <w:tcPr>
            <w:tcW w:w="999" w:type="dxa"/>
            <w:tcBorders>
              <w:top w:val="single" w:sz="2" w:space="0" w:color="000000"/>
              <w:left w:val="single" w:sz="2" w:space="0" w:color="000000"/>
              <w:bottom w:val="single" w:sz="2" w:space="0" w:color="000000"/>
              <w:right w:val="single" w:sz="2" w:space="0" w:color="000000"/>
            </w:tcBorders>
          </w:tcPr>
          <w:p w14:paraId="2E9C66C0" w14:textId="77777777" w:rsidR="00805FAC" w:rsidRDefault="00805FAC">
            <w:pPr>
              <w:pStyle w:val="TableParagraph"/>
              <w:spacing w:before="61" w:line="115" w:lineRule="exact"/>
              <w:ind w:left="281" w:right="263"/>
              <w:jc w:val="center"/>
              <w:rPr>
                <w:sz w:val="11"/>
              </w:rPr>
            </w:pPr>
            <w:r>
              <w:rPr>
                <w:strike/>
                <w:sz w:val="11"/>
              </w:rPr>
              <w:t>$6.00</w:t>
            </w:r>
          </w:p>
        </w:tc>
        <w:tc>
          <w:tcPr>
            <w:tcW w:w="999" w:type="dxa"/>
            <w:tcBorders>
              <w:top w:val="single" w:sz="2" w:space="0" w:color="000000"/>
              <w:left w:val="single" w:sz="2" w:space="0" w:color="000000"/>
              <w:bottom w:val="single" w:sz="2" w:space="0" w:color="000000"/>
              <w:right w:val="single" w:sz="2" w:space="0" w:color="000000"/>
            </w:tcBorders>
          </w:tcPr>
          <w:p w14:paraId="411EACD7" w14:textId="77777777" w:rsidR="00805FAC" w:rsidRDefault="00805FAC">
            <w:pPr>
              <w:pStyle w:val="TableParagraph"/>
              <w:spacing w:before="61" w:line="115" w:lineRule="exact"/>
              <w:ind w:right="345"/>
              <w:jc w:val="right"/>
              <w:rPr>
                <w:sz w:val="11"/>
              </w:rPr>
            </w:pPr>
            <w:r>
              <w:rPr>
                <w:strike/>
                <w:sz w:val="11"/>
              </w:rPr>
              <w:t>$0.78</w:t>
            </w:r>
          </w:p>
        </w:tc>
        <w:tc>
          <w:tcPr>
            <w:tcW w:w="999" w:type="dxa"/>
            <w:tcBorders>
              <w:top w:val="single" w:sz="2" w:space="0" w:color="000000"/>
              <w:left w:val="single" w:sz="2" w:space="0" w:color="000000"/>
              <w:bottom w:val="single" w:sz="2" w:space="0" w:color="000000"/>
              <w:right w:val="single" w:sz="2" w:space="0" w:color="000000"/>
            </w:tcBorders>
          </w:tcPr>
          <w:p w14:paraId="50D98CD2" w14:textId="77777777" w:rsidR="00805FAC" w:rsidRDefault="00805FAC">
            <w:pPr>
              <w:pStyle w:val="TableParagraph"/>
              <w:spacing w:before="61" w:line="115" w:lineRule="exact"/>
              <w:ind w:left="281" w:right="265"/>
              <w:jc w:val="center"/>
              <w:rPr>
                <w:sz w:val="11"/>
              </w:rPr>
            </w:pPr>
            <w:r>
              <w:rPr>
                <w:strike/>
                <w:sz w:val="11"/>
              </w:rPr>
              <w:t>$6.78</w:t>
            </w:r>
          </w:p>
        </w:tc>
        <w:tc>
          <w:tcPr>
            <w:tcW w:w="891" w:type="dxa"/>
            <w:tcBorders>
              <w:top w:val="single" w:sz="2" w:space="0" w:color="000000"/>
              <w:left w:val="single" w:sz="2" w:space="0" w:color="000000"/>
              <w:bottom w:val="single" w:sz="2" w:space="0" w:color="000000"/>
              <w:right w:val="single" w:sz="2" w:space="0" w:color="000000"/>
            </w:tcBorders>
          </w:tcPr>
          <w:p w14:paraId="44FC3087" w14:textId="77777777" w:rsidR="00805FAC" w:rsidRDefault="00805FAC">
            <w:pPr>
              <w:pStyle w:val="TableParagraph"/>
              <w:spacing w:before="61" w:line="115" w:lineRule="exact"/>
              <w:ind w:left="333" w:right="321"/>
              <w:jc w:val="center"/>
              <w:rPr>
                <w:sz w:val="11"/>
              </w:rPr>
            </w:pPr>
            <w:r>
              <w:rPr>
                <w:strike/>
                <w:sz w:val="11"/>
              </w:rPr>
              <w:t>Yes</w:t>
            </w:r>
          </w:p>
        </w:tc>
        <w:tc>
          <w:tcPr>
            <w:tcW w:w="4823" w:type="dxa"/>
            <w:tcBorders>
              <w:top w:val="single" w:sz="2" w:space="0" w:color="000000"/>
              <w:left w:val="single" w:sz="2" w:space="0" w:color="000000"/>
              <w:bottom w:val="single" w:sz="2" w:space="0" w:color="000000"/>
            </w:tcBorders>
          </w:tcPr>
          <w:p w14:paraId="19DE7586" w14:textId="77777777" w:rsidR="00805FAC" w:rsidRDefault="00805FAC">
            <w:pPr>
              <w:pStyle w:val="TableParagraph"/>
              <w:spacing w:before="61" w:line="115" w:lineRule="exact"/>
              <w:ind w:left="27"/>
              <w:rPr>
                <w:sz w:val="11"/>
              </w:rPr>
            </w:pPr>
            <w:r>
              <w:rPr>
                <w:strike/>
                <w:sz w:val="11"/>
              </w:rPr>
              <w:t>Per person</w:t>
            </w:r>
          </w:p>
        </w:tc>
      </w:tr>
      <w:tr w:rsidR="00805FAC" w14:paraId="4C0115D1" w14:textId="77777777">
        <w:trPr>
          <w:trHeight w:val="280"/>
        </w:trPr>
        <w:tc>
          <w:tcPr>
            <w:tcW w:w="1798" w:type="dxa"/>
            <w:tcBorders>
              <w:top w:val="single" w:sz="2" w:space="0" w:color="000000"/>
              <w:bottom w:val="single" w:sz="2" w:space="0" w:color="000000"/>
              <w:right w:val="single" w:sz="2" w:space="0" w:color="000000"/>
            </w:tcBorders>
          </w:tcPr>
          <w:p w14:paraId="2DE0F0BC"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29802A73" w14:textId="77777777" w:rsidR="00805FAC" w:rsidRDefault="00805FAC">
            <w:pPr>
              <w:pStyle w:val="TableParagraph"/>
              <w:spacing w:before="2" w:line="136" w:lineRule="exact"/>
              <w:ind w:left="30"/>
              <w:rPr>
                <w:sz w:val="11"/>
              </w:rPr>
            </w:pPr>
            <w:proofErr w:type="spellStart"/>
            <w:r>
              <w:rPr>
                <w:sz w:val="11"/>
              </w:rPr>
              <w:t>Seniors</w:t>
            </w:r>
            <w:r>
              <w:rPr>
                <w:color w:val="FF0000"/>
                <w:sz w:val="11"/>
              </w:rPr>
              <w:t>'s</w:t>
            </w:r>
            <w:proofErr w:type="spellEnd"/>
            <w:r>
              <w:rPr>
                <w:color w:val="FF0000"/>
                <w:sz w:val="11"/>
              </w:rPr>
              <w:t xml:space="preserve"> Groups</w:t>
            </w:r>
            <w:r>
              <w:rPr>
                <w:strike/>
                <w:sz w:val="11"/>
              </w:rPr>
              <w:t>: No</w:t>
            </w:r>
            <w:r>
              <w:rPr>
                <w:sz w:val="11"/>
              </w:rPr>
              <w:t xml:space="preserve"> </w:t>
            </w:r>
            <w:r>
              <w:rPr>
                <w:strike/>
                <w:sz w:val="11"/>
              </w:rPr>
              <w:t>Guide</w:t>
            </w:r>
          </w:p>
        </w:tc>
        <w:tc>
          <w:tcPr>
            <w:tcW w:w="1174" w:type="dxa"/>
            <w:tcBorders>
              <w:top w:val="single" w:sz="2" w:space="0" w:color="000000"/>
              <w:left w:val="single" w:sz="2" w:space="0" w:color="000000"/>
              <w:bottom w:val="single" w:sz="2" w:space="0" w:color="000000"/>
              <w:right w:val="single" w:sz="2" w:space="0" w:color="000000"/>
            </w:tcBorders>
          </w:tcPr>
          <w:p w14:paraId="34E94290" w14:textId="77777777" w:rsidR="00805FAC" w:rsidRDefault="00805FAC">
            <w:pPr>
              <w:pStyle w:val="TableParagraph"/>
              <w:spacing w:before="7"/>
              <w:rPr>
                <w:sz w:val="12"/>
              </w:rPr>
            </w:pPr>
          </w:p>
          <w:p w14:paraId="73AB5E68" w14:textId="77777777" w:rsidR="00805FAC" w:rsidRDefault="00805FAC">
            <w:pPr>
              <w:pStyle w:val="TableParagraph"/>
              <w:spacing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1051C2A8" w14:textId="77777777" w:rsidR="00805FAC" w:rsidRDefault="00805FAC">
            <w:pPr>
              <w:pStyle w:val="TableParagraph"/>
              <w:spacing w:before="7"/>
              <w:rPr>
                <w:sz w:val="12"/>
              </w:rPr>
            </w:pPr>
          </w:p>
          <w:p w14:paraId="2BA558B6" w14:textId="77777777" w:rsidR="00805FAC" w:rsidRDefault="00805FAC">
            <w:pPr>
              <w:pStyle w:val="TableParagraph"/>
              <w:spacing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01490202" w14:textId="77777777" w:rsidR="00805FAC" w:rsidRDefault="00805FAC">
            <w:pPr>
              <w:pStyle w:val="TableParagraph"/>
              <w:spacing w:before="7"/>
              <w:rPr>
                <w:sz w:val="12"/>
              </w:rPr>
            </w:pPr>
          </w:p>
          <w:p w14:paraId="68DEA991" w14:textId="77777777" w:rsidR="00805FAC" w:rsidRDefault="00805FAC">
            <w:pPr>
              <w:pStyle w:val="TableParagraph"/>
              <w:spacing w:line="115" w:lineRule="exact"/>
              <w:ind w:left="281" w:right="263"/>
              <w:jc w:val="center"/>
              <w:rPr>
                <w:sz w:val="11"/>
              </w:rPr>
            </w:pPr>
            <w:r>
              <w:rPr>
                <w:sz w:val="11"/>
              </w:rPr>
              <w:t>$5.00</w:t>
            </w:r>
          </w:p>
        </w:tc>
        <w:tc>
          <w:tcPr>
            <w:tcW w:w="999" w:type="dxa"/>
            <w:tcBorders>
              <w:top w:val="single" w:sz="2" w:space="0" w:color="000000"/>
              <w:left w:val="single" w:sz="2" w:space="0" w:color="000000"/>
              <w:bottom w:val="single" w:sz="2" w:space="0" w:color="000000"/>
              <w:right w:val="single" w:sz="2" w:space="0" w:color="000000"/>
            </w:tcBorders>
          </w:tcPr>
          <w:p w14:paraId="411C0B46" w14:textId="77777777" w:rsidR="00805FAC" w:rsidRDefault="00805FAC">
            <w:pPr>
              <w:pStyle w:val="TableParagraph"/>
              <w:spacing w:before="7"/>
              <w:rPr>
                <w:sz w:val="12"/>
              </w:rPr>
            </w:pPr>
          </w:p>
          <w:p w14:paraId="6BE95B70" w14:textId="77777777" w:rsidR="00805FAC" w:rsidRDefault="00805FAC">
            <w:pPr>
              <w:pStyle w:val="TableParagraph"/>
              <w:spacing w:line="115" w:lineRule="exact"/>
              <w:ind w:right="345"/>
              <w:jc w:val="right"/>
              <w:rPr>
                <w:sz w:val="11"/>
              </w:rPr>
            </w:pPr>
            <w:r>
              <w:rPr>
                <w:sz w:val="11"/>
              </w:rPr>
              <w:t>$0.65</w:t>
            </w:r>
          </w:p>
        </w:tc>
        <w:tc>
          <w:tcPr>
            <w:tcW w:w="999" w:type="dxa"/>
            <w:tcBorders>
              <w:top w:val="single" w:sz="2" w:space="0" w:color="000000"/>
              <w:left w:val="single" w:sz="2" w:space="0" w:color="000000"/>
              <w:bottom w:val="single" w:sz="2" w:space="0" w:color="000000"/>
              <w:right w:val="single" w:sz="2" w:space="0" w:color="000000"/>
            </w:tcBorders>
          </w:tcPr>
          <w:p w14:paraId="7265BDD0" w14:textId="77777777" w:rsidR="00805FAC" w:rsidRDefault="00805FAC">
            <w:pPr>
              <w:pStyle w:val="TableParagraph"/>
              <w:spacing w:before="7"/>
              <w:rPr>
                <w:sz w:val="12"/>
              </w:rPr>
            </w:pPr>
          </w:p>
          <w:p w14:paraId="442FC495" w14:textId="77777777" w:rsidR="00805FAC" w:rsidRDefault="00805FAC">
            <w:pPr>
              <w:pStyle w:val="TableParagraph"/>
              <w:spacing w:line="115" w:lineRule="exact"/>
              <w:ind w:left="281" w:right="265"/>
              <w:jc w:val="center"/>
              <w:rPr>
                <w:sz w:val="11"/>
              </w:rPr>
            </w:pPr>
            <w:r>
              <w:rPr>
                <w:sz w:val="11"/>
              </w:rPr>
              <w:t>$5.65</w:t>
            </w:r>
          </w:p>
        </w:tc>
        <w:tc>
          <w:tcPr>
            <w:tcW w:w="891" w:type="dxa"/>
            <w:tcBorders>
              <w:top w:val="single" w:sz="2" w:space="0" w:color="000000"/>
              <w:left w:val="single" w:sz="2" w:space="0" w:color="000000"/>
              <w:bottom w:val="single" w:sz="2" w:space="0" w:color="000000"/>
              <w:right w:val="single" w:sz="2" w:space="0" w:color="000000"/>
            </w:tcBorders>
          </w:tcPr>
          <w:p w14:paraId="779550E2" w14:textId="77777777" w:rsidR="00805FAC" w:rsidRDefault="00805FAC">
            <w:pPr>
              <w:pStyle w:val="TableParagraph"/>
              <w:spacing w:before="7"/>
              <w:rPr>
                <w:sz w:val="12"/>
              </w:rPr>
            </w:pPr>
          </w:p>
          <w:p w14:paraId="364CD641" w14:textId="77777777" w:rsidR="00805FAC" w:rsidRDefault="00805FAC">
            <w:pPr>
              <w:pStyle w:val="TableParagraph"/>
              <w:spacing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3CC441AC" w14:textId="77777777" w:rsidR="00805FAC" w:rsidRDefault="00805FAC">
            <w:pPr>
              <w:pStyle w:val="TableParagraph"/>
              <w:spacing w:before="7"/>
              <w:rPr>
                <w:sz w:val="12"/>
              </w:rPr>
            </w:pPr>
          </w:p>
          <w:p w14:paraId="501836F4" w14:textId="77777777" w:rsidR="00805FAC" w:rsidRDefault="00805FAC">
            <w:pPr>
              <w:pStyle w:val="TableParagraph"/>
              <w:spacing w:line="115" w:lineRule="exact"/>
              <w:ind w:left="27"/>
              <w:rPr>
                <w:sz w:val="11"/>
              </w:rPr>
            </w:pPr>
            <w:r>
              <w:rPr>
                <w:sz w:val="11"/>
              </w:rPr>
              <w:t>Per person - Minimum guided size is 15 people, booked in advance</w:t>
            </w:r>
          </w:p>
        </w:tc>
      </w:tr>
      <w:tr w:rsidR="00805FAC" w14:paraId="3102F72E" w14:textId="77777777">
        <w:trPr>
          <w:trHeight w:val="419"/>
        </w:trPr>
        <w:tc>
          <w:tcPr>
            <w:tcW w:w="1798" w:type="dxa"/>
            <w:tcBorders>
              <w:top w:val="single" w:sz="2" w:space="0" w:color="000000"/>
              <w:bottom w:val="single" w:sz="2" w:space="0" w:color="000000"/>
              <w:right w:val="single" w:sz="2" w:space="0" w:color="000000"/>
            </w:tcBorders>
          </w:tcPr>
          <w:p w14:paraId="60AED155"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2DA1A4FD" w14:textId="77777777" w:rsidR="00805FAC" w:rsidRDefault="00805FAC">
            <w:pPr>
              <w:pStyle w:val="TableParagraph"/>
              <w:rPr>
                <w:sz w:val="13"/>
              </w:rPr>
            </w:pPr>
          </w:p>
          <w:p w14:paraId="2D434219" w14:textId="77777777" w:rsidR="00805FAC" w:rsidRDefault="00805FAC">
            <w:pPr>
              <w:pStyle w:val="TableParagraph"/>
              <w:ind w:left="30"/>
              <w:rPr>
                <w:sz w:val="11"/>
              </w:rPr>
            </w:pPr>
            <w:r>
              <w:rPr>
                <w:sz w:val="11"/>
              </w:rPr>
              <w:t xml:space="preserve">Educational </w:t>
            </w:r>
            <w:r>
              <w:rPr>
                <w:color w:val="FF0000"/>
                <w:sz w:val="11"/>
              </w:rPr>
              <w:t>Groups</w:t>
            </w:r>
          </w:p>
        </w:tc>
        <w:tc>
          <w:tcPr>
            <w:tcW w:w="1174" w:type="dxa"/>
            <w:tcBorders>
              <w:top w:val="single" w:sz="2" w:space="0" w:color="000000"/>
              <w:left w:val="single" w:sz="2" w:space="0" w:color="000000"/>
              <w:bottom w:val="single" w:sz="2" w:space="0" w:color="000000"/>
              <w:right w:val="single" w:sz="2" w:space="0" w:color="000000"/>
            </w:tcBorders>
          </w:tcPr>
          <w:p w14:paraId="084B77CD" w14:textId="77777777" w:rsidR="00805FAC" w:rsidRDefault="00805FAC">
            <w:pPr>
              <w:pStyle w:val="TableParagraph"/>
              <w:rPr>
                <w:sz w:val="12"/>
              </w:rPr>
            </w:pPr>
          </w:p>
          <w:p w14:paraId="523FA839" w14:textId="77777777" w:rsidR="00805FAC" w:rsidRDefault="00805FAC">
            <w:pPr>
              <w:pStyle w:val="TableParagraph"/>
              <w:spacing w:before="8"/>
              <w:rPr>
                <w:sz w:val="12"/>
              </w:rPr>
            </w:pPr>
          </w:p>
          <w:p w14:paraId="6F2567C0" w14:textId="77777777" w:rsidR="00805FAC" w:rsidRDefault="00805FAC">
            <w:pPr>
              <w:pStyle w:val="TableParagraph"/>
              <w:spacing w:line="115"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90A10D0" w14:textId="77777777" w:rsidR="00805FAC" w:rsidRDefault="00805FAC">
            <w:pPr>
              <w:pStyle w:val="TableParagraph"/>
              <w:rPr>
                <w:sz w:val="12"/>
              </w:rPr>
            </w:pPr>
          </w:p>
          <w:p w14:paraId="6233A9F1" w14:textId="77777777" w:rsidR="00805FAC" w:rsidRDefault="00805FAC">
            <w:pPr>
              <w:pStyle w:val="TableParagraph"/>
              <w:spacing w:before="8"/>
              <w:rPr>
                <w:sz w:val="12"/>
              </w:rPr>
            </w:pPr>
          </w:p>
          <w:p w14:paraId="730B6D19" w14:textId="77777777" w:rsidR="00805FAC" w:rsidRDefault="00805FAC">
            <w:pPr>
              <w:pStyle w:val="TableParagraph"/>
              <w:spacing w:line="115"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18653D2A" w14:textId="77777777" w:rsidR="00805FAC" w:rsidRDefault="00805FAC">
            <w:pPr>
              <w:pStyle w:val="TableParagraph"/>
              <w:rPr>
                <w:sz w:val="12"/>
              </w:rPr>
            </w:pPr>
          </w:p>
          <w:p w14:paraId="7EE82914" w14:textId="77777777" w:rsidR="00805FAC" w:rsidRDefault="00805FAC">
            <w:pPr>
              <w:pStyle w:val="TableParagraph"/>
              <w:spacing w:before="8"/>
              <w:rPr>
                <w:sz w:val="12"/>
              </w:rPr>
            </w:pPr>
          </w:p>
          <w:p w14:paraId="2B7CE6A4" w14:textId="77777777" w:rsidR="00805FAC" w:rsidRDefault="00805FAC">
            <w:pPr>
              <w:pStyle w:val="TableParagraph"/>
              <w:spacing w:line="115" w:lineRule="exact"/>
              <w:ind w:left="281" w:right="263"/>
              <w:jc w:val="center"/>
              <w:rPr>
                <w:sz w:val="11"/>
              </w:rPr>
            </w:pPr>
            <w:r>
              <w:rPr>
                <w:sz w:val="11"/>
              </w:rPr>
              <w:t>$5.00</w:t>
            </w:r>
          </w:p>
        </w:tc>
        <w:tc>
          <w:tcPr>
            <w:tcW w:w="999" w:type="dxa"/>
            <w:tcBorders>
              <w:top w:val="single" w:sz="2" w:space="0" w:color="000000"/>
              <w:left w:val="single" w:sz="2" w:space="0" w:color="000000"/>
              <w:bottom w:val="single" w:sz="2" w:space="0" w:color="000000"/>
              <w:right w:val="single" w:sz="2" w:space="0" w:color="000000"/>
            </w:tcBorders>
          </w:tcPr>
          <w:p w14:paraId="71A8FD83" w14:textId="77777777" w:rsidR="00805FAC" w:rsidRDefault="00805FAC">
            <w:pPr>
              <w:pStyle w:val="TableParagraph"/>
              <w:rPr>
                <w:sz w:val="12"/>
              </w:rPr>
            </w:pPr>
          </w:p>
          <w:p w14:paraId="7B1285EB" w14:textId="77777777" w:rsidR="00805FAC" w:rsidRDefault="00805FAC">
            <w:pPr>
              <w:pStyle w:val="TableParagraph"/>
              <w:spacing w:before="8"/>
              <w:rPr>
                <w:sz w:val="12"/>
              </w:rPr>
            </w:pPr>
          </w:p>
          <w:p w14:paraId="10A887FA" w14:textId="77777777" w:rsidR="00805FAC" w:rsidRDefault="00805FAC">
            <w:pPr>
              <w:pStyle w:val="TableParagraph"/>
              <w:spacing w:line="115" w:lineRule="exact"/>
              <w:ind w:right="345"/>
              <w:jc w:val="right"/>
              <w:rPr>
                <w:sz w:val="11"/>
              </w:rPr>
            </w:pPr>
            <w:r>
              <w:rPr>
                <w:sz w:val="11"/>
              </w:rPr>
              <w:t>$0.65</w:t>
            </w:r>
          </w:p>
        </w:tc>
        <w:tc>
          <w:tcPr>
            <w:tcW w:w="999" w:type="dxa"/>
            <w:tcBorders>
              <w:top w:val="single" w:sz="2" w:space="0" w:color="000000"/>
              <w:left w:val="single" w:sz="2" w:space="0" w:color="000000"/>
              <w:bottom w:val="single" w:sz="2" w:space="0" w:color="000000"/>
              <w:right w:val="single" w:sz="2" w:space="0" w:color="000000"/>
            </w:tcBorders>
          </w:tcPr>
          <w:p w14:paraId="2C75422F" w14:textId="77777777" w:rsidR="00805FAC" w:rsidRDefault="00805FAC">
            <w:pPr>
              <w:pStyle w:val="TableParagraph"/>
              <w:rPr>
                <w:sz w:val="12"/>
              </w:rPr>
            </w:pPr>
          </w:p>
          <w:p w14:paraId="2978E00A" w14:textId="77777777" w:rsidR="00805FAC" w:rsidRDefault="00805FAC">
            <w:pPr>
              <w:pStyle w:val="TableParagraph"/>
              <w:spacing w:before="8"/>
              <w:rPr>
                <w:sz w:val="12"/>
              </w:rPr>
            </w:pPr>
          </w:p>
          <w:p w14:paraId="1D37A6BE" w14:textId="77777777" w:rsidR="00805FAC" w:rsidRDefault="00805FAC">
            <w:pPr>
              <w:pStyle w:val="TableParagraph"/>
              <w:spacing w:line="115" w:lineRule="exact"/>
              <w:ind w:left="281" w:right="265"/>
              <w:jc w:val="center"/>
              <w:rPr>
                <w:sz w:val="11"/>
              </w:rPr>
            </w:pPr>
            <w:r>
              <w:rPr>
                <w:sz w:val="11"/>
              </w:rPr>
              <w:t>$5.65</w:t>
            </w:r>
          </w:p>
        </w:tc>
        <w:tc>
          <w:tcPr>
            <w:tcW w:w="891" w:type="dxa"/>
            <w:tcBorders>
              <w:top w:val="single" w:sz="2" w:space="0" w:color="000000"/>
              <w:left w:val="single" w:sz="2" w:space="0" w:color="000000"/>
              <w:bottom w:val="single" w:sz="2" w:space="0" w:color="000000"/>
              <w:right w:val="single" w:sz="2" w:space="0" w:color="000000"/>
            </w:tcBorders>
          </w:tcPr>
          <w:p w14:paraId="7B0488F5" w14:textId="77777777" w:rsidR="00805FAC" w:rsidRDefault="00805FAC">
            <w:pPr>
              <w:pStyle w:val="TableParagraph"/>
              <w:rPr>
                <w:sz w:val="13"/>
              </w:rPr>
            </w:pPr>
          </w:p>
          <w:p w14:paraId="78071935" w14:textId="77777777" w:rsidR="00805FAC" w:rsidRDefault="00805FAC">
            <w:pPr>
              <w:pStyle w:val="TableParagraph"/>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435F1059" w14:textId="77777777" w:rsidR="00805FAC" w:rsidRDefault="00805FAC">
            <w:pPr>
              <w:pStyle w:val="TableParagraph"/>
              <w:spacing w:before="7" w:line="130" w:lineRule="atLeast"/>
              <w:ind w:left="27" w:right="28"/>
              <w:rPr>
                <w:sz w:val="11"/>
              </w:rPr>
            </w:pPr>
            <w:r>
              <w:rPr>
                <w:sz w:val="11"/>
              </w:rPr>
              <w:t>Per person - Minimum guided size is 15 people. Children's educational groups require 1 chaperone (free of charge) per 6 children. Educational groups also include Colleges, Adult Learning Centers &amp; Universities</w:t>
            </w:r>
          </w:p>
        </w:tc>
      </w:tr>
      <w:tr w:rsidR="00805FAC" w14:paraId="0B5816E3" w14:textId="77777777">
        <w:trPr>
          <w:trHeight w:val="187"/>
        </w:trPr>
        <w:tc>
          <w:tcPr>
            <w:tcW w:w="1798" w:type="dxa"/>
            <w:tcBorders>
              <w:top w:val="single" w:sz="2" w:space="0" w:color="000000"/>
              <w:bottom w:val="single" w:sz="2" w:space="0" w:color="000000"/>
              <w:right w:val="single" w:sz="2" w:space="0" w:color="000000"/>
            </w:tcBorders>
          </w:tcPr>
          <w:p w14:paraId="59D1792D"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5422888A" w14:textId="77777777" w:rsidR="00805FAC" w:rsidRDefault="00805FAC">
            <w:pPr>
              <w:pStyle w:val="TableParagraph"/>
              <w:spacing w:before="51" w:line="115" w:lineRule="exact"/>
              <w:ind w:left="30"/>
              <w:rPr>
                <w:sz w:val="11"/>
              </w:rPr>
            </w:pPr>
            <w:r>
              <w:rPr>
                <w:strike/>
                <w:sz w:val="11"/>
              </w:rPr>
              <w:t>Educational: No Guide</w:t>
            </w:r>
          </w:p>
        </w:tc>
        <w:tc>
          <w:tcPr>
            <w:tcW w:w="1174" w:type="dxa"/>
            <w:tcBorders>
              <w:top w:val="single" w:sz="2" w:space="0" w:color="000000"/>
              <w:left w:val="single" w:sz="2" w:space="0" w:color="000000"/>
              <w:bottom w:val="single" w:sz="2" w:space="0" w:color="000000"/>
              <w:right w:val="single" w:sz="2" w:space="0" w:color="000000"/>
            </w:tcBorders>
          </w:tcPr>
          <w:p w14:paraId="4BDD0421" w14:textId="77777777" w:rsidR="00805FAC" w:rsidRDefault="00805FAC">
            <w:pPr>
              <w:pStyle w:val="TableParagraph"/>
              <w:spacing w:before="51" w:line="115" w:lineRule="exact"/>
              <w:ind w:left="478" w:right="460"/>
              <w:jc w:val="center"/>
              <w:rPr>
                <w:sz w:val="11"/>
              </w:rPr>
            </w:pPr>
            <w:r>
              <w:rPr>
                <w:strike/>
                <w:sz w:val="11"/>
              </w:rPr>
              <w:t>Yes</w:t>
            </w:r>
          </w:p>
        </w:tc>
        <w:tc>
          <w:tcPr>
            <w:tcW w:w="663" w:type="dxa"/>
            <w:tcBorders>
              <w:top w:val="single" w:sz="2" w:space="0" w:color="000000"/>
              <w:left w:val="single" w:sz="2" w:space="0" w:color="000000"/>
              <w:bottom w:val="single" w:sz="2" w:space="0" w:color="000000"/>
              <w:right w:val="single" w:sz="2" w:space="0" w:color="000000"/>
            </w:tcBorders>
          </w:tcPr>
          <w:p w14:paraId="78F43256" w14:textId="77777777" w:rsidR="00805FAC" w:rsidRDefault="00805FAC">
            <w:pPr>
              <w:pStyle w:val="TableParagraph"/>
              <w:spacing w:before="51" w:line="115" w:lineRule="exact"/>
              <w:ind w:left="208" w:right="188"/>
              <w:jc w:val="center"/>
              <w:rPr>
                <w:sz w:val="11"/>
              </w:rPr>
            </w:pPr>
            <w:r>
              <w:rPr>
                <w:strike/>
                <w:sz w:val="11"/>
              </w:rPr>
              <w:t>13%</w:t>
            </w:r>
          </w:p>
        </w:tc>
        <w:tc>
          <w:tcPr>
            <w:tcW w:w="999" w:type="dxa"/>
            <w:tcBorders>
              <w:top w:val="single" w:sz="2" w:space="0" w:color="000000"/>
              <w:left w:val="single" w:sz="2" w:space="0" w:color="000000"/>
              <w:bottom w:val="single" w:sz="2" w:space="0" w:color="000000"/>
              <w:right w:val="single" w:sz="2" w:space="0" w:color="000000"/>
            </w:tcBorders>
          </w:tcPr>
          <w:p w14:paraId="4B3C10F7" w14:textId="77777777" w:rsidR="00805FAC" w:rsidRDefault="00805FAC">
            <w:pPr>
              <w:pStyle w:val="TableParagraph"/>
              <w:spacing w:before="51" w:line="115" w:lineRule="exact"/>
              <w:ind w:left="281" w:right="263"/>
              <w:jc w:val="center"/>
              <w:rPr>
                <w:sz w:val="11"/>
              </w:rPr>
            </w:pPr>
            <w:r>
              <w:rPr>
                <w:strike/>
                <w:sz w:val="11"/>
              </w:rPr>
              <w:t>$5.00</w:t>
            </w:r>
          </w:p>
        </w:tc>
        <w:tc>
          <w:tcPr>
            <w:tcW w:w="999" w:type="dxa"/>
            <w:tcBorders>
              <w:top w:val="single" w:sz="2" w:space="0" w:color="000000"/>
              <w:left w:val="single" w:sz="2" w:space="0" w:color="000000"/>
              <w:bottom w:val="single" w:sz="2" w:space="0" w:color="000000"/>
              <w:right w:val="single" w:sz="2" w:space="0" w:color="000000"/>
            </w:tcBorders>
          </w:tcPr>
          <w:p w14:paraId="5A63BA28" w14:textId="77777777" w:rsidR="00805FAC" w:rsidRDefault="00805FAC">
            <w:pPr>
              <w:pStyle w:val="TableParagraph"/>
              <w:spacing w:before="51" w:line="115" w:lineRule="exact"/>
              <w:ind w:right="345"/>
              <w:jc w:val="right"/>
              <w:rPr>
                <w:sz w:val="11"/>
              </w:rPr>
            </w:pPr>
            <w:r>
              <w:rPr>
                <w:strike/>
                <w:sz w:val="11"/>
              </w:rPr>
              <w:t>$0.65</w:t>
            </w:r>
          </w:p>
        </w:tc>
        <w:tc>
          <w:tcPr>
            <w:tcW w:w="999" w:type="dxa"/>
            <w:tcBorders>
              <w:top w:val="single" w:sz="2" w:space="0" w:color="000000"/>
              <w:left w:val="single" w:sz="2" w:space="0" w:color="000000"/>
              <w:bottom w:val="single" w:sz="2" w:space="0" w:color="000000"/>
              <w:right w:val="single" w:sz="2" w:space="0" w:color="000000"/>
            </w:tcBorders>
          </w:tcPr>
          <w:p w14:paraId="3EE975FC" w14:textId="77777777" w:rsidR="00805FAC" w:rsidRDefault="00805FAC">
            <w:pPr>
              <w:pStyle w:val="TableParagraph"/>
              <w:spacing w:before="51" w:line="115" w:lineRule="exact"/>
              <w:ind w:left="281" w:right="265"/>
              <w:jc w:val="center"/>
              <w:rPr>
                <w:sz w:val="11"/>
              </w:rPr>
            </w:pPr>
            <w:r>
              <w:rPr>
                <w:strike/>
                <w:sz w:val="11"/>
              </w:rPr>
              <w:t>$5.65</w:t>
            </w:r>
          </w:p>
        </w:tc>
        <w:tc>
          <w:tcPr>
            <w:tcW w:w="891" w:type="dxa"/>
            <w:tcBorders>
              <w:top w:val="single" w:sz="2" w:space="0" w:color="000000"/>
              <w:left w:val="single" w:sz="2" w:space="0" w:color="000000"/>
              <w:bottom w:val="single" w:sz="2" w:space="0" w:color="000000"/>
              <w:right w:val="single" w:sz="2" w:space="0" w:color="000000"/>
            </w:tcBorders>
          </w:tcPr>
          <w:p w14:paraId="1D601C24" w14:textId="77777777" w:rsidR="00805FAC" w:rsidRDefault="00805FAC">
            <w:pPr>
              <w:pStyle w:val="TableParagraph"/>
              <w:spacing w:before="51" w:line="115" w:lineRule="exact"/>
              <w:ind w:left="333" w:right="321"/>
              <w:jc w:val="center"/>
              <w:rPr>
                <w:sz w:val="11"/>
              </w:rPr>
            </w:pPr>
            <w:r>
              <w:rPr>
                <w:strike/>
                <w:sz w:val="11"/>
              </w:rPr>
              <w:t>Yes</w:t>
            </w:r>
          </w:p>
        </w:tc>
        <w:tc>
          <w:tcPr>
            <w:tcW w:w="4823" w:type="dxa"/>
            <w:tcBorders>
              <w:top w:val="single" w:sz="2" w:space="0" w:color="000000"/>
              <w:left w:val="single" w:sz="2" w:space="0" w:color="000000"/>
              <w:bottom w:val="single" w:sz="2" w:space="0" w:color="000000"/>
            </w:tcBorders>
          </w:tcPr>
          <w:p w14:paraId="0B245185" w14:textId="77777777" w:rsidR="00805FAC" w:rsidRDefault="00805FAC">
            <w:pPr>
              <w:pStyle w:val="TableParagraph"/>
              <w:spacing w:before="51" w:line="115" w:lineRule="exact"/>
              <w:ind w:left="27"/>
              <w:rPr>
                <w:sz w:val="11"/>
              </w:rPr>
            </w:pPr>
            <w:r>
              <w:rPr>
                <w:strike/>
                <w:sz w:val="11"/>
              </w:rPr>
              <w:t>Per person</w:t>
            </w:r>
          </w:p>
        </w:tc>
      </w:tr>
      <w:tr w:rsidR="00805FAC" w14:paraId="7D52F172" w14:textId="77777777">
        <w:trPr>
          <w:trHeight w:val="304"/>
        </w:trPr>
        <w:tc>
          <w:tcPr>
            <w:tcW w:w="1798" w:type="dxa"/>
            <w:tcBorders>
              <w:top w:val="single" w:sz="2" w:space="0" w:color="000000"/>
              <w:bottom w:val="single" w:sz="2" w:space="0" w:color="000000"/>
              <w:right w:val="single" w:sz="2" w:space="0" w:color="000000"/>
            </w:tcBorders>
          </w:tcPr>
          <w:p w14:paraId="4D72C573"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470DB574" w14:textId="77777777" w:rsidR="00805FAC" w:rsidRDefault="00805FAC">
            <w:pPr>
              <w:pStyle w:val="TableParagraph"/>
              <w:tabs>
                <w:tab w:val="left" w:pos="1248"/>
              </w:tabs>
              <w:spacing w:before="29" w:line="130" w:lineRule="atLeast"/>
              <w:ind w:left="30" w:right="54"/>
              <w:rPr>
                <w:sz w:val="11"/>
              </w:rPr>
            </w:pPr>
            <w:r>
              <w:rPr>
                <w:strike/>
                <w:sz w:val="11"/>
              </w:rPr>
              <w:t>Children's</w:t>
            </w:r>
            <w:r>
              <w:rPr>
                <w:strike/>
                <w:spacing w:val="-3"/>
                <w:sz w:val="11"/>
              </w:rPr>
              <w:t xml:space="preserve"> </w:t>
            </w:r>
            <w:r>
              <w:rPr>
                <w:strike/>
                <w:sz w:val="11"/>
              </w:rPr>
              <w:t>Groups:</w:t>
            </w:r>
            <w:r>
              <w:rPr>
                <w:strike/>
                <w:sz w:val="11"/>
              </w:rPr>
              <w:tab/>
            </w:r>
            <w:r>
              <w:rPr>
                <w:sz w:val="11"/>
              </w:rPr>
              <w:t xml:space="preserve">      </w:t>
            </w:r>
            <w:r>
              <w:rPr>
                <w:strike/>
                <w:sz w:val="11"/>
              </w:rPr>
              <w:t>With</w:t>
            </w:r>
            <w:r>
              <w:rPr>
                <w:strike/>
                <w:spacing w:val="1"/>
                <w:sz w:val="11"/>
              </w:rPr>
              <w:t xml:space="preserve"> </w:t>
            </w:r>
            <w:r>
              <w:rPr>
                <w:strike/>
                <w:sz w:val="11"/>
              </w:rPr>
              <w:t>Guide</w:t>
            </w:r>
          </w:p>
        </w:tc>
        <w:tc>
          <w:tcPr>
            <w:tcW w:w="1174" w:type="dxa"/>
            <w:tcBorders>
              <w:top w:val="single" w:sz="2" w:space="0" w:color="000000"/>
              <w:left w:val="single" w:sz="2" w:space="0" w:color="000000"/>
              <w:bottom w:val="single" w:sz="2" w:space="0" w:color="000000"/>
              <w:right w:val="single" w:sz="2" w:space="0" w:color="000000"/>
            </w:tcBorders>
          </w:tcPr>
          <w:p w14:paraId="73F6F376" w14:textId="77777777" w:rsidR="00805FAC" w:rsidRDefault="00805FAC">
            <w:pPr>
              <w:pStyle w:val="TableParagraph"/>
              <w:spacing w:before="8"/>
              <w:rPr>
                <w:sz w:val="14"/>
              </w:rPr>
            </w:pPr>
          </w:p>
          <w:p w14:paraId="63E6EB47" w14:textId="77777777" w:rsidR="00805FAC" w:rsidRDefault="00805FAC">
            <w:pPr>
              <w:pStyle w:val="TableParagraph"/>
              <w:spacing w:line="115" w:lineRule="exact"/>
              <w:ind w:left="478" w:right="460"/>
              <w:jc w:val="center"/>
              <w:rPr>
                <w:sz w:val="11"/>
              </w:rPr>
            </w:pPr>
            <w:r>
              <w:rPr>
                <w:strike/>
                <w:sz w:val="11"/>
              </w:rPr>
              <w:t>Yes</w:t>
            </w:r>
          </w:p>
        </w:tc>
        <w:tc>
          <w:tcPr>
            <w:tcW w:w="663" w:type="dxa"/>
            <w:tcBorders>
              <w:top w:val="single" w:sz="2" w:space="0" w:color="000000"/>
              <w:left w:val="single" w:sz="2" w:space="0" w:color="000000"/>
              <w:bottom w:val="single" w:sz="2" w:space="0" w:color="000000"/>
              <w:right w:val="single" w:sz="2" w:space="0" w:color="000000"/>
            </w:tcBorders>
          </w:tcPr>
          <w:p w14:paraId="2CDCF4E9" w14:textId="77777777" w:rsidR="00805FAC" w:rsidRDefault="00805FAC">
            <w:pPr>
              <w:pStyle w:val="TableParagraph"/>
              <w:spacing w:before="8"/>
              <w:rPr>
                <w:sz w:val="14"/>
              </w:rPr>
            </w:pPr>
          </w:p>
          <w:p w14:paraId="33AC5A9F" w14:textId="77777777" w:rsidR="00805FAC" w:rsidRDefault="00805FAC">
            <w:pPr>
              <w:pStyle w:val="TableParagraph"/>
              <w:spacing w:line="115" w:lineRule="exact"/>
              <w:ind w:left="208" w:right="188"/>
              <w:jc w:val="center"/>
              <w:rPr>
                <w:sz w:val="11"/>
              </w:rPr>
            </w:pPr>
            <w:r>
              <w:rPr>
                <w:strike/>
                <w:sz w:val="11"/>
              </w:rPr>
              <w:t>13%</w:t>
            </w:r>
          </w:p>
        </w:tc>
        <w:tc>
          <w:tcPr>
            <w:tcW w:w="999" w:type="dxa"/>
            <w:tcBorders>
              <w:top w:val="single" w:sz="2" w:space="0" w:color="000000"/>
              <w:left w:val="single" w:sz="2" w:space="0" w:color="000000"/>
              <w:bottom w:val="single" w:sz="2" w:space="0" w:color="000000"/>
              <w:right w:val="single" w:sz="2" w:space="0" w:color="000000"/>
            </w:tcBorders>
          </w:tcPr>
          <w:p w14:paraId="761D66A4" w14:textId="77777777" w:rsidR="00805FAC" w:rsidRDefault="00805FAC">
            <w:pPr>
              <w:pStyle w:val="TableParagraph"/>
              <w:spacing w:before="8"/>
              <w:rPr>
                <w:sz w:val="14"/>
              </w:rPr>
            </w:pPr>
          </w:p>
          <w:p w14:paraId="60F79C75" w14:textId="77777777" w:rsidR="00805FAC" w:rsidRDefault="00805FAC">
            <w:pPr>
              <w:pStyle w:val="TableParagraph"/>
              <w:spacing w:line="115" w:lineRule="exact"/>
              <w:ind w:left="281" w:right="263"/>
              <w:jc w:val="center"/>
              <w:rPr>
                <w:sz w:val="11"/>
              </w:rPr>
            </w:pPr>
            <w:r>
              <w:rPr>
                <w:strike/>
                <w:sz w:val="11"/>
              </w:rPr>
              <w:t>$5.00</w:t>
            </w:r>
          </w:p>
        </w:tc>
        <w:tc>
          <w:tcPr>
            <w:tcW w:w="999" w:type="dxa"/>
            <w:tcBorders>
              <w:top w:val="single" w:sz="2" w:space="0" w:color="000000"/>
              <w:left w:val="single" w:sz="2" w:space="0" w:color="000000"/>
              <w:bottom w:val="single" w:sz="2" w:space="0" w:color="000000"/>
              <w:right w:val="single" w:sz="2" w:space="0" w:color="000000"/>
            </w:tcBorders>
          </w:tcPr>
          <w:p w14:paraId="163A3083" w14:textId="77777777" w:rsidR="00805FAC" w:rsidRDefault="00805FAC">
            <w:pPr>
              <w:pStyle w:val="TableParagraph"/>
              <w:spacing w:before="8"/>
              <w:rPr>
                <w:sz w:val="14"/>
              </w:rPr>
            </w:pPr>
          </w:p>
          <w:p w14:paraId="5163DCAB" w14:textId="77777777" w:rsidR="00805FAC" w:rsidRDefault="00805FAC">
            <w:pPr>
              <w:pStyle w:val="TableParagraph"/>
              <w:spacing w:line="115" w:lineRule="exact"/>
              <w:ind w:right="345"/>
              <w:jc w:val="right"/>
              <w:rPr>
                <w:sz w:val="11"/>
              </w:rPr>
            </w:pPr>
            <w:r>
              <w:rPr>
                <w:strike/>
                <w:sz w:val="11"/>
              </w:rPr>
              <w:t>$0.65</w:t>
            </w:r>
          </w:p>
        </w:tc>
        <w:tc>
          <w:tcPr>
            <w:tcW w:w="999" w:type="dxa"/>
            <w:tcBorders>
              <w:top w:val="single" w:sz="2" w:space="0" w:color="000000"/>
              <w:left w:val="single" w:sz="2" w:space="0" w:color="000000"/>
              <w:bottom w:val="single" w:sz="2" w:space="0" w:color="000000"/>
              <w:right w:val="single" w:sz="2" w:space="0" w:color="000000"/>
            </w:tcBorders>
          </w:tcPr>
          <w:p w14:paraId="7F15661B" w14:textId="77777777" w:rsidR="00805FAC" w:rsidRDefault="00805FAC">
            <w:pPr>
              <w:pStyle w:val="TableParagraph"/>
              <w:spacing w:before="8"/>
              <w:rPr>
                <w:sz w:val="14"/>
              </w:rPr>
            </w:pPr>
          </w:p>
          <w:p w14:paraId="72FB1FC7" w14:textId="77777777" w:rsidR="00805FAC" w:rsidRDefault="00805FAC">
            <w:pPr>
              <w:pStyle w:val="TableParagraph"/>
              <w:spacing w:line="115" w:lineRule="exact"/>
              <w:ind w:left="281" w:right="265"/>
              <w:jc w:val="center"/>
              <w:rPr>
                <w:sz w:val="11"/>
              </w:rPr>
            </w:pPr>
            <w:r>
              <w:rPr>
                <w:strike/>
                <w:sz w:val="11"/>
              </w:rPr>
              <w:t>$5.65</w:t>
            </w:r>
          </w:p>
        </w:tc>
        <w:tc>
          <w:tcPr>
            <w:tcW w:w="891" w:type="dxa"/>
            <w:tcBorders>
              <w:top w:val="single" w:sz="2" w:space="0" w:color="000000"/>
              <w:left w:val="single" w:sz="2" w:space="0" w:color="000000"/>
              <w:bottom w:val="single" w:sz="2" w:space="0" w:color="000000"/>
              <w:right w:val="single" w:sz="2" w:space="0" w:color="000000"/>
            </w:tcBorders>
          </w:tcPr>
          <w:p w14:paraId="26FF0CCE" w14:textId="77777777" w:rsidR="00805FAC" w:rsidRDefault="00805FAC">
            <w:pPr>
              <w:pStyle w:val="TableParagraph"/>
              <w:spacing w:before="8"/>
              <w:rPr>
                <w:sz w:val="14"/>
              </w:rPr>
            </w:pPr>
          </w:p>
          <w:p w14:paraId="219B09E3" w14:textId="77777777" w:rsidR="00805FAC" w:rsidRDefault="00805FAC">
            <w:pPr>
              <w:pStyle w:val="TableParagraph"/>
              <w:spacing w:line="115" w:lineRule="exact"/>
              <w:ind w:left="333" w:right="321"/>
              <w:jc w:val="center"/>
              <w:rPr>
                <w:sz w:val="11"/>
              </w:rPr>
            </w:pPr>
            <w:r>
              <w:rPr>
                <w:strike/>
                <w:sz w:val="11"/>
              </w:rPr>
              <w:t>Yes</w:t>
            </w:r>
          </w:p>
        </w:tc>
        <w:tc>
          <w:tcPr>
            <w:tcW w:w="4823" w:type="dxa"/>
            <w:tcBorders>
              <w:top w:val="single" w:sz="2" w:space="0" w:color="000000"/>
              <w:left w:val="single" w:sz="2" w:space="0" w:color="000000"/>
              <w:bottom w:val="single" w:sz="2" w:space="0" w:color="000000"/>
            </w:tcBorders>
          </w:tcPr>
          <w:p w14:paraId="53D71524" w14:textId="77777777" w:rsidR="00805FAC" w:rsidRDefault="00805FAC">
            <w:pPr>
              <w:pStyle w:val="TableParagraph"/>
              <w:spacing w:before="29" w:line="130" w:lineRule="atLeast"/>
              <w:ind w:left="27"/>
              <w:rPr>
                <w:sz w:val="11"/>
              </w:rPr>
            </w:pPr>
            <w:r>
              <w:rPr>
                <w:strike/>
                <w:sz w:val="11"/>
              </w:rPr>
              <w:t xml:space="preserve">Per child - Minimum guided group is 15 children. Outside </w:t>
            </w:r>
            <w:proofErr w:type="spellStart"/>
            <w:r>
              <w:rPr>
                <w:strike/>
                <w:sz w:val="11"/>
              </w:rPr>
              <w:t>daycamps</w:t>
            </w:r>
            <w:proofErr w:type="spellEnd"/>
            <w:r>
              <w:rPr>
                <w:strike/>
                <w:sz w:val="11"/>
              </w:rPr>
              <w:t xml:space="preserve"> or daycares, other children's</w:t>
            </w:r>
            <w:r>
              <w:rPr>
                <w:sz w:val="11"/>
              </w:rPr>
              <w:t xml:space="preserve"> </w:t>
            </w:r>
            <w:r>
              <w:rPr>
                <w:strike/>
                <w:sz w:val="11"/>
              </w:rPr>
              <w:t>groups</w:t>
            </w:r>
          </w:p>
        </w:tc>
      </w:tr>
      <w:tr w:rsidR="00805FAC" w14:paraId="693EA5B8" w14:textId="77777777">
        <w:trPr>
          <w:trHeight w:val="304"/>
        </w:trPr>
        <w:tc>
          <w:tcPr>
            <w:tcW w:w="1798" w:type="dxa"/>
            <w:tcBorders>
              <w:top w:val="single" w:sz="2" w:space="0" w:color="000000"/>
              <w:bottom w:val="single" w:sz="2" w:space="0" w:color="000000"/>
              <w:right w:val="single" w:sz="2" w:space="0" w:color="000000"/>
            </w:tcBorders>
          </w:tcPr>
          <w:p w14:paraId="7205ADC7"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5EE8A5CD" w14:textId="77777777" w:rsidR="00805FAC" w:rsidRDefault="00805FAC">
            <w:pPr>
              <w:pStyle w:val="TableParagraph"/>
              <w:spacing w:before="29" w:line="130" w:lineRule="atLeast"/>
              <w:ind w:left="30" w:right="99"/>
              <w:rPr>
                <w:sz w:val="11"/>
              </w:rPr>
            </w:pPr>
            <w:r>
              <w:rPr>
                <w:color w:val="FF0000"/>
                <w:sz w:val="11"/>
              </w:rPr>
              <w:t>Off-site and Digital education programming</w:t>
            </w:r>
          </w:p>
        </w:tc>
        <w:tc>
          <w:tcPr>
            <w:tcW w:w="1174" w:type="dxa"/>
            <w:tcBorders>
              <w:top w:val="single" w:sz="2" w:space="0" w:color="000000"/>
              <w:left w:val="single" w:sz="2" w:space="0" w:color="000000"/>
              <w:bottom w:val="single" w:sz="2" w:space="0" w:color="000000"/>
              <w:right w:val="single" w:sz="2" w:space="0" w:color="000000"/>
            </w:tcBorders>
          </w:tcPr>
          <w:p w14:paraId="1E2D82B7" w14:textId="77777777" w:rsidR="00805FAC" w:rsidRDefault="00805FAC">
            <w:pPr>
              <w:pStyle w:val="TableParagraph"/>
              <w:spacing w:before="8"/>
              <w:rPr>
                <w:sz w:val="14"/>
              </w:rPr>
            </w:pPr>
          </w:p>
          <w:p w14:paraId="52FC66C5" w14:textId="77777777" w:rsidR="00805FAC" w:rsidRDefault="00805FAC">
            <w:pPr>
              <w:pStyle w:val="TableParagraph"/>
              <w:spacing w:line="115"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2" w:space="0" w:color="000000"/>
              <w:right w:val="single" w:sz="2" w:space="0" w:color="000000"/>
            </w:tcBorders>
          </w:tcPr>
          <w:p w14:paraId="37FF6790" w14:textId="77777777" w:rsidR="00805FAC" w:rsidRDefault="00805FAC">
            <w:pPr>
              <w:pStyle w:val="TableParagraph"/>
              <w:spacing w:before="8"/>
              <w:rPr>
                <w:sz w:val="14"/>
              </w:rPr>
            </w:pPr>
          </w:p>
          <w:p w14:paraId="5C34CA8A" w14:textId="77777777" w:rsidR="00805FAC" w:rsidRDefault="00805FAC">
            <w:pPr>
              <w:pStyle w:val="TableParagraph"/>
              <w:spacing w:line="115"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2" w:space="0" w:color="000000"/>
              <w:right w:val="single" w:sz="2" w:space="0" w:color="000000"/>
            </w:tcBorders>
          </w:tcPr>
          <w:p w14:paraId="704AF80E" w14:textId="77777777" w:rsidR="00805FAC" w:rsidRDefault="00805FAC">
            <w:pPr>
              <w:pStyle w:val="TableParagraph"/>
              <w:spacing w:before="8"/>
              <w:rPr>
                <w:sz w:val="14"/>
              </w:rPr>
            </w:pPr>
          </w:p>
          <w:p w14:paraId="071B2ED2" w14:textId="77777777" w:rsidR="00805FAC" w:rsidRDefault="00805FAC">
            <w:pPr>
              <w:pStyle w:val="TableParagraph"/>
              <w:spacing w:line="115" w:lineRule="exact"/>
              <w:ind w:left="281" w:right="266"/>
              <w:jc w:val="center"/>
              <w:rPr>
                <w:sz w:val="11"/>
              </w:rPr>
            </w:pPr>
            <w:r>
              <w:rPr>
                <w:color w:val="FF0000"/>
                <w:sz w:val="11"/>
              </w:rPr>
              <w:t>Variable</w:t>
            </w:r>
          </w:p>
        </w:tc>
        <w:tc>
          <w:tcPr>
            <w:tcW w:w="999" w:type="dxa"/>
            <w:tcBorders>
              <w:top w:val="single" w:sz="2" w:space="0" w:color="000000"/>
              <w:left w:val="single" w:sz="2" w:space="0" w:color="000000"/>
              <w:bottom w:val="single" w:sz="2" w:space="0" w:color="000000"/>
              <w:right w:val="single" w:sz="2" w:space="0" w:color="000000"/>
            </w:tcBorders>
          </w:tcPr>
          <w:p w14:paraId="38DFD9F9" w14:textId="77777777" w:rsidR="00805FAC" w:rsidRDefault="00805FAC">
            <w:pPr>
              <w:pStyle w:val="TableParagraph"/>
              <w:spacing w:before="8"/>
              <w:rPr>
                <w:sz w:val="14"/>
              </w:rPr>
            </w:pPr>
          </w:p>
          <w:p w14:paraId="7EB9FB52" w14:textId="77777777" w:rsidR="00805FAC" w:rsidRDefault="00805FAC">
            <w:pPr>
              <w:pStyle w:val="TableParagraph"/>
              <w:spacing w:line="115" w:lineRule="exact"/>
              <w:ind w:right="284"/>
              <w:jc w:val="right"/>
              <w:rPr>
                <w:sz w:val="11"/>
              </w:rPr>
            </w:pPr>
            <w:r>
              <w:rPr>
                <w:color w:val="FF0000"/>
                <w:sz w:val="11"/>
              </w:rPr>
              <w:t>Variable</w:t>
            </w:r>
          </w:p>
        </w:tc>
        <w:tc>
          <w:tcPr>
            <w:tcW w:w="999" w:type="dxa"/>
            <w:tcBorders>
              <w:top w:val="single" w:sz="2" w:space="0" w:color="000000"/>
              <w:left w:val="single" w:sz="2" w:space="0" w:color="000000"/>
              <w:bottom w:val="single" w:sz="2" w:space="0" w:color="000000"/>
              <w:right w:val="single" w:sz="2" w:space="0" w:color="000000"/>
            </w:tcBorders>
          </w:tcPr>
          <w:p w14:paraId="3FEB7F23" w14:textId="77777777" w:rsidR="00805FAC" w:rsidRDefault="00805FAC">
            <w:pPr>
              <w:pStyle w:val="TableParagraph"/>
              <w:spacing w:before="8"/>
              <w:rPr>
                <w:sz w:val="14"/>
              </w:rPr>
            </w:pPr>
          </w:p>
          <w:p w14:paraId="48792F6A" w14:textId="77777777" w:rsidR="00805FAC" w:rsidRDefault="00805FAC">
            <w:pPr>
              <w:pStyle w:val="TableParagraph"/>
              <w:spacing w:line="115" w:lineRule="exact"/>
              <w:ind w:left="280" w:right="267"/>
              <w:jc w:val="center"/>
              <w:rPr>
                <w:sz w:val="11"/>
              </w:rPr>
            </w:pPr>
            <w:r>
              <w:rPr>
                <w:color w:val="FF0000"/>
                <w:sz w:val="11"/>
              </w:rPr>
              <w:t>Variable</w:t>
            </w:r>
          </w:p>
        </w:tc>
        <w:tc>
          <w:tcPr>
            <w:tcW w:w="891" w:type="dxa"/>
            <w:tcBorders>
              <w:top w:val="single" w:sz="2" w:space="0" w:color="000000"/>
              <w:left w:val="single" w:sz="2" w:space="0" w:color="000000"/>
              <w:bottom w:val="single" w:sz="2" w:space="0" w:color="000000"/>
              <w:right w:val="single" w:sz="2" w:space="0" w:color="000000"/>
            </w:tcBorders>
          </w:tcPr>
          <w:p w14:paraId="6C1CDD35" w14:textId="77777777" w:rsidR="00805FAC" w:rsidRDefault="00805FAC">
            <w:pPr>
              <w:pStyle w:val="TableParagraph"/>
              <w:spacing w:before="8"/>
              <w:rPr>
                <w:sz w:val="14"/>
              </w:rPr>
            </w:pPr>
          </w:p>
          <w:p w14:paraId="2A5F2315" w14:textId="77777777" w:rsidR="00805FAC" w:rsidRDefault="00805FAC">
            <w:pPr>
              <w:pStyle w:val="TableParagraph"/>
              <w:spacing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1ED1949A" w14:textId="77777777" w:rsidR="00805FAC" w:rsidRDefault="00805FAC">
            <w:pPr>
              <w:pStyle w:val="TableParagraph"/>
              <w:spacing w:before="29" w:line="130" w:lineRule="atLeast"/>
              <w:ind w:left="27" w:right="28"/>
              <w:rPr>
                <w:sz w:val="11"/>
              </w:rPr>
            </w:pPr>
            <w:r>
              <w:rPr>
                <w:color w:val="FF0000"/>
                <w:sz w:val="11"/>
              </w:rPr>
              <w:t>Proposed new education program to provide (socially distanced) programs offsite, either in- person or online.</w:t>
            </w:r>
          </w:p>
        </w:tc>
      </w:tr>
      <w:tr w:rsidR="00805FAC" w14:paraId="5C95AE31" w14:textId="77777777">
        <w:trPr>
          <w:trHeight w:val="262"/>
        </w:trPr>
        <w:tc>
          <w:tcPr>
            <w:tcW w:w="1798" w:type="dxa"/>
            <w:tcBorders>
              <w:top w:val="single" w:sz="2" w:space="0" w:color="000000"/>
              <w:bottom w:val="single" w:sz="4" w:space="0" w:color="000000"/>
              <w:right w:val="single" w:sz="2" w:space="0" w:color="000000"/>
            </w:tcBorders>
          </w:tcPr>
          <w:p w14:paraId="23687284"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4" w:space="0" w:color="000000"/>
              <w:right w:val="single" w:sz="2" w:space="0" w:color="000000"/>
            </w:tcBorders>
          </w:tcPr>
          <w:p w14:paraId="78FDF04A" w14:textId="77777777" w:rsidR="00805FAC" w:rsidRDefault="00805FAC">
            <w:pPr>
              <w:pStyle w:val="TableParagraph"/>
              <w:spacing w:before="6"/>
              <w:ind w:left="30"/>
              <w:rPr>
                <w:sz w:val="11"/>
              </w:rPr>
            </w:pPr>
            <w:r>
              <w:rPr>
                <w:sz w:val="11"/>
              </w:rPr>
              <w:t>Children's Groups</w:t>
            </w:r>
          </w:p>
          <w:p w14:paraId="40F84BE1" w14:textId="77777777" w:rsidR="00805FAC" w:rsidRDefault="00805FAC">
            <w:pPr>
              <w:pStyle w:val="TableParagraph"/>
              <w:spacing w:before="10" w:line="100" w:lineRule="exact"/>
              <w:ind w:left="30"/>
              <w:rPr>
                <w:sz w:val="11"/>
              </w:rPr>
            </w:pPr>
            <w:r>
              <w:rPr>
                <w:strike/>
                <w:color w:val="FF0000"/>
                <w:sz w:val="11"/>
              </w:rPr>
              <w:t>Without Guide</w:t>
            </w:r>
          </w:p>
        </w:tc>
        <w:tc>
          <w:tcPr>
            <w:tcW w:w="1174" w:type="dxa"/>
            <w:tcBorders>
              <w:top w:val="single" w:sz="2" w:space="0" w:color="000000"/>
              <w:left w:val="single" w:sz="2" w:space="0" w:color="000000"/>
              <w:bottom w:val="single" w:sz="4" w:space="0" w:color="000000"/>
              <w:right w:val="single" w:sz="2" w:space="0" w:color="000000"/>
            </w:tcBorders>
          </w:tcPr>
          <w:p w14:paraId="1083E077" w14:textId="77777777" w:rsidR="00805FAC" w:rsidRDefault="00805FAC">
            <w:pPr>
              <w:pStyle w:val="TableParagraph"/>
              <w:spacing w:before="4"/>
              <w:rPr>
                <w:sz w:val="11"/>
              </w:rPr>
            </w:pPr>
          </w:p>
          <w:p w14:paraId="2E46F406" w14:textId="77777777" w:rsidR="00805FAC" w:rsidRDefault="00805FAC">
            <w:pPr>
              <w:pStyle w:val="TableParagraph"/>
              <w:spacing w:line="112" w:lineRule="exact"/>
              <w:ind w:left="478" w:right="460"/>
              <w:jc w:val="center"/>
              <w:rPr>
                <w:sz w:val="11"/>
              </w:rPr>
            </w:pPr>
            <w:r>
              <w:rPr>
                <w:sz w:val="11"/>
              </w:rPr>
              <w:t>Yes</w:t>
            </w:r>
          </w:p>
        </w:tc>
        <w:tc>
          <w:tcPr>
            <w:tcW w:w="663" w:type="dxa"/>
            <w:tcBorders>
              <w:top w:val="single" w:sz="2" w:space="0" w:color="000000"/>
              <w:left w:val="single" w:sz="2" w:space="0" w:color="000000"/>
              <w:bottom w:val="single" w:sz="4" w:space="0" w:color="000000"/>
              <w:right w:val="single" w:sz="2" w:space="0" w:color="000000"/>
            </w:tcBorders>
          </w:tcPr>
          <w:p w14:paraId="730C45E5" w14:textId="77777777" w:rsidR="00805FAC" w:rsidRDefault="00805FAC">
            <w:pPr>
              <w:pStyle w:val="TableParagraph"/>
              <w:spacing w:before="4"/>
              <w:rPr>
                <w:sz w:val="11"/>
              </w:rPr>
            </w:pPr>
          </w:p>
          <w:p w14:paraId="38E2597A" w14:textId="77777777" w:rsidR="00805FAC" w:rsidRDefault="00805FAC">
            <w:pPr>
              <w:pStyle w:val="TableParagraph"/>
              <w:spacing w:line="112" w:lineRule="exact"/>
              <w:ind w:left="208" w:right="188"/>
              <w:jc w:val="center"/>
              <w:rPr>
                <w:sz w:val="11"/>
              </w:rPr>
            </w:pPr>
            <w:r>
              <w:rPr>
                <w:sz w:val="11"/>
              </w:rPr>
              <w:t>13%</w:t>
            </w:r>
          </w:p>
        </w:tc>
        <w:tc>
          <w:tcPr>
            <w:tcW w:w="999" w:type="dxa"/>
            <w:tcBorders>
              <w:top w:val="single" w:sz="2" w:space="0" w:color="000000"/>
              <w:left w:val="single" w:sz="2" w:space="0" w:color="000000"/>
              <w:bottom w:val="single" w:sz="4" w:space="0" w:color="000000"/>
              <w:right w:val="single" w:sz="2" w:space="0" w:color="000000"/>
            </w:tcBorders>
          </w:tcPr>
          <w:p w14:paraId="5E8F7DC0" w14:textId="77777777" w:rsidR="00805FAC" w:rsidRDefault="00805FAC">
            <w:pPr>
              <w:pStyle w:val="TableParagraph"/>
              <w:spacing w:before="4"/>
              <w:rPr>
                <w:sz w:val="11"/>
              </w:rPr>
            </w:pPr>
          </w:p>
          <w:p w14:paraId="41D82630" w14:textId="77777777" w:rsidR="00805FAC" w:rsidRDefault="00805FAC">
            <w:pPr>
              <w:pStyle w:val="TableParagraph"/>
              <w:spacing w:line="112" w:lineRule="exact"/>
              <w:ind w:left="281" w:right="263"/>
              <w:jc w:val="center"/>
              <w:rPr>
                <w:sz w:val="11"/>
              </w:rPr>
            </w:pPr>
            <w:r>
              <w:rPr>
                <w:sz w:val="11"/>
              </w:rPr>
              <w:t>$3.50</w:t>
            </w:r>
          </w:p>
        </w:tc>
        <w:tc>
          <w:tcPr>
            <w:tcW w:w="999" w:type="dxa"/>
            <w:tcBorders>
              <w:top w:val="single" w:sz="2" w:space="0" w:color="000000"/>
              <w:left w:val="single" w:sz="2" w:space="0" w:color="000000"/>
              <w:bottom w:val="single" w:sz="4" w:space="0" w:color="000000"/>
              <w:right w:val="single" w:sz="2" w:space="0" w:color="000000"/>
            </w:tcBorders>
          </w:tcPr>
          <w:p w14:paraId="1C3DC772" w14:textId="77777777" w:rsidR="00805FAC" w:rsidRDefault="00805FAC">
            <w:pPr>
              <w:pStyle w:val="TableParagraph"/>
              <w:spacing w:before="4"/>
              <w:rPr>
                <w:sz w:val="11"/>
              </w:rPr>
            </w:pPr>
          </w:p>
          <w:p w14:paraId="0919293F" w14:textId="77777777" w:rsidR="00805FAC" w:rsidRDefault="00805FAC">
            <w:pPr>
              <w:pStyle w:val="TableParagraph"/>
              <w:spacing w:line="112" w:lineRule="exact"/>
              <w:ind w:right="345"/>
              <w:jc w:val="right"/>
              <w:rPr>
                <w:sz w:val="11"/>
              </w:rPr>
            </w:pPr>
            <w:r>
              <w:rPr>
                <w:sz w:val="11"/>
              </w:rPr>
              <w:t>$0.46</w:t>
            </w:r>
          </w:p>
        </w:tc>
        <w:tc>
          <w:tcPr>
            <w:tcW w:w="999" w:type="dxa"/>
            <w:tcBorders>
              <w:top w:val="single" w:sz="2" w:space="0" w:color="000000"/>
              <w:left w:val="single" w:sz="2" w:space="0" w:color="000000"/>
              <w:bottom w:val="single" w:sz="4" w:space="0" w:color="000000"/>
              <w:right w:val="single" w:sz="2" w:space="0" w:color="000000"/>
            </w:tcBorders>
          </w:tcPr>
          <w:p w14:paraId="25501EA5" w14:textId="77777777" w:rsidR="00805FAC" w:rsidRDefault="00805FAC">
            <w:pPr>
              <w:pStyle w:val="TableParagraph"/>
              <w:spacing w:before="4"/>
              <w:rPr>
                <w:sz w:val="11"/>
              </w:rPr>
            </w:pPr>
          </w:p>
          <w:p w14:paraId="0DB461BB" w14:textId="77777777" w:rsidR="00805FAC" w:rsidRDefault="00805FAC">
            <w:pPr>
              <w:pStyle w:val="TableParagraph"/>
              <w:spacing w:line="112" w:lineRule="exact"/>
              <w:ind w:left="281" w:right="265"/>
              <w:jc w:val="center"/>
              <w:rPr>
                <w:sz w:val="11"/>
              </w:rPr>
            </w:pPr>
            <w:r>
              <w:rPr>
                <w:sz w:val="11"/>
              </w:rPr>
              <w:t>$3.96</w:t>
            </w:r>
          </w:p>
        </w:tc>
        <w:tc>
          <w:tcPr>
            <w:tcW w:w="891" w:type="dxa"/>
            <w:tcBorders>
              <w:top w:val="single" w:sz="2" w:space="0" w:color="000000"/>
              <w:left w:val="single" w:sz="2" w:space="0" w:color="000000"/>
              <w:bottom w:val="single" w:sz="4" w:space="0" w:color="000000"/>
              <w:right w:val="single" w:sz="2" w:space="0" w:color="000000"/>
            </w:tcBorders>
          </w:tcPr>
          <w:p w14:paraId="5C1608D7" w14:textId="77777777" w:rsidR="00805FAC" w:rsidRDefault="00805FAC">
            <w:pPr>
              <w:pStyle w:val="TableParagraph"/>
              <w:spacing w:before="4"/>
              <w:rPr>
                <w:sz w:val="11"/>
              </w:rPr>
            </w:pPr>
          </w:p>
          <w:p w14:paraId="545E0C00" w14:textId="77777777" w:rsidR="00805FAC" w:rsidRDefault="00805FAC">
            <w:pPr>
              <w:pStyle w:val="TableParagraph"/>
              <w:spacing w:line="112" w:lineRule="exact"/>
              <w:ind w:left="334"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36FF4B6B" w14:textId="77777777" w:rsidR="00805FAC" w:rsidRDefault="00805FAC">
            <w:pPr>
              <w:pStyle w:val="TableParagraph"/>
              <w:spacing w:line="120" w:lineRule="exact"/>
              <w:ind w:left="27"/>
              <w:rPr>
                <w:sz w:val="11"/>
              </w:rPr>
            </w:pPr>
            <w:r>
              <w:rPr>
                <w:color w:val="FF0000"/>
                <w:sz w:val="11"/>
              </w:rPr>
              <w:t xml:space="preserve">Per child - Outside </w:t>
            </w:r>
            <w:proofErr w:type="spellStart"/>
            <w:r>
              <w:rPr>
                <w:color w:val="FF0000"/>
                <w:sz w:val="11"/>
              </w:rPr>
              <w:t>daycamps</w:t>
            </w:r>
            <w:proofErr w:type="spellEnd"/>
            <w:r>
              <w:rPr>
                <w:color w:val="FF0000"/>
                <w:sz w:val="11"/>
              </w:rPr>
              <w:t xml:space="preserve"> or daycares, other children's groups. Children's educational groups</w:t>
            </w:r>
          </w:p>
          <w:p w14:paraId="7AFD2587" w14:textId="77777777" w:rsidR="00805FAC" w:rsidRDefault="00805FAC">
            <w:pPr>
              <w:pStyle w:val="TableParagraph"/>
              <w:spacing w:before="10" w:line="112" w:lineRule="exact"/>
              <w:ind w:left="27"/>
              <w:rPr>
                <w:sz w:val="11"/>
              </w:rPr>
            </w:pPr>
            <w:r>
              <w:rPr>
                <w:color w:val="FF0000"/>
                <w:sz w:val="11"/>
              </w:rPr>
              <w:t>require chaperones (free of charge) as per required program ratios</w:t>
            </w:r>
          </w:p>
        </w:tc>
      </w:tr>
      <w:tr w:rsidR="00805FAC" w14:paraId="5462A4AB" w14:textId="77777777">
        <w:trPr>
          <w:trHeight w:val="140"/>
        </w:trPr>
        <w:tc>
          <w:tcPr>
            <w:tcW w:w="1798" w:type="dxa"/>
            <w:tcBorders>
              <w:top w:val="single" w:sz="4" w:space="0" w:color="000000"/>
              <w:bottom w:val="single" w:sz="2" w:space="0" w:color="000000"/>
              <w:right w:val="single" w:sz="2" w:space="0" w:color="000000"/>
            </w:tcBorders>
          </w:tcPr>
          <w:p w14:paraId="75487B45" w14:textId="77777777" w:rsidR="00805FAC" w:rsidRDefault="00805FAC">
            <w:pPr>
              <w:pStyle w:val="TableParagraph"/>
              <w:spacing w:before="7" w:line="113" w:lineRule="exact"/>
              <w:ind w:left="25"/>
              <w:rPr>
                <w:b/>
                <w:sz w:val="11"/>
              </w:rPr>
            </w:pPr>
            <w:proofErr w:type="spellStart"/>
            <w:r>
              <w:rPr>
                <w:b/>
                <w:sz w:val="11"/>
              </w:rPr>
              <w:t>KidsCamp</w:t>
            </w:r>
            <w:proofErr w:type="spellEnd"/>
            <w:r>
              <w:rPr>
                <w:b/>
                <w:sz w:val="11"/>
              </w:rPr>
              <w:t>:</w:t>
            </w:r>
          </w:p>
        </w:tc>
        <w:tc>
          <w:tcPr>
            <w:tcW w:w="1310" w:type="dxa"/>
            <w:tcBorders>
              <w:top w:val="single" w:sz="4" w:space="0" w:color="000000"/>
              <w:left w:val="single" w:sz="2" w:space="0" w:color="000000"/>
              <w:bottom w:val="single" w:sz="2" w:space="0" w:color="000000"/>
              <w:right w:val="single" w:sz="2" w:space="0" w:color="000000"/>
            </w:tcBorders>
          </w:tcPr>
          <w:p w14:paraId="78ADEE5D" w14:textId="77777777" w:rsidR="00805FAC" w:rsidRDefault="00805FAC">
            <w:pPr>
              <w:pStyle w:val="TableParagraph"/>
              <w:rPr>
                <w:rFonts w:ascii="Times New Roman"/>
                <w:sz w:val="8"/>
              </w:rPr>
            </w:pPr>
          </w:p>
        </w:tc>
        <w:tc>
          <w:tcPr>
            <w:tcW w:w="1174" w:type="dxa"/>
            <w:tcBorders>
              <w:top w:val="single" w:sz="4" w:space="0" w:color="000000"/>
              <w:left w:val="single" w:sz="2" w:space="0" w:color="000000"/>
              <w:bottom w:val="single" w:sz="2" w:space="0" w:color="000000"/>
              <w:right w:val="single" w:sz="2" w:space="0" w:color="000000"/>
            </w:tcBorders>
          </w:tcPr>
          <w:p w14:paraId="439E5FFE" w14:textId="77777777" w:rsidR="00805FAC" w:rsidRDefault="00805FAC">
            <w:pPr>
              <w:pStyle w:val="TableParagraph"/>
              <w:rPr>
                <w:rFonts w:ascii="Times New Roman"/>
                <w:sz w:val="8"/>
              </w:rPr>
            </w:pPr>
          </w:p>
        </w:tc>
        <w:tc>
          <w:tcPr>
            <w:tcW w:w="663" w:type="dxa"/>
            <w:tcBorders>
              <w:top w:val="single" w:sz="4" w:space="0" w:color="000000"/>
              <w:left w:val="single" w:sz="2" w:space="0" w:color="000000"/>
              <w:bottom w:val="single" w:sz="2" w:space="0" w:color="000000"/>
              <w:right w:val="single" w:sz="2" w:space="0" w:color="000000"/>
            </w:tcBorders>
          </w:tcPr>
          <w:p w14:paraId="2DD57701" w14:textId="77777777" w:rsidR="00805FAC" w:rsidRDefault="00805FAC">
            <w:pPr>
              <w:pStyle w:val="TableParagraph"/>
              <w:rPr>
                <w:rFonts w:ascii="Times New Roman"/>
                <w:sz w:val="8"/>
              </w:rPr>
            </w:pPr>
          </w:p>
        </w:tc>
        <w:tc>
          <w:tcPr>
            <w:tcW w:w="999" w:type="dxa"/>
            <w:tcBorders>
              <w:top w:val="single" w:sz="4" w:space="0" w:color="000000"/>
              <w:left w:val="single" w:sz="2" w:space="0" w:color="000000"/>
              <w:bottom w:val="single" w:sz="2" w:space="0" w:color="000000"/>
              <w:right w:val="single" w:sz="2" w:space="0" w:color="000000"/>
            </w:tcBorders>
          </w:tcPr>
          <w:p w14:paraId="71433222" w14:textId="77777777" w:rsidR="00805FAC" w:rsidRDefault="00805FAC">
            <w:pPr>
              <w:pStyle w:val="TableParagraph"/>
              <w:rPr>
                <w:rFonts w:ascii="Times New Roman"/>
                <w:sz w:val="8"/>
              </w:rPr>
            </w:pPr>
          </w:p>
        </w:tc>
        <w:tc>
          <w:tcPr>
            <w:tcW w:w="999" w:type="dxa"/>
            <w:tcBorders>
              <w:top w:val="single" w:sz="4" w:space="0" w:color="000000"/>
              <w:left w:val="single" w:sz="2" w:space="0" w:color="000000"/>
              <w:bottom w:val="single" w:sz="2" w:space="0" w:color="000000"/>
              <w:right w:val="single" w:sz="2" w:space="0" w:color="000000"/>
            </w:tcBorders>
          </w:tcPr>
          <w:p w14:paraId="39E73B36" w14:textId="77777777" w:rsidR="00805FAC" w:rsidRDefault="00805FAC">
            <w:pPr>
              <w:pStyle w:val="TableParagraph"/>
              <w:rPr>
                <w:rFonts w:ascii="Times New Roman"/>
                <w:sz w:val="8"/>
              </w:rPr>
            </w:pPr>
          </w:p>
        </w:tc>
        <w:tc>
          <w:tcPr>
            <w:tcW w:w="999" w:type="dxa"/>
            <w:tcBorders>
              <w:top w:val="single" w:sz="4" w:space="0" w:color="000000"/>
              <w:left w:val="single" w:sz="2" w:space="0" w:color="000000"/>
              <w:bottom w:val="single" w:sz="2" w:space="0" w:color="000000"/>
              <w:right w:val="single" w:sz="2" w:space="0" w:color="000000"/>
            </w:tcBorders>
          </w:tcPr>
          <w:p w14:paraId="76D76001" w14:textId="77777777" w:rsidR="00805FAC" w:rsidRDefault="00805FAC">
            <w:pPr>
              <w:pStyle w:val="TableParagraph"/>
              <w:rPr>
                <w:rFonts w:ascii="Times New Roman"/>
                <w:sz w:val="8"/>
              </w:rPr>
            </w:pPr>
          </w:p>
        </w:tc>
        <w:tc>
          <w:tcPr>
            <w:tcW w:w="891" w:type="dxa"/>
            <w:tcBorders>
              <w:top w:val="single" w:sz="4" w:space="0" w:color="000000"/>
              <w:left w:val="single" w:sz="2" w:space="0" w:color="000000"/>
              <w:bottom w:val="single" w:sz="2" w:space="0" w:color="000000"/>
              <w:right w:val="single" w:sz="2" w:space="0" w:color="000000"/>
            </w:tcBorders>
          </w:tcPr>
          <w:p w14:paraId="3F8AFAF4" w14:textId="77777777" w:rsidR="00805FAC" w:rsidRDefault="00805FAC">
            <w:pPr>
              <w:pStyle w:val="TableParagraph"/>
              <w:rPr>
                <w:rFonts w:ascii="Times New Roman"/>
                <w:sz w:val="8"/>
              </w:rPr>
            </w:pPr>
          </w:p>
        </w:tc>
        <w:tc>
          <w:tcPr>
            <w:tcW w:w="4823" w:type="dxa"/>
            <w:tcBorders>
              <w:top w:val="single" w:sz="2" w:space="0" w:color="000000"/>
              <w:left w:val="single" w:sz="2" w:space="0" w:color="000000"/>
              <w:bottom w:val="single" w:sz="2" w:space="0" w:color="000000"/>
            </w:tcBorders>
          </w:tcPr>
          <w:p w14:paraId="51CA2E64" w14:textId="77777777" w:rsidR="00805FAC" w:rsidRDefault="00805FAC">
            <w:pPr>
              <w:pStyle w:val="TableParagraph"/>
              <w:rPr>
                <w:rFonts w:ascii="Times New Roman"/>
                <w:sz w:val="8"/>
              </w:rPr>
            </w:pPr>
          </w:p>
        </w:tc>
      </w:tr>
      <w:tr w:rsidR="00805FAC" w14:paraId="0D3A4A7C" w14:textId="77777777">
        <w:trPr>
          <w:trHeight w:val="172"/>
        </w:trPr>
        <w:tc>
          <w:tcPr>
            <w:tcW w:w="1798" w:type="dxa"/>
            <w:tcBorders>
              <w:top w:val="single" w:sz="2" w:space="0" w:color="000000"/>
              <w:bottom w:val="single" w:sz="2" w:space="0" w:color="000000"/>
              <w:right w:val="single" w:sz="2" w:space="0" w:color="000000"/>
            </w:tcBorders>
          </w:tcPr>
          <w:p w14:paraId="67541500" w14:textId="77777777" w:rsidR="00805FAC" w:rsidRDefault="00805FAC">
            <w:pPr>
              <w:pStyle w:val="TableParagraph"/>
              <w:spacing w:before="37" w:line="115" w:lineRule="exact"/>
              <w:ind w:left="25"/>
              <w:rPr>
                <w:sz w:val="11"/>
              </w:rPr>
            </w:pPr>
            <w:r>
              <w:rPr>
                <w:sz w:val="11"/>
              </w:rPr>
              <w:t>Member</w:t>
            </w:r>
          </w:p>
        </w:tc>
        <w:tc>
          <w:tcPr>
            <w:tcW w:w="1310" w:type="dxa"/>
            <w:tcBorders>
              <w:top w:val="single" w:sz="2" w:space="0" w:color="000000"/>
              <w:left w:val="single" w:sz="2" w:space="0" w:color="000000"/>
              <w:bottom w:val="single" w:sz="2" w:space="0" w:color="000000"/>
              <w:right w:val="single" w:sz="2" w:space="0" w:color="000000"/>
            </w:tcBorders>
          </w:tcPr>
          <w:p w14:paraId="1FB69BE2" w14:textId="77777777" w:rsidR="00805FAC" w:rsidRDefault="00805FAC">
            <w:pPr>
              <w:pStyle w:val="TableParagraph"/>
              <w:spacing w:before="37" w:line="115" w:lineRule="exact"/>
              <w:ind w:left="30"/>
              <w:rPr>
                <w:sz w:val="11"/>
              </w:rPr>
            </w:pPr>
            <w:r>
              <w:rPr>
                <w:sz w:val="11"/>
              </w:rPr>
              <w:t>Daily Rate</w:t>
            </w:r>
          </w:p>
        </w:tc>
        <w:tc>
          <w:tcPr>
            <w:tcW w:w="1174" w:type="dxa"/>
            <w:tcBorders>
              <w:top w:val="single" w:sz="2" w:space="0" w:color="000000"/>
              <w:left w:val="single" w:sz="2" w:space="0" w:color="000000"/>
              <w:bottom w:val="single" w:sz="2" w:space="0" w:color="000000"/>
              <w:right w:val="single" w:sz="2" w:space="0" w:color="000000"/>
            </w:tcBorders>
          </w:tcPr>
          <w:p w14:paraId="3B8702BF" w14:textId="77777777" w:rsidR="00805FAC" w:rsidRDefault="00805FAC">
            <w:pPr>
              <w:pStyle w:val="TableParagraph"/>
              <w:spacing w:before="3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45812477" w14:textId="77777777" w:rsidR="00805FAC" w:rsidRDefault="00805FAC">
            <w:pPr>
              <w:pStyle w:val="TableParagraph"/>
              <w:spacing w:before="3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0660C339" w14:textId="77777777" w:rsidR="00805FAC" w:rsidRDefault="00805FAC">
            <w:pPr>
              <w:pStyle w:val="TableParagraph"/>
              <w:spacing w:before="37" w:line="115" w:lineRule="exact"/>
              <w:ind w:left="281" w:right="263"/>
              <w:jc w:val="center"/>
              <w:rPr>
                <w:sz w:val="11"/>
              </w:rPr>
            </w:pPr>
            <w:r>
              <w:rPr>
                <w:sz w:val="11"/>
              </w:rPr>
              <w:t>$28.50</w:t>
            </w:r>
          </w:p>
        </w:tc>
        <w:tc>
          <w:tcPr>
            <w:tcW w:w="999" w:type="dxa"/>
            <w:tcBorders>
              <w:top w:val="single" w:sz="2" w:space="0" w:color="000000"/>
              <w:left w:val="single" w:sz="2" w:space="0" w:color="000000"/>
              <w:bottom w:val="single" w:sz="2" w:space="0" w:color="000000"/>
              <w:right w:val="single" w:sz="2" w:space="0" w:color="000000"/>
            </w:tcBorders>
          </w:tcPr>
          <w:p w14:paraId="492E1AF4" w14:textId="77777777" w:rsidR="00805FAC" w:rsidRDefault="00805FAC">
            <w:pPr>
              <w:pStyle w:val="TableParagraph"/>
              <w:spacing w:before="3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08CCD3CB" w14:textId="77777777" w:rsidR="00805FAC" w:rsidRDefault="00805FAC">
            <w:pPr>
              <w:pStyle w:val="TableParagraph"/>
              <w:spacing w:before="37" w:line="115" w:lineRule="exact"/>
              <w:ind w:left="281" w:right="265"/>
              <w:jc w:val="center"/>
              <w:rPr>
                <w:sz w:val="11"/>
              </w:rPr>
            </w:pPr>
            <w:r>
              <w:rPr>
                <w:sz w:val="11"/>
              </w:rPr>
              <w:t>$28.50</w:t>
            </w:r>
          </w:p>
        </w:tc>
        <w:tc>
          <w:tcPr>
            <w:tcW w:w="891" w:type="dxa"/>
            <w:tcBorders>
              <w:top w:val="single" w:sz="2" w:space="0" w:color="000000"/>
              <w:left w:val="single" w:sz="2" w:space="0" w:color="000000"/>
              <w:bottom w:val="single" w:sz="2" w:space="0" w:color="000000"/>
              <w:right w:val="single" w:sz="2" w:space="0" w:color="000000"/>
            </w:tcBorders>
          </w:tcPr>
          <w:p w14:paraId="34E5BB5C" w14:textId="77777777" w:rsidR="00805FAC" w:rsidRDefault="00805FAC">
            <w:pPr>
              <w:pStyle w:val="TableParagraph"/>
              <w:spacing w:before="3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6C517D21" w14:textId="77777777" w:rsidR="00805FAC" w:rsidRDefault="00805FAC">
            <w:pPr>
              <w:pStyle w:val="TableParagraph"/>
              <w:spacing w:before="37" w:line="115" w:lineRule="exact"/>
              <w:ind w:left="27"/>
              <w:rPr>
                <w:sz w:val="11"/>
              </w:rPr>
            </w:pPr>
            <w:r>
              <w:rPr>
                <w:sz w:val="11"/>
              </w:rPr>
              <w:t>Per child</w:t>
            </w:r>
          </w:p>
        </w:tc>
      </w:tr>
      <w:tr w:rsidR="00805FAC" w14:paraId="347FB808" w14:textId="77777777">
        <w:trPr>
          <w:trHeight w:val="179"/>
        </w:trPr>
        <w:tc>
          <w:tcPr>
            <w:tcW w:w="1798" w:type="dxa"/>
            <w:tcBorders>
              <w:top w:val="single" w:sz="2" w:space="0" w:color="000000"/>
              <w:bottom w:val="single" w:sz="2" w:space="0" w:color="000000"/>
              <w:right w:val="single" w:sz="2" w:space="0" w:color="000000"/>
            </w:tcBorders>
          </w:tcPr>
          <w:p w14:paraId="10483551" w14:textId="77777777" w:rsidR="00805FAC" w:rsidRDefault="00805FAC">
            <w:pPr>
              <w:pStyle w:val="TableParagraph"/>
              <w:spacing w:before="44" w:line="115" w:lineRule="exact"/>
              <w:ind w:left="25"/>
              <w:rPr>
                <w:sz w:val="11"/>
              </w:rPr>
            </w:pPr>
            <w:proofErr w:type="gramStart"/>
            <w:r>
              <w:rPr>
                <w:sz w:val="11"/>
              </w:rPr>
              <w:t>Non Member</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3D3215BB" w14:textId="77777777" w:rsidR="00805FAC" w:rsidRDefault="00805FAC">
            <w:pPr>
              <w:pStyle w:val="TableParagraph"/>
              <w:spacing w:before="44" w:line="115" w:lineRule="exact"/>
              <w:ind w:left="30"/>
              <w:rPr>
                <w:sz w:val="11"/>
              </w:rPr>
            </w:pPr>
            <w:r>
              <w:rPr>
                <w:sz w:val="11"/>
              </w:rPr>
              <w:t>Daily Rate</w:t>
            </w:r>
          </w:p>
        </w:tc>
        <w:tc>
          <w:tcPr>
            <w:tcW w:w="1174" w:type="dxa"/>
            <w:tcBorders>
              <w:top w:val="single" w:sz="2" w:space="0" w:color="000000"/>
              <w:left w:val="single" w:sz="2" w:space="0" w:color="000000"/>
              <w:bottom w:val="single" w:sz="2" w:space="0" w:color="000000"/>
              <w:right w:val="single" w:sz="2" w:space="0" w:color="000000"/>
            </w:tcBorders>
          </w:tcPr>
          <w:p w14:paraId="45786E57" w14:textId="77777777" w:rsidR="00805FAC" w:rsidRDefault="00805FAC">
            <w:pPr>
              <w:pStyle w:val="TableParagraph"/>
              <w:spacing w:before="44"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382DDD6B" w14:textId="77777777" w:rsidR="00805FAC" w:rsidRDefault="00805FAC">
            <w:pPr>
              <w:pStyle w:val="TableParagraph"/>
              <w:spacing w:before="44"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5294153B" w14:textId="77777777" w:rsidR="00805FAC" w:rsidRDefault="00805FAC">
            <w:pPr>
              <w:pStyle w:val="TableParagraph"/>
              <w:spacing w:before="44" w:line="115" w:lineRule="exact"/>
              <w:ind w:left="281" w:right="263"/>
              <w:jc w:val="center"/>
              <w:rPr>
                <w:sz w:val="11"/>
              </w:rPr>
            </w:pPr>
            <w:r>
              <w:rPr>
                <w:sz w:val="11"/>
              </w:rPr>
              <w:t>$31.00</w:t>
            </w:r>
          </w:p>
        </w:tc>
        <w:tc>
          <w:tcPr>
            <w:tcW w:w="999" w:type="dxa"/>
            <w:tcBorders>
              <w:top w:val="single" w:sz="2" w:space="0" w:color="000000"/>
              <w:left w:val="single" w:sz="2" w:space="0" w:color="000000"/>
              <w:bottom w:val="single" w:sz="2" w:space="0" w:color="000000"/>
              <w:right w:val="single" w:sz="2" w:space="0" w:color="000000"/>
            </w:tcBorders>
          </w:tcPr>
          <w:p w14:paraId="15FF5D97" w14:textId="77777777" w:rsidR="00805FAC" w:rsidRDefault="00805FAC">
            <w:pPr>
              <w:pStyle w:val="TableParagraph"/>
              <w:spacing w:before="44"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00B62594" w14:textId="77777777" w:rsidR="00805FAC" w:rsidRDefault="00805FAC">
            <w:pPr>
              <w:pStyle w:val="TableParagraph"/>
              <w:spacing w:before="44" w:line="115" w:lineRule="exact"/>
              <w:ind w:left="281" w:right="265"/>
              <w:jc w:val="center"/>
              <w:rPr>
                <w:sz w:val="11"/>
              </w:rPr>
            </w:pPr>
            <w:r>
              <w:rPr>
                <w:sz w:val="11"/>
              </w:rPr>
              <w:t>$31.00</w:t>
            </w:r>
          </w:p>
        </w:tc>
        <w:tc>
          <w:tcPr>
            <w:tcW w:w="891" w:type="dxa"/>
            <w:tcBorders>
              <w:top w:val="single" w:sz="2" w:space="0" w:color="000000"/>
              <w:left w:val="single" w:sz="2" w:space="0" w:color="000000"/>
              <w:bottom w:val="single" w:sz="2" w:space="0" w:color="000000"/>
              <w:right w:val="single" w:sz="2" w:space="0" w:color="000000"/>
            </w:tcBorders>
          </w:tcPr>
          <w:p w14:paraId="66CC4953" w14:textId="77777777" w:rsidR="00805FAC" w:rsidRDefault="00805FAC">
            <w:pPr>
              <w:pStyle w:val="TableParagraph"/>
              <w:spacing w:before="44"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4625D596" w14:textId="77777777" w:rsidR="00805FAC" w:rsidRDefault="00805FAC">
            <w:pPr>
              <w:pStyle w:val="TableParagraph"/>
              <w:spacing w:before="44" w:line="115" w:lineRule="exact"/>
              <w:ind w:left="27"/>
              <w:rPr>
                <w:sz w:val="11"/>
              </w:rPr>
            </w:pPr>
            <w:r>
              <w:rPr>
                <w:sz w:val="11"/>
              </w:rPr>
              <w:t>Per child</w:t>
            </w:r>
          </w:p>
        </w:tc>
      </w:tr>
      <w:tr w:rsidR="00805FAC" w14:paraId="0ED4DE13" w14:textId="77777777">
        <w:trPr>
          <w:trHeight w:val="187"/>
        </w:trPr>
        <w:tc>
          <w:tcPr>
            <w:tcW w:w="1798" w:type="dxa"/>
            <w:tcBorders>
              <w:top w:val="single" w:sz="2" w:space="0" w:color="000000"/>
              <w:bottom w:val="single" w:sz="2" w:space="0" w:color="000000"/>
              <w:right w:val="single" w:sz="2" w:space="0" w:color="000000"/>
            </w:tcBorders>
          </w:tcPr>
          <w:p w14:paraId="22C3CAE6" w14:textId="77777777" w:rsidR="00805FAC" w:rsidRDefault="00805FAC">
            <w:pPr>
              <w:pStyle w:val="TableParagraph"/>
              <w:spacing w:before="51" w:line="115" w:lineRule="exact"/>
              <w:ind w:left="25"/>
              <w:rPr>
                <w:sz w:val="11"/>
              </w:rPr>
            </w:pPr>
            <w:r>
              <w:rPr>
                <w:sz w:val="11"/>
              </w:rPr>
              <w:t>Member</w:t>
            </w:r>
          </w:p>
        </w:tc>
        <w:tc>
          <w:tcPr>
            <w:tcW w:w="1310" w:type="dxa"/>
            <w:tcBorders>
              <w:top w:val="single" w:sz="2" w:space="0" w:color="000000"/>
              <w:left w:val="single" w:sz="2" w:space="0" w:color="000000"/>
              <w:bottom w:val="single" w:sz="2" w:space="0" w:color="000000"/>
              <w:right w:val="single" w:sz="2" w:space="0" w:color="000000"/>
            </w:tcBorders>
          </w:tcPr>
          <w:p w14:paraId="4C4B91AD" w14:textId="77777777" w:rsidR="00805FAC" w:rsidRDefault="00805FAC">
            <w:pPr>
              <w:pStyle w:val="TableParagraph"/>
              <w:spacing w:before="51" w:line="115" w:lineRule="exact"/>
              <w:ind w:left="30"/>
              <w:rPr>
                <w:sz w:val="11"/>
              </w:rPr>
            </w:pPr>
            <w:r>
              <w:rPr>
                <w:sz w:val="11"/>
              </w:rPr>
              <w:t>Full Week</w:t>
            </w:r>
          </w:p>
        </w:tc>
        <w:tc>
          <w:tcPr>
            <w:tcW w:w="1174" w:type="dxa"/>
            <w:tcBorders>
              <w:top w:val="single" w:sz="2" w:space="0" w:color="000000"/>
              <w:left w:val="single" w:sz="2" w:space="0" w:color="000000"/>
              <w:bottom w:val="single" w:sz="2" w:space="0" w:color="000000"/>
              <w:right w:val="single" w:sz="2" w:space="0" w:color="000000"/>
            </w:tcBorders>
          </w:tcPr>
          <w:p w14:paraId="0A207590" w14:textId="77777777" w:rsidR="00805FAC" w:rsidRDefault="00805FAC">
            <w:pPr>
              <w:pStyle w:val="TableParagraph"/>
              <w:spacing w:before="51"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1A4AD561" w14:textId="77777777" w:rsidR="00805FAC" w:rsidRDefault="00805FAC">
            <w:pPr>
              <w:pStyle w:val="TableParagraph"/>
              <w:spacing w:before="51"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43E8A954" w14:textId="77777777" w:rsidR="00805FAC" w:rsidRDefault="00805FAC">
            <w:pPr>
              <w:pStyle w:val="TableParagraph"/>
              <w:spacing w:before="51" w:line="115" w:lineRule="exact"/>
              <w:ind w:left="281" w:right="263"/>
              <w:jc w:val="center"/>
              <w:rPr>
                <w:sz w:val="11"/>
              </w:rPr>
            </w:pPr>
            <w:r>
              <w:rPr>
                <w:sz w:val="11"/>
              </w:rPr>
              <w:t>$125.00</w:t>
            </w:r>
          </w:p>
        </w:tc>
        <w:tc>
          <w:tcPr>
            <w:tcW w:w="999" w:type="dxa"/>
            <w:tcBorders>
              <w:top w:val="single" w:sz="2" w:space="0" w:color="000000"/>
              <w:left w:val="single" w:sz="2" w:space="0" w:color="000000"/>
              <w:bottom w:val="single" w:sz="2" w:space="0" w:color="000000"/>
              <w:right w:val="single" w:sz="2" w:space="0" w:color="000000"/>
            </w:tcBorders>
          </w:tcPr>
          <w:p w14:paraId="4FB4D31B" w14:textId="77777777" w:rsidR="00805FAC" w:rsidRDefault="00805FAC">
            <w:pPr>
              <w:pStyle w:val="TableParagraph"/>
              <w:spacing w:before="51"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6713999C" w14:textId="77777777" w:rsidR="00805FAC" w:rsidRDefault="00805FAC">
            <w:pPr>
              <w:pStyle w:val="TableParagraph"/>
              <w:spacing w:before="51" w:line="115" w:lineRule="exact"/>
              <w:ind w:left="281" w:right="265"/>
              <w:jc w:val="center"/>
              <w:rPr>
                <w:sz w:val="11"/>
              </w:rPr>
            </w:pPr>
            <w:r>
              <w:rPr>
                <w:sz w:val="11"/>
              </w:rPr>
              <w:t>$125.00</w:t>
            </w:r>
          </w:p>
        </w:tc>
        <w:tc>
          <w:tcPr>
            <w:tcW w:w="891" w:type="dxa"/>
            <w:tcBorders>
              <w:top w:val="single" w:sz="2" w:space="0" w:color="000000"/>
              <w:left w:val="single" w:sz="2" w:space="0" w:color="000000"/>
              <w:bottom w:val="single" w:sz="2" w:space="0" w:color="000000"/>
              <w:right w:val="single" w:sz="2" w:space="0" w:color="000000"/>
            </w:tcBorders>
          </w:tcPr>
          <w:p w14:paraId="75F8D79A" w14:textId="77777777" w:rsidR="00805FAC" w:rsidRDefault="00805FAC">
            <w:pPr>
              <w:pStyle w:val="TableParagraph"/>
              <w:spacing w:before="51"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6674184B" w14:textId="77777777" w:rsidR="00805FAC" w:rsidRDefault="00805FAC">
            <w:pPr>
              <w:pStyle w:val="TableParagraph"/>
              <w:spacing w:before="51" w:line="115" w:lineRule="exact"/>
              <w:ind w:left="27"/>
              <w:rPr>
                <w:sz w:val="11"/>
              </w:rPr>
            </w:pPr>
            <w:r>
              <w:rPr>
                <w:sz w:val="11"/>
              </w:rPr>
              <w:t>Per child</w:t>
            </w:r>
          </w:p>
        </w:tc>
      </w:tr>
      <w:tr w:rsidR="00805FAC" w14:paraId="41AE85F6" w14:textId="77777777">
        <w:trPr>
          <w:trHeight w:val="162"/>
        </w:trPr>
        <w:tc>
          <w:tcPr>
            <w:tcW w:w="1798" w:type="dxa"/>
            <w:tcBorders>
              <w:top w:val="single" w:sz="2" w:space="0" w:color="000000"/>
              <w:bottom w:val="single" w:sz="2" w:space="0" w:color="000000"/>
              <w:right w:val="single" w:sz="2" w:space="0" w:color="000000"/>
            </w:tcBorders>
          </w:tcPr>
          <w:p w14:paraId="175836CD" w14:textId="77777777" w:rsidR="00805FAC" w:rsidRDefault="00805FAC">
            <w:pPr>
              <w:pStyle w:val="TableParagraph"/>
              <w:spacing w:before="27" w:line="115" w:lineRule="exact"/>
              <w:ind w:left="25"/>
              <w:rPr>
                <w:sz w:val="11"/>
              </w:rPr>
            </w:pPr>
            <w:proofErr w:type="gramStart"/>
            <w:r>
              <w:rPr>
                <w:sz w:val="11"/>
              </w:rPr>
              <w:t>Non Member</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2E3B1D48" w14:textId="77777777" w:rsidR="00805FAC" w:rsidRDefault="00805FAC">
            <w:pPr>
              <w:pStyle w:val="TableParagraph"/>
              <w:spacing w:before="27" w:line="115" w:lineRule="exact"/>
              <w:ind w:left="30"/>
              <w:rPr>
                <w:sz w:val="11"/>
              </w:rPr>
            </w:pPr>
            <w:r>
              <w:rPr>
                <w:sz w:val="11"/>
              </w:rPr>
              <w:t>Full Week</w:t>
            </w:r>
          </w:p>
        </w:tc>
        <w:tc>
          <w:tcPr>
            <w:tcW w:w="1174" w:type="dxa"/>
            <w:tcBorders>
              <w:top w:val="single" w:sz="2" w:space="0" w:color="000000"/>
              <w:left w:val="single" w:sz="2" w:space="0" w:color="000000"/>
              <w:bottom w:val="single" w:sz="2" w:space="0" w:color="000000"/>
              <w:right w:val="single" w:sz="2" w:space="0" w:color="000000"/>
            </w:tcBorders>
          </w:tcPr>
          <w:p w14:paraId="2CDF1F96" w14:textId="77777777" w:rsidR="00805FAC" w:rsidRDefault="00805FAC">
            <w:pPr>
              <w:pStyle w:val="TableParagraph"/>
              <w:spacing w:before="2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06CB7B76" w14:textId="77777777" w:rsidR="00805FAC" w:rsidRDefault="00805FAC">
            <w:pPr>
              <w:pStyle w:val="TableParagraph"/>
              <w:spacing w:before="2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474C19A9" w14:textId="77777777" w:rsidR="00805FAC" w:rsidRDefault="00805FAC">
            <w:pPr>
              <w:pStyle w:val="TableParagraph"/>
              <w:spacing w:before="27" w:line="115" w:lineRule="exact"/>
              <w:ind w:left="281" w:right="263"/>
              <w:jc w:val="center"/>
              <w:rPr>
                <w:sz w:val="11"/>
              </w:rPr>
            </w:pPr>
            <w:r>
              <w:rPr>
                <w:sz w:val="11"/>
              </w:rPr>
              <w:t>$145.00</w:t>
            </w:r>
          </w:p>
        </w:tc>
        <w:tc>
          <w:tcPr>
            <w:tcW w:w="999" w:type="dxa"/>
            <w:tcBorders>
              <w:top w:val="single" w:sz="2" w:space="0" w:color="000000"/>
              <w:left w:val="single" w:sz="2" w:space="0" w:color="000000"/>
              <w:bottom w:val="single" w:sz="2" w:space="0" w:color="000000"/>
              <w:right w:val="single" w:sz="2" w:space="0" w:color="000000"/>
            </w:tcBorders>
          </w:tcPr>
          <w:p w14:paraId="4D814049" w14:textId="77777777" w:rsidR="00805FAC" w:rsidRDefault="00805FAC">
            <w:pPr>
              <w:pStyle w:val="TableParagraph"/>
              <w:spacing w:before="2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728C0CD4" w14:textId="77777777" w:rsidR="00805FAC" w:rsidRDefault="00805FAC">
            <w:pPr>
              <w:pStyle w:val="TableParagraph"/>
              <w:spacing w:before="27" w:line="115" w:lineRule="exact"/>
              <w:ind w:left="281" w:right="265"/>
              <w:jc w:val="center"/>
              <w:rPr>
                <w:sz w:val="11"/>
              </w:rPr>
            </w:pPr>
            <w:r>
              <w:rPr>
                <w:sz w:val="11"/>
              </w:rPr>
              <w:t>$145.00</w:t>
            </w:r>
          </w:p>
        </w:tc>
        <w:tc>
          <w:tcPr>
            <w:tcW w:w="891" w:type="dxa"/>
            <w:tcBorders>
              <w:top w:val="single" w:sz="2" w:space="0" w:color="000000"/>
              <w:left w:val="single" w:sz="2" w:space="0" w:color="000000"/>
              <w:bottom w:val="single" w:sz="2" w:space="0" w:color="000000"/>
              <w:right w:val="single" w:sz="2" w:space="0" w:color="000000"/>
            </w:tcBorders>
          </w:tcPr>
          <w:p w14:paraId="01D518D5"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67264193" w14:textId="77777777" w:rsidR="00805FAC" w:rsidRDefault="00805FAC">
            <w:pPr>
              <w:pStyle w:val="TableParagraph"/>
              <w:spacing w:before="27" w:line="115" w:lineRule="exact"/>
              <w:ind w:left="27"/>
              <w:rPr>
                <w:sz w:val="11"/>
              </w:rPr>
            </w:pPr>
            <w:r>
              <w:rPr>
                <w:sz w:val="11"/>
              </w:rPr>
              <w:t>Per child</w:t>
            </w:r>
          </w:p>
        </w:tc>
      </w:tr>
      <w:tr w:rsidR="00805FAC" w14:paraId="5553CE88" w14:textId="77777777">
        <w:trPr>
          <w:trHeight w:val="163"/>
        </w:trPr>
        <w:tc>
          <w:tcPr>
            <w:tcW w:w="1798" w:type="dxa"/>
            <w:tcBorders>
              <w:top w:val="single" w:sz="2" w:space="0" w:color="000000"/>
              <w:bottom w:val="single" w:sz="2" w:space="0" w:color="000000"/>
              <w:right w:val="single" w:sz="2" w:space="0" w:color="000000"/>
            </w:tcBorders>
          </w:tcPr>
          <w:p w14:paraId="5F560BE0" w14:textId="77777777" w:rsidR="00805FAC" w:rsidRDefault="00805FAC">
            <w:pPr>
              <w:pStyle w:val="TableParagraph"/>
              <w:spacing w:before="27" w:line="115" w:lineRule="exact"/>
              <w:ind w:left="25"/>
              <w:rPr>
                <w:sz w:val="11"/>
              </w:rPr>
            </w:pPr>
            <w:r>
              <w:rPr>
                <w:sz w:val="11"/>
              </w:rPr>
              <w:t>Member</w:t>
            </w:r>
          </w:p>
        </w:tc>
        <w:tc>
          <w:tcPr>
            <w:tcW w:w="1310" w:type="dxa"/>
            <w:tcBorders>
              <w:top w:val="single" w:sz="2" w:space="0" w:color="000000"/>
              <w:left w:val="single" w:sz="2" w:space="0" w:color="000000"/>
              <w:bottom w:val="single" w:sz="2" w:space="0" w:color="000000"/>
              <w:right w:val="single" w:sz="2" w:space="0" w:color="000000"/>
            </w:tcBorders>
          </w:tcPr>
          <w:p w14:paraId="03128498" w14:textId="77777777" w:rsidR="00805FAC" w:rsidRDefault="00805FAC">
            <w:pPr>
              <w:pStyle w:val="TableParagraph"/>
              <w:spacing w:before="27" w:line="115" w:lineRule="exact"/>
              <w:ind w:left="30"/>
              <w:rPr>
                <w:sz w:val="11"/>
              </w:rPr>
            </w:pPr>
            <w:r>
              <w:rPr>
                <w:sz w:val="11"/>
              </w:rPr>
              <w:t>Four-Day Week</w:t>
            </w:r>
          </w:p>
        </w:tc>
        <w:tc>
          <w:tcPr>
            <w:tcW w:w="1174" w:type="dxa"/>
            <w:tcBorders>
              <w:top w:val="single" w:sz="2" w:space="0" w:color="000000"/>
              <w:left w:val="single" w:sz="2" w:space="0" w:color="000000"/>
              <w:bottom w:val="single" w:sz="2" w:space="0" w:color="000000"/>
              <w:right w:val="single" w:sz="2" w:space="0" w:color="000000"/>
            </w:tcBorders>
          </w:tcPr>
          <w:p w14:paraId="78756420" w14:textId="77777777" w:rsidR="00805FAC" w:rsidRDefault="00805FAC">
            <w:pPr>
              <w:pStyle w:val="TableParagraph"/>
              <w:spacing w:before="2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4A8F2693" w14:textId="77777777" w:rsidR="00805FAC" w:rsidRDefault="00805FAC">
            <w:pPr>
              <w:pStyle w:val="TableParagraph"/>
              <w:spacing w:before="2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70C7A50C" w14:textId="77777777" w:rsidR="00805FAC" w:rsidRDefault="00805FAC">
            <w:pPr>
              <w:pStyle w:val="TableParagraph"/>
              <w:spacing w:before="27" w:line="115" w:lineRule="exact"/>
              <w:ind w:left="281" w:right="263"/>
              <w:jc w:val="center"/>
              <w:rPr>
                <w:sz w:val="11"/>
              </w:rPr>
            </w:pPr>
            <w:r>
              <w:rPr>
                <w:sz w:val="11"/>
              </w:rPr>
              <w:t>$100.00</w:t>
            </w:r>
          </w:p>
        </w:tc>
        <w:tc>
          <w:tcPr>
            <w:tcW w:w="999" w:type="dxa"/>
            <w:tcBorders>
              <w:top w:val="single" w:sz="2" w:space="0" w:color="000000"/>
              <w:left w:val="single" w:sz="2" w:space="0" w:color="000000"/>
              <w:bottom w:val="single" w:sz="2" w:space="0" w:color="000000"/>
              <w:right w:val="single" w:sz="2" w:space="0" w:color="000000"/>
            </w:tcBorders>
          </w:tcPr>
          <w:p w14:paraId="3613C0C9" w14:textId="77777777" w:rsidR="00805FAC" w:rsidRDefault="00805FAC">
            <w:pPr>
              <w:pStyle w:val="TableParagraph"/>
              <w:spacing w:before="2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2ED7A993" w14:textId="77777777" w:rsidR="00805FAC" w:rsidRDefault="00805FAC">
            <w:pPr>
              <w:pStyle w:val="TableParagraph"/>
              <w:spacing w:before="27" w:line="115" w:lineRule="exact"/>
              <w:ind w:left="281" w:right="265"/>
              <w:jc w:val="center"/>
              <w:rPr>
                <w:sz w:val="11"/>
              </w:rPr>
            </w:pPr>
            <w:r>
              <w:rPr>
                <w:sz w:val="11"/>
              </w:rPr>
              <w:t>$100.00</w:t>
            </w:r>
          </w:p>
        </w:tc>
        <w:tc>
          <w:tcPr>
            <w:tcW w:w="891" w:type="dxa"/>
            <w:tcBorders>
              <w:top w:val="single" w:sz="2" w:space="0" w:color="000000"/>
              <w:left w:val="single" w:sz="2" w:space="0" w:color="000000"/>
              <w:bottom w:val="single" w:sz="2" w:space="0" w:color="000000"/>
              <w:right w:val="single" w:sz="2" w:space="0" w:color="000000"/>
            </w:tcBorders>
          </w:tcPr>
          <w:p w14:paraId="22913BFA"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38B6BBEA" w14:textId="77777777" w:rsidR="00805FAC" w:rsidRDefault="00805FAC">
            <w:pPr>
              <w:pStyle w:val="TableParagraph"/>
              <w:spacing w:before="27" w:line="115" w:lineRule="exact"/>
              <w:ind w:left="27"/>
              <w:rPr>
                <w:sz w:val="11"/>
              </w:rPr>
            </w:pPr>
            <w:r>
              <w:rPr>
                <w:sz w:val="11"/>
              </w:rPr>
              <w:t>Per child</w:t>
            </w:r>
          </w:p>
        </w:tc>
      </w:tr>
      <w:tr w:rsidR="00805FAC" w14:paraId="4773E012" w14:textId="77777777">
        <w:trPr>
          <w:trHeight w:val="163"/>
        </w:trPr>
        <w:tc>
          <w:tcPr>
            <w:tcW w:w="1798" w:type="dxa"/>
            <w:tcBorders>
              <w:top w:val="single" w:sz="2" w:space="0" w:color="000000"/>
              <w:bottom w:val="single" w:sz="2" w:space="0" w:color="000000"/>
              <w:right w:val="single" w:sz="2" w:space="0" w:color="000000"/>
            </w:tcBorders>
          </w:tcPr>
          <w:p w14:paraId="0B271F09" w14:textId="77777777" w:rsidR="00805FAC" w:rsidRDefault="00805FAC">
            <w:pPr>
              <w:pStyle w:val="TableParagraph"/>
              <w:spacing w:before="27" w:line="115" w:lineRule="exact"/>
              <w:ind w:left="25"/>
              <w:rPr>
                <w:sz w:val="11"/>
              </w:rPr>
            </w:pPr>
            <w:proofErr w:type="gramStart"/>
            <w:r>
              <w:rPr>
                <w:sz w:val="11"/>
              </w:rPr>
              <w:t>Non Member</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76DE57C2" w14:textId="77777777" w:rsidR="00805FAC" w:rsidRDefault="00805FAC">
            <w:pPr>
              <w:pStyle w:val="TableParagraph"/>
              <w:spacing w:before="27" w:line="115" w:lineRule="exact"/>
              <w:ind w:left="30"/>
              <w:rPr>
                <w:sz w:val="11"/>
              </w:rPr>
            </w:pPr>
            <w:r>
              <w:rPr>
                <w:sz w:val="11"/>
              </w:rPr>
              <w:t>Four-Day Week</w:t>
            </w:r>
          </w:p>
        </w:tc>
        <w:tc>
          <w:tcPr>
            <w:tcW w:w="1174" w:type="dxa"/>
            <w:tcBorders>
              <w:top w:val="single" w:sz="2" w:space="0" w:color="000000"/>
              <w:left w:val="single" w:sz="2" w:space="0" w:color="000000"/>
              <w:bottom w:val="single" w:sz="2" w:space="0" w:color="000000"/>
              <w:right w:val="single" w:sz="2" w:space="0" w:color="000000"/>
            </w:tcBorders>
          </w:tcPr>
          <w:p w14:paraId="4AD9B638" w14:textId="77777777" w:rsidR="00805FAC" w:rsidRDefault="00805FAC">
            <w:pPr>
              <w:pStyle w:val="TableParagraph"/>
              <w:spacing w:before="2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1D306F38" w14:textId="77777777" w:rsidR="00805FAC" w:rsidRDefault="00805FAC">
            <w:pPr>
              <w:pStyle w:val="TableParagraph"/>
              <w:spacing w:before="2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662767E5" w14:textId="77777777" w:rsidR="00805FAC" w:rsidRDefault="00805FAC">
            <w:pPr>
              <w:pStyle w:val="TableParagraph"/>
              <w:spacing w:before="27" w:line="115" w:lineRule="exact"/>
              <w:ind w:left="281" w:right="263"/>
              <w:jc w:val="center"/>
              <w:rPr>
                <w:sz w:val="11"/>
              </w:rPr>
            </w:pPr>
            <w:r>
              <w:rPr>
                <w:sz w:val="11"/>
              </w:rPr>
              <w:t>$116.00</w:t>
            </w:r>
          </w:p>
        </w:tc>
        <w:tc>
          <w:tcPr>
            <w:tcW w:w="999" w:type="dxa"/>
            <w:tcBorders>
              <w:top w:val="single" w:sz="2" w:space="0" w:color="000000"/>
              <w:left w:val="single" w:sz="2" w:space="0" w:color="000000"/>
              <w:bottom w:val="single" w:sz="2" w:space="0" w:color="000000"/>
              <w:right w:val="single" w:sz="2" w:space="0" w:color="000000"/>
            </w:tcBorders>
          </w:tcPr>
          <w:p w14:paraId="10C9B102" w14:textId="77777777" w:rsidR="00805FAC" w:rsidRDefault="00805FAC">
            <w:pPr>
              <w:pStyle w:val="TableParagraph"/>
              <w:spacing w:before="2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24985406" w14:textId="77777777" w:rsidR="00805FAC" w:rsidRDefault="00805FAC">
            <w:pPr>
              <w:pStyle w:val="TableParagraph"/>
              <w:spacing w:before="27" w:line="115" w:lineRule="exact"/>
              <w:ind w:left="281" w:right="265"/>
              <w:jc w:val="center"/>
              <w:rPr>
                <w:sz w:val="11"/>
              </w:rPr>
            </w:pPr>
            <w:r>
              <w:rPr>
                <w:sz w:val="11"/>
              </w:rPr>
              <w:t>$116.00</w:t>
            </w:r>
          </w:p>
        </w:tc>
        <w:tc>
          <w:tcPr>
            <w:tcW w:w="891" w:type="dxa"/>
            <w:tcBorders>
              <w:top w:val="single" w:sz="2" w:space="0" w:color="000000"/>
              <w:left w:val="single" w:sz="2" w:space="0" w:color="000000"/>
              <w:bottom w:val="single" w:sz="2" w:space="0" w:color="000000"/>
              <w:right w:val="single" w:sz="2" w:space="0" w:color="000000"/>
            </w:tcBorders>
          </w:tcPr>
          <w:p w14:paraId="02DC29CC"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533C32C0" w14:textId="77777777" w:rsidR="00805FAC" w:rsidRDefault="00805FAC">
            <w:pPr>
              <w:pStyle w:val="TableParagraph"/>
              <w:spacing w:before="27" w:line="115" w:lineRule="exact"/>
              <w:ind w:left="27"/>
              <w:rPr>
                <w:sz w:val="11"/>
              </w:rPr>
            </w:pPr>
            <w:r>
              <w:rPr>
                <w:sz w:val="11"/>
              </w:rPr>
              <w:t>Per child</w:t>
            </w:r>
          </w:p>
        </w:tc>
      </w:tr>
      <w:tr w:rsidR="00805FAC" w14:paraId="2D8989E1" w14:textId="77777777">
        <w:trPr>
          <w:trHeight w:val="162"/>
        </w:trPr>
        <w:tc>
          <w:tcPr>
            <w:tcW w:w="1798" w:type="dxa"/>
            <w:tcBorders>
              <w:top w:val="single" w:sz="2" w:space="0" w:color="000000"/>
              <w:bottom w:val="single" w:sz="2" w:space="0" w:color="000000"/>
              <w:right w:val="single" w:sz="2" w:space="0" w:color="000000"/>
            </w:tcBorders>
          </w:tcPr>
          <w:p w14:paraId="4367E7BC" w14:textId="77777777" w:rsidR="00805FAC" w:rsidRDefault="00805FAC">
            <w:pPr>
              <w:pStyle w:val="TableParagraph"/>
              <w:spacing w:before="27" w:line="115" w:lineRule="exact"/>
              <w:ind w:left="25"/>
              <w:rPr>
                <w:sz w:val="11"/>
              </w:rPr>
            </w:pPr>
            <w:r>
              <w:rPr>
                <w:sz w:val="11"/>
              </w:rPr>
              <w:t>Member</w:t>
            </w:r>
          </w:p>
        </w:tc>
        <w:tc>
          <w:tcPr>
            <w:tcW w:w="1310" w:type="dxa"/>
            <w:tcBorders>
              <w:top w:val="single" w:sz="2" w:space="0" w:color="000000"/>
              <w:left w:val="single" w:sz="2" w:space="0" w:color="000000"/>
              <w:bottom w:val="single" w:sz="2" w:space="0" w:color="000000"/>
              <w:right w:val="single" w:sz="2" w:space="0" w:color="000000"/>
            </w:tcBorders>
          </w:tcPr>
          <w:p w14:paraId="0431DEEF" w14:textId="77777777" w:rsidR="00805FAC" w:rsidRDefault="00805FAC">
            <w:pPr>
              <w:pStyle w:val="TableParagraph"/>
              <w:spacing w:before="27" w:line="115" w:lineRule="exact"/>
              <w:ind w:left="30"/>
              <w:rPr>
                <w:sz w:val="11"/>
              </w:rPr>
            </w:pPr>
            <w:r>
              <w:rPr>
                <w:sz w:val="11"/>
              </w:rPr>
              <w:t>7 PA Day Bundle</w:t>
            </w:r>
          </w:p>
        </w:tc>
        <w:tc>
          <w:tcPr>
            <w:tcW w:w="1174" w:type="dxa"/>
            <w:tcBorders>
              <w:top w:val="single" w:sz="2" w:space="0" w:color="000000"/>
              <w:left w:val="single" w:sz="2" w:space="0" w:color="000000"/>
              <w:bottom w:val="single" w:sz="2" w:space="0" w:color="000000"/>
              <w:right w:val="single" w:sz="2" w:space="0" w:color="000000"/>
            </w:tcBorders>
          </w:tcPr>
          <w:p w14:paraId="08421CD1" w14:textId="77777777" w:rsidR="00805FAC" w:rsidRDefault="00805FAC">
            <w:pPr>
              <w:pStyle w:val="TableParagraph"/>
              <w:spacing w:before="2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6B5834EC" w14:textId="77777777" w:rsidR="00805FAC" w:rsidRDefault="00805FAC">
            <w:pPr>
              <w:pStyle w:val="TableParagraph"/>
              <w:spacing w:before="2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31F32803" w14:textId="77777777" w:rsidR="00805FAC" w:rsidRDefault="00805FAC">
            <w:pPr>
              <w:pStyle w:val="TableParagraph"/>
              <w:spacing w:before="27" w:line="115" w:lineRule="exact"/>
              <w:ind w:left="281" w:right="263"/>
              <w:jc w:val="center"/>
              <w:rPr>
                <w:sz w:val="11"/>
              </w:rPr>
            </w:pPr>
            <w:r>
              <w:rPr>
                <w:sz w:val="11"/>
              </w:rPr>
              <w:t>$165.00</w:t>
            </w:r>
          </w:p>
        </w:tc>
        <w:tc>
          <w:tcPr>
            <w:tcW w:w="999" w:type="dxa"/>
            <w:tcBorders>
              <w:top w:val="single" w:sz="2" w:space="0" w:color="000000"/>
              <w:left w:val="single" w:sz="2" w:space="0" w:color="000000"/>
              <w:bottom w:val="single" w:sz="2" w:space="0" w:color="000000"/>
              <w:right w:val="single" w:sz="2" w:space="0" w:color="000000"/>
            </w:tcBorders>
          </w:tcPr>
          <w:p w14:paraId="5852D2AE" w14:textId="77777777" w:rsidR="00805FAC" w:rsidRDefault="00805FAC">
            <w:pPr>
              <w:pStyle w:val="TableParagraph"/>
              <w:spacing w:before="2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7C694402" w14:textId="77777777" w:rsidR="00805FAC" w:rsidRDefault="00805FAC">
            <w:pPr>
              <w:pStyle w:val="TableParagraph"/>
              <w:spacing w:before="27" w:line="115" w:lineRule="exact"/>
              <w:ind w:left="281" w:right="265"/>
              <w:jc w:val="center"/>
              <w:rPr>
                <w:sz w:val="11"/>
              </w:rPr>
            </w:pPr>
            <w:r>
              <w:rPr>
                <w:sz w:val="11"/>
              </w:rPr>
              <w:t>$165.00</w:t>
            </w:r>
          </w:p>
        </w:tc>
        <w:tc>
          <w:tcPr>
            <w:tcW w:w="891" w:type="dxa"/>
            <w:tcBorders>
              <w:top w:val="single" w:sz="2" w:space="0" w:color="000000"/>
              <w:left w:val="single" w:sz="2" w:space="0" w:color="000000"/>
              <w:bottom w:val="single" w:sz="2" w:space="0" w:color="000000"/>
              <w:right w:val="single" w:sz="2" w:space="0" w:color="000000"/>
            </w:tcBorders>
          </w:tcPr>
          <w:p w14:paraId="6D630905"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0B5DEE3E" w14:textId="77777777" w:rsidR="00805FAC" w:rsidRDefault="00805FAC">
            <w:pPr>
              <w:pStyle w:val="TableParagraph"/>
              <w:spacing w:before="27" w:line="115" w:lineRule="exact"/>
              <w:ind w:left="27"/>
              <w:rPr>
                <w:sz w:val="11"/>
              </w:rPr>
            </w:pPr>
            <w:r>
              <w:rPr>
                <w:sz w:val="11"/>
              </w:rPr>
              <w:t>Per child</w:t>
            </w:r>
          </w:p>
        </w:tc>
      </w:tr>
      <w:tr w:rsidR="00805FAC" w14:paraId="505E116D" w14:textId="77777777">
        <w:trPr>
          <w:trHeight w:val="163"/>
        </w:trPr>
        <w:tc>
          <w:tcPr>
            <w:tcW w:w="1798" w:type="dxa"/>
            <w:tcBorders>
              <w:top w:val="single" w:sz="2" w:space="0" w:color="000000"/>
              <w:bottom w:val="single" w:sz="2" w:space="0" w:color="000000"/>
              <w:right w:val="single" w:sz="2" w:space="0" w:color="000000"/>
            </w:tcBorders>
          </w:tcPr>
          <w:p w14:paraId="107B4FE9" w14:textId="77777777" w:rsidR="00805FAC" w:rsidRDefault="00805FAC">
            <w:pPr>
              <w:pStyle w:val="TableParagraph"/>
              <w:spacing w:before="27" w:line="115" w:lineRule="exact"/>
              <w:ind w:left="25"/>
              <w:rPr>
                <w:sz w:val="11"/>
              </w:rPr>
            </w:pPr>
            <w:proofErr w:type="gramStart"/>
            <w:r>
              <w:rPr>
                <w:sz w:val="11"/>
              </w:rPr>
              <w:t>Non Member</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65B568F2" w14:textId="77777777" w:rsidR="00805FAC" w:rsidRDefault="00805FAC">
            <w:pPr>
              <w:pStyle w:val="TableParagraph"/>
              <w:spacing w:before="27" w:line="115" w:lineRule="exact"/>
              <w:ind w:left="30"/>
              <w:rPr>
                <w:sz w:val="11"/>
              </w:rPr>
            </w:pPr>
            <w:r>
              <w:rPr>
                <w:sz w:val="11"/>
              </w:rPr>
              <w:t>7 PA Day Bundle</w:t>
            </w:r>
          </w:p>
        </w:tc>
        <w:tc>
          <w:tcPr>
            <w:tcW w:w="1174" w:type="dxa"/>
            <w:tcBorders>
              <w:top w:val="single" w:sz="2" w:space="0" w:color="000000"/>
              <w:left w:val="single" w:sz="2" w:space="0" w:color="000000"/>
              <w:bottom w:val="single" w:sz="2" w:space="0" w:color="000000"/>
              <w:right w:val="single" w:sz="2" w:space="0" w:color="000000"/>
            </w:tcBorders>
          </w:tcPr>
          <w:p w14:paraId="7B87FACE" w14:textId="77777777" w:rsidR="00805FAC" w:rsidRDefault="00805FAC">
            <w:pPr>
              <w:pStyle w:val="TableParagraph"/>
              <w:spacing w:before="27" w:line="115" w:lineRule="exact"/>
              <w:ind w:left="477" w:right="460"/>
              <w:jc w:val="center"/>
              <w:rPr>
                <w:sz w:val="11"/>
              </w:rPr>
            </w:pPr>
            <w:r>
              <w:rPr>
                <w:sz w:val="11"/>
              </w:rPr>
              <w:t>No</w:t>
            </w:r>
          </w:p>
        </w:tc>
        <w:tc>
          <w:tcPr>
            <w:tcW w:w="663" w:type="dxa"/>
            <w:tcBorders>
              <w:top w:val="single" w:sz="2" w:space="0" w:color="000000"/>
              <w:left w:val="single" w:sz="2" w:space="0" w:color="000000"/>
              <w:bottom w:val="single" w:sz="2" w:space="0" w:color="000000"/>
              <w:right w:val="single" w:sz="2" w:space="0" w:color="000000"/>
            </w:tcBorders>
          </w:tcPr>
          <w:p w14:paraId="2AADAA72" w14:textId="77777777" w:rsidR="00805FAC" w:rsidRDefault="00805FAC">
            <w:pPr>
              <w:pStyle w:val="TableParagraph"/>
              <w:spacing w:before="27" w:line="115" w:lineRule="exact"/>
              <w:ind w:left="208" w:right="188"/>
              <w:jc w:val="center"/>
              <w:rPr>
                <w:sz w:val="11"/>
              </w:rPr>
            </w:pPr>
            <w:r>
              <w:rPr>
                <w:sz w:val="11"/>
              </w:rPr>
              <w:t>0%</w:t>
            </w:r>
          </w:p>
        </w:tc>
        <w:tc>
          <w:tcPr>
            <w:tcW w:w="999" w:type="dxa"/>
            <w:tcBorders>
              <w:top w:val="single" w:sz="2" w:space="0" w:color="000000"/>
              <w:left w:val="single" w:sz="2" w:space="0" w:color="000000"/>
              <w:bottom w:val="single" w:sz="2" w:space="0" w:color="000000"/>
              <w:right w:val="single" w:sz="2" w:space="0" w:color="000000"/>
            </w:tcBorders>
          </w:tcPr>
          <w:p w14:paraId="6370A9C2" w14:textId="77777777" w:rsidR="00805FAC" w:rsidRDefault="00805FAC">
            <w:pPr>
              <w:pStyle w:val="TableParagraph"/>
              <w:spacing w:before="27" w:line="115" w:lineRule="exact"/>
              <w:ind w:left="281" w:right="263"/>
              <w:jc w:val="center"/>
              <w:rPr>
                <w:sz w:val="11"/>
              </w:rPr>
            </w:pPr>
            <w:r>
              <w:rPr>
                <w:sz w:val="11"/>
              </w:rPr>
              <w:t>$186.00</w:t>
            </w:r>
          </w:p>
        </w:tc>
        <w:tc>
          <w:tcPr>
            <w:tcW w:w="999" w:type="dxa"/>
            <w:tcBorders>
              <w:top w:val="single" w:sz="2" w:space="0" w:color="000000"/>
              <w:left w:val="single" w:sz="2" w:space="0" w:color="000000"/>
              <w:bottom w:val="single" w:sz="2" w:space="0" w:color="000000"/>
              <w:right w:val="single" w:sz="2" w:space="0" w:color="000000"/>
            </w:tcBorders>
          </w:tcPr>
          <w:p w14:paraId="742D6937" w14:textId="77777777" w:rsidR="00805FAC" w:rsidRDefault="00805FAC">
            <w:pPr>
              <w:pStyle w:val="TableParagraph"/>
              <w:spacing w:before="27" w:line="115" w:lineRule="exact"/>
              <w:ind w:right="345"/>
              <w:jc w:val="right"/>
              <w:rPr>
                <w:sz w:val="11"/>
              </w:rPr>
            </w:pPr>
            <w:r>
              <w:rPr>
                <w:sz w:val="11"/>
              </w:rPr>
              <w:t>$0.00</w:t>
            </w:r>
          </w:p>
        </w:tc>
        <w:tc>
          <w:tcPr>
            <w:tcW w:w="999" w:type="dxa"/>
            <w:tcBorders>
              <w:top w:val="single" w:sz="2" w:space="0" w:color="000000"/>
              <w:left w:val="single" w:sz="2" w:space="0" w:color="000000"/>
              <w:bottom w:val="single" w:sz="2" w:space="0" w:color="000000"/>
              <w:right w:val="single" w:sz="2" w:space="0" w:color="000000"/>
            </w:tcBorders>
          </w:tcPr>
          <w:p w14:paraId="0D2A58D9" w14:textId="77777777" w:rsidR="00805FAC" w:rsidRDefault="00805FAC">
            <w:pPr>
              <w:pStyle w:val="TableParagraph"/>
              <w:spacing w:before="27" w:line="115" w:lineRule="exact"/>
              <w:ind w:left="281" w:right="265"/>
              <w:jc w:val="center"/>
              <w:rPr>
                <w:sz w:val="11"/>
              </w:rPr>
            </w:pPr>
            <w:r>
              <w:rPr>
                <w:sz w:val="11"/>
              </w:rPr>
              <w:t>$186.00</w:t>
            </w:r>
          </w:p>
        </w:tc>
        <w:tc>
          <w:tcPr>
            <w:tcW w:w="891" w:type="dxa"/>
            <w:tcBorders>
              <w:top w:val="single" w:sz="2" w:space="0" w:color="000000"/>
              <w:left w:val="single" w:sz="2" w:space="0" w:color="000000"/>
              <w:bottom w:val="single" w:sz="2" w:space="0" w:color="000000"/>
              <w:right w:val="single" w:sz="2" w:space="0" w:color="000000"/>
            </w:tcBorders>
          </w:tcPr>
          <w:p w14:paraId="2C9F25AB" w14:textId="77777777" w:rsidR="00805FAC" w:rsidRDefault="00805FAC">
            <w:pPr>
              <w:pStyle w:val="TableParagraph"/>
              <w:spacing w:before="27" w:line="115"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7074EABC" w14:textId="77777777" w:rsidR="00805FAC" w:rsidRDefault="00805FAC">
            <w:pPr>
              <w:pStyle w:val="TableParagraph"/>
              <w:spacing w:before="27" w:line="115" w:lineRule="exact"/>
              <w:ind w:left="27"/>
              <w:rPr>
                <w:sz w:val="11"/>
              </w:rPr>
            </w:pPr>
            <w:r>
              <w:rPr>
                <w:sz w:val="11"/>
              </w:rPr>
              <w:t>Per child</w:t>
            </w:r>
          </w:p>
        </w:tc>
      </w:tr>
      <w:tr w:rsidR="00805FAC" w14:paraId="7DBA0D43" w14:textId="77777777">
        <w:trPr>
          <w:trHeight w:val="159"/>
        </w:trPr>
        <w:tc>
          <w:tcPr>
            <w:tcW w:w="1798" w:type="dxa"/>
            <w:tcBorders>
              <w:top w:val="single" w:sz="2" w:space="0" w:color="000000"/>
              <w:bottom w:val="single" w:sz="4" w:space="0" w:color="000000"/>
              <w:right w:val="single" w:sz="2" w:space="0" w:color="000000"/>
            </w:tcBorders>
          </w:tcPr>
          <w:p w14:paraId="43CF686D" w14:textId="77777777" w:rsidR="00805FAC" w:rsidRDefault="00805FAC">
            <w:pPr>
              <w:pStyle w:val="TableParagraph"/>
              <w:spacing w:before="27" w:line="112" w:lineRule="exact"/>
              <w:ind w:left="25"/>
              <w:rPr>
                <w:sz w:val="11"/>
              </w:rPr>
            </w:pPr>
            <w:r>
              <w:rPr>
                <w:sz w:val="11"/>
              </w:rPr>
              <w:t>Early Drop Off Fee</w:t>
            </w:r>
          </w:p>
        </w:tc>
        <w:tc>
          <w:tcPr>
            <w:tcW w:w="1310" w:type="dxa"/>
            <w:tcBorders>
              <w:top w:val="single" w:sz="2" w:space="0" w:color="000000"/>
              <w:left w:val="single" w:sz="2" w:space="0" w:color="000000"/>
              <w:bottom w:val="single" w:sz="4" w:space="0" w:color="000000"/>
              <w:right w:val="single" w:sz="2" w:space="0" w:color="000000"/>
            </w:tcBorders>
          </w:tcPr>
          <w:p w14:paraId="06E5F1AC" w14:textId="77777777" w:rsidR="00805FAC" w:rsidRDefault="00805FAC">
            <w:pPr>
              <w:pStyle w:val="TableParagraph"/>
              <w:spacing w:before="27" w:line="112" w:lineRule="exact"/>
              <w:ind w:left="30"/>
              <w:rPr>
                <w:sz w:val="11"/>
              </w:rPr>
            </w:pPr>
            <w:r>
              <w:rPr>
                <w:sz w:val="11"/>
              </w:rPr>
              <w:t>Per Half Hour</w:t>
            </w:r>
          </w:p>
        </w:tc>
        <w:tc>
          <w:tcPr>
            <w:tcW w:w="1174" w:type="dxa"/>
            <w:tcBorders>
              <w:top w:val="single" w:sz="2" w:space="0" w:color="000000"/>
              <w:left w:val="single" w:sz="2" w:space="0" w:color="000000"/>
              <w:bottom w:val="single" w:sz="4" w:space="0" w:color="000000"/>
              <w:right w:val="single" w:sz="2" w:space="0" w:color="000000"/>
            </w:tcBorders>
          </w:tcPr>
          <w:p w14:paraId="3E74FF51" w14:textId="77777777" w:rsidR="00805FAC" w:rsidRDefault="00805FAC">
            <w:pPr>
              <w:pStyle w:val="TableParagraph"/>
              <w:spacing w:before="27" w:line="112" w:lineRule="exact"/>
              <w:ind w:left="477" w:right="460"/>
              <w:jc w:val="center"/>
              <w:rPr>
                <w:sz w:val="11"/>
              </w:rPr>
            </w:pPr>
            <w:r>
              <w:rPr>
                <w:sz w:val="11"/>
              </w:rPr>
              <w:t>No</w:t>
            </w:r>
          </w:p>
        </w:tc>
        <w:tc>
          <w:tcPr>
            <w:tcW w:w="663" w:type="dxa"/>
            <w:tcBorders>
              <w:top w:val="single" w:sz="2" w:space="0" w:color="000000"/>
              <w:left w:val="single" w:sz="2" w:space="0" w:color="000000"/>
              <w:bottom w:val="single" w:sz="4" w:space="0" w:color="000000"/>
              <w:right w:val="single" w:sz="2" w:space="0" w:color="000000"/>
            </w:tcBorders>
          </w:tcPr>
          <w:p w14:paraId="2973AA3B" w14:textId="77777777" w:rsidR="00805FAC" w:rsidRDefault="00805FAC">
            <w:pPr>
              <w:pStyle w:val="TableParagraph"/>
              <w:spacing w:before="27" w:line="112" w:lineRule="exact"/>
              <w:ind w:left="208" w:right="188"/>
              <w:jc w:val="center"/>
              <w:rPr>
                <w:sz w:val="11"/>
              </w:rPr>
            </w:pPr>
            <w:r>
              <w:rPr>
                <w:sz w:val="11"/>
              </w:rPr>
              <w:t>0%</w:t>
            </w:r>
          </w:p>
        </w:tc>
        <w:tc>
          <w:tcPr>
            <w:tcW w:w="999" w:type="dxa"/>
            <w:tcBorders>
              <w:top w:val="single" w:sz="2" w:space="0" w:color="000000"/>
              <w:left w:val="single" w:sz="2" w:space="0" w:color="000000"/>
              <w:bottom w:val="single" w:sz="4" w:space="0" w:color="000000"/>
              <w:right w:val="single" w:sz="2" w:space="0" w:color="000000"/>
            </w:tcBorders>
          </w:tcPr>
          <w:p w14:paraId="5556712C" w14:textId="77777777" w:rsidR="00805FAC" w:rsidRDefault="00805FAC">
            <w:pPr>
              <w:pStyle w:val="TableParagraph"/>
              <w:spacing w:before="27" w:line="112" w:lineRule="exact"/>
              <w:ind w:left="281" w:right="263"/>
              <w:jc w:val="center"/>
              <w:rPr>
                <w:sz w:val="11"/>
              </w:rPr>
            </w:pPr>
            <w:r>
              <w:rPr>
                <w:sz w:val="11"/>
              </w:rPr>
              <w:t>$3.00</w:t>
            </w:r>
          </w:p>
        </w:tc>
        <w:tc>
          <w:tcPr>
            <w:tcW w:w="999" w:type="dxa"/>
            <w:tcBorders>
              <w:top w:val="single" w:sz="2" w:space="0" w:color="000000"/>
              <w:left w:val="single" w:sz="2" w:space="0" w:color="000000"/>
              <w:bottom w:val="single" w:sz="4" w:space="0" w:color="000000"/>
              <w:right w:val="single" w:sz="2" w:space="0" w:color="000000"/>
            </w:tcBorders>
          </w:tcPr>
          <w:p w14:paraId="704099B8" w14:textId="77777777" w:rsidR="00805FAC" w:rsidRDefault="00805FAC">
            <w:pPr>
              <w:pStyle w:val="TableParagraph"/>
              <w:spacing w:before="27" w:line="112" w:lineRule="exact"/>
              <w:ind w:right="345"/>
              <w:jc w:val="right"/>
              <w:rPr>
                <w:sz w:val="11"/>
              </w:rPr>
            </w:pPr>
            <w:r>
              <w:rPr>
                <w:sz w:val="11"/>
              </w:rPr>
              <w:t>$0.00</w:t>
            </w:r>
          </w:p>
        </w:tc>
        <w:tc>
          <w:tcPr>
            <w:tcW w:w="999" w:type="dxa"/>
            <w:tcBorders>
              <w:top w:val="single" w:sz="2" w:space="0" w:color="000000"/>
              <w:left w:val="single" w:sz="2" w:space="0" w:color="000000"/>
              <w:bottom w:val="single" w:sz="4" w:space="0" w:color="000000"/>
              <w:right w:val="single" w:sz="2" w:space="0" w:color="000000"/>
            </w:tcBorders>
          </w:tcPr>
          <w:p w14:paraId="795627E5" w14:textId="77777777" w:rsidR="00805FAC" w:rsidRDefault="00805FAC">
            <w:pPr>
              <w:pStyle w:val="TableParagraph"/>
              <w:spacing w:before="27" w:line="112" w:lineRule="exact"/>
              <w:ind w:left="281" w:right="265"/>
              <w:jc w:val="center"/>
              <w:rPr>
                <w:sz w:val="11"/>
              </w:rPr>
            </w:pPr>
            <w:r>
              <w:rPr>
                <w:sz w:val="11"/>
              </w:rPr>
              <w:t>$3.00</w:t>
            </w:r>
          </w:p>
        </w:tc>
        <w:tc>
          <w:tcPr>
            <w:tcW w:w="891" w:type="dxa"/>
            <w:tcBorders>
              <w:top w:val="single" w:sz="2" w:space="0" w:color="000000"/>
              <w:left w:val="single" w:sz="2" w:space="0" w:color="000000"/>
              <w:bottom w:val="single" w:sz="4" w:space="0" w:color="000000"/>
              <w:right w:val="single" w:sz="2" w:space="0" w:color="000000"/>
            </w:tcBorders>
          </w:tcPr>
          <w:p w14:paraId="7945665D" w14:textId="77777777" w:rsidR="00805FAC" w:rsidRDefault="00805FAC">
            <w:pPr>
              <w:pStyle w:val="TableParagraph"/>
              <w:spacing w:before="27" w:line="112"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7674E675" w14:textId="77777777" w:rsidR="00805FAC" w:rsidRDefault="00805FAC">
            <w:pPr>
              <w:pStyle w:val="TableParagraph"/>
              <w:spacing w:before="27" w:line="112" w:lineRule="exact"/>
              <w:ind w:left="27"/>
              <w:rPr>
                <w:sz w:val="11"/>
              </w:rPr>
            </w:pPr>
            <w:r>
              <w:rPr>
                <w:sz w:val="11"/>
              </w:rPr>
              <w:t>Per child: Early drop off 8:30 a.m. to 9:00 a.m.</w:t>
            </w:r>
          </w:p>
        </w:tc>
      </w:tr>
      <w:tr w:rsidR="00805FAC" w14:paraId="6E30FC4F" w14:textId="77777777">
        <w:trPr>
          <w:trHeight w:val="161"/>
        </w:trPr>
        <w:tc>
          <w:tcPr>
            <w:tcW w:w="1798" w:type="dxa"/>
            <w:tcBorders>
              <w:top w:val="single" w:sz="4" w:space="0" w:color="000000"/>
              <w:bottom w:val="single" w:sz="2" w:space="0" w:color="000000"/>
              <w:right w:val="single" w:sz="2" w:space="0" w:color="000000"/>
            </w:tcBorders>
          </w:tcPr>
          <w:p w14:paraId="659BBFCB" w14:textId="77777777" w:rsidR="00805FAC" w:rsidRDefault="00805FAC">
            <w:pPr>
              <w:pStyle w:val="TableParagraph"/>
              <w:spacing w:before="28" w:line="113" w:lineRule="exact"/>
              <w:ind w:left="25"/>
              <w:rPr>
                <w:b/>
                <w:sz w:val="11"/>
              </w:rPr>
            </w:pPr>
            <w:r>
              <w:rPr>
                <w:b/>
                <w:sz w:val="11"/>
              </w:rPr>
              <w:t>Birthday Parties:</w:t>
            </w:r>
          </w:p>
        </w:tc>
        <w:tc>
          <w:tcPr>
            <w:tcW w:w="1310" w:type="dxa"/>
            <w:tcBorders>
              <w:top w:val="single" w:sz="4" w:space="0" w:color="000000"/>
              <w:left w:val="single" w:sz="2" w:space="0" w:color="000000"/>
              <w:bottom w:val="single" w:sz="2" w:space="0" w:color="000000"/>
              <w:right w:val="single" w:sz="2" w:space="0" w:color="000000"/>
            </w:tcBorders>
          </w:tcPr>
          <w:p w14:paraId="2319C3B6" w14:textId="77777777" w:rsidR="00805FAC" w:rsidRDefault="00805FAC">
            <w:pPr>
              <w:pStyle w:val="TableParagraph"/>
              <w:spacing w:before="26" w:line="115" w:lineRule="exact"/>
              <w:ind w:left="30"/>
              <w:rPr>
                <w:sz w:val="11"/>
              </w:rPr>
            </w:pPr>
            <w:r>
              <w:rPr>
                <w:strike/>
                <w:color w:val="FF0000"/>
                <w:sz w:val="11"/>
              </w:rPr>
              <w:t>Non members</w:t>
            </w:r>
          </w:p>
        </w:tc>
        <w:tc>
          <w:tcPr>
            <w:tcW w:w="1174" w:type="dxa"/>
            <w:tcBorders>
              <w:top w:val="single" w:sz="4" w:space="0" w:color="000000"/>
              <w:left w:val="single" w:sz="2" w:space="0" w:color="000000"/>
              <w:bottom w:val="single" w:sz="2" w:space="0" w:color="000000"/>
              <w:right w:val="single" w:sz="2" w:space="0" w:color="000000"/>
            </w:tcBorders>
          </w:tcPr>
          <w:p w14:paraId="2E75E559" w14:textId="77777777" w:rsidR="00805FAC" w:rsidRDefault="00805FAC">
            <w:pPr>
              <w:pStyle w:val="TableParagraph"/>
              <w:spacing w:before="26" w:line="115" w:lineRule="exact"/>
              <w:ind w:left="478" w:right="460"/>
              <w:jc w:val="center"/>
              <w:rPr>
                <w:sz w:val="11"/>
              </w:rPr>
            </w:pPr>
            <w:r>
              <w:rPr>
                <w:strike/>
                <w:color w:val="FF0000"/>
                <w:sz w:val="11"/>
              </w:rPr>
              <w:t>Yes</w:t>
            </w:r>
          </w:p>
        </w:tc>
        <w:tc>
          <w:tcPr>
            <w:tcW w:w="663" w:type="dxa"/>
            <w:tcBorders>
              <w:top w:val="single" w:sz="4" w:space="0" w:color="000000"/>
              <w:left w:val="single" w:sz="2" w:space="0" w:color="000000"/>
              <w:bottom w:val="single" w:sz="2" w:space="0" w:color="000000"/>
              <w:right w:val="single" w:sz="2" w:space="0" w:color="000000"/>
            </w:tcBorders>
          </w:tcPr>
          <w:p w14:paraId="7BEC6510" w14:textId="77777777" w:rsidR="00805FAC" w:rsidRDefault="00805FAC">
            <w:pPr>
              <w:pStyle w:val="TableParagraph"/>
              <w:spacing w:before="26" w:line="115" w:lineRule="exact"/>
              <w:ind w:left="208" w:right="188"/>
              <w:jc w:val="center"/>
              <w:rPr>
                <w:sz w:val="11"/>
              </w:rPr>
            </w:pPr>
            <w:r>
              <w:rPr>
                <w:strike/>
                <w:color w:val="FF0000"/>
                <w:sz w:val="11"/>
              </w:rPr>
              <w:t>13%</w:t>
            </w:r>
          </w:p>
        </w:tc>
        <w:tc>
          <w:tcPr>
            <w:tcW w:w="999" w:type="dxa"/>
            <w:tcBorders>
              <w:top w:val="single" w:sz="4" w:space="0" w:color="000000"/>
              <w:left w:val="single" w:sz="2" w:space="0" w:color="000000"/>
              <w:bottom w:val="single" w:sz="2" w:space="0" w:color="000000"/>
              <w:right w:val="single" w:sz="2" w:space="0" w:color="000000"/>
            </w:tcBorders>
          </w:tcPr>
          <w:p w14:paraId="36EE1FEF" w14:textId="77777777" w:rsidR="00805FAC" w:rsidRDefault="00805FAC">
            <w:pPr>
              <w:pStyle w:val="TableParagraph"/>
              <w:spacing w:before="26" w:line="115" w:lineRule="exact"/>
              <w:ind w:left="281" w:right="263"/>
              <w:jc w:val="center"/>
              <w:rPr>
                <w:sz w:val="11"/>
              </w:rPr>
            </w:pPr>
            <w:r>
              <w:rPr>
                <w:strike/>
                <w:color w:val="FF0000"/>
                <w:sz w:val="11"/>
              </w:rPr>
              <w:t>$117.50</w:t>
            </w:r>
          </w:p>
        </w:tc>
        <w:tc>
          <w:tcPr>
            <w:tcW w:w="999" w:type="dxa"/>
            <w:tcBorders>
              <w:top w:val="single" w:sz="4" w:space="0" w:color="000000"/>
              <w:left w:val="single" w:sz="2" w:space="0" w:color="000000"/>
              <w:bottom w:val="single" w:sz="2" w:space="0" w:color="000000"/>
              <w:right w:val="single" w:sz="2" w:space="0" w:color="000000"/>
            </w:tcBorders>
          </w:tcPr>
          <w:p w14:paraId="684BD6E2" w14:textId="77777777" w:rsidR="00805FAC" w:rsidRDefault="00805FAC">
            <w:pPr>
              <w:pStyle w:val="TableParagraph"/>
              <w:spacing w:before="26" w:line="115" w:lineRule="exact"/>
              <w:ind w:right="314"/>
              <w:jc w:val="right"/>
              <w:rPr>
                <w:sz w:val="11"/>
              </w:rPr>
            </w:pPr>
            <w:r>
              <w:rPr>
                <w:strike/>
                <w:color w:val="FF0000"/>
                <w:sz w:val="11"/>
              </w:rPr>
              <w:t>$15.28</w:t>
            </w:r>
          </w:p>
        </w:tc>
        <w:tc>
          <w:tcPr>
            <w:tcW w:w="999" w:type="dxa"/>
            <w:tcBorders>
              <w:top w:val="single" w:sz="4" w:space="0" w:color="000000"/>
              <w:left w:val="single" w:sz="2" w:space="0" w:color="000000"/>
              <w:bottom w:val="single" w:sz="2" w:space="0" w:color="000000"/>
              <w:right w:val="single" w:sz="2" w:space="0" w:color="000000"/>
            </w:tcBorders>
          </w:tcPr>
          <w:p w14:paraId="407F8BBF" w14:textId="77777777" w:rsidR="00805FAC" w:rsidRDefault="00805FAC">
            <w:pPr>
              <w:pStyle w:val="TableParagraph"/>
              <w:spacing w:before="26" w:line="115" w:lineRule="exact"/>
              <w:ind w:left="281" w:right="265"/>
              <w:jc w:val="center"/>
              <w:rPr>
                <w:sz w:val="11"/>
              </w:rPr>
            </w:pPr>
            <w:r>
              <w:rPr>
                <w:strike/>
                <w:color w:val="FF0000"/>
                <w:sz w:val="11"/>
              </w:rPr>
              <w:t>$132.78</w:t>
            </w:r>
          </w:p>
        </w:tc>
        <w:tc>
          <w:tcPr>
            <w:tcW w:w="891" w:type="dxa"/>
            <w:tcBorders>
              <w:top w:val="single" w:sz="4" w:space="0" w:color="000000"/>
              <w:left w:val="single" w:sz="2" w:space="0" w:color="000000"/>
              <w:bottom w:val="single" w:sz="2" w:space="0" w:color="000000"/>
              <w:right w:val="single" w:sz="2" w:space="0" w:color="000000"/>
            </w:tcBorders>
          </w:tcPr>
          <w:p w14:paraId="7820EA96" w14:textId="77777777" w:rsidR="00805FAC" w:rsidRDefault="00805FAC">
            <w:pPr>
              <w:pStyle w:val="TableParagraph"/>
              <w:spacing w:before="26" w:line="115" w:lineRule="exact"/>
              <w:ind w:left="333" w:right="321"/>
              <w:jc w:val="center"/>
              <w:rPr>
                <w:sz w:val="11"/>
              </w:rPr>
            </w:pPr>
            <w:r>
              <w:rPr>
                <w:strike/>
                <w:color w:val="FF0000"/>
                <w:sz w:val="11"/>
              </w:rPr>
              <w:t>Yes</w:t>
            </w:r>
          </w:p>
        </w:tc>
        <w:tc>
          <w:tcPr>
            <w:tcW w:w="4823" w:type="dxa"/>
            <w:tcBorders>
              <w:top w:val="single" w:sz="2" w:space="0" w:color="000000"/>
              <w:left w:val="single" w:sz="2" w:space="0" w:color="000000"/>
              <w:bottom w:val="single" w:sz="2" w:space="0" w:color="000000"/>
            </w:tcBorders>
          </w:tcPr>
          <w:p w14:paraId="21D47248" w14:textId="77777777" w:rsidR="00805FAC" w:rsidRDefault="00805FAC">
            <w:pPr>
              <w:pStyle w:val="TableParagraph"/>
              <w:spacing w:before="26" w:line="115" w:lineRule="exact"/>
              <w:ind w:left="27"/>
              <w:rPr>
                <w:sz w:val="11"/>
              </w:rPr>
            </w:pPr>
            <w:r>
              <w:rPr>
                <w:strike/>
                <w:color w:val="FF0000"/>
                <w:sz w:val="11"/>
              </w:rPr>
              <w:t>Up to 10 children - $12.00/Additional Child plus HST, 1 Adult required no charg</w:t>
            </w:r>
            <w:r>
              <w:rPr>
                <w:color w:val="FF0000"/>
                <w:sz w:val="11"/>
              </w:rPr>
              <w:t>e</w:t>
            </w:r>
          </w:p>
        </w:tc>
      </w:tr>
      <w:tr w:rsidR="00805FAC" w14:paraId="482323C6" w14:textId="77777777">
        <w:trPr>
          <w:trHeight w:val="144"/>
        </w:trPr>
        <w:tc>
          <w:tcPr>
            <w:tcW w:w="1798" w:type="dxa"/>
            <w:tcBorders>
              <w:top w:val="single" w:sz="2" w:space="0" w:color="000000"/>
              <w:bottom w:val="single" w:sz="4" w:space="0" w:color="000000"/>
              <w:right w:val="single" w:sz="2" w:space="0" w:color="000000"/>
            </w:tcBorders>
          </w:tcPr>
          <w:p w14:paraId="684C5FD4" w14:textId="77777777" w:rsidR="00805FAC" w:rsidRDefault="00805FAC">
            <w:pPr>
              <w:pStyle w:val="TableParagraph"/>
              <w:rPr>
                <w:rFonts w:ascii="Times New Roman"/>
                <w:sz w:val="8"/>
              </w:rPr>
            </w:pPr>
          </w:p>
        </w:tc>
        <w:tc>
          <w:tcPr>
            <w:tcW w:w="1310" w:type="dxa"/>
            <w:tcBorders>
              <w:top w:val="single" w:sz="2" w:space="0" w:color="000000"/>
              <w:left w:val="single" w:sz="2" w:space="0" w:color="000000"/>
              <w:bottom w:val="single" w:sz="4" w:space="0" w:color="000000"/>
              <w:right w:val="single" w:sz="2" w:space="0" w:color="000000"/>
            </w:tcBorders>
          </w:tcPr>
          <w:p w14:paraId="55052F0B" w14:textId="77777777" w:rsidR="00805FAC" w:rsidRDefault="00805FAC">
            <w:pPr>
              <w:pStyle w:val="TableParagraph"/>
              <w:spacing w:before="13" w:line="112" w:lineRule="exact"/>
              <w:ind w:left="30"/>
              <w:rPr>
                <w:sz w:val="11"/>
              </w:rPr>
            </w:pPr>
            <w:r>
              <w:rPr>
                <w:strike/>
                <w:color w:val="FF0000"/>
                <w:sz w:val="11"/>
              </w:rPr>
              <w:t>Members</w:t>
            </w:r>
          </w:p>
        </w:tc>
        <w:tc>
          <w:tcPr>
            <w:tcW w:w="1174" w:type="dxa"/>
            <w:tcBorders>
              <w:top w:val="single" w:sz="2" w:space="0" w:color="000000"/>
              <w:left w:val="single" w:sz="2" w:space="0" w:color="000000"/>
              <w:bottom w:val="single" w:sz="4" w:space="0" w:color="000000"/>
              <w:right w:val="single" w:sz="2" w:space="0" w:color="000000"/>
            </w:tcBorders>
          </w:tcPr>
          <w:p w14:paraId="42EA8978" w14:textId="77777777" w:rsidR="00805FAC" w:rsidRDefault="00805FAC">
            <w:pPr>
              <w:pStyle w:val="TableParagraph"/>
              <w:spacing w:before="13" w:line="112" w:lineRule="exact"/>
              <w:ind w:left="478" w:right="460"/>
              <w:jc w:val="center"/>
              <w:rPr>
                <w:sz w:val="11"/>
              </w:rPr>
            </w:pPr>
            <w:r>
              <w:rPr>
                <w:strike/>
                <w:color w:val="FF0000"/>
                <w:sz w:val="11"/>
              </w:rPr>
              <w:t>Yes</w:t>
            </w:r>
          </w:p>
        </w:tc>
        <w:tc>
          <w:tcPr>
            <w:tcW w:w="663" w:type="dxa"/>
            <w:tcBorders>
              <w:top w:val="single" w:sz="2" w:space="0" w:color="000000"/>
              <w:left w:val="single" w:sz="2" w:space="0" w:color="000000"/>
              <w:bottom w:val="single" w:sz="4" w:space="0" w:color="000000"/>
              <w:right w:val="single" w:sz="2" w:space="0" w:color="000000"/>
            </w:tcBorders>
          </w:tcPr>
          <w:p w14:paraId="3AA89D95" w14:textId="77777777" w:rsidR="00805FAC" w:rsidRDefault="00805FAC">
            <w:pPr>
              <w:pStyle w:val="TableParagraph"/>
              <w:spacing w:before="13" w:line="112" w:lineRule="exact"/>
              <w:ind w:left="208" w:right="188"/>
              <w:jc w:val="center"/>
              <w:rPr>
                <w:sz w:val="11"/>
              </w:rPr>
            </w:pPr>
            <w:r>
              <w:rPr>
                <w:strike/>
                <w:color w:val="FF0000"/>
                <w:sz w:val="11"/>
              </w:rPr>
              <w:t>13%</w:t>
            </w:r>
          </w:p>
        </w:tc>
        <w:tc>
          <w:tcPr>
            <w:tcW w:w="999" w:type="dxa"/>
            <w:tcBorders>
              <w:top w:val="single" w:sz="2" w:space="0" w:color="000000"/>
              <w:left w:val="single" w:sz="2" w:space="0" w:color="000000"/>
              <w:bottom w:val="single" w:sz="4" w:space="0" w:color="000000"/>
              <w:right w:val="single" w:sz="2" w:space="0" w:color="000000"/>
            </w:tcBorders>
          </w:tcPr>
          <w:p w14:paraId="71B22090" w14:textId="77777777" w:rsidR="00805FAC" w:rsidRDefault="00805FAC">
            <w:pPr>
              <w:pStyle w:val="TableParagraph"/>
              <w:spacing w:before="13" w:line="112" w:lineRule="exact"/>
              <w:ind w:left="281" w:right="263"/>
              <w:jc w:val="center"/>
              <w:rPr>
                <w:sz w:val="11"/>
              </w:rPr>
            </w:pPr>
            <w:r>
              <w:rPr>
                <w:strike/>
                <w:color w:val="FF0000"/>
                <w:sz w:val="11"/>
              </w:rPr>
              <w:t>$105.50</w:t>
            </w:r>
          </w:p>
        </w:tc>
        <w:tc>
          <w:tcPr>
            <w:tcW w:w="999" w:type="dxa"/>
            <w:tcBorders>
              <w:top w:val="single" w:sz="2" w:space="0" w:color="000000"/>
              <w:left w:val="single" w:sz="2" w:space="0" w:color="000000"/>
              <w:bottom w:val="single" w:sz="4" w:space="0" w:color="000000"/>
              <w:right w:val="single" w:sz="2" w:space="0" w:color="000000"/>
            </w:tcBorders>
          </w:tcPr>
          <w:p w14:paraId="5998206F" w14:textId="77777777" w:rsidR="00805FAC" w:rsidRDefault="00805FAC">
            <w:pPr>
              <w:pStyle w:val="TableParagraph"/>
              <w:spacing w:before="13" w:line="112" w:lineRule="exact"/>
              <w:ind w:right="314"/>
              <w:jc w:val="right"/>
              <w:rPr>
                <w:sz w:val="11"/>
              </w:rPr>
            </w:pPr>
            <w:r>
              <w:rPr>
                <w:strike/>
                <w:color w:val="FF0000"/>
                <w:sz w:val="11"/>
              </w:rPr>
              <w:t>$13.72</w:t>
            </w:r>
          </w:p>
        </w:tc>
        <w:tc>
          <w:tcPr>
            <w:tcW w:w="999" w:type="dxa"/>
            <w:tcBorders>
              <w:top w:val="single" w:sz="2" w:space="0" w:color="000000"/>
              <w:left w:val="single" w:sz="2" w:space="0" w:color="000000"/>
              <w:bottom w:val="single" w:sz="4" w:space="0" w:color="000000"/>
              <w:right w:val="single" w:sz="2" w:space="0" w:color="000000"/>
            </w:tcBorders>
          </w:tcPr>
          <w:p w14:paraId="3C21205C" w14:textId="77777777" w:rsidR="00805FAC" w:rsidRDefault="00805FAC">
            <w:pPr>
              <w:pStyle w:val="TableParagraph"/>
              <w:spacing w:before="13" w:line="112" w:lineRule="exact"/>
              <w:ind w:left="281" w:right="265"/>
              <w:jc w:val="center"/>
              <w:rPr>
                <w:sz w:val="11"/>
              </w:rPr>
            </w:pPr>
            <w:r>
              <w:rPr>
                <w:strike/>
                <w:color w:val="FF0000"/>
                <w:sz w:val="11"/>
              </w:rPr>
              <w:t>$119.22</w:t>
            </w:r>
          </w:p>
        </w:tc>
        <w:tc>
          <w:tcPr>
            <w:tcW w:w="891" w:type="dxa"/>
            <w:tcBorders>
              <w:top w:val="single" w:sz="2" w:space="0" w:color="000000"/>
              <w:left w:val="single" w:sz="2" w:space="0" w:color="000000"/>
              <w:bottom w:val="single" w:sz="4" w:space="0" w:color="000000"/>
              <w:right w:val="single" w:sz="2" w:space="0" w:color="000000"/>
            </w:tcBorders>
          </w:tcPr>
          <w:p w14:paraId="5DE341B0" w14:textId="77777777" w:rsidR="00805FAC" w:rsidRDefault="00805FAC">
            <w:pPr>
              <w:pStyle w:val="TableParagraph"/>
              <w:spacing w:before="13" w:line="112" w:lineRule="exact"/>
              <w:ind w:left="333" w:right="321"/>
              <w:jc w:val="center"/>
              <w:rPr>
                <w:sz w:val="11"/>
              </w:rPr>
            </w:pPr>
            <w:r>
              <w:rPr>
                <w:strike/>
                <w:color w:val="FF0000"/>
                <w:sz w:val="11"/>
              </w:rPr>
              <w:t>Yes</w:t>
            </w:r>
          </w:p>
        </w:tc>
        <w:tc>
          <w:tcPr>
            <w:tcW w:w="4823" w:type="dxa"/>
            <w:tcBorders>
              <w:top w:val="single" w:sz="2" w:space="0" w:color="000000"/>
              <w:left w:val="single" w:sz="2" w:space="0" w:color="000000"/>
              <w:bottom w:val="single" w:sz="2" w:space="0" w:color="000000"/>
            </w:tcBorders>
          </w:tcPr>
          <w:p w14:paraId="725BD5BA" w14:textId="77777777" w:rsidR="00805FAC" w:rsidRDefault="00805FAC">
            <w:pPr>
              <w:pStyle w:val="TableParagraph"/>
              <w:spacing w:before="13" w:line="112" w:lineRule="exact"/>
              <w:ind w:left="27"/>
              <w:rPr>
                <w:sz w:val="11"/>
              </w:rPr>
            </w:pPr>
            <w:r>
              <w:rPr>
                <w:strike/>
                <w:color w:val="FF0000"/>
                <w:sz w:val="11"/>
              </w:rPr>
              <w:t>Up to 10 children - $10.80/Additional Child plus HST, 1 Adult required no charg</w:t>
            </w:r>
            <w:r>
              <w:rPr>
                <w:color w:val="FF0000"/>
                <w:sz w:val="11"/>
              </w:rPr>
              <w:t>e</w:t>
            </w:r>
          </w:p>
        </w:tc>
      </w:tr>
      <w:tr w:rsidR="00805FAC" w14:paraId="0E8A7E75" w14:textId="77777777">
        <w:trPr>
          <w:trHeight w:val="279"/>
        </w:trPr>
        <w:tc>
          <w:tcPr>
            <w:tcW w:w="1798" w:type="dxa"/>
            <w:tcBorders>
              <w:top w:val="single" w:sz="4" w:space="0" w:color="000000"/>
              <w:bottom w:val="single" w:sz="2" w:space="0" w:color="000000"/>
              <w:right w:val="single" w:sz="2" w:space="0" w:color="000000"/>
            </w:tcBorders>
          </w:tcPr>
          <w:p w14:paraId="07204FA8" w14:textId="77777777" w:rsidR="00805FAC" w:rsidRDefault="00805FAC">
            <w:pPr>
              <w:pStyle w:val="TableParagraph"/>
              <w:spacing w:before="8"/>
              <w:rPr>
                <w:sz w:val="12"/>
              </w:rPr>
            </w:pPr>
          </w:p>
          <w:p w14:paraId="7D9C82A5" w14:textId="77777777" w:rsidR="00805FAC" w:rsidRDefault="00805FAC">
            <w:pPr>
              <w:pStyle w:val="TableParagraph"/>
              <w:spacing w:line="113" w:lineRule="exact"/>
              <w:ind w:left="25"/>
              <w:rPr>
                <w:b/>
                <w:sz w:val="11"/>
              </w:rPr>
            </w:pPr>
            <w:r>
              <w:rPr>
                <w:b/>
                <w:sz w:val="11"/>
              </w:rPr>
              <w:t>Birthday Parties:</w:t>
            </w:r>
          </w:p>
        </w:tc>
        <w:tc>
          <w:tcPr>
            <w:tcW w:w="1310" w:type="dxa"/>
            <w:tcBorders>
              <w:top w:val="single" w:sz="4" w:space="0" w:color="000000"/>
              <w:left w:val="single" w:sz="2" w:space="0" w:color="000000"/>
              <w:bottom w:val="single" w:sz="2" w:space="0" w:color="000000"/>
              <w:right w:val="single" w:sz="2" w:space="0" w:color="000000"/>
            </w:tcBorders>
          </w:tcPr>
          <w:p w14:paraId="784CF0FE" w14:textId="77777777" w:rsidR="00805FAC" w:rsidRDefault="00805FAC">
            <w:pPr>
              <w:pStyle w:val="TableParagraph"/>
              <w:spacing w:before="5"/>
              <w:rPr>
                <w:sz w:val="12"/>
              </w:rPr>
            </w:pPr>
          </w:p>
          <w:p w14:paraId="3AC6469F" w14:textId="77777777" w:rsidR="00805FAC" w:rsidRDefault="00805FAC">
            <w:pPr>
              <w:pStyle w:val="TableParagraph"/>
              <w:spacing w:before="1" w:line="115" w:lineRule="exact"/>
              <w:ind w:left="30"/>
              <w:rPr>
                <w:sz w:val="11"/>
              </w:rPr>
            </w:pPr>
            <w:r>
              <w:rPr>
                <w:color w:val="FF0000"/>
                <w:sz w:val="11"/>
              </w:rPr>
              <w:t>Non members</w:t>
            </w:r>
          </w:p>
        </w:tc>
        <w:tc>
          <w:tcPr>
            <w:tcW w:w="1174" w:type="dxa"/>
            <w:tcBorders>
              <w:top w:val="single" w:sz="4" w:space="0" w:color="000000"/>
              <w:left w:val="single" w:sz="2" w:space="0" w:color="000000"/>
              <w:bottom w:val="single" w:sz="2" w:space="0" w:color="000000"/>
              <w:right w:val="single" w:sz="2" w:space="0" w:color="000000"/>
            </w:tcBorders>
          </w:tcPr>
          <w:p w14:paraId="63900F76" w14:textId="77777777" w:rsidR="00805FAC" w:rsidRDefault="00805FAC">
            <w:pPr>
              <w:pStyle w:val="TableParagraph"/>
              <w:spacing w:before="5"/>
              <w:rPr>
                <w:sz w:val="12"/>
              </w:rPr>
            </w:pPr>
          </w:p>
          <w:p w14:paraId="28AE0992" w14:textId="77777777" w:rsidR="00805FAC" w:rsidRDefault="00805FAC">
            <w:pPr>
              <w:pStyle w:val="TableParagraph"/>
              <w:spacing w:before="1" w:line="115" w:lineRule="exact"/>
              <w:ind w:left="478" w:right="460"/>
              <w:jc w:val="center"/>
              <w:rPr>
                <w:sz w:val="11"/>
              </w:rPr>
            </w:pPr>
            <w:r>
              <w:rPr>
                <w:color w:val="FF0000"/>
                <w:sz w:val="11"/>
              </w:rPr>
              <w:t>Yes</w:t>
            </w:r>
          </w:p>
        </w:tc>
        <w:tc>
          <w:tcPr>
            <w:tcW w:w="663" w:type="dxa"/>
            <w:tcBorders>
              <w:top w:val="single" w:sz="4" w:space="0" w:color="000000"/>
              <w:left w:val="single" w:sz="2" w:space="0" w:color="000000"/>
              <w:bottom w:val="single" w:sz="2" w:space="0" w:color="000000"/>
              <w:right w:val="single" w:sz="2" w:space="0" w:color="000000"/>
            </w:tcBorders>
          </w:tcPr>
          <w:p w14:paraId="37B1E880" w14:textId="77777777" w:rsidR="00805FAC" w:rsidRDefault="00805FAC">
            <w:pPr>
              <w:pStyle w:val="TableParagraph"/>
              <w:spacing w:before="5"/>
              <w:rPr>
                <w:sz w:val="12"/>
              </w:rPr>
            </w:pPr>
          </w:p>
          <w:p w14:paraId="3F3154C3" w14:textId="77777777" w:rsidR="00805FAC" w:rsidRDefault="00805FAC">
            <w:pPr>
              <w:pStyle w:val="TableParagraph"/>
              <w:spacing w:before="1" w:line="115" w:lineRule="exact"/>
              <w:ind w:left="208" w:right="188"/>
              <w:jc w:val="center"/>
              <w:rPr>
                <w:sz w:val="11"/>
              </w:rPr>
            </w:pPr>
            <w:r>
              <w:rPr>
                <w:color w:val="FF0000"/>
                <w:sz w:val="11"/>
              </w:rPr>
              <w:t>13%</w:t>
            </w:r>
          </w:p>
        </w:tc>
        <w:tc>
          <w:tcPr>
            <w:tcW w:w="999" w:type="dxa"/>
            <w:tcBorders>
              <w:top w:val="single" w:sz="4" w:space="0" w:color="000000"/>
              <w:left w:val="single" w:sz="2" w:space="0" w:color="000000"/>
              <w:bottom w:val="single" w:sz="2" w:space="0" w:color="000000"/>
              <w:right w:val="single" w:sz="2" w:space="0" w:color="000000"/>
            </w:tcBorders>
          </w:tcPr>
          <w:p w14:paraId="628D83A5" w14:textId="77777777" w:rsidR="00805FAC" w:rsidRDefault="00805FAC">
            <w:pPr>
              <w:pStyle w:val="TableParagraph"/>
              <w:spacing w:before="5"/>
              <w:rPr>
                <w:sz w:val="12"/>
              </w:rPr>
            </w:pPr>
          </w:p>
          <w:p w14:paraId="6A0043BB" w14:textId="77777777" w:rsidR="00805FAC" w:rsidRDefault="00805FAC">
            <w:pPr>
              <w:pStyle w:val="TableParagraph"/>
              <w:spacing w:before="1" w:line="115" w:lineRule="exact"/>
              <w:ind w:left="281" w:right="263"/>
              <w:jc w:val="center"/>
              <w:rPr>
                <w:sz w:val="11"/>
              </w:rPr>
            </w:pPr>
            <w:r>
              <w:rPr>
                <w:color w:val="FF0000"/>
                <w:sz w:val="11"/>
              </w:rPr>
              <w:t>$150.00</w:t>
            </w:r>
          </w:p>
        </w:tc>
        <w:tc>
          <w:tcPr>
            <w:tcW w:w="999" w:type="dxa"/>
            <w:tcBorders>
              <w:top w:val="single" w:sz="4" w:space="0" w:color="000000"/>
              <w:left w:val="single" w:sz="2" w:space="0" w:color="000000"/>
              <w:bottom w:val="single" w:sz="2" w:space="0" w:color="000000"/>
              <w:right w:val="single" w:sz="2" w:space="0" w:color="000000"/>
            </w:tcBorders>
          </w:tcPr>
          <w:p w14:paraId="27334144" w14:textId="77777777" w:rsidR="00805FAC" w:rsidRDefault="00805FAC">
            <w:pPr>
              <w:pStyle w:val="TableParagraph"/>
              <w:spacing w:before="5"/>
              <w:rPr>
                <w:sz w:val="12"/>
              </w:rPr>
            </w:pPr>
          </w:p>
          <w:p w14:paraId="745B897E" w14:textId="77777777" w:rsidR="00805FAC" w:rsidRDefault="00805FAC">
            <w:pPr>
              <w:pStyle w:val="TableParagraph"/>
              <w:spacing w:before="1" w:line="115" w:lineRule="exact"/>
              <w:ind w:right="314"/>
              <w:jc w:val="right"/>
              <w:rPr>
                <w:sz w:val="11"/>
              </w:rPr>
            </w:pPr>
            <w:r>
              <w:rPr>
                <w:color w:val="FF0000"/>
                <w:sz w:val="11"/>
              </w:rPr>
              <w:t>$19.50</w:t>
            </w:r>
          </w:p>
        </w:tc>
        <w:tc>
          <w:tcPr>
            <w:tcW w:w="999" w:type="dxa"/>
            <w:tcBorders>
              <w:top w:val="single" w:sz="4" w:space="0" w:color="000000"/>
              <w:left w:val="single" w:sz="2" w:space="0" w:color="000000"/>
              <w:bottom w:val="single" w:sz="2" w:space="0" w:color="000000"/>
              <w:right w:val="single" w:sz="2" w:space="0" w:color="000000"/>
            </w:tcBorders>
          </w:tcPr>
          <w:p w14:paraId="76B6A506" w14:textId="77777777" w:rsidR="00805FAC" w:rsidRDefault="00805FAC">
            <w:pPr>
              <w:pStyle w:val="TableParagraph"/>
              <w:spacing w:before="5"/>
              <w:rPr>
                <w:sz w:val="12"/>
              </w:rPr>
            </w:pPr>
          </w:p>
          <w:p w14:paraId="57E5D9EE" w14:textId="77777777" w:rsidR="00805FAC" w:rsidRDefault="00805FAC">
            <w:pPr>
              <w:pStyle w:val="TableParagraph"/>
              <w:spacing w:before="1" w:line="115" w:lineRule="exact"/>
              <w:ind w:left="281" w:right="265"/>
              <w:jc w:val="center"/>
              <w:rPr>
                <w:sz w:val="11"/>
              </w:rPr>
            </w:pPr>
            <w:r>
              <w:rPr>
                <w:color w:val="FF0000"/>
                <w:sz w:val="11"/>
              </w:rPr>
              <w:t>$169.50</w:t>
            </w:r>
          </w:p>
        </w:tc>
        <w:tc>
          <w:tcPr>
            <w:tcW w:w="891" w:type="dxa"/>
            <w:tcBorders>
              <w:top w:val="single" w:sz="4" w:space="0" w:color="000000"/>
              <w:left w:val="single" w:sz="2" w:space="0" w:color="000000"/>
              <w:bottom w:val="single" w:sz="2" w:space="0" w:color="000000"/>
              <w:right w:val="single" w:sz="2" w:space="0" w:color="000000"/>
            </w:tcBorders>
          </w:tcPr>
          <w:p w14:paraId="27E657F4" w14:textId="77777777" w:rsidR="00805FAC" w:rsidRDefault="00805FAC">
            <w:pPr>
              <w:pStyle w:val="TableParagraph"/>
              <w:spacing w:before="5"/>
              <w:rPr>
                <w:sz w:val="12"/>
              </w:rPr>
            </w:pPr>
          </w:p>
          <w:p w14:paraId="4AC8F2F9" w14:textId="77777777" w:rsidR="00805FAC" w:rsidRDefault="00805FAC">
            <w:pPr>
              <w:pStyle w:val="TableParagraph"/>
              <w:spacing w:before="1" w:line="115"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1A1E114D" w14:textId="77777777" w:rsidR="00805FAC" w:rsidRDefault="00805FAC">
            <w:pPr>
              <w:pStyle w:val="TableParagraph"/>
              <w:spacing w:before="1" w:line="136" w:lineRule="exact"/>
              <w:ind w:left="27"/>
              <w:rPr>
                <w:sz w:val="11"/>
              </w:rPr>
            </w:pPr>
            <w:r>
              <w:rPr>
                <w:color w:val="FF0000"/>
                <w:sz w:val="11"/>
              </w:rPr>
              <w:t>Up to 10 children - $12.00/Additional Child plus HST, 2 Adult required no charge, additional adults/seniors at regular rates. (Cost recovery)</w:t>
            </w:r>
          </w:p>
        </w:tc>
      </w:tr>
      <w:tr w:rsidR="00805FAC" w14:paraId="6DCC679F" w14:textId="77777777">
        <w:trPr>
          <w:trHeight w:val="291"/>
        </w:trPr>
        <w:tc>
          <w:tcPr>
            <w:tcW w:w="1798" w:type="dxa"/>
            <w:tcBorders>
              <w:top w:val="single" w:sz="2" w:space="0" w:color="000000"/>
              <w:bottom w:val="single" w:sz="4" w:space="0" w:color="000000"/>
              <w:right w:val="single" w:sz="2" w:space="0" w:color="000000"/>
            </w:tcBorders>
          </w:tcPr>
          <w:p w14:paraId="72220CEB"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4" w:space="0" w:color="000000"/>
              <w:right w:val="single" w:sz="2" w:space="0" w:color="000000"/>
            </w:tcBorders>
          </w:tcPr>
          <w:p w14:paraId="1F5678FA" w14:textId="77777777" w:rsidR="00805FAC" w:rsidRDefault="00805FAC">
            <w:pPr>
              <w:pStyle w:val="TableParagraph"/>
              <w:spacing w:before="10"/>
              <w:rPr>
                <w:sz w:val="13"/>
              </w:rPr>
            </w:pPr>
          </w:p>
          <w:p w14:paraId="536BCDFC" w14:textId="77777777" w:rsidR="00805FAC" w:rsidRDefault="00805FAC">
            <w:pPr>
              <w:pStyle w:val="TableParagraph"/>
              <w:spacing w:line="112" w:lineRule="exact"/>
              <w:ind w:left="30"/>
              <w:rPr>
                <w:sz w:val="11"/>
              </w:rPr>
            </w:pPr>
            <w:r>
              <w:rPr>
                <w:color w:val="FF0000"/>
                <w:sz w:val="11"/>
              </w:rPr>
              <w:t>Members</w:t>
            </w:r>
          </w:p>
        </w:tc>
        <w:tc>
          <w:tcPr>
            <w:tcW w:w="1174" w:type="dxa"/>
            <w:tcBorders>
              <w:top w:val="single" w:sz="2" w:space="0" w:color="000000"/>
              <w:left w:val="single" w:sz="2" w:space="0" w:color="000000"/>
              <w:bottom w:val="single" w:sz="4" w:space="0" w:color="000000"/>
              <w:right w:val="single" w:sz="2" w:space="0" w:color="000000"/>
            </w:tcBorders>
          </w:tcPr>
          <w:p w14:paraId="69CA1B1B" w14:textId="77777777" w:rsidR="00805FAC" w:rsidRDefault="00805FAC">
            <w:pPr>
              <w:pStyle w:val="TableParagraph"/>
              <w:spacing w:before="10"/>
              <w:rPr>
                <w:sz w:val="13"/>
              </w:rPr>
            </w:pPr>
          </w:p>
          <w:p w14:paraId="097EBD7E" w14:textId="77777777" w:rsidR="00805FAC" w:rsidRDefault="00805FAC">
            <w:pPr>
              <w:pStyle w:val="TableParagraph"/>
              <w:spacing w:line="112" w:lineRule="exact"/>
              <w:ind w:left="478" w:right="460"/>
              <w:jc w:val="center"/>
              <w:rPr>
                <w:sz w:val="11"/>
              </w:rPr>
            </w:pPr>
            <w:r>
              <w:rPr>
                <w:color w:val="FF0000"/>
                <w:sz w:val="11"/>
              </w:rPr>
              <w:t>Yes</w:t>
            </w:r>
          </w:p>
        </w:tc>
        <w:tc>
          <w:tcPr>
            <w:tcW w:w="663" w:type="dxa"/>
            <w:tcBorders>
              <w:top w:val="single" w:sz="2" w:space="0" w:color="000000"/>
              <w:left w:val="single" w:sz="2" w:space="0" w:color="000000"/>
              <w:bottom w:val="single" w:sz="4" w:space="0" w:color="000000"/>
              <w:right w:val="single" w:sz="2" w:space="0" w:color="000000"/>
            </w:tcBorders>
          </w:tcPr>
          <w:p w14:paraId="5E3846B7" w14:textId="77777777" w:rsidR="00805FAC" w:rsidRDefault="00805FAC">
            <w:pPr>
              <w:pStyle w:val="TableParagraph"/>
              <w:spacing w:before="10"/>
              <w:rPr>
                <w:sz w:val="13"/>
              </w:rPr>
            </w:pPr>
          </w:p>
          <w:p w14:paraId="2FFDC04F" w14:textId="77777777" w:rsidR="00805FAC" w:rsidRDefault="00805FAC">
            <w:pPr>
              <w:pStyle w:val="TableParagraph"/>
              <w:spacing w:line="112" w:lineRule="exact"/>
              <w:ind w:left="208" w:right="188"/>
              <w:jc w:val="center"/>
              <w:rPr>
                <w:sz w:val="11"/>
              </w:rPr>
            </w:pPr>
            <w:r>
              <w:rPr>
                <w:color w:val="FF0000"/>
                <w:sz w:val="11"/>
              </w:rPr>
              <w:t>13%</w:t>
            </w:r>
          </w:p>
        </w:tc>
        <w:tc>
          <w:tcPr>
            <w:tcW w:w="999" w:type="dxa"/>
            <w:tcBorders>
              <w:top w:val="single" w:sz="2" w:space="0" w:color="000000"/>
              <w:left w:val="single" w:sz="2" w:space="0" w:color="000000"/>
              <w:bottom w:val="single" w:sz="4" w:space="0" w:color="000000"/>
              <w:right w:val="single" w:sz="2" w:space="0" w:color="000000"/>
            </w:tcBorders>
          </w:tcPr>
          <w:p w14:paraId="34C76AC5" w14:textId="77777777" w:rsidR="00805FAC" w:rsidRDefault="00805FAC">
            <w:pPr>
              <w:pStyle w:val="TableParagraph"/>
              <w:spacing w:before="10"/>
              <w:rPr>
                <w:sz w:val="13"/>
              </w:rPr>
            </w:pPr>
          </w:p>
          <w:p w14:paraId="6157D9C3" w14:textId="77777777" w:rsidR="00805FAC" w:rsidRDefault="00805FAC">
            <w:pPr>
              <w:pStyle w:val="TableParagraph"/>
              <w:spacing w:line="112" w:lineRule="exact"/>
              <w:ind w:left="281" w:right="263"/>
              <w:jc w:val="center"/>
              <w:rPr>
                <w:sz w:val="11"/>
              </w:rPr>
            </w:pPr>
            <w:r>
              <w:rPr>
                <w:color w:val="FF0000"/>
                <w:sz w:val="11"/>
              </w:rPr>
              <w:t>$135.00</w:t>
            </w:r>
          </w:p>
        </w:tc>
        <w:tc>
          <w:tcPr>
            <w:tcW w:w="999" w:type="dxa"/>
            <w:tcBorders>
              <w:top w:val="single" w:sz="2" w:space="0" w:color="000000"/>
              <w:left w:val="single" w:sz="2" w:space="0" w:color="000000"/>
              <w:bottom w:val="single" w:sz="4" w:space="0" w:color="000000"/>
              <w:right w:val="single" w:sz="2" w:space="0" w:color="000000"/>
            </w:tcBorders>
          </w:tcPr>
          <w:p w14:paraId="0249F1A6" w14:textId="77777777" w:rsidR="00805FAC" w:rsidRDefault="00805FAC">
            <w:pPr>
              <w:pStyle w:val="TableParagraph"/>
              <w:spacing w:before="10"/>
              <w:rPr>
                <w:sz w:val="13"/>
              </w:rPr>
            </w:pPr>
          </w:p>
          <w:p w14:paraId="69C81EAE" w14:textId="77777777" w:rsidR="00805FAC" w:rsidRDefault="00805FAC">
            <w:pPr>
              <w:pStyle w:val="TableParagraph"/>
              <w:spacing w:line="112" w:lineRule="exact"/>
              <w:ind w:right="314"/>
              <w:jc w:val="right"/>
              <w:rPr>
                <w:sz w:val="11"/>
              </w:rPr>
            </w:pPr>
            <w:r>
              <w:rPr>
                <w:color w:val="FF0000"/>
                <w:sz w:val="11"/>
              </w:rPr>
              <w:t>$17.55</w:t>
            </w:r>
          </w:p>
        </w:tc>
        <w:tc>
          <w:tcPr>
            <w:tcW w:w="999" w:type="dxa"/>
            <w:tcBorders>
              <w:top w:val="single" w:sz="2" w:space="0" w:color="000000"/>
              <w:left w:val="single" w:sz="2" w:space="0" w:color="000000"/>
              <w:bottom w:val="single" w:sz="4" w:space="0" w:color="000000"/>
              <w:right w:val="single" w:sz="2" w:space="0" w:color="000000"/>
            </w:tcBorders>
          </w:tcPr>
          <w:p w14:paraId="3D4DEDF4" w14:textId="77777777" w:rsidR="00805FAC" w:rsidRDefault="00805FAC">
            <w:pPr>
              <w:pStyle w:val="TableParagraph"/>
              <w:spacing w:before="10"/>
              <w:rPr>
                <w:sz w:val="13"/>
              </w:rPr>
            </w:pPr>
          </w:p>
          <w:p w14:paraId="71AE73F7" w14:textId="77777777" w:rsidR="00805FAC" w:rsidRDefault="00805FAC">
            <w:pPr>
              <w:pStyle w:val="TableParagraph"/>
              <w:spacing w:line="112" w:lineRule="exact"/>
              <w:ind w:left="281" w:right="265"/>
              <w:jc w:val="center"/>
              <w:rPr>
                <w:sz w:val="11"/>
              </w:rPr>
            </w:pPr>
            <w:r>
              <w:rPr>
                <w:color w:val="FF0000"/>
                <w:sz w:val="11"/>
              </w:rPr>
              <w:t>$152.55</w:t>
            </w:r>
          </w:p>
        </w:tc>
        <w:tc>
          <w:tcPr>
            <w:tcW w:w="891" w:type="dxa"/>
            <w:tcBorders>
              <w:top w:val="single" w:sz="2" w:space="0" w:color="000000"/>
              <w:left w:val="single" w:sz="2" w:space="0" w:color="000000"/>
              <w:bottom w:val="single" w:sz="4" w:space="0" w:color="000000"/>
              <w:right w:val="single" w:sz="2" w:space="0" w:color="000000"/>
            </w:tcBorders>
          </w:tcPr>
          <w:p w14:paraId="4CA3D220" w14:textId="77777777" w:rsidR="00805FAC" w:rsidRDefault="00805FAC">
            <w:pPr>
              <w:pStyle w:val="TableParagraph"/>
              <w:spacing w:before="10"/>
              <w:rPr>
                <w:sz w:val="13"/>
              </w:rPr>
            </w:pPr>
          </w:p>
          <w:p w14:paraId="43C0F828" w14:textId="77777777" w:rsidR="00805FAC" w:rsidRDefault="00805FAC">
            <w:pPr>
              <w:pStyle w:val="TableParagraph"/>
              <w:spacing w:line="112" w:lineRule="exact"/>
              <w:ind w:left="333" w:right="321"/>
              <w:jc w:val="center"/>
              <w:rPr>
                <w:sz w:val="11"/>
              </w:rPr>
            </w:pPr>
            <w:r>
              <w:rPr>
                <w:color w:val="FF0000"/>
                <w:sz w:val="11"/>
              </w:rPr>
              <w:t>Yes</w:t>
            </w:r>
          </w:p>
        </w:tc>
        <w:tc>
          <w:tcPr>
            <w:tcW w:w="4823" w:type="dxa"/>
            <w:tcBorders>
              <w:top w:val="single" w:sz="2" w:space="0" w:color="000000"/>
              <w:left w:val="single" w:sz="2" w:space="0" w:color="000000"/>
              <w:bottom w:val="single" w:sz="2" w:space="0" w:color="000000"/>
            </w:tcBorders>
          </w:tcPr>
          <w:p w14:paraId="5CFCEAE6" w14:textId="77777777" w:rsidR="00805FAC" w:rsidRDefault="00805FAC">
            <w:pPr>
              <w:pStyle w:val="TableParagraph"/>
              <w:spacing w:before="19" w:line="130" w:lineRule="atLeast"/>
              <w:ind w:left="27"/>
              <w:rPr>
                <w:sz w:val="11"/>
              </w:rPr>
            </w:pPr>
            <w:r>
              <w:rPr>
                <w:color w:val="FF0000"/>
                <w:sz w:val="11"/>
              </w:rPr>
              <w:t>Up to 10 children - $10.80/Additional Child plus HST, 2 Adult required no charge, additional adults/seniors at regular rates. (Cost recovery)</w:t>
            </w:r>
          </w:p>
        </w:tc>
      </w:tr>
      <w:tr w:rsidR="00805FAC" w14:paraId="67BD1DCA" w14:textId="77777777">
        <w:trPr>
          <w:trHeight w:val="139"/>
        </w:trPr>
        <w:tc>
          <w:tcPr>
            <w:tcW w:w="1798" w:type="dxa"/>
            <w:vMerge w:val="restart"/>
            <w:tcBorders>
              <w:top w:val="single" w:sz="4" w:space="0" w:color="000000"/>
              <w:right w:val="single" w:sz="2" w:space="0" w:color="000000"/>
            </w:tcBorders>
          </w:tcPr>
          <w:p w14:paraId="55B03872" w14:textId="77777777" w:rsidR="00805FAC" w:rsidRDefault="00805FAC">
            <w:pPr>
              <w:pStyle w:val="TableParagraph"/>
              <w:spacing w:before="7"/>
              <w:ind w:left="25"/>
              <w:rPr>
                <w:b/>
                <w:sz w:val="11"/>
              </w:rPr>
            </w:pPr>
            <w:r>
              <w:rPr>
                <w:b/>
                <w:sz w:val="11"/>
              </w:rPr>
              <w:t>Memberships:</w:t>
            </w:r>
          </w:p>
        </w:tc>
        <w:tc>
          <w:tcPr>
            <w:tcW w:w="1310" w:type="dxa"/>
            <w:tcBorders>
              <w:top w:val="single" w:sz="4" w:space="0" w:color="000000"/>
              <w:left w:val="single" w:sz="2" w:space="0" w:color="000000"/>
              <w:bottom w:val="single" w:sz="2" w:space="0" w:color="000000"/>
              <w:right w:val="single" w:sz="2" w:space="0" w:color="000000"/>
            </w:tcBorders>
          </w:tcPr>
          <w:p w14:paraId="647246A7" w14:textId="77777777" w:rsidR="00805FAC" w:rsidRDefault="00805FAC">
            <w:pPr>
              <w:pStyle w:val="TableParagraph"/>
              <w:spacing w:before="12" w:line="108" w:lineRule="exact"/>
              <w:ind w:left="30"/>
              <w:rPr>
                <w:sz w:val="11"/>
              </w:rPr>
            </w:pPr>
            <w:r>
              <w:rPr>
                <w:sz w:val="11"/>
              </w:rPr>
              <w:t>Adult</w:t>
            </w:r>
          </w:p>
        </w:tc>
        <w:tc>
          <w:tcPr>
            <w:tcW w:w="1174" w:type="dxa"/>
            <w:tcBorders>
              <w:top w:val="single" w:sz="4" w:space="0" w:color="000000"/>
              <w:left w:val="single" w:sz="2" w:space="0" w:color="000000"/>
              <w:bottom w:val="single" w:sz="2" w:space="0" w:color="000000"/>
              <w:right w:val="single" w:sz="2" w:space="0" w:color="000000"/>
            </w:tcBorders>
          </w:tcPr>
          <w:p w14:paraId="0F0D5B53" w14:textId="77777777" w:rsidR="00805FAC" w:rsidRDefault="00805FAC">
            <w:pPr>
              <w:pStyle w:val="TableParagraph"/>
              <w:spacing w:before="12" w:line="108" w:lineRule="exact"/>
              <w:ind w:left="478" w:right="460"/>
              <w:jc w:val="center"/>
              <w:rPr>
                <w:sz w:val="11"/>
              </w:rPr>
            </w:pPr>
            <w:r>
              <w:rPr>
                <w:sz w:val="11"/>
              </w:rPr>
              <w:t>Yes</w:t>
            </w:r>
          </w:p>
        </w:tc>
        <w:tc>
          <w:tcPr>
            <w:tcW w:w="663" w:type="dxa"/>
            <w:tcBorders>
              <w:top w:val="single" w:sz="4" w:space="0" w:color="000000"/>
              <w:left w:val="single" w:sz="2" w:space="0" w:color="000000"/>
              <w:bottom w:val="single" w:sz="2" w:space="0" w:color="000000"/>
              <w:right w:val="single" w:sz="2" w:space="0" w:color="000000"/>
            </w:tcBorders>
          </w:tcPr>
          <w:p w14:paraId="0E752CC9" w14:textId="77777777" w:rsidR="00805FAC" w:rsidRDefault="00805FAC">
            <w:pPr>
              <w:pStyle w:val="TableParagraph"/>
              <w:spacing w:before="12" w:line="108" w:lineRule="exact"/>
              <w:ind w:left="208" w:right="188"/>
              <w:jc w:val="center"/>
              <w:rPr>
                <w:sz w:val="11"/>
              </w:rPr>
            </w:pPr>
            <w:r>
              <w:rPr>
                <w:sz w:val="11"/>
              </w:rPr>
              <w:t>13%</w:t>
            </w:r>
          </w:p>
        </w:tc>
        <w:tc>
          <w:tcPr>
            <w:tcW w:w="999" w:type="dxa"/>
            <w:tcBorders>
              <w:top w:val="single" w:sz="4" w:space="0" w:color="000000"/>
              <w:left w:val="single" w:sz="2" w:space="0" w:color="000000"/>
              <w:bottom w:val="single" w:sz="2" w:space="0" w:color="000000"/>
              <w:right w:val="single" w:sz="2" w:space="0" w:color="000000"/>
            </w:tcBorders>
          </w:tcPr>
          <w:p w14:paraId="4043E63F" w14:textId="77777777" w:rsidR="00805FAC" w:rsidRDefault="00805FAC">
            <w:pPr>
              <w:pStyle w:val="TableParagraph"/>
              <w:spacing w:before="12" w:line="108" w:lineRule="exact"/>
              <w:ind w:left="281" w:right="263"/>
              <w:jc w:val="center"/>
              <w:rPr>
                <w:sz w:val="11"/>
              </w:rPr>
            </w:pPr>
            <w:r>
              <w:rPr>
                <w:sz w:val="11"/>
              </w:rPr>
              <w:t>$40.00</w:t>
            </w:r>
          </w:p>
        </w:tc>
        <w:tc>
          <w:tcPr>
            <w:tcW w:w="999" w:type="dxa"/>
            <w:tcBorders>
              <w:top w:val="single" w:sz="4" w:space="0" w:color="000000"/>
              <w:left w:val="single" w:sz="2" w:space="0" w:color="000000"/>
              <w:bottom w:val="single" w:sz="2" w:space="0" w:color="000000"/>
              <w:right w:val="single" w:sz="2" w:space="0" w:color="000000"/>
            </w:tcBorders>
          </w:tcPr>
          <w:p w14:paraId="07E4E6D1" w14:textId="77777777" w:rsidR="00805FAC" w:rsidRDefault="00805FAC">
            <w:pPr>
              <w:pStyle w:val="TableParagraph"/>
              <w:spacing w:before="12" w:line="108" w:lineRule="exact"/>
              <w:ind w:right="345"/>
              <w:jc w:val="right"/>
              <w:rPr>
                <w:sz w:val="11"/>
              </w:rPr>
            </w:pPr>
            <w:r>
              <w:rPr>
                <w:sz w:val="11"/>
              </w:rPr>
              <w:t>$5.20</w:t>
            </w:r>
          </w:p>
        </w:tc>
        <w:tc>
          <w:tcPr>
            <w:tcW w:w="999" w:type="dxa"/>
            <w:tcBorders>
              <w:top w:val="single" w:sz="4" w:space="0" w:color="000000"/>
              <w:left w:val="single" w:sz="2" w:space="0" w:color="000000"/>
              <w:bottom w:val="single" w:sz="2" w:space="0" w:color="000000"/>
              <w:right w:val="single" w:sz="2" w:space="0" w:color="000000"/>
            </w:tcBorders>
          </w:tcPr>
          <w:p w14:paraId="737790ED" w14:textId="77777777" w:rsidR="00805FAC" w:rsidRDefault="00805FAC">
            <w:pPr>
              <w:pStyle w:val="TableParagraph"/>
              <w:spacing w:before="12" w:line="108" w:lineRule="exact"/>
              <w:ind w:left="281" w:right="265"/>
              <w:jc w:val="center"/>
              <w:rPr>
                <w:sz w:val="11"/>
              </w:rPr>
            </w:pPr>
            <w:r>
              <w:rPr>
                <w:sz w:val="11"/>
              </w:rPr>
              <w:t>$45.20</w:t>
            </w:r>
          </w:p>
        </w:tc>
        <w:tc>
          <w:tcPr>
            <w:tcW w:w="891" w:type="dxa"/>
            <w:tcBorders>
              <w:top w:val="single" w:sz="4" w:space="0" w:color="000000"/>
              <w:left w:val="single" w:sz="2" w:space="0" w:color="000000"/>
              <w:bottom w:val="single" w:sz="2" w:space="0" w:color="000000"/>
              <w:right w:val="single" w:sz="2" w:space="0" w:color="000000"/>
            </w:tcBorders>
          </w:tcPr>
          <w:p w14:paraId="4CFFCC5B" w14:textId="77777777" w:rsidR="00805FAC" w:rsidRDefault="00805FAC">
            <w:pPr>
              <w:pStyle w:val="TableParagraph"/>
              <w:spacing w:before="12" w:line="108"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0C4FAD6E" w14:textId="77777777" w:rsidR="00805FAC" w:rsidRDefault="00805FAC">
            <w:pPr>
              <w:pStyle w:val="TableParagraph"/>
              <w:rPr>
                <w:rFonts w:ascii="Times New Roman"/>
                <w:sz w:val="8"/>
              </w:rPr>
            </w:pPr>
          </w:p>
        </w:tc>
      </w:tr>
      <w:tr w:rsidR="00805FAC" w14:paraId="1570C7EF" w14:textId="77777777">
        <w:trPr>
          <w:trHeight w:val="164"/>
        </w:trPr>
        <w:tc>
          <w:tcPr>
            <w:tcW w:w="1798" w:type="dxa"/>
            <w:vMerge/>
            <w:tcBorders>
              <w:top w:val="nil"/>
              <w:right w:val="single" w:sz="2" w:space="0" w:color="000000"/>
            </w:tcBorders>
          </w:tcPr>
          <w:p w14:paraId="5D2CBD80"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186EBFA7" w14:textId="77777777" w:rsidR="00805FAC" w:rsidRDefault="00805FAC">
            <w:pPr>
              <w:pStyle w:val="TableParagraph"/>
              <w:spacing w:before="37" w:line="108" w:lineRule="exact"/>
              <w:ind w:left="30"/>
              <w:rPr>
                <w:sz w:val="11"/>
              </w:rPr>
            </w:pPr>
            <w:r>
              <w:rPr>
                <w:sz w:val="11"/>
              </w:rPr>
              <w:t xml:space="preserve">Senior / </w:t>
            </w:r>
            <w:r>
              <w:rPr>
                <w:color w:val="FF0000"/>
                <w:sz w:val="11"/>
              </w:rPr>
              <w:t>Student</w:t>
            </w:r>
          </w:p>
        </w:tc>
        <w:tc>
          <w:tcPr>
            <w:tcW w:w="1174" w:type="dxa"/>
            <w:tcBorders>
              <w:top w:val="single" w:sz="2" w:space="0" w:color="000000"/>
              <w:left w:val="single" w:sz="2" w:space="0" w:color="000000"/>
              <w:bottom w:val="single" w:sz="2" w:space="0" w:color="000000"/>
              <w:right w:val="single" w:sz="2" w:space="0" w:color="000000"/>
            </w:tcBorders>
          </w:tcPr>
          <w:p w14:paraId="6BBB2F93" w14:textId="77777777" w:rsidR="00805FAC" w:rsidRDefault="00805FAC">
            <w:pPr>
              <w:pStyle w:val="TableParagraph"/>
              <w:spacing w:before="37" w:line="108"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071D064E" w14:textId="77777777" w:rsidR="00805FAC" w:rsidRDefault="00805FAC">
            <w:pPr>
              <w:pStyle w:val="TableParagraph"/>
              <w:spacing w:before="37" w:line="108"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7F878106" w14:textId="77777777" w:rsidR="00805FAC" w:rsidRDefault="00805FAC">
            <w:pPr>
              <w:pStyle w:val="TableParagraph"/>
              <w:spacing w:before="37" w:line="108" w:lineRule="exact"/>
              <w:ind w:left="281" w:right="263"/>
              <w:jc w:val="center"/>
              <w:rPr>
                <w:sz w:val="11"/>
              </w:rPr>
            </w:pPr>
            <w:r>
              <w:rPr>
                <w:sz w:val="11"/>
              </w:rPr>
              <w:t>$30.00</w:t>
            </w:r>
          </w:p>
        </w:tc>
        <w:tc>
          <w:tcPr>
            <w:tcW w:w="999" w:type="dxa"/>
            <w:tcBorders>
              <w:top w:val="single" w:sz="2" w:space="0" w:color="000000"/>
              <w:left w:val="single" w:sz="2" w:space="0" w:color="000000"/>
              <w:bottom w:val="single" w:sz="2" w:space="0" w:color="000000"/>
              <w:right w:val="single" w:sz="2" w:space="0" w:color="000000"/>
            </w:tcBorders>
          </w:tcPr>
          <w:p w14:paraId="0C6DC735" w14:textId="77777777" w:rsidR="00805FAC" w:rsidRDefault="00805FAC">
            <w:pPr>
              <w:pStyle w:val="TableParagraph"/>
              <w:spacing w:before="37" w:line="108" w:lineRule="exact"/>
              <w:ind w:right="345"/>
              <w:jc w:val="right"/>
              <w:rPr>
                <w:sz w:val="11"/>
              </w:rPr>
            </w:pPr>
            <w:r>
              <w:rPr>
                <w:sz w:val="11"/>
              </w:rPr>
              <w:t>$3.90</w:t>
            </w:r>
          </w:p>
        </w:tc>
        <w:tc>
          <w:tcPr>
            <w:tcW w:w="999" w:type="dxa"/>
            <w:tcBorders>
              <w:top w:val="single" w:sz="2" w:space="0" w:color="000000"/>
              <w:left w:val="single" w:sz="2" w:space="0" w:color="000000"/>
              <w:bottom w:val="single" w:sz="2" w:space="0" w:color="000000"/>
              <w:right w:val="single" w:sz="2" w:space="0" w:color="000000"/>
            </w:tcBorders>
          </w:tcPr>
          <w:p w14:paraId="6A7FF1D3" w14:textId="77777777" w:rsidR="00805FAC" w:rsidRDefault="00805FAC">
            <w:pPr>
              <w:pStyle w:val="TableParagraph"/>
              <w:spacing w:before="37" w:line="108" w:lineRule="exact"/>
              <w:ind w:left="281" w:right="265"/>
              <w:jc w:val="center"/>
              <w:rPr>
                <w:sz w:val="11"/>
              </w:rPr>
            </w:pPr>
            <w:r>
              <w:rPr>
                <w:sz w:val="11"/>
              </w:rPr>
              <w:t>$33.90</w:t>
            </w:r>
          </w:p>
        </w:tc>
        <w:tc>
          <w:tcPr>
            <w:tcW w:w="891" w:type="dxa"/>
            <w:tcBorders>
              <w:top w:val="single" w:sz="2" w:space="0" w:color="000000"/>
              <w:left w:val="single" w:sz="2" w:space="0" w:color="000000"/>
              <w:bottom w:val="single" w:sz="2" w:space="0" w:color="000000"/>
              <w:right w:val="single" w:sz="2" w:space="0" w:color="000000"/>
            </w:tcBorders>
          </w:tcPr>
          <w:p w14:paraId="496D26FC" w14:textId="77777777" w:rsidR="00805FAC" w:rsidRDefault="00805FAC">
            <w:pPr>
              <w:pStyle w:val="TableParagraph"/>
              <w:spacing w:before="37" w:line="108"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7B7D6AA2" w14:textId="77777777" w:rsidR="00805FAC" w:rsidRDefault="00805FAC">
            <w:pPr>
              <w:pStyle w:val="TableParagraph"/>
              <w:spacing w:before="37" w:line="108" w:lineRule="exact"/>
              <w:ind w:left="58"/>
              <w:rPr>
                <w:sz w:val="11"/>
              </w:rPr>
            </w:pPr>
            <w:r>
              <w:rPr>
                <w:sz w:val="11"/>
              </w:rPr>
              <w:t xml:space="preserve">Senior is defined as 65 years of age and older. </w:t>
            </w:r>
            <w:r>
              <w:rPr>
                <w:color w:val="FF0000"/>
                <w:sz w:val="11"/>
              </w:rPr>
              <w:t>Student is defined as Age 13+ or with ID</w:t>
            </w:r>
          </w:p>
        </w:tc>
      </w:tr>
      <w:tr w:rsidR="00805FAC" w14:paraId="0B7CD0EC" w14:textId="77777777">
        <w:trPr>
          <w:trHeight w:val="164"/>
        </w:trPr>
        <w:tc>
          <w:tcPr>
            <w:tcW w:w="1798" w:type="dxa"/>
            <w:vMerge/>
            <w:tcBorders>
              <w:top w:val="nil"/>
              <w:right w:val="single" w:sz="2" w:space="0" w:color="000000"/>
            </w:tcBorders>
          </w:tcPr>
          <w:p w14:paraId="22B2D1B3"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41238A82" w14:textId="77777777" w:rsidR="00805FAC" w:rsidRDefault="00805FAC">
            <w:pPr>
              <w:pStyle w:val="TableParagraph"/>
              <w:spacing w:before="37" w:line="108" w:lineRule="exact"/>
              <w:ind w:left="30"/>
              <w:rPr>
                <w:sz w:val="11"/>
              </w:rPr>
            </w:pPr>
            <w:r>
              <w:rPr>
                <w:sz w:val="11"/>
              </w:rPr>
              <w:t>Family</w:t>
            </w:r>
          </w:p>
        </w:tc>
        <w:tc>
          <w:tcPr>
            <w:tcW w:w="1174" w:type="dxa"/>
            <w:tcBorders>
              <w:top w:val="single" w:sz="2" w:space="0" w:color="000000"/>
              <w:left w:val="single" w:sz="2" w:space="0" w:color="000000"/>
              <w:bottom w:val="single" w:sz="2" w:space="0" w:color="000000"/>
              <w:right w:val="single" w:sz="2" w:space="0" w:color="000000"/>
            </w:tcBorders>
          </w:tcPr>
          <w:p w14:paraId="0B8565D6" w14:textId="77777777" w:rsidR="00805FAC" w:rsidRDefault="00805FAC">
            <w:pPr>
              <w:pStyle w:val="TableParagraph"/>
              <w:spacing w:before="37" w:line="108"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17A07698" w14:textId="77777777" w:rsidR="00805FAC" w:rsidRDefault="00805FAC">
            <w:pPr>
              <w:pStyle w:val="TableParagraph"/>
              <w:spacing w:before="37" w:line="108"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01F27360" w14:textId="77777777" w:rsidR="00805FAC" w:rsidRDefault="00805FAC">
            <w:pPr>
              <w:pStyle w:val="TableParagraph"/>
              <w:spacing w:before="37" w:line="108" w:lineRule="exact"/>
              <w:ind w:left="281" w:right="263"/>
              <w:jc w:val="center"/>
              <w:rPr>
                <w:sz w:val="11"/>
              </w:rPr>
            </w:pPr>
            <w:r>
              <w:rPr>
                <w:sz w:val="11"/>
              </w:rPr>
              <w:t>$60.00</w:t>
            </w:r>
          </w:p>
        </w:tc>
        <w:tc>
          <w:tcPr>
            <w:tcW w:w="999" w:type="dxa"/>
            <w:tcBorders>
              <w:top w:val="single" w:sz="2" w:space="0" w:color="000000"/>
              <w:left w:val="single" w:sz="2" w:space="0" w:color="000000"/>
              <w:bottom w:val="single" w:sz="2" w:space="0" w:color="000000"/>
              <w:right w:val="single" w:sz="2" w:space="0" w:color="000000"/>
            </w:tcBorders>
          </w:tcPr>
          <w:p w14:paraId="4D40C84C" w14:textId="77777777" w:rsidR="00805FAC" w:rsidRDefault="00805FAC">
            <w:pPr>
              <w:pStyle w:val="TableParagraph"/>
              <w:spacing w:before="37" w:line="108" w:lineRule="exact"/>
              <w:ind w:right="345"/>
              <w:jc w:val="right"/>
              <w:rPr>
                <w:sz w:val="11"/>
              </w:rPr>
            </w:pPr>
            <w:r>
              <w:rPr>
                <w:sz w:val="11"/>
              </w:rPr>
              <w:t>$7.80</w:t>
            </w:r>
          </w:p>
        </w:tc>
        <w:tc>
          <w:tcPr>
            <w:tcW w:w="999" w:type="dxa"/>
            <w:tcBorders>
              <w:top w:val="single" w:sz="2" w:space="0" w:color="000000"/>
              <w:left w:val="single" w:sz="2" w:space="0" w:color="000000"/>
              <w:bottom w:val="single" w:sz="2" w:space="0" w:color="000000"/>
              <w:right w:val="single" w:sz="2" w:space="0" w:color="000000"/>
            </w:tcBorders>
          </w:tcPr>
          <w:p w14:paraId="4950DBB6" w14:textId="77777777" w:rsidR="00805FAC" w:rsidRDefault="00805FAC">
            <w:pPr>
              <w:pStyle w:val="TableParagraph"/>
              <w:spacing w:before="37" w:line="108" w:lineRule="exact"/>
              <w:ind w:left="281" w:right="265"/>
              <w:jc w:val="center"/>
              <w:rPr>
                <w:sz w:val="11"/>
              </w:rPr>
            </w:pPr>
            <w:r>
              <w:rPr>
                <w:sz w:val="11"/>
              </w:rPr>
              <w:t>$67.80</w:t>
            </w:r>
          </w:p>
        </w:tc>
        <w:tc>
          <w:tcPr>
            <w:tcW w:w="891" w:type="dxa"/>
            <w:tcBorders>
              <w:top w:val="single" w:sz="2" w:space="0" w:color="000000"/>
              <w:left w:val="single" w:sz="2" w:space="0" w:color="000000"/>
              <w:bottom w:val="single" w:sz="2" w:space="0" w:color="000000"/>
              <w:right w:val="single" w:sz="2" w:space="0" w:color="000000"/>
            </w:tcBorders>
          </w:tcPr>
          <w:p w14:paraId="3E09A644" w14:textId="77777777" w:rsidR="00805FAC" w:rsidRDefault="00805FAC">
            <w:pPr>
              <w:pStyle w:val="TableParagraph"/>
              <w:spacing w:before="37" w:line="108" w:lineRule="exact"/>
              <w:ind w:left="333"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133C4DAE" w14:textId="77777777" w:rsidR="00805FAC" w:rsidRDefault="00805FAC">
            <w:pPr>
              <w:pStyle w:val="TableParagraph"/>
              <w:spacing w:before="37" w:line="108" w:lineRule="exact"/>
              <w:ind w:left="58"/>
              <w:rPr>
                <w:sz w:val="11"/>
              </w:rPr>
            </w:pPr>
            <w:r>
              <w:rPr>
                <w:sz w:val="11"/>
              </w:rPr>
              <w:t>2 Adults and dependent children</w:t>
            </w:r>
          </w:p>
        </w:tc>
      </w:tr>
      <w:tr w:rsidR="00805FAC" w14:paraId="7CFAD0BA" w14:textId="77777777">
        <w:trPr>
          <w:trHeight w:val="258"/>
        </w:trPr>
        <w:tc>
          <w:tcPr>
            <w:tcW w:w="1798" w:type="dxa"/>
            <w:vMerge/>
            <w:tcBorders>
              <w:top w:val="nil"/>
              <w:right w:val="single" w:sz="2" w:space="0" w:color="000000"/>
            </w:tcBorders>
          </w:tcPr>
          <w:p w14:paraId="4E67B6DD"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7BDF20E9" w14:textId="77777777" w:rsidR="00805FAC" w:rsidRDefault="00805FAC">
            <w:pPr>
              <w:pStyle w:val="TableParagraph"/>
              <w:spacing w:before="3"/>
              <w:rPr>
                <w:sz w:val="11"/>
              </w:rPr>
            </w:pPr>
          </w:p>
          <w:p w14:paraId="39FE88AD" w14:textId="77777777" w:rsidR="00805FAC" w:rsidRDefault="00805FAC">
            <w:pPr>
              <w:pStyle w:val="TableParagraph"/>
              <w:spacing w:before="1" w:line="108" w:lineRule="exact"/>
              <w:ind w:left="30"/>
              <w:rPr>
                <w:sz w:val="11"/>
              </w:rPr>
            </w:pPr>
            <w:r>
              <w:rPr>
                <w:sz w:val="11"/>
              </w:rPr>
              <w:t>Group</w:t>
            </w:r>
          </w:p>
        </w:tc>
        <w:tc>
          <w:tcPr>
            <w:tcW w:w="1174" w:type="dxa"/>
            <w:tcBorders>
              <w:top w:val="single" w:sz="2" w:space="0" w:color="000000"/>
              <w:left w:val="single" w:sz="2" w:space="0" w:color="000000"/>
              <w:bottom w:val="single" w:sz="2" w:space="0" w:color="000000"/>
              <w:right w:val="single" w:sz="2" w:space="0" w:color="000000"/>
            </w:tcBorders>
          </w:tcPr>
          <w:p w14:paraId="74CE1C67" w14:textId="77777777" w:rsidR="00805FAC" w:rsidRDefault="00805FAC">
            <w:pPr>
              <w:pStyle w:val="TableParagraph"/>
              <w:spacing w:before="3"/>
              <w:rPr>
                <w:sz w:val="11"/>
              </w:rPr>
            </w:pPr>
          </w:p>
          <w:p w14:paraId="2224872B" w14:textId="77777777" w:rsidR="00805FAC" w:rsidRDefault="00805FAC">
            <w:pPr>
              <w:pStyle w:val="TableParagraph"/>
              <w:spacing w:before="1" w:line="108" w:lineRule="exact"/>
              <w:ind w:left="478" w:right="460"/>
              <w:jc w:val="center"/>
              <w:rPr>
                <w:sz w:val="11"/>
              </w:rPr>
            </w:pPr>
            <w:r>
              <w:rPr>
                <w:sz w:val="11"/>
              </w:rPr>
              <w:t>Yes</w:t>
            </w:r>
          </w:p>
        </w:tc>
        <w:tc>
          <w:tcPr>
            <w:tcW w:w="663" w:type="dxa"/>
            <w:tcBorders>
              <w:top w:val="single" w:sz="2" w:space="0" w:color="000000"/>
              <w:left w:val="single" w:sz="2" w:space="0" w:color="000000"/>
              <w:bottom w:val="single" w:sz="2" w:space="0" w:color="000000"/>
              <w:right w:val="single" w:sz="2" w:space="0" w:color="000000"/>
            </w:tcBorders>
          </w:tcPr>
          <w:p w14:paraId="6E6237E3" w14:textId="77777777" w:rsidR="00805FAC" w:rsidRDefault="00805FAC">
            <w:pPr>
              <w:pStyle w:val="TableParagraph"/>
              <w:spacing w:before="3"/>
              <w:rPr>
                <w:sz w:val="11"/>
              </w:rPr>
            </w:pPr>
          </w:p>
          <w:p w14:paraId="4906F34E" w14:textId="77777777" w:rsidR="00805FAC" w:rsidRDefault="00805FAC">
            <w:pPr>
              <w:pStyle w:val="TableParagraph"/>
              <w:spacing w:before="1" w:line="108" w:lineRule="exact"/>
              <w:ind w:left="208" w:right="188"/>
              <w:jc w:val="center"/>
              <w:rPr>
                <w:sz w:val="11"/>
              </w:rPr>
            </w:pPr>
            <w:r>
              <w:rPr>
                <w:sz w:val="11"/>
              </w:rPr>
              <w:t>13%</w:t>
            </w:r>
          </w:p>
        </w:tc>
        <w:tc>
          <w:tcPr>
            <w:tcW w:w="999" w:type="dxa"/>
            <w:tcBorders>
              <w:top w:val="single" w:sz="2" w:space="0" w:color="000000"/>
              <w:left w:val="single" w:sz="2" w:space="0" w:color="000000"/>
              <w:bottom w:val="single" w:sz="2" w:space="0" w:color="000000"/>
              <w:right w:val="single" w:sz="2" w:space="0" w:color="000000"/>
            </w:tcBorders>
          </w:tcPr>
          <w:p w14:paraId="2AB0CA48" w14:textId="77777777" w:rsidR="00805FAC" w:rsidRDefault="00805FAC">
            <w:pPr>
              <w:pStyle w:val="TableParagraph"/>
              <w:spacing w:before="3"/>
              <w:rPr>
                <w:sz w:val="11"/>
              </w:rPr>
            </w:pPr>
          </w:p>
          <w:p w14:paraId="5B4D08EB" w14:textId="77777777" w:rsidR="00805FAC" w:rsidRDefault="00805FAC">
            <w:pPr>
              <w:pStyle w:val="TableParagraph"/>
              <w:spacing w:before="1" w:line="108" w:lineRule="exact"/>
              <w:ind w:left="281" w:right="263"/>
              <w:jc w:val="center"/>
              <w:rPr>
                <w:sz w:val="11"/>
              </w:rPr>
            </w:pPr>
            <w:r>
              <w:rPr>
                <w:sz w:val="11"/>
              </w:rPr>
              <w:t>$110.00</w:t>
            </w:r>
          </w:p>
        </w:tc>
        <w:tc>
          <w:tcPr>
            <w:tcW w:w="999" w:type="dxa"/>
            <w:tcBorders>
              <w:top w:val="single" w:sz="2" w:space="0" w:color="000000"/>
              <w:left w:val="single" w:sz="2" w:space="0" w:color="000000"/>
              <w:bottom w:val="single" w:sz="2" w:space="0" w:color="000000"/>
              <w:right w:val="single" w:sz="2" w:space="0" w:color="000000"/>
            </w:tcBorders>
          </w:tcPr>
          <w:p w14:paraId="355BF444" w14:textId="77777777" w:rsidR="00805FAC" w:rsidRDefault="00805FAC">
            <w:pPr>
              <w:pStyle w:val="TableParagraph"/>
              <w:spacing w:before="3"/>
              <w:rPr>
                <w:sz w:val="11"/>
              </w:rPr>
            </w:pPr>
          </w:p>
          <w:p w14:paraId="23B6A6D4" w14:textId="77777777" w:rsidR="00805FAC" w:rsidRDefault="00805FAC">
            <w:pPr>
              <w:pStyle w:val="TableParagraph"/>
              <w:spacing w:before="1" w:line="108" w:lineRule="exact"/>
              <w:ind w:right="314"/>
              <w:jc w:val="right"/>
              <w:rPr>
                <w:sz w:val="11"/>
              </w:rPr>
            </w:pPr>
            <w:r>
              <w:rPr>
                <w:sz w:val="11"/>
              </w:rPr>
              <w:t>$14.30</w:t>
            </w:r>
          </w:p>
        </w:tc>
        <w:tc>
          <w:tcPr>
            <w:tcW w:w="999" w:type="dxa"/>
            <w:tcBorders>
              <w:top w:val="single" w:sz="2" w:space="0" w:color="000000"/>
              <w:left w:val="single" w:sz="2" w:space="0" w:color="000000"/>
              <w:bottom w:val="single" w:sz="2" w:space="0" w:color="000000"/>
              <w:right w:val="single" w:sz="2" w:space="0" w:color="000000"/>
            </w:tcBorders>
          </w:tcPr>
          <w:p w14:paraId="312AC97D" w14:textId="77777777" w:rsidR="00805FAC" w:rsidRDefault="00805FAC">
            <w:pPr>
              <w:pStyle w:val="TableParagraph"/>
              <w:spacing w:before="3"/>
              <w:rPr>
                <w:sz w:val="11"/>
              </w:rPr>
            </w:pPr>
          </w:p>
          <w:p w14:paraId="51809C46" w14:textId="77777777" w:rsidR="00805FAC" w:rsidRDefault="00805FAC">
            <w:pPr>
              <w:pStyle w:val="TableParagraph"/>
              <w:spacing w:before="1" w:line="108" w:lineRule="exact"/>
              <w:ind w:left="281" w:right="265"/>
              <w:jc w:val="center"/>
              <w:rPr>
                <w:sz w:val="11"/>
              </w:rPr>
            </w:pPr>
            <w:r>
              <w:rPr>
                <w:sz w:val="11"/>
              </w:rPr>
              <w:t>$124.30</w:t>
            </w:r>
          </w:p>
        </w:tc>
        <w:tc>
          <w:tcPr>
            <w:tcW w:w="891" w:type="dxa"/>
            <w:tcBorders>
              <w:top w:val="single" w:sz="2" w:space="0" w:color="000000"/>
              <w:left w:val="single" w:sz="2" w:space="0" w:color="000000"/>
              <w:bottom w:val="single" w:sz="2" w:space="0" w:color="000000"/>
              <w:right w:val="single" w:sz="2" w:space="0" w:color="000000"/>
            </w:tcBorders>
          </w:tcPr>
          <w:p w14:paraId="4DF7F76E" w14:textId="77777777" w:rsidR="00805FAC" w:rsidRDefault="00805FAC">
            <w:pPr>
              <w:pStyle w:val="TableParagraph"/>
              <w:spacing w:before="3"/>
              <w:rPr>
                <w:sz w:val="11"/>
              </w:rPr>
            </w:pPr>
          </w:p>
          <w:p w14:paraId="3CDC142C" w14:textId="77777777" w:rsidR="00805FAC" w:rsidRDefault="00805FAC">
            <w:pPr>
              <w:pStyle w:val="TableParagraph"/>
              <w:spacing w:before="1" w:line="108" w:lineRule="exact"/>
              <w:ind w:left="334" w:right="321"/>
              <w:jc w:val="center"/>
              <w:rPr>
                <w:sz w:val="11"/>
              </w:rPr>
            </w:pPr>
            <w:r>
              <w:rPr>
                <w:sz w:val="11"/>
              </w:rPr>
              <w:t>Yes</w:t>
            </w:r>
          </w:p>
        </w:tc>
        <w:tc>
          <w:tcPr>
            <w:tcW w:w="4823" w:type="dxa"/>
            <w:tcBorders>
              <w:top w:val="single" w:sz="2" w:space="0" w:color="000000"/>
              <w:left w:val="single" w:sz="2" w:space="0" w:color="000000"/>
              <w:bottom w:val="single" w:sz="2" w:space="0" w:color="000000"/>
            </w:tcBorders>
          </w:tcPr>
          <w:p w14:paraId="61FEB453" w14:textId="77777777" w:rsidR="00805FAC" w:rsidRDefault="00805FAC">
            <w:pPr>
              <w:pStyle w:val="TableParagraph"/>
              <w:spacing w:before="3"/>
              <w:rPr>
                <w:sz w:val="11"/>
              </w:rPr>
            </w:pPr>
          </w:p>
          <w:p w14:paraId="0358B3EA" w14:textId="77777777" w:rsidR="00805FAC" w:rsidRDefault="00805FAC">
            <w:pPr>
              <w:pStyle w:val="TableParagraph"/>
              <w:spacing w:before="1" w:line="108" w:lineRule="exact"/>
              <w:ind w:left="27"/>
              <w:rPr>
                <w:sz w:val="11"/>
              </w:rPr>
            </w:pPr>
            <w:r>
              <w:rPr>
                <w:sz w:val="11"/>
              </w:rPr>
              <w:t>Group membership is defined as an organized association or a business</w:t>
            </w:r>
          </w:p>
        </w:tc>
      </w:tr>
      <w:tr w:rsidR="00805FAC" w14:paraId="5C51CB20" w14:textId="77777777">
        <w:trPr>
          <w:trHeight w:val="146"/>
        </w:trPr>
        <w:tc>
          <w:tcPr>
            <w:tcW w:w="1798" w:type="dxa"/>
            <w:vMerge/>
            <w:tcBorders>
              <w:top w:val="nil"/>
              <w:right w:val="single" w:sz="2" w:space="0" w:color="000000"/>
            </w:tcBorders>
          </w:tcPr>
          <w:p w14:paraId="3D265CAB" w14:textId="77777777" w:rsidR="00805FAC" w:rsidRDefault="00805FAC">
            <w:pPr>
              <w:rPr>
                <w:sz w:val="2"/>
                <w:szCs w:val="2"/>
              </w:rPr>
            </w:pPr>
          </w:p>
        </w:tc>
        <w:tc>
          <w:tcPr>
            <w:tcW w:w="1310" w:type="dxa"/>
            <w:tcBorders>
              <w:top w:val="single" w:sz="2" w:space="0" w:color="000000"/>
              <w:left w:val="single" w:sz="2" w:space="0" w:color="000000"/>
              <w:right w:val="single" w:sz="2" w:space="0" w:color="000000"/>
            </w:tcBorders>
          </w:tcPr>
          <w:p w14:paraId="03BDD195" w14:textId="77777777" w:rsidR="00805FAC" w:rsidRDefault="00805FAC">
            <w:pPr>
              <w:pStyle w:val="TableParagraph"/>
              <w:spacing w:before="20" w:line="107" w:lineRule="exact"/>
              <w:ind w:left="30"/>
              <w:rPr>
                <w:sz w:val="11"/>
              </w:rPr>
            </w:pPr>
            <w:r>
              <w:rPr>
                <w:sz w:val="11"/>
              </w:rPr>
              <w:t>Corporate</w:t>
            </w:r>
          </w:p>
        </w:tc>
        <w:tc>
          <w:tcPr>
            <w:tcW w:w="1174" w:type="dxa"/>
            <w:tcBorders>
              <w:top w:val="single" w:sz="2" w:space="0" w:color="000000"/>
              <w:left w:val="single" w:sz="2" w:space="0" w:color="000000"/>
              <w:right w:val="single" w:sz="2" w:space="0" w:color="000000"/>
            </w:tcBorders>
          </w:tcPr>
          <w:p w14:paraId="241E0338" w14:textId="77777777" w:rsidR="00805FAC" w:rsidRDefault="00805FAC">
            <w:pPr>
              <w:pStyle w:val="TableParagraph"/>
              <w:spacing w:before="20" w:line="107" w:lineRule="exact"/>
              <w:ind w:left="478" w:right="460"/>
              <w:jc w:val="center"/>
              <w:rPr>
                <w:sz w:val="11"/>
              </w:rPr>
            </w:pPr>
            <w:r>
              <w:rPr>
                <w:sz w:val="11"/>
              </w:rPr>
              <w:t>Yes</w:t>
            </w:r>
          </w:p>
        </w:tc>
        <w:tc>
          <w:tcPr>
            <w:tcW w:w="663" w:type="dxa"/>
            <w:tcBorders>
              <w:top w:val="single" w:sz="2" w:space="0" w:color="000000"/>
              <w:left w:val="single" w:sz="2" w:space="0" w:color="000000"/>
              <w:right w:val="single" w:sz="2" w:space="0" w:color="000000"/>
            </w:tcBorders>
          </w:tcPr>
          <w:p w14:paraId="2E6E36C3" w14:textId="77777777" w:rsidR="00805FAC" w:rsidRDefault="00805FAC">
            <w:pPr>
              <w:pStyle w:val="TableParagraph"/>
              <w:spacing w:before="20" w:line="107" w:lineRule="exact"/>
              <w:ind w:left="208" w:right="188"/>
              <w:jc w:val="center"/>
              <w:rPr>
                <w:sz w:val="11"/>
              </w:rPr>
            </w:pPr>
            <w:r>
              <w:rPr>
                <w:sz w:val="11"/>
              </w:rPr>
              <w:t>13%</w:t>
            </w:r>
          </w:p>
        </w:tc>
        <w:tc>
          <w:tcPr>
            <w:tcW w:w="999" w:type="dxa"/>
            <w:tcBorders>
              <w:top w:val="single" w:sz="2" w:space="0" w:color="000000"/>
              <w:left w:val="single" w:sz="2" w:space="0" w:color="000000"/>
              <w:right w:val="single" w:sz="2" w:space="0" w:color="000000"/>
            </w:tcBorders>
          </w:tcPr>
          <w:p w14:paraId="5537B240" w14:textId="77777777" w:rsidR="00805FAC" w:rsidRDefault="00805FAC">
            <w:pPr>
              <w:pStyle w:val="TableParagraph"/>
              <w:spacing w:before="20" w:line="107" w:lineRule="exact"/>
              <w:ind w:left="281" w:right="263"/>
              <w:jc w:val="center"/>
              <w:rPr>
                <w:sz w:val="11"/>
              </w:rPr>
            </w:pPr>
            <w:r>
              <w:rPr>
                <w:sz w:val="11"/>
              </w:rPr>
              <w:t>$250.00</w:t>
            </w:r>
          </w:p>
        </w:tc>
        <w:tc>
          <w:tcPr>
            <w:tcW w:w="999" w:type="dxa"/>
            <w:tcBorders>
              <w:top w:val="single" w:sz="2" w:space="0" w:color="000000"/>
              <w:left w:val="single" w:sz="2" w:space="0" w:color="000000"/>
              <w:right w:val="single" w:sz="2" w:space="0" w:color="000000"/>
            </w:tcBorders>
          </w:tcPr>
          <w:p w14:paraId="54BE322A" w14:textId="77777777" w:rsidR="00805FAC" w:rsidRDefault="00805FAC">
            <w:pPr>
              <w:pStyle w:val="TableParagraph"/>
              <w:spacing w:before="20" w:line="107" w:lineRule="exact"/>
              <w:ind w:right="314"/>
              <w:jc w:val="right"/>
              <w:rPr>
                <w:sz w:val="11"/>
              </w:rPr>
            </w:pPr>
            <w:r>
              <w:rPr>
                <w:sz w:val="11"/>
              </w:rPr>
              <w:t>$32.50</w:t>
            </w:r>
          </w:p>
        </w:tc>
        <w:tc>
          <w:tcPr>
            <w:tcW w:w="999" w:type="dxa"/>
            <w:tcBorders>
              <w:top w:val="single" w:sz="2" w:space="0" w:color="000000"/>
              <w:left w:val="single" w:sz="2" w:space="0" w:color="000000"/>
              <w:right w:val="single" w:sz="2" w:space="0" w:color="000000"/>
            </w:tcBorders>
          </w:tcPr>
          <w:p w14:paraId="1F976B32" w14:textId="77777777" w:rsidR="00805FAC" w:rsidRDefault="00805FAC">
            <w:pPr>
              <w:pStyle w:val="TableParagraph"/>
              <w:spacing w:before="20" w:line="107" w:lineRule="exact"/>
              <w:ind w:left="281" w:right="265"/>
              <w:jc w:val="center"/>
              <w:rPr>
                <w:sz w:val="11"/>
              </w:rPr>
            </w:pPr>
            <w:r>
              <w:rPr>
                <w:sz w:val="11"/>
              </w:rPr>
              <w:t>$282.50</w:t>
            </w:r>
          </w:p>
        </w:tc>
        <w:tc>
          <w:tcPr>
            <w:tcW w:w="891" w:type="dxa"/>
            <w:tcBorders>
              <w:top w:val="single" w:sz="2" w:space="0" w:color="000000"/>
              <w:left w:val="single" w:sz="2" w:space="0" w:color="000000"/>
              <w:right w:val="single" w:sz="2" w:space="0" w:color="000000"/>
            </w:tcBorders>
          </w:tcPr>
          <w:p w14:paraId="0EF83343" w14:textId="77777777" w:rsidR="00805FAC" w:rsidRDefault="00805FAC">
            <w:pPr>
              <w:pStyle w:val="TableParagraph"/>
              <w:spacing w:before="20" w:line="107" w:lineRule="exact"/>
              <w:ind w:left="333" w:right="321"/>
              <w:jc w:val="center"/>
              <w:rPr>
                <w:sz w:val="11"/>
              </w:rPr>
            </w:pPr>
            <w:r>
              <w:rPr>
                <w:sz w:val="11"/>
              </w:rPr>
              <w:t>Yes</w:t>
            </w:r>
          </w:p>
        </w:tc>
        <w:tc>
          <w:tcPr>
            <w:tcW w:w="4823" w:type="dxa"/>
            <w:tcBorders>
              <w:top w:val="single" w:sz="2" w:space="0" w:color="000000"/>
              <w:left w:val="single" w:sz="2" w:space="0" w:color="000000"/>
            </w:tcBorders>
          </w:tcPr>
          <w:p w14:paraId="62D33980" w14:textId="77777777" w:rsidR="00805FAC" w:rsidRDefault="00805FAC">
            <w:pPr>
              <w:pStyle w:val="TableParagraph"/>
              <w:spacing w:before="20" w:line="107" w:lineRule="exact"/>
              <w:ind w:left="27"/>
              <w:rPr>
                <w:sz w:val="11"/>
              </w:rPr>
            </w:pPr>
            <w:r>
              <w:rPr>
                <w:sz w:val="11"/>
              </w:rPr>
              <w:t>Corporate membership is defined as a business or for-profit organization</w:t>
            </w:r>
          </w:p>
        </w:tc>
      </w:tr>
    </w:tbl>
    <w:p w14:paraId="48EA6C7B" w14:textId="77777777" w:rsidR="00805FAC" w:rsidRDefault="00805FAC">
      <w:pPr>
        <w:spacing w:line="107" w:lineRule="exact"/>
        <w:rPr>
          <w:sz w:val="11"/>
        </w:rPr>
        <w:sectPr w:rsidR="00805FAC">
          <w:footerReference w:type="default" r:id="rId23"/>
          <w:pgSz w:w="15840" w:h="12240" w:orient="landscape"/>
          <w:pgMar w:top="1060" w:right="900" w:bottom="640" w:left="900" w:header="0" w:footer="441" w:gutter="0"/>
          <w:pgNumType w:start="12"/>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6"/>
        <w:gridCol w:w="1310"/>
        <w:gridCol w:w="1173"/>
        <w:gridCol w:w="662"/>
        <w:gridCol w:w="998"/>
        <w:gridCol w:w="998"/>
        <w:gridCol w:w="998"/>
        <w:gridCol w:w="890"/>
        <w:gridCol w:w="4822"/>
      </w:tblGrid>
      <w:tr w:rsidR="00805FAC" w14:paraId="01408B9D" w14:textId="77777777">
        <w:trPr>
          <w:trHeight w:val="150"/>
        </w:trPr>
        <w:tc>
          <w:tcPr>
            <w:tcW w:w="13647" w:type="dxa"/>
            <w:gridSpan w:val="9"/>
            <w:tcBorders>
              <w:bottom w:val="nil"/>
            </w:tcBorders>
          </w:tcPr>
          <w:p w14:paraId="64508D10" w14:textId="77777777" w:rsidR="00805FAC" w:rsidRDefault="00805FAC">
            <w:pPr>
              <w:pStyle w:val="TableParagraph"/>
              <w:spacing w:line="131" w:lineRule="exact"/>
              <w:ind w:left="4437" w:right="4396"/>
              <w:jc w:val="center"/>
              <w:rPr>
                <w:b/>
                <w:sz w:val="13"/>
              </w:rPr>
            </w:pPr>
            <w:r>
              <w:rPr>
                <w:b/>
                <w:sz w:val="13"/>
              </w:rPr>
              <w:lastRenderedPageBreak/>
              <w:t>COUNTY OF GREY - FEES AND SERVICE SCHEDULES - TO BY-LAW 4735-11</w:t>
            </w:r>
          </w:p>
        </w:tc>
      </w:tr>
      <w:tr w:rsidR="00805FAC" w14:paraId="46DF6176" w14:textId="77777777">
        <w:trPr>
          <w:trHeight w:val="688"/>
        </w:trPr>
        <w:tc>
          <w:tcPr>
            <w:tcW w:w="1796" w:type="dxa"/>
            <w:tcBorders>
              <w:top w:val="nil"/>
              <w:bottom w:val="nil"/>
              <w:right w:val="nil"/>
            </w:tcBorders>
            <w:shd w:val="clear" w:color="auto" w:fill="DAEDF3"/>
          </w:tcPr>
          <w:p w14:paraId="2438AF9F" w14:textId="77777777" w:rsidR="00805FAC" w:rsidRDefault="00805FAC">
            <w:pPr>
              <w:pStyle w:val="TableParagraph"/>
              <w:rPr>
                <w:sz w:val="12"/>
              </w:rPr>
            </w:pPr>
          </w:p>
          <w:p w14:paraId="2DB63956" w14:textId="77777777" w:rsidR="00805FAC" w:rsidRDefault="00805FAC">
            <w:pPr>
              <w:pStyle w:val="TableParagraph"/>
              <w:rPr>
                <w:sz w:val="12"/>
              </w:rPr>
            </w:pPr>
          </w:p>
          <w:p w14:paraId="42C25DAA" w14:textId="77777777" w:rsidR="00805FAC" w:rsidRDefault="00805FAC">
            <w:pPr>
              <w:pStyle w:val="TableParagraph"/>
              <w:rPr>
                <w:sz w:val="12"/>
              </w:rPr>
            </w:pPr>
          </w:p>
          <w:p w14:paraId="3590148B" w14:textId="77777777" w:rsidR="00805FAC" w:rsidRDefault="00805FAC">
            <w:pPr>
              <w:pStyle w:val="TableParagraph"/>
              <w:rPr>
                <w:sz w:val="12"/>
              </w:rPr>
            </w:pPr>
          </w:p>
          <w:p w14:paraId="7370E91E" w14:textId="77777777" w:rsidR="00805FAC" w:rsidRDefault="00805FAC">
            <w:pPr>
              <w:pStyle w:val="TableParagraph"/>
              <w:spacing w:line="117" w:lineRule="exact"/>
              <w:ind w:left="472"/>
              <w:rPr>
                <w:b/>
                <w:sz w:val="11"/>
              </w:rPr>
            </w:pPr>
            <w:r>
              <w:rPr>
                <w:b/>
                <w:sz w:val="11"/>
              </w:rPr>
              <w:t>Item Description</w:t>
            </w:r>
          </w:p>
        </w:tc>
        <w:tc>
          <w:tcPr>
            <w:tcW w:w="1310" w:type="dxa"/>
            <w:tcBorders>
              <w:top w:val="nil"/>
              <w:left w:val="nil"/>
              <w:bottom w:val="nil"/>
              <w:right w:val="nil"/>
            </w:tcBorders>
            <w:shd w:val="clear" w:color="auto" w:fill="DAEDF3"/>
          </w:tcPr>
          <w:p w14:paraId="4DAC0ED2" w14:textId="77777777" w:rsidR="00805FAC" w:rsidRDefault="00805FAC">
            <w:pPr>
              <w:pStyle w:val="TableParagraph"/>
              <w:rPr>
                <w:sz w:val="12"/>
              </w:rPr>
            </w:pPr>
          </w:p>
          <w:p w14:paraId="5CC16FEB" w14:textId="77777777" w:rsidR="00805FAC" w:rsidRDefault="00805FAC">
            <w:pPr>
              <w:pStyle w:val="TableParagraph"/>
              <w:rPr>
                <w:sz w:val="12"/>
              </w:rPr>
            </w:pPr>
          </w:p>
          <w:p w14:paraId="03EF7E37" w14:textId="77777777" w:rsidR="00805FAC" w:rsidRDefault="00805FAC">
            <w:pPr>
              <w:pStyle w:val="TableParagraph"/>
              <w:rPr>
                <w:sz w:val="12"/>
              </w:rPr>
            </w:pPr>
          </w:p>
          <w:p w14:paraId="15C9B06A" w14:textId="77777777" w:rsidR="00805FAC" w:rsidRDefault="00805FAC">
            <w:pPr>
              <w:pStyle w:val="TableParagraph"/>
              <w:rPr>
                <w:sz w:val="12"/>
              </w:rPr>
            </w:pPr>
          </w:p>
          <w:p w14:paraId="7581A154" w14:textId="77777777" w:rsidR="00805FAC" w:rsidRDefault="00805FAC">
            <w:pPr>
              <w:pStyle w:val="TableParagraph"/>
              <w:spacing w:line="117" w:lineRule="exact"/>
              <w:ind w:left="538" w:right="513"/>
              <w:jc w:val="center"/>
              <w:rPr>
                <w:b/>
                <w:sz w:val="11"/>
              </w:rPr>
            </w:pPr>
            <w:r>
              <w:rPr>
                <w:b/>
                <w:sz w:val="11"/>
              </w:rPr>
              <w:t>Unit</w:t>
            </w:r>
          </w:p>
        </w:tc>
        <w:tc>
          <w:tcPr>
            <w:tcW w:w="1173" w:type="dxa"/>
            <w:tcBorders>
              <w:top w:val="nil"/>
              <w:left w:val="nil"/>
              <w:bottom w:val="nil"/>
              <w:right w:val="nil"/>
            </w:tcBorders>
            <w:shd w:val="clear" w:color="auto" w:fill="DAEDF3"/>
          </w:tcPr>
          <w:p w14:paraId="09171705" w14:textId="77777777" w:rsidR="00805FAC" w:rsidRDefault="00805FAC">
            <w:pPr>
              <w:pStyle w:val="TableParagraph"/>
              <w:rPr>
                <w:sz w:val="12"/>
              </w:rPr>
            </w:pPr>
          </w:p>
          <w:p w14:paraId="55DAC5E6" w14:textId="77777777" w:rsidR="00805FAC" w:rsidRDefault="00805FAC">
            <w:pPr>
              <w:pStyle w:val="TableParagraph"/>
              <w:rPr>
                <w:sz w:val="12"/>
              </w:rPr>
            </w:pPr>
          </w:p>
          <w:p w14:paraId="44E6F367" w14:textId="77777777" w:rsidR="00805FAC" w:rsidRDefault="00805FAC">
            <w:pPr>
              <w:pStyle w:val="TableParagraph"/>
              <w:rPr>
                <w:sz w:val="12"/>
              </w:rPr>
            </w:pPr>
          </w:p>
          <w:p w14:paraId="6B149101" w14:textId="77777777" w:rsidR="00805FAC" w:rsidRDefault="00805FAC">
            <w:pPr>
              <w:pStyle w:val="TableParagraph"/>
              <w:rPr>
                <w:sz w:val="12"/>
              </w:rPr>
            </w:pPr>
          </w:p>
          <w:p w14:paraId="0F0BC45C" w14:textId="77777777" w:rsidR="00805FAC" w:rsidRDefault="00805FAC">
            <w:pPr>
              <w:pStyle w:val="TableParagraph"/>
              <w:spacing w:line="117" w:lineRule="exact"/>
              <w:ind w:left="153" w:right="130"/>
              <w:jc w:val="center"/>
              <w:rPr>
                <w:b/>
                <w:sz w:val="11"/>
              </w:rPr>
            </w:pPr>
            <w:r>
              <w:rPr>
                <w:b/>
                <w:sz w:val="11"/>
              </w:rPr>
              <w:t>HST Applicable</w:t>
            </w:r>
          </w:p>
        </w:tc>
        <w:tc>
          <w:tcPr>
            <w:tcW w:w="662" w:type="dxa"/>
            <w:tcBorders>
              <w:top w:val="nil"/>
              <w:left w:val="nil"/>
              <w:bottom w:val="nil"/>
              <w:right w:val="nil"/>
            </w:tcBorders>
            <w:shd w:val="clear" w:color="auto" w:fill="DAEDF3"/>
          </w:tcPr>
          <w:p w14:paraId="5178AD9A" w14:textId="77777777" w:rsidR="00805FAC" w:rsidRDefault="00805FAC">
            <w:pPr>
              <w:pStyle w:val="TableParagraph"/>
              <w:rPr>
                <w:sz w:val="12"/>
              </w:rPr>
            </w:pPr>
          </w:p>
          <w:p w14:paraId="1DA8BEEB" w14:textId="77777777" w:rsidR="00805FAC" w:rsidRDefault="00805FAC">
            <w:pPr>
              <w:pStyle w:val="TableParagraph"/>
              <w:rPr>
                <w:sz w:val="12"/>
              </w:rPr>
            </w:pPr>
          </w:p>
          <w:p w14:paraId="6DB10C45" w14:textId="77777777" w:rsidR="00805FAC" w:rsidRDefault="00805FAC">
            <w:pPr>
              <w:pStyle w:val="TableParagraph"/>
              <w:spacing w:before="5"/>
              <w:rPr>
                <w:sz w:val="10"/>
              </w:rPr>
            </w:pPr>
          </w:p>
          <w:p w14:paraId="3C30972C" w14:textId="77777777" w:rsidR="00805FAC" w:rsidRDefault="00805FAC">
            <w:pPr>
              <w:pStyle w:val="TableParagraph"/>
              <w:spacing w:before="1" w:line="140" w:lineRule="atLeast"/>
              <w:ind w:left="112" w:right="17" w:hanging="44"/>
              <w:rPr>
                <w:b/>
                <w:sz w:val="11"/>
              </w:rPr>
            </w:pPr>
            <w:r>
              <w:rPr>
                <w:b/>
                <w:sz w:val="11"/>
              </w:rPr>
              <w:t>Applicable Tax Rate</w:t>
            </w:r>
          </w:p>
        </w:tc>
        <w:tc>
          <w:tcPr>
            <w:tcW w:w="998" w:type="dxa"/>
            <w:tcBorders>
              <w:top w:val="nil"/>
              <w:left w:val="nil"/>
              <w:bottom w:val="nil"/>
              <w:right w:val="nil"/>
            </w:tcBorders>
            <w:shd w:val="clear" w:color="auto" w:fill="DAEDF3"/>
          </w:tcPr>
          <w:p w14:paraId="2F24403D" w14:textId="77777777" w:rsidR="00805FAC" w:rsidRDefault="00805FAC">
            <w:pPr>
              <w:pStyle w:val="TableParagraph"/>
              <w:rPr>
                <w:sz w:val="12"/>
              </w:rPr>
            </w:pPr>
          </w:p>
          <w:p w14:paraId="1CC1220E" w14:textId="77777777" w:rsidR="00805FAC" w:rsidRDefault="00805FAC">
            <w:pPr>
              <w:pStyle w:val="TableParagraph"/>
              <w:rPr>
                <w:sz w:val="12"/>
              </w:rPr>
            </w:pPr>
          </w:p>
          <w:p w14:paraId="384427E9" w14:textId="77777777" w:rsidR="00805FAC" w:rsidRDefault="00805FAC">
            <w:pPr>
              <w:pStyle w:val="TableParagraph"/>
              <w:rPr>
                <w:sz w:val="12"/>
              </w:rPr>
            </w:pPr>
          </w:p>
          <w:p w14:paraId="29BBF1A8" w14:textId="77777777" w:rsidR="00805FAC" w:rsidRDefault="00805FAC">
            <w:pPr>
              <w:pStyle w:val="TableParagraph"/>
              <w:rPr>
                <w:sz w:val="12"/>
              </w:rPr>
            </w:pPr>
          </w:p>
          <w:p w14:paraId="2A3295F8" w14:textId="77777777" w:rsidR="00805FAC" w:rsidRDefault="00805FAC">
            <w:pPr>
              <w:pStyle w:val="TableParagraph"/>
              <w:spacing w:line="117" w:lineRule="exact"/>
              <w:ind w:left="112" w:right="87"/>
              <w:jc w:val="center"/>
              <w:rPr>
                <w:b/>
                <w:sz w:val="11"/>
              </w:rPr>
            </w:pPr>
            <w:r>
              <w:rPr>
                <w:b/>
                <w:sz w:val="11"/>
              </w:rPr>
              <w:t>2020 Base Fee</w:t>
            </w:r>
          </w:p>
        </w:tc>
        <w:tc>
          <w:tcPr>
            <w:tcW w:w="998" w:type="dxa"/>
            <w:tcBorders>
              <w:top w:val="nil"/>
              <w:left w:val="nil"/>
              <w:bottom w:val="nil"/>
              <w:right w:val="nil"/>
            </w:tcBorders>
            <w:shd w:val="clear" w:color="auto" w:fill="DAEDF3"/>
          </w:tcPr>
          <w:p w14:paraId="71B0200F" w14:textId="77777777" w:rsidR="00805FAC" w:rsidRDefault="00805FAC">
            <w:pPr>
              <w:pStyle w:val="TableParagraph"/>
              <w:rPr>
                <w:sz w:val="12"/>
              </w:rPr>
            </w:pPr>
          </w:p>
          <w:p w14:paraId="0CCADEE8" w14:textId="77777777" w:rsidR="00805FAC" w:rsidRDefault="00805FAC">
            <w:pPr>
              <w:pStyle w:val="TableParagraph"/>
              <w:rPr>
                <w:sz w:val="12"/>
              </w:rPr>
            </w:pPr>
          </w:p>
          <w:p w14:paraId="5DD61CB5" w14:textId="77777777" w:rsidR="00805FAC" w:rsidRDefault="00805FAC">
            <w:pPr>
              <w:pStyle w:val="TableParagraph"/>
              <w:spacing w:before="7"/>
              <w:rPr>
                <w:sz w:val="11"/>
              </w:rPr>
            </w:pPr>
          </w:p>
          <w:p w14:paraId="7A182EF5" w14:textId="77777777" w:rsidR="00805FAC" w:rsidRDefault="00805FAC">
            <w:pPr>
              <w:pStyle w:val="TableParagraph"/>
              <w:spacing w:before="1"/>
              <w:ind w:left="178"/>
              <w:rPr>
                <w:b/>
                <w:sz w:val="11"/>
              </w:rPr>
            </w:pPr>
            <w:r>
              <w:rPr>
                <w:b/>
                <w:sz w:val="11"/>
              </w:rPr>
              <w:t xml:space="preserve">HST </w:t>
            </w:r>
            <w:proofErr w:type="gramStart"/>
            <w:r>
              <w:rPr>
                <w:b/>
                <w:sz w:val="11"/>
              </w:rPr>
              <w:t>on</w:t>
            </w:r>
            <w:proofErr w:type="gramEnd"/>
            <w:r>
              <w:rPr>
                <w:b/>
                <w:sz w:val="11"/>
              </w:rPr>
              <w:t xml:space="preserve"> 2020</w:t>
            </w:r>
          </w:p>
          <w:p w14:paraId="0CCE59BA" w14:textId="77777777" w:rsidR="00805FAC" w:rsidRDefault="00805FAC">
            <w:pPr>
              <w:pStyle w:val="TableParagraph"/>
              <w:spacing w:before="15" w:line="117" w:lineRule="exact"/>
              <w:ind w:left="269"/>
              <w:rPr>
                <w:b/>
                <w:sz w:val="11"/>
              </w:rPr>
            </w:pPr>
            <w:r>
              <w:rPr>
                <w:b/>
                <w:sz w:val="11"/>
              </w:rPr>
              <w:t>Base Fee</w:t>
            </w:r>
          </w:p>
        </w:tc>
        <w:tc>
          <w:tcPr>
            <w:tcW w:w="998" w:type="dxa"/>
            <w:tcBorders>
              <w:top w:val="nil"/>
              <w:left w:val="nil"/>
              <w:bottom w:val="nil"/>
              <w:right w:val="nil"/>
            </w:tcBorders>
            <w:shd w:val="clear" w:color="auto" w:fill="DAEDF3"/>
          </w:tcPr>
          <w:p w14:paraId="6354FDA0" w14:textId="77777777" w:rsidR="00805FAC" w:rsidRDefault="00805FAC">
            <w:pPr>
              <w:pStyle w:val="TableParagraph"/>
              <w:rPr>
                <w:sz w:val="12"/>
              </w:rPr>
            </w:pPr>
          </w:p>
          <w:p w14:paraId="4E92C0C9" w14:textId="77777777" w:rsidR="00805FAC" w:rsidRDefault="00805FAC">
            <w:pPr>
              <w:pStyle w:val="TableParagraph"/>
              <w:rPr>
                <w:sz w:val="12"/>
              </w:rPr>
            </w:pPr>
          </w:p>
          <w:p w14:paraId="6EFABACE" w14:textId="77777777" w:rsidR="00805FAC" w:rsidRDefault="00805FAC">
            <w:pPr>
              <w:pStyle w:val="TableParagraph"/>
              <w:spacing w:before="7"/>
              <w:rPr>
                <w:sz w:val="11"/>
              </w:rPr>
            </w:pPr>
          </w:p>
          <w:p w14:paraId="23DD5E3C" w14:textId="77777777" w:rsidR="00805FAC" w:rsidRDefault="00805FAC">
            <w:pPr>
              <w:pStyle w:val="TableParagraph"/>
              <w:spacing w:before="1"/>
              <w:ind w:left="112" w:right="83"/>
              <w:jc w:val="center"/>
              <w:rPr>
                <w:b/>
                <w:sz w:val="11"/>
              </w:rPr>
            </w:pPr>
            <w:r>
              <w:rPr>
                <w:b/>
                <w:sz w:val="11"/>
              </w:rPr>
              <w:t>2020 Fee</w:t>
            </w:r>
          </w:p>
          <w:p w14:paraId="7E74DEC3" w14:textId="77777777" w:rsidR="00805FAC" w:rsidRDefault="00805FAC">
            <w:pPr>
              <w:pStyle w:val="TableParagraph"/>
              <w:spacing w:before="15" w:line="117" w:lineRule="exact"/>
              <w:ind w:left="112" w:right="85"/>
              <w:jc w:val="center"/>
              <w:rPr>
                <w:b/>
                <w:sz w:val="11"/>
              </w:rPr>
            </w:pPr>
            <w:r>
              <w:rPr>
                <w:b/>
                <w:sz w:val="11"/>
              </w:rPr>
              <w:t>Including HST</w:t>
            </w:r>
          </w:p>
        </w:tc>
        <w:tc>
          <w:tcPr>
            <w:tcW w:w="890" w:type="dxa"/>
            <w:tcBorders>
              <w:top w:val="nil"/>
              <w:left w:val="nil"/>
              <w:bottom w:val="nil"/>
              <w:right w:val="nil"/>
            </w:tcBorders>
            <w:shd w:val="clear" w:color="auto" w:fill="DAEDF3"/>
          </w:tcPr>
          <w:p w14:paraId="6492DD2B" w14:textId="77777777" w:rsidR="00805FAC" w:rsidRDefault="00805FAC">
            <w:pPr>
              <w:pStyle w:val="TableParagraph"/>
              <w:rPr>
                <w:sz w:val="12"/>
              </w:rPr>
            </w:pPr>
          </w:p>
          <w:p w14:paraId="713B9E0C" w14:textId="77777777" w:rsidR="00805FAC" w:rsidRDefault="00805FAC">
            <w:pPr>
              <w:pStyle w:val="TableParagraph"/>
              <w:spacing w:before="2"/>
              <w:rPr>
                <w:sz w:val="10"/>
              </w:rPr>
            </w:pPr>
          </w:p>
          <w:p w14:paraId="172B33FD" w14:textId="77777777" w:rsidR="00805FAC" w:rsidRDefault="00805FAC">
            <w:pPr>
              <w:pStyle w:val="TableParagraph"/>
              <w:spacing w:line="140" w:lineRule="atLeast"/>
              <w:ind w:left="54" w:right="25"/>
              <w:jc w:val="center"/>
              <w:rPr>
                <w:b/>
                <w:sz w:val="11"/>
              </w:rPr>
            </w:pPr>
            <w:r>
              <w:rPr>
                <w:b/>
                <w:sz w:val="11"/>
              </w:rPr>
              <w:t>Subject to Late Payment Interest Charge</w:t>
            </w:r>
          </w:p>
        </w:tc>
        <w:tc>
          <w:tcPr>
            <w:tcW w:w="4822" w:type="dxa"/>
            <w:tcBorders>
              <w:top w:val="nil"/>
              <w:left w:val="nil"/>
              <w:bottom w:val="nil"/>
            </w:tcBorders>
            <w:shd w:val="clear" w:color="auto" w:fill="DAEDF3"/>
          </w:tcPr>
          <w:p w14:paraId="6F762DAD" w14:textId="77777777" w:rsidR="00805FAC" w:rsidRDefault="00805FAC">
            <w:pPr>
              <w:pStyle w:val="TableParagraph"/>
              <w:rPr>
                <w:sz w:val="12"/>
              </w:rPr>
            </w:pPr>
          </w:p>
          <w:p w14:paraId="23C32B9A" w14:textId="77777777" w:rsidR="00805FAC" w:rsidRDefault="00805FAC">
            <w:pPr>
              <w:pStyle w:val="TableParagraph"/>
              <w:rPr>
                <w:sz w:val="12"/>
              </w:rPr>
            </w:pPr>
          </w:p>
          <w:p w14:paraId="116C8033" w14:textId="77777777" w:rsidR="00805FAC" w:rsidRDefault="00805FAC">
            <w:pPr>
              <w:pStyle w:val="TableParagraph"/>
              <w:rPr>
                <w:sz w:val="12"/>
              </w:rPr>
            </w:pPr>
          </w:p>
          <w:p w14:paraId="0A7EE26C" w14:textId="77777777" w:rsidR="00805FAC" w:rsidRDefault="00805FAC">
            <w:pPr>
              <w:pStyle w:val="TableParagraph"/>
              <w:rPr>
                <w:sz w:val="12"/>
              </w:rPr>
            </w:pPr>
          </w:p>
          <w:p w14:paraId="40C0FE0F" w14:textId="77777777" w:rsidR="00805FAC" w:rsidRDefault="00805FAC">
            <w:pPr>
              <w:pStyle w:val="TableParagraph"/>
              <w:spacing w:line="117" w:lineRule="exact"/>
              <w:ind w:left="2046" w:right="2004"/>
              <w:jc w:val="center"/>
              <w:rPr>
                <w:b/>
                <w:sz w:val="11"/>
              </w:rPr>
            </w:pPr>
            <w:r>
              <w:rPr>
                <w:b/>
                <w:sz w:val="11"/>
              </w:rPr>
              <w:t>Special Notes</w:t>
            </w:r>
          </w:p>
        </w:tc>
      </w:tr>
      <w:tr w:rsidR="00805FAC" w14:paraId="6CBFFECD" w14:textId="77777777">
        <w:trPr>
          <w:trHeight w:val="197"/>
        </w:trPr>
        <w:tc>
          <w:tcPr>
            <w:tcW w:w="13647" w:type="dxa"/>
            <w:gridSpan w:val="9"/>
            <w:tcBorders>
              <w:top w:val="nil"/>
              <w:bottom w:val="single" w:sz="2" w:space="0" w:color="000000"/>
            </w:tcBorders>
          </w:tcPr>
          <w:p w14:paraId="02AAC7CF" w14:textId="77777777" w:rsidR="00805FAC" w:rsidRDefault="00805FAC">
            <w:pPr>
              <w:pStyle w:val="TableParagraph"/>
              <w:spacing w:before="41" w:line="137" w:lineRule="exact"/>
              <w:ind w:left="4437" w:right="4393"/>
              <w:jc w:val="center"/>
              <w:rPr>
                <w:b/>
                <w:sz w:val="13"/>
              </w:rPr>
            </w:pPr>
            <w:r>
              <w:rPr>
                <w:b/>
                <w:sz w:val="13"/>
              </w:rPr>
              <w:t xml:space="preserve">SCHEDULE "G" - GREY ROOTS </w:t>
            </w:r>
            <w:r>
              <w:rPr>
                <w:b/>
                <w:strike/>
                <w:sz w:val="13"/>
              </w:rPr>
              <w:t>&amp; TOURISM</w:t>
            </w:r>
          </w:p>
        </w:tc>
      </w:tr>
      <w:tr w:rsidR="00805FAC" w14:paraId="57F7FE54" w14:textId="77777777">
        <w:trPr>
          <w:trHeight w:val="148"/>
        </w:trPr>
        <w:tc>
          <w:tcPr>
            <w:tcW w:w="1796" w:type="dxa"/>
            <w:tcBorders>
              <w:top w:val="single" w:sz="2" w:space="0" w:color="000000"/>
              <w:bottom w:val="single" w:sz="2" w:space="0" w:color="000000"/>
              <w:right w:val="single" w:sz="2" w:space="0" w:color="000000"/>
            </w:tcBorders>
          </w:tcPr>
          <w:p w14:paraId="1C9EFDEE" w14:textId="77777777" w:rsidR="00805FAC" w:rsidRDefault="00805FAC">
            <w:pPr>
              <w:pStyle w:val="TableParagraph"/>
              <w:spacing w:before="8" w:line="120" w:lineRule="exact"/>
              <w:ind w:left="25"/>
              <w:rPr>
                <w:b/>
                <w:sz w:val="11"/>
              </w:rPr>
            </w:pPr>
            <w:r>
              <w:rPr>
                <w:b/>
                <w:sz w:val="11"/>
              </w:rPr>
              <w:t>Room Rentals:</w:t>
            </w:r>
          </w:p>
        </w:tc>
        <w:tc>
          <w:tcPr>
            <w:tcW w:w="1310" w:type="dxa"/>
            <w:tcBorders>
              <w:top w:val="single" w:sz="2" w:space="0" w:color="000000"/>
              <w:left w:val="single" w:sz="2" w:space="0" w:color="000000"/>
              <w:bottom w:val="single" w:sz="2" w:space="0" w:color="000000"/>
              <w:right w:val="single" w:sz="2" w:space="0" w:color="000000"/>
            </w:tcBorders>
          </w:tcPr>
          <w:p w14:paraId="1A805CD1" w14:textId="77777777" w:rsidR="00805FAC" w:rsidRDefault="00805FAC">
            <w:pPr>
              <w:pStyle w:val="TableParagraph"/>
              <w:rPr>
                <w:rFonts w:ascii="Times New Roman"/>
                <w:sz w:val="8"/>
              </w:rPr>
            </w:pPr>
          </w:p>
        </w:tc>
        <w:tc>
          <w:tcPr>
            <w:tcW w:w="1173" w:type="dxa"/>
            <w:tcBorders>
              <w:top w:val="single" w:sz="2" w:space="0" w:color="000000"/>
              <w:left w:val="single" w:sz="2" w:space="0" w:color="000000"/>
              <w:bottom w:val="single" w:sz="2" w:space="0" w:color="000000"/>
              <w:right w:val="single" w:sz="2" w:space="0" w:color="000000"/>
            </w:tcBorders>
          </w:tcPr>
          <w:p w14:paraId="49759119" w14:textId="77777777" w:rsidR="00805FAC" w:rsidRDefault="00805FAC">
            <w:pPr>
              <w:pStyle w:val="TableParagraph"/>
              <w:rPr>
                <w:rFonts w:ascii="Times New Roman"/>
                <w:sz w:val="8"/>
              </w:rPr>
            </w:pPr>
          </w:p>
        </w:tc>
        <w:tc>
          <w:tcPr>
            <w:tcW w:w="662" w:type="dxa"/>
            <w:tcBorders>
              <w:top w:val="single" w:sz="2" w:space="0" w:color="000000"/>
              <w:left w:val="single" w:sz="2" w:space="0" w:color="000000"/>
              <w:bottom w:val="single" w:sz="2" w:space="0" w:color="000000"/>
              <w:right w:val="single" w:sz="2" w:space="0" w:color="000000"/>
            </w:tcBorders>
          </w:tcPr>
          <w:p w14:paraId="3E4C3763" w14:textId="77777777" w:rsidR="00805FAC" w:rsidRDefault="00805FAC">
            <w:pPr>
              <w:pStyle w:val="TableParagraph"/>
              <w:rPr>
                <w:rFonts w:ascii="Times New Roman"/>
                <w:sz w:val="8"/>
              </w:rPr>
            </w:pPr>
          </w:p>
        </w:tc>
        <w:tc>
          <w:tcPr>
            <w:tcW w:w="998" w:type="dxa"/>
            <w:tcBorders>
              <w:top w:val="single" w:sz="2" w:space="0" w:color="000000"/>
              <w:left w:val="single" w:sz="2" w:space="0" w:color="000000"/>
              <w:bottom w:val="single" w:sz="2" w:space="0" w:color="000000"/>
              <w:right w:val="single" w:sz="2" w:space="0" w:color="000000"/>
            </w:tcBorders>
          </w:tcPr>
          <w:p w14:paraId="0CF59980" w14:textId="77777777" w:rsidR="00805FAC" w:rsidRDefault="00805FAC">
            <w:pPr>
              <w:pStyle w:val="TableParagraph"/>
              <w:rPr>
                <w:rFonts w:ascii="Times New Roman"/>
                <w:sz w:val="8"/>
              </w:rPr>
            </w:pPr>
          </w:p>
        </w:tc>
        <w:tc>
          <w:tcPr>
            <w:tcW w:w="998" w:type="dxa"/>
            <w:tcBorders>
              <w:top w:val="single" w:sz="2" w:space="0" w:color="000000"/>
              <w:left w:val="single" w:sz="2" w:space="0" w:color="000000"/>
              <w:bottom w:val="single" w:sz="2" w:space="0" w:color="000000"/>
              <w:right w:val="single" w:sz="2" w:space="0" w:color="000000"/>
            </w:tcBorders>
          </w:tcPr>
          <w:p w14:paraId="450E7062" w14:textId="77777777" w:rsidR="00805FAC" w:rsidRDefault="00805FAC">
            <w:pPr>
              <w:pStyle w:val="TableParagraph"/>
              <w:rPr>
                <w:rFonts w:ascii="Times New Roman"/>
                <w:sz w:val="8"/>
              </w:rPr>
            </w:pPr>
          </w:p>
        </w:tc>
        <w:tc>
          <w:tcPr>
            <w:tcW w:w="998" w:type="dxa"/>
            <w:tcBorders>
              <w:top w:val="single" w:sz="2" w:space="0" w:color="000000"/>
              <w:left w:val="single" w:sz="2" w:space="0" w:color="000000"/>
              <w:bottom w:val="single" w:sz="2" w:space="0" w:color="000000"/>
              <w:right w:val="single" w:sz="2" w:space="0" w:color="000000"/>
            </w:tcBorders>
          </w:tcPr>
          <w:p w14:paraId="55FA31DF" w14:textId="77777777" w:rsidR="00805FAC" w:rsidRDefault="00805FAC">
            <w:pPr>
              <w:pStyle w:val="TableParagraph"/>
              <w:rPr>
                <w:rFonts w:ascii="Times New Roman"/>
                <w:sz w:val="8"/>
              </w:rPr>
            </w:pPr>
          </w:p>
        </w:tc>
        <w:tc>
          <w:tcPr>
            <w:tcW w:w="890" w:type="dxa"/>
            <w:tcBorders>
              <w:top w:val="single" w:sz="2" w:space="0" w:color="000000"/>
              <w:left w:val="single" w:sz="2" w:space="0" w:color="000000"/>
              <w:bottom w:val="single" w:sz="2" w:space="0" w:color="000000"/>
              <w:right w:val="single" w:sz="2" w:space="0" w:color="000000"/>
            </w:tcBorders>
          </w:tcPr>
          <w:p w14:paraId="7A5822C8" w14:textId="77777777" w:rsidR="00805FAC" w:rsidRDefault="00805FAC">
            <w:pPr>
              <w:pStyle w:val="TableParagraph"/>
              <w:rPr>
                <w:rFonts w:ascii="Times New Roman"/>
                <w:sz w:val="8"/>
              </w:rPr>
            </w:pPr>
          </w:p>
        </w:tc>
        <w:tc>
          <w:tcPr>
            <w:tcW w:w="4822" w:type="dxa"/>
            <w:tcBorders>
              <w:top w:val="single" w:sz="2" w:space="0" w:color="000000"/>
              <w:left w:val="single" w:sz="2" w:space="0" w:color="000000"/>
              <w:bottom w:val="single" w:sz="2" w:space="0" w:color="000000"/>
            </w:tcBorders>
          </w:tcPr>
          <w:p w14:paraId="223B4CA4" w14:textId="77777777" w:rsidR="00805FAC" w:rsidRDefault="00805FAC">
            <w:pPr>
              <w:pStyle w:val="TableParagraph"/>
              <w:rPr>
                <w:rFonts w:ascii="Times New Roman"/>
                <w:sz w:val="8"/>
              </w:rPr>
            </w:pPr>
          </w:p>
        </w:tc>
      </w:tr>
      <w:tr w:rsidR="00805FAC" w14:paraId="42E59ADD" w14:textId="77777777">
        <w:trPr>
          <w:trHeight w:val="249"/>
        </w:trPr>
        <w:tc>
          <w:tcPr>
            <w:tcW w:w="1796" w:type="dxa"/>
            <w:vMerge w:val="restart"/>
            <w:tcBorders>
              <w:top w:val="single" w:sz="2" w:space="0" w:color="000000"/>
              <w:bottom w:val="single" w:sz="2" w:space="0" w:color="000000"/>
              <w:right w:val="single" w:sz="2" w:space="0" w:color="000000"/>
            </w:tcBorders>
          </w:tcPr>
          <w:p w14:paraId="5FE4B2AE" w14:textId="77777777" w:rsidR="00805FAC" w:rsidRDefault="00805FAC">
            <w:pPr>
              <w:pStyle w:val="TableParagraph"/>
              <w:spacing w:before="4"/>
              <w:rPr>
                <w:sz w:val="11"/>
              </w:rPr>
            </w:pPr>
          </w:p>
          <w:p w14:paraId="63A7B911" w14:textId="77777777" w:rsidR="00805FAC" w:rsidRDefault="00805FAC">
            <w:pPr>
              <w:pStyle w:val="TableParagraph"/>
              <w:ind w:left="25"/>
              <w:rPr>
                <w:sz w:val="11"/>
              </w:rPr>
            </w:pPr>
            <w:r>
              <w:rPr>
                <w:sz w:val="11"/>
              </w:rPr>
              <w:t xml:space="preserve">Boardroom Day: </w:t>
            </w:r>
            <w:proofErr w:type="gramStart"/>
            <w:r>
              <w:rPr>
                <w:sz w:val="11"/>
              </w:rPr>
              <w:t>Non Profit</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3473A4AE" w14:textId="77777777" w:rsidR="00805FAC" w:rsidRDefault="00805FAC">
            <w:pPr>
              <w:pStyle w:val="TableParagraph"/>
              <w:spacing w:before="10"/>
              <w:rPr>
                <w:sz w:val="9"/>
              </w:rPr>
            </w:pPr>
          </w:p>
          <w:p w14:paraId="53818971" w14:textId="77777777" w:rsidR="00805FAC" w:rsidRDefault="00805FAC">
            <w:pPr>
              <w:pStyle w:val="TableParagraph"/>
              <w:spacing w:line="115" w:lineRule="exact"/>
              <w:ind w:left="32"/>
              <w:rPr>
                <w:sz w:val="11"/>
              </w:rPr>
            </w:pPr>
            <w:r>
              <w:rPr>
                <w:sz w:val="11"/>
              </w:rPr>
              <w:t>Half Day</w:t>
            </w:r>
          </w:p>
        </w:tc>
        <w:tc>
          <w:tcPr>
            <w:tcW w:w="1173" w:type="dxa"/>
            <w:tcBorders>
              <w:top w:val="single" w:sz="2" w:space="0" w:color="000000"/>
              <w:left w:val="single" w:sz="2" w:space="0" w:color="000000"/>
              <w:bottom w:val="single" w:sz="2" w:space="0" w:color="000000"/>
              <w:right w:val="single" w:sz="2" w:space="0" w:color="000000"/>
            </w:tcBorders>
          </w:tcPr>
          <w:p w14:paraId="2B8292E9" w14:textId="77777777" w:rsidR="00805FAC" w:rsidRDefault="00805FAC">
            <w:pPr>
              <w:pStyle w:val="TableParagraph"/>
              <w:spacing w:before="10"/>
              <w:rPr>
                <w:sz w:val="9"/>
              </w:rPr>
            </w:pPr>
          </w:p>
          <w:p w14:paraId="4B4ACCD6" w14:textId="77777777" w:rsidR="00805FAC" w:rsidRDefault="00805FAC">
            <w:pPr>
              <w:pStyle w:val="TableParagraph"/>
              <w:spacing w:line="115"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0FA0FF91" w14:textId="77777777" w:rsidR="00805FAC" w:rsidRDefault="00805FAC">
            <w:pPr>
              <w:pStyle w:val="TableParagraph"/>
              <w:spacing w:before="10"/>
              <w:rPr>
                <w:sz w:val="9"/>
              </w:rPr>
            </w:pPr>
          </w:p>
          <w:p w14:paraId="2E791EA4" w14:textId="77777777" w:rsidR="00805FAC" w:rsidRDefault="00805FAC">
            <w:pPr>
              <w:pStyle w:val="TableParagraph"/>
              <w:spacing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77993F8F" w14:textId="77777777" w:rsidR="00805FAC" w:rsidRDefault="00805FAC">
            <w:pPr>
              <w:pStyle w:val="TableParagraph"/>
              <w:spacing w:before="10"/>
              <w:rPr>
                <w:sz w:val="9"/>
              </w:rPr>
            </w:pPr>
          </w:p>
          <w:p w14:paraId="4D2843D0" w14:textId="77777777" w:rsidR="00805FAC" w:rsidRDefault="00805FAC">
            <w:pPr>
              <w:pStyle w:val="TableParagraph"/>
              <w:spacing w:line="115" w:lineRule="exact"/>
              <w:ind w:left="129" w:right="102"/>
              <w:jc w:val="center"/>
              <w:rPr>
                <w:sz w:val="11"/>
              </w:rPr>
            </w:pPr>
            <w:r>
              <w:rPr>
                <w:sz w:val="11"/>
              </w:rPr>
              <w:t>$60.00</w:t>
            </w:r>
          </w:p>
        </w:tc>
        <w:tc>
          <w:tcPr>
            <w:tcW w:w="998" w:type="dxa"/>
            <w:tcBorders>
              <w:top w:val="single" w:sz="2" w:space="0" w:color="000000"/>
              <w:left w:val="single" w:sz="2" w:space="0" w:color="000000"/>
              <w:bottom w:val="single" w:sz="2" w:space="0" w:color="000000"/>
              <w:right w:val="single" w:sz="2" w:space="0" w:color="000000"/>
            </w:tcBorders>
          </w:tcPr>
          <w:p w14:paraId="1CBE6DF0" w14:textId="77777777" w:rsidR="00805FAC" w:rsidRDefault="00805FAC">
            <w:pPr>
              <w:pStyle w:val="TableParagraph"/>
              <w:spacing w:before="10"/>
              <w:rPr>
                <w:sz w:val="9"/>
              </w:rPr>
            </w:pPr>
          </w:p>
          <w:p w14:paraId="508C4ED4" w14:textId="77777777" w:rsidR="00805FAC" w:rsidRDefault="00805FAC">
            <w:pPr>
              <w:pStyle w:val="TableParagraph"/>
              <w:spacing w:line="115" w:lineRule="exact"/>
              <w:ind w:right="339"/>
              <w:jc w:val="right"/>
              <w:rPr>
                <w:sz w:val="11"/>
              </w:rPr>
            </w:pPr>
            <w:r>
              <w:rPr>
                <w:sz w:val="11"/>
              </w:rPr>
              <w:t>$7.80</w:t>
            </w:r>
          </w:p>
        </w:tc>
        <w:tc>
          <w:tcPr>
            <w:tcW w:w="998" w:type="dxa"/>
            <w:tcBorders>
              <w:top w:val="single" w:sz="2" w:space="0" w:color="000000"/>
              <w:left w:val="single" w:sz="2" w:space="0" w:color="000000"/>
              <w:bottom w:val="single" w:sz="2" w:space="0" w:color="000000"/>
              <w:right w:val="single" w:sz="2" w:space="0" w:color="000000"/>
            </w:tcBorders>
          </w:tcPr>
          <w:p w14:paraId="31B8EF29" w14:textId="77777777" w:rsidR="00805FAC" w:rsidRDefault="00805FAC">
            <w:pPr>
              <w:pStyle w:val="TableParagraph"/>
              <w:spacing w:before="10"/>
              <w:rPr>
                <w:sz w:val="9"/>
              </w:rPr>
            </w:pPr>
          </w:p>
          <w:p w14:paraId="1EBBD110" w14:textId="77777777" w:rsidR="00805FAC" w:rsidRDefault="00805FAC">
            <w:pPr>
              <w:pStyle w:val="TableParagraph"/>
              <w:spacing w:line="115" w:lineRule="exact"/>
              <w:ind w:left="129" w:right="100"/>
              <w:jc w:val="center"/>
              <w:rPr>
                <w:sz w:val="11"/>
              </w:rPr>
            </w:pPr>
            <w:r>
              <w:rPr>
                <w:sz w:val="11"/>
              </w:rPr>
              <w:t>$67.80</w:t>
            </w:r>
          </w:p>
        </w:tc>
        <w:tc>
          <w:tcPr>
            <w:tcW w:w="890" w:type="dxa"/>
            <w:tcBorders>
              <w:top w:val="single" w:sz="2" w:space="0" w:color="000000"/>
              <w:left w:val="single" w:sz="2" w:space="0" w:color="000000"/>
              <w:bottom w:val="single" w:sz="2" w:space="0" w:color="000000"/>
              <w:right w:val="single" w:sz="2" w:space="0" w:color="000000"/>
            </w:tcBorders>
          </w:tcPr>
          <w:p w14:paraId="26500C22" w14:textId="77777777" w:rsidR="00805FAC" w:rsidRDefault="00805FAC">
            <w:pPr>
              <w:pStyle w:val="TableParagraph"/>
              <w:spacing w:before="10"/>
              <w:rPr>
                <w:sz w:val="9"/>
              </w:rPr>
            </w:pPr>
          </w:p>
          <w:p w14:paraId="67EE4C77" w14:textId="77777777" w:rsidR="00805FAC" w:rsidRDefault="00805FAC">
            <w:pPr>
              <w:pStyle w:val="TableParagraph"/>
              <w:spacing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3BF86273" w14:textId="77777777" w:rsidR="00805FAC" w:rsidRDefault="00805FAC">
            <w:pPr>
              <w:pStyle w:val="TableParagraph"/>
              <w:spacing w:before="63"/>
              <w:ind w:left="35"/>
              <w:rPr>
                <w:sz w:val="11"/>
              </w:rPr>
            </w:pPr>
            <w:r>
              <w:rPr>
                <w:sz w:val="11"/>
              </w:rPr>
              <w:t>Local municipalities are exempt from Day rental fees</w:t>
            </w:r>
          </w:p>
        </w:tc>
      </w:tr>
      <w:tr w:rsidR="00805FAC" w14:paraId="1FCBFDF1" w14:textId="77777777">
        <w:trPr>
          <w:trHeight w:val="148"/>
        </w:trPr>
        <w:tc>
          <w:tcPr>
            <w:tcW w:w="1796" w:type="dxa"/>
            <w:vMerge/>
            <w:tcBorders>
              <w:top w:val="nil"/>
              <w:bottom w:val="single" w:sz="2" w:space="0" w:color="000000"/>
              <w:right w:val="single" w:sz="2" w:space="0" w:color="000000"/>
            </w:tcBorders>
          </w:tcPr>
          <w:p w14:paraId="7D72D5E4"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39848237" w14:textId="77777777" w:rsidR="00805FAC" w:rsidRDefault="00805FAC">
            <w:pPr>
              <w:pStyle w:val="TableParagraph"/>
              <w:spacing w:before="6" w:line="123" w:lineRule="exact"/>
              <w:ind w:left="32"/>
              <w:rPr>
                <w:sz w:val="11"/>
              </w:rPr>
            </w:pPr>
            <w:r>
              <w:rPr>
                <w:sz w:val="11"/>
              </w:rPr>
              <w:t>Full Day</w:t>
            </w:r>
          </w:p>
        </w:tc>
        <w:tc>
          <w:tcPr>
            <w:tcW w:w="1173" w:type="dxa"/>
            <w:tcBorders>
              <w:top w:val="single" w:sz="2" w:space="0" w:color="000000"/>
              <w:left w:val="single" w:sz="2" w:space="0" w:color="000000"/>
              <w:bottom w:val="single" w:sz="2" w:space="0" w:color="000000"/>
              <w:right w:val="single" w:sz="2" w:space="0" w:color="000000"/>
            </w:tcBorders>
          </w:tcPr>
          <w:p w14:paraId="2B845185" w14:textId="77777777" w:rsidR="00805FAC" w:rsidRDefault="00805FAC">
            <w:pPr>
              <w:pStyle w:val="TableParagraph"/>
              <w:spacing w:before="6" w:line="123"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0E38377B" w14:textId="77777777" w:rsidR="00805FAC" w:rsidRDefault="00805FAC">
            <w:pPr>
              <w:pStyle w:val="TableParagraph"/>
              <w:spacing w:before="13"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1DB52D32" w14:textId="77777777" w:rsidR="00805FAC" w:rsidRDefault="00805FAC">
            <w:pPr>
              <w:pStyle w:val="TableParagraph"/>
              <w:spacing w:before="13" w:line="115" w:lineRule="exact"/>
              <w:ind w:left="129" w:right="102"/>
              <w:jc w:val="center"/>
              <w:rPr>
                <w:sz w:val="11"/>
              </w:rPr>
            </w:pPr>
            <w:r>
              <w:rPr>
                <w:sz w:val="11"/>
              </w:rPr>
              <w:t>$117.50</w:t>
            </w:r>
          </w:p>
        </w:tc>
        <w:tc>
          <w:tcPr>
            <w:tcW w:w="998" w:type="dxa"/>
            <w:tcBorders>
              <w:top w:val="single" w:sz="2" w:space="0" w:color="000000"/>
              <w:left w:val="single" w:sz="2" w:space="0" w:color="000000"/>
              <w:bottom w:val="single" w:sz="2" w:space="0" w:color="000000"/>
              <w:right w:val="single" w:sz="2" w:space="0" w:color="000000"/>
            </w:tcBorders>
          </w:tcPr>
          <w:p w14:paraId="4A93A3E4" w14:textId="77777777" w:rsidR="00805FAC" w:rsidRDefault="00805FAC">
            <w:pPr>
              <w:pStyle w:val="TableParagraph"/>
              <w:spacing w:before="13" w:line="115" w:lineRule="exact"/>
              <w:ind w:right="308"/>
              <w:jc w:val="right"/>
              <w:rPr>
                <w:sz w:val="11"/>
              </w:rPr>
            </w:pPr>
            <w:r>
              <w:rPr>
                <w:sz w:val="11"/>
              </w:rPr>
              <w:t>$15.28</w:t>
            </w:r>
          </w:p>
        </w:tc>
        <w:tc>
          <w:tcPr>
            <w:tcW w:w="998" w:type="dxa"/>
            <w:tcBorders>
              <w:top w:val="single" w:sz="2" w:space="0" w:color="000000"/>
              <w:left w:val="single" w:sz="2" w:space="0" w:color="000000"/>
              <w:bottom w:val="single" w:sz="2" w:space="0" w:color="000000"/>
              <w:right w:val="single" w:sz="2" w:space="0" w:color="000000"/>
            </w:tcBorders>
          </w:tcPr>
          <w:p w14:paraId="1D033BAB" w14:textId="77777777" w:rsidR="00805FAC" w:rsidRDefault="00805FAC">
            <w:pPr>
              <w:pStyle w:val="TableParagraph"/>
              <w:spacing w:before="13" w:line="115" w:lineRule="exact"/>
              <w:ind w:left="129" w:right="100"/>
              <w:jc w:val="center"/>
              <w:rPr>
                <w:sz w:val="11"/>
              </w:rPr>
            </w:pPr>
            <w:r>
              <w:rPr>
                <w:sz w:val="11"/>
              </w:rPr>
              <w:t>$132.78</w:t>
            </w:r>
          </w:p>
        </w:tc>
        <w:tc>
          <w:tcPr>
            <w:tcW w:w="890" w:type="dxa"/>
            <w:tcBorders>
              <w:top w:val="single" w:sz="2" w:space="0" w:color="000000"/>
              <w:left w:val="single" w:sz="2" w:space="0" w:color="000000"/>
              <w:bottom w:val="single" w:sz="2" w:space="0" w:color="000000"/>
              <w:right w:val="single" w:sz="2" w:space="0" w:color="000000"/>
            </w:tcBorders>
          </w:tcPr>
          <w:p w14:paraId="2014E0CC" w14:textId="77777777" w:rsidR="00805FAC" w:rsidRDefault="00805FAC">
            <w:pPr>
              <w:pStyle w:val="TableParagraph"/>
              <w:spacing w:before="6" w:line="123"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5C00A522" w14:textId="77777777" w:rsidR="00805FAC" w:rsidRDefault="00805FAC">
            <w:pPr>
              <w:pStyle w:val="TableParagraph"/>
              <w:rPr>
                <w:rFonts w:ascii="Times New Roman"/>
                <w:sz w:val="8"/>
              </w:rPr>
            </w:pPr>
          </w:p>
        </w:tc>
      </w:tr>
      <w:tr w:rsidR="00805FAC" w14:paraId="235E4D58" w14:textId="77777777">
        <w:trPr>
          <w:trHeight w:val="172"/>
        </w:trPr>
        <w:tc>
          <w:tcPr>
            <w:tcW w:w="1796" w:type="dxa"/>
            <w:vMerge w:val="restart"/>
            <w:tcBorders>
              <w:top w:val="single" w:sz="2" w:space="0" w:color="000000"/>
              <w:bottom w:val="single" w:sz="2" w:space="0" w:color="000000"/>
              <w:right w:val="single" w:sz="2" w:space="0" w:color="000000"/>
            </w:tcBorders>
          </w:tcPr>
          <w:p w14:paraId="6FD9D24D" w14:textId="77777777" w:rsidR="00805FAC" w:rsidRDefault="00805FAC">
            <w:pPr>
              <w:pStyle w:val="TableParagraph"/>
              <w:spacing w:before="97"/>
              <w:ind w:left="25"/>
              <w:rPr>
                <w:sz w:val="11"/>
              </w:rPr>
            </w:pPr>
            <w:r>
              <w:rPr>
                <w:sz w:val="11"/>
              </w:rPr>
              <w:t>Boardroom Day: Commercial</w:t>
            </w:r>
          </w:p>
        </w:tc>
        <w:tc>
          <w:tcPr>
            <w:tcW w:w="1310" w:type="dxa"/>
            <w:tcBorders>
              <w:top w:val="single" w:sz="2" w:space="0" w:color="000000"/>
              <w:left w:val="single" w:sz="2" w:space="0" w:color="000000"/>
              <w:bottom w:val="single" w:sz="2" w:space="0" w:color="000000"/>
              <w:right w:val="single" w:sz="2" w:space="0" w:color="000000"/>
            </w:tcBorders>
          </w:tcPr>
          <w:p w14:paraId="1265C651" w14:textId="77777777" w:rsidR="00805FAC" w:rsidRDefault="00805FAC">
            <w:pPr>
              <w:pStyle w:val="TableParagraph"/>
              <w:spacing w:before="37" w:line="115" w:lineRule="exact"/>
              <w:ind w:left="32"/>
              <w:rPr>
                <w:sz w:val="11"/>
              </w:rPr>
            </w:pPr>
            <w:r>
              <w:rPr>
                <w:sz w:val="11"/>
              </w:rPr>
              <w:t>Half Day</w:t>
            </w:r>
          </w:p>
        </w:tc>
        <w:tc>
          <w:tcPr>
            <w:tcW w:w="1173" w:type="dxa"/>
            <w:tcBorders>
              <w:top w:val="single" w:sz="2" w:space="0" w:color="000000"/>
              <w:left w:val="single" w:sz="2" w:space="0" w:color="000000"/>
              <w:bottom w:val="single" w:sz="2" w:space="0" w:color="000000"/>
              <w:right w:val="single" w:sz="2" w:space="0" w:color="000000"/>
            </w:tcBorders>
          </w:tcPr>
          <w:p w14:paraId="6575CC18" w14:textId="77777777" w:rsidR="00805FAC" w:rsidRDefault="00805FAC">
            <w:pPr>
              <w:pStyle w:val="TableParagraph"/>
              <w:spacing w:before="37" w:line="115"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323972C" w14:textId="77777777" w:rsidR="00805FAC" w:rsidRDefault="00805FAC">
            <w:pPr>
              <w:pStyle w:val="TableParagraph"/>
              <w:spacing w:before="37"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376B66C0" w14:textId="77777777" w:rsidR="00805FAC" w:rsidRDefault="00805FAC">
            <w:pPr>
              <w:pStyle w:val="TableParagraph"/>
              <w:spacing w:before="37" w:line="115" w:lineRule="exact"/>
              <w:ind w:left="129" w:right="102"/>
              <w:jc w:val="center"/>
              <w:rPr>
                <w:sz w:val="11"/>
              </w:rPr>
            </w:pPr>
            <w:r>
              <w:rPr>
                <w:sz w:val="11"/>
              </w:rPr>
              <w:t>$117.50</w:t>
            </w:r>
          </w:p>
        </w:tc>
        <w:tc>
          <w:tcPr>
            <w:tcW w:w="998" w:type="dxa"/>
            <w:tcBorders>
              <w:top w:val="single" w:sz="2" w:space="0" w:color="000000"/>
              <w:left w:val="single" w:sz="2" w:space="0" w:color="000000"/>
              <w:bottom w:val="single" w:sz="2" w:space="0" w:color="000000"/>
              <w:right w:val="single" w:sz="2" w:space="0" w:color="000000"/>
            </w:tcBorders>
          </w:tcPr>
          <w:p w14:paraId="2E519FA7" w14:textId="77777777" w:rsidR="00805FAC" w:rsidRDefault="00805FAC">
            <w:pPr>
              <w:pStyle w:val="TableParagraph"/>
              <w:spacing w:before="37" w:line="115" w:lineRule="exact"/>
              <w:ind w:right="308"/>
              <w:jc w:val="right"/>
              <w:rPr>
                <w:sz w:val="11"/>
              </w:rPr>
            </w:pPr>
            <w:r>
              <w:rPr>
                <w:sz w:val="11"/>
              </w:rPr>
              <w:t>$15.28</w:t>
            </w:r>
          </w:p>
        </w:tc>
        <w:tc>
          <w:tcPr>
            <w:tcW w:w="998" w:type="dxa"/>
            <w:tcBorders>
              <w:top w:val="single" w:sz="2" w:space="0" w:color="000000"/>
              <w:left w:val="single" w:sz="2" w:space="0" w:color="000000"/>
              <w:bottom w:val="single" w:sz="2" w:space="0" w:color="000000"/>
              <w:right w:val="single" w:sz="2" w:space="0" w:color="000000"/>
            </w:tcBorders>
          </w:tcPr>
          <w:p w14:paraId="0C66A396" w14:textId="77777777" w:rsidR="00805FAC" w:rsidRDefault="00805FAC">
            <w:pPr>
              <w:pStyle w:val="TableParagraph"/>
              <w:spacing w:before="37" w:line="115" w:lineRule="exact"/>
              <w:ind w:left="129" w:right="100"/>
              <w:jc w:val="center"/>
              <w:rPr>
                <w:sz w:val="11"/>
              </w:rPr>
            </w:pPr>
            <w:r>
              <w:rPr>
                <w:sz w:val="11"/>
              </w:rPr>
              <w:t>$132.78</w:t>
            </w:r>
          </w:p>
        </w:tc>
        <w:tc>
          <w:tcPr>
            <w:tcW w:w="890" w:type="dxa"/>
            <w:tcBorders>
              <w:top w:val="single" w:sz="2" w:space="0" w:color="000000"/>
              <w:left w:val="single" w:sz="2" w:space="0" w:color="000000"/>
              <w:bottom w:val="single" w:sz="2" w:space="0" w:color="000000"/>
              <w:right w:val="single" w:sz="2" w:space="0" w:color="000000"/>
            </w:tcBorders>
          </w:tcPr>
          <w:p w14:paraId="589E63C5" w14:textId="77777777" w:rsidR="00805FAC" w:rsidRDefault="00805FAC">
            <w:pPr>
              <w:pStyle w:val="TableParagraph"/>
              <w:spacing w:before="37"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4F6651D6" w14:textId="77777777" w:rsidR="00805FAC" w:rsidRDefault="00805FAC">
            <w:pPr>
              <w:pStyle w:val="TableParagraph"/>
              <w:rPr>
                <w:rFonts w:ascii="Times New Roman"/>
                <w:sz w:val="10"/>
              </w:rPr>
            </w:pPr>
          </w:p>
        </w:tc>
      </w:tr>
      <w:tr w:rsidR="00805FAC" w14:paraId="4922FED8" w14:textId="77777777">
        <w:trPr>
          <w:trHeight w:val="158"/>
        </w:trPr>
        <w:tc>
          <w:tcPr>
            <w:tcW w:w="1796" w:type="dxa"/>
            <w:vMerge/>
            <w:tcBorders>
              <w:top w:val="nil"/>
              <w:bottom w:val="single" w:sz="2" w:space="0" w:color="000000"/>
              <w:right w:val="single" w:sz="2" w:space="0" w:color="000000"/>
            </w:tcBorders>
          </w:tcPr>
          <w:p w14:paraId="73C9F132"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25370F44" w14:textId="77777777" w:rsidR="00805FAC" w:rsidRDefault="00805FAC">
            <w:pPr>
              <w:pStyle w:val="TableParagraph"/>
              <w:spacing w:before="6"/>
              <w:ind w:left="32"/>
              <w:rPr>
                <w:sz w:val="11"/>
              </w:rPr>
            </w:pPr>
            <w:r>
              <w:rPr>
                <w:sz w:val="11"/>
              </w:rPr>
              <w:t>Full Day</w:t>
            </w:r>
          </w:p>
        </w:tc>
        <w:tc>
          <w:tcPr>
            <w:tcW w:w="1173" w:type="dxa"/>
            <w:tcBorders>
              <w:top w:val="single" w:sz="2" w:space="0" w:color="000000"/>
              <w:left w:val="single" w:sz="2" w:space="0" w:color="000000"/>
              <w:bottom w:val="single" w:sz="2" w:space="0" w:color="000000"/>
              <w:right w:val="single" w:sz="2" w:space="0" w:color="000000"/>
            </w:tcBorders>
          </w:tcPr>
          <w:p w14:paraId="4C51602B" w14:textId="77777777" w:rsidR="00805FAC" w:rsidRDefault="00805FAC">
            <w:pPr>
              <w:pStyle w:val="TableParagraph"/>
              <w:spacing w:before="6"/>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68E341DD" w14:textId="77777777" w:rsidR="00805FAC" w:rsidRDefault="00805FAC">
            <w:pPr>
              <w:pStyle w:val="TableParagraph"/>
              <w:spacing w:before="22"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716298DE" w14:textId="77777777" w:rsidR="00805FAC" w:rsidRDefault="00805FAC">
            <w:pPr>
              <w:pStyle w:val="TableParagraph"/>
              <w:spacing w:before="22" w:line="115" w:lineRule="exact"/>
              <w:ind w:left="129" w:right="102"/>
              <w:jc w:val="center"/>
              <w:rPr>
                <w:sz w:val="11"/>
              </w:rPr>
            </w:pPr>
            <w:r>
              <w:rPr>
                <w:sz w:val="11"/>
              </w:rPr>
              <w:t>$177.50</w:t>
            </w:r>
          </w:p>
        </w:tc>
        <w:tc>
          <w:tcPr>
            <w:tcW w:w="998" w:type="dxa"/>
            <w:tcBorders>
              <w:top w:val="single" w:sz="2" w:space="0" w:color="000000"/>
              <w:left w:val="single" w:sz="2" w:space="0" w:color="000000"/>
              <w:bottom w:val="single" w:sz="2" w:space="0" w:color="000000"/>
              <w:right w:val="single" w:sz="2" w:space="0" w:color="000000"/>
            </w:tcBorders>
          </w:tcPr>
          <w:p w14:paraId="6E8F77D4" w14:textId="77777777" w:rsidR="00805FAC" w:rsidRDefault="00805FAC">
            <w:pPr>
              <w:pStyle w:val="TableParagraph"/>
              <w:spacing w:before="22" w:line="115" w:lineRule="exact"/>
              <w:ind w:right="308"/>
              <w:jc w:val="right"/>
              <w:rPr>
                <w:sz w:val="11"/>
              </w:rPr>
            </w:pPr>
            <w:r>
              <w:rPr>
                <w:sz w:val="11"/>
              </w:rPr>
              <w:t>$23.08</w:t>
            </w:r>
          </w:p>
        </w:tc>
        <w:tc>
          <w:tcPr>
            <w:tcW w:w="998" w:type="dxa"/>
            <w:tcBorders>
              <w:top w:val="single" w:sz="2" w:space="0" w:color="000000"/>
              <w:left w:val="single" w:sz="2" w:space="0" w:color="000000"/>
              <w:bottom w:val="single" w:sz="2" w:space="0" w:color="000000"/>
              <w:right w:val="single" w:sz="2" w:space="0" w:color="000000"/>
            </w:tcBorders>
          </w:tcPr>
          <w:p w14:paraId="10F4F189" w14:textId="77777777" w:rsidR="00805FAC" w:rsidRDefault="00805FAC">
            <w:pPr>
              <w:pStyle w:val="TableParagraph"/>
              <w:spacing w:before="22" w:line="115" w:lineRule="exact"/>
              <w:ind w:left="129" w:right="100"/>
              <w:jc w:val="center"/>
              <w:rPr>
                <w:sz w:val="11"/>
              </w:rPr>
            </w:pPr>
            <w:r>
              <w:rPr>
                <w:sz w:val="11"/>
              </w:rPr>
              <w:t>$200.58</w:t>
            </w:r>
          </w:p>
        </w:tc>
        <w:tc>
          <w:tcPr>
            <w:tcW w:w="890" w:type="dxa"/>
            <w:tcBorders>
              <w:top w:val="single" w:sz="2" w:space="0" w:color="000000"/>
              <w:left w:val="single" w:sz="2" w:space="0" w:color="000000"/>
              <w:bottom w:val="single" w:sz="2" w:space="0" w:color="000000"/>
              <w:right w:val="single" w:sz="2" w:space="0" w:color="000000"/>
            </w:tcBorders>
          </w:tcPr>
          <w:p w14:paraId="1FE2CF71" w14:textId="77777777" w:rsidR="00805FAC" w:rsidRDefault="00805FAC">
            <w:pPr>
              <w:pStyle w:val="TableParagraph"/>
              <w:spacing w:before="6"/>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5B3CDE24" w14:textId="77777777" w:rsidR="00805FAC" w:rsidRDefault="00805FAC">
            <w:pPr>
              <w:pStyle w:val="TableParagraph"/>
              <w:spacing w:before="6"/>
              <w:ind w:left="35"/>
              <w:rPr>
                <w:sz w:val="11"/>
              </w:rPr>
            </w:pPr>
            <w:r>
              <w:rPr>
                <w:sz w:val="11"/>
              </w:rPr>
              <w:t>An overage rate of $12.00 per 1/2 hour plus HST will be charged</w:t>
            </w:r>
          </w:p>
        </w:tc>
      </w:tr>
      <w:tr w:rsidR="00805FAC" w14:paraId="6297BB65" w14:textId="77777777">
        <w:trPr>
          <w:trHeight w:val="191"/>
        </w:trPr>
        <w:tc>
          <w:tcPr>
            <w:tcW w:w="1796" w:type="dxa"/>
            <w:vMerge w:val="restart"/>
            <w:tcBorders>
              <w:top w:val="single" w:sz="2" w:space="0" w:color="000000"/>
              <w:bottom w:val="single" w:sz="2" w:space="0" w:color="000000"/>
              <w:right w:val="single" w:sz="2" w:space="0" w:color="000000"/>
            </w:tcBorders>
          </w:tcPr>
          <w:p w14:paraId="5E97704B" w14:textId="77777777" w:rsidR="00805FAC" w:rsidRDefault="00805FAC">
            <w:pPr>
              <w:pStyle w:val="TableParagraph"/>
              <w:spacing w:before="6" w:line="259" w:lineRule="auto"/>
              <w:ind w:left="25" w:right="583"/>
              <w:rPr>
                <w:sz w:val="11"/>
              </w:rPr>
            </w:pPr>
            <w:r>
              <w:rPr>
                <w:sz w:val="11"/>
              </w:rPr>
              <w:t xml:space="preserve">Delton Becker Rm &amp; Theatre Day: </w:t>
            </w:r>
            <w:proofErr w:type="gramStart"/>
            <w:r>
              <w:rPr>
                <w:sz w:val="11"/>
              </w:rPr>
              <w:t>Non Profit</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72BBE68D" w14:textId="77777777" w:rsidR="00805FAC" w:rsidRDefault="00805FAC">
            <w:pPr>
              <w:pStyle w:val="TableParagraph"/>
              <w:spacing w:before="56" w:line="115" w:lineRule="exact"/>
              <w:ind w:left="32"/>
              <w:rPr>
                <w:sz w:val="11"/>
              </w:rPr>
            </w:pPr>
            <w:r>
              <w:rPr>
                <w:sz w:val="11"/>
              </w:rPr>
              <w:t>Half Day</w:t>
            </w:r>
          </w:p>
        </w:tc>
        <w:tc>
          <w:tcPr>
            <w:tcW w:w="1173" w:type="dxa"/>
            <w:tcBorders>
              <w:top w:val="single" w:sz="2" w:space="0" w:color="000000"/>
              <w:left w:val="single" w:sz="2" w:space="0" w:color="000000"/>
              <w:bottom w:val="single" w:sz="2" w:space="0" w:color="000000"/>
              <w:right w:val="single" w:sz="2" w:space="0" w:color="000000"/>
            </w:tcBorders>
          </w:tcPr>
          <w:p w14:paraId="2D88B259" w14:textId="77777777" w:rsidR="00805FAC" w:rsidRDefault="00805FAC">
            <w:pPr>
              <w:pStyle w:val="TableParagraph"/>
              <w:spacing w:before="56" w:line="115"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02ED55F" w14:textId="77777777" w:rsidR="00805FAC" w:rsidRDefault="00805FAC">
            <w:pPr>
              <w:pStyle w:val="TableParagraph"/>
              <w:spacing w:before="56"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4FBCA3EF" w14:textId="77777777" w:rsidR="00805FAC" w:rsidRDefault="00805FAC">
            <w:pPr>
              <w:pStyle w:val="TableParagraph"/>
              <w:spacing w:before="56" w:line="115" w:lineRule="exact"/>
              <w:ind w:left="129" w:right="102"/>
              <w:jc w:val="center"/>
              <w:rPr>
                <w:sz w:val="11"/>
              </w:rPr>
            </w:pPr>
            <w:r>
              <w:rPr>
                <w:sz w:val="11"/>
              </w:rPr>
              <w:t>$117.50</w:t>
            </w:r>
          </w:p>
        </w:tc>
        <w:tc>
          <w:tcPr>
            <w:tcW w:w="998" w:type="dxa"/>
            <w:tcBorders>
              <w:top w:val="single" w:sz="2" w:space="0" w:color="000000"/>
              <w:left w:val="single" w:sz="2" w:space="0" w:color="000000"/>
              <w:bottom w:val="single" w:sz="2" w:space="0" w:color="000000"/>
              <w:right w:val="single" w:sz="2" w:space="0" w:color="000000"/>
            </w:tcBorders>
          </w:tcPr>
          <w:p w14:paraId="12E9DC92" w14:textId="77777777" w:rsidR="00805FAC" w:rsidRDefault="00805FAC">
            <w:pPr>
              <w:pStyle w:val="TableParagraph"/>
              <w:spacing w:before="56" w:line="115" w:lineRule="exact"/>
              <w:ind w:right="308"/>
              <w:jc w:val="right"/>
              <w:rPr>
                <w:sz w:val="11"/>
              </w:rPr>
            </w:pPr>
            <w:r>
              <w:rPr>
                <w:sz w:val="11"/>
              </w:rPr>
              <w:t>$15.28</w:t>
            </w:r>
          </w:p>
        </w:tc>
        <w:tc>
          <w:tcPr>
            <w:tcW w:w="998" w:type="dxa"/>
            <w:tcBorders>
              <w:top w:val="single" w:sz="2" w:space="0" w:color="000000"/>
              <w:left w:val="single" w:sz="2" w:space="0" w:color="000000"/>
              <w:bottom w:val="single" w:sz="2" w:space="0" w:color="000000"/>
              <w:right w:val="single" w:sz="2" w:space="0" w:color="000000"/>
            </w:tcBorders>
          </w:tcPr>
          <w:p w14:paraId="30BF913A" w14:textId="77777777" w:rsidR="00805FAC" w:rsidRDefault="00805FAC">
            <w:pPr>
              <w:pStyle w:val="TableParagraph"/>
              <w:spacing w:before="56" w:line="115" w:lineRule="exact"/>
              <w:ind w:left="129" w:right="100"/>
              <w:jc w:val="center"/>
              <w:rPr>
                <w:sz w:val="11"/>
              </w:rPr>
            </w:pPr>
            <w:r>
              <w:rPr>
                <w:sz w:val="11"/>
              </w:rPr>
              <w:t>$132.78</w:t>
            </w:r>
          </w:p>
        </w:tc>
        <w:tc>
          <w:tcPr>
            <w:tcW w:w="890" w:type="dxa"/>
            <w:tcBorders>
              <w:top w:val="single" w:sz="2" w:space="0" w:color="000000"/>
              <w:left w:val="single" w:sz="2" w:space="0" w:color="000000"/>
              <w:bottom w:val="single" w:sz="2" w:space="0" w:color="000000"/>
              <w:right w:val="single" w:sz="2" w:space="0" w:color="000000"/>
            </w:tcBorders>
          </w:tcPr>
          <w:p w14:paraId="40331CC9" w14:textId="77777777" w:rsidR="00805FAC" w:rsidRDefault="00805FAC">
            <w:pPr>
              <w:pStyle w:val="TableParagraph"/>
              <w:spacing w:before="56"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03E42623" w14:textId="77777777" w:rsidR="00805FAC" w:rsidRDefault="00805FAC">
            <w:pPr>
              <w:pStyle w:val="TableParagraph"/>
              <w:rPr>
                <w:rFonts w:ascii="Times New Roman"/>
                <w:sz w:val="10"/>
              </w:rPr>
            </w:pPr>
          </w:p>
        </w:tc>
      </w:tr>
      <w:tr w:rsidR="00805FAC" w14:paraId="013F6EB1" w14:textId="77777777">
        <w:trPr>
          <w:trHeight w:val="170"/>
        </w:trPr>
        <w:tc>
          <w:tcPr>
            <w:tcW w:w="1796" w:type="dxa"/>
            <w:vMerge/>
            <w:tcBorders>
              <w:top w:val="nil"/>
              <w:bottom w:val="single" w:sz="2" w:space="0" w:color="000000"/>
              <w:right w:val="single" w:sz="2" w:space="0" w:color="000000"/>
            </w:tcBorders>
          </w:tcPr>
          <w:p w14:paraId="71FCF1BF"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0FD32759" w14:textId="77777777" w:rsidR="00805FAC" w:rsidRDefault="00805FAC">
            <w:pPr>
              <w:pStyle w:val="TableParagraph"/>
              <w:spacing w:before="6"/>
              <w:ind w:left="32"/>
              <w:rPr>
                <w:sz w:val="11"/>
              </w:rPr>
            </w:pPr>
            <w:r>
              <w:rPr>
                <w:sz w:val="11"/>
              </w:rPr>
              <w:t>Full Day</w:t>
            </w:r>
          </w:p>
        </w:tc>
        <w:tc>
          <w:tcPr>
            <w:tcW w:w="1173" w:type="dxa"/>
            <w:tcBorders>
              <w:top w:val="single" w:sz="2" w:space="0" w:color="000000"/>
              <w:left w:val="single" w:sz="2" w:space="0" w:color="000000"/>
              <w:bottom w:val="single" w:sz="2" w:space="0" w:color="000000"/>
              <w:right w:val="single" w:sz="2" w:space="0" w:color="000000"/>
            </w:tcBorders>
          </w:tcPr>
          <w:p w14:paraId="329937A8" w14:textId="77777777" w:rsidR="00805FAC" w:rsidRDefault="00805FAC">
            <w:pPr>
              <w:pStyle w:val="TableParagraph"/>
              <w:spacing w:before="6"/>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3AF8F5F5" w14:textId="77777777" w:rsidR="00805FAC" w:rsidRDefault="00805FAC">
            <w:pPr>
              <w:pStyle w:val="TableParagraph"/>
              <w:spacing w:before="34"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7C008E3E" w14:textId="77777777" w:rsidR="00805FAC" w:rsidRDefault="00805FAC">
            <w:pPr>
              <w:pStyle w:val="TableParagraph"/>
              <w:spacing w:before="34" w:line="115" w:lineRule="exact"/>
              <w:ind w:left="129" w:right="102"/>
              <w:jc w:val="center"/>
              <w:rPr>
                <w:sz w:val="11"/>
              </w:rPr>
            </w:pPr>
            <w:r>
              <w:rPr>
                <w:sz w:val="11"/>
              </w:rPr>
              <w:t>$237.00</w:t>
            </w:r>
          </w:p>
        </w:tc>
        <w:tc>
          <w:tcPr>
            <w:tcW w:w="998" w:type="dxa"/>
            <w:tcBorders>
              <w:top w:val="single" w:sz="2" w:space="0" w:color="000000"/>
              <w:left w:val="single" w:sz="2" w:space="0" w:color="000000"/>
              <w:bottom w:val="single" w:sz="2" w:space="0" w:color="000000"/>
              <w:right w:val="single" w:sz="2" w:space="0" w:color="000000"/>
            </w:tcBorders>
          </w:tcPr>
          <w:p w14:paraId="3C5DE359" w14:textId="77777777" w:rsidR="00805FAC" w:rsidRDefault="00805FAC">
            <w:pPr>
              <w:pStyle w:val="TableParagraph"/>
              <w:spacing w:before="34" w:line="115" w:lineRule="exact"/>
              <w:ind w:right="308"/>
              <w:jc w:val="right"/>
              <w:rPr>
                <w:sz w:val="11"/>
              </w:rPr>
            </w:pPr>
            <w:r>
              <w:rPr>
                <w:sz w:val="11"/>
              </w:rPr>
              <w:t>$30.81</w:t>
            </w:r>
          </w:p>
        </w:tc>
        <w:tc>
          <w:tcPr>
            <w:tcW w:w="998" w:type="dxa"/>
            <w:tcBorders>
              <w:top w:val="single" w:sz="2" w:space="0" w:color="000000"/>
              <w:left w:val="single" w:sz="2" w:space="0" w:color="000000"/>
              <w:bottom w:val="single" w:sz="2" w:space="0" w:color="000000"/>
              <w:right w:val="single" w:sz="2" w:space="0" w:color="000000"/>
            </w:tcBorders>
          </w:tcPr>
          <w:p w14:paraId="78E7ACDD" w14:textId="77777777" w:rsidR="00805FAC" w:rsidRDefault="00805FAC">
            <w:pPr>
              <w:pStyle w:val="TableParagraph"/>
              <w:spacing w:before="34" w:line="115" w:lineRule="exact"/>
              <w:ind w:left="129" w:right="100"/>
              <w:jc w:val="center"/>
              <w:rPr>
                <w:sz w:val="11"/>
              </w:rPr>
            </w:pPr>
            <w:r>
              <w:rPr>
                <w:sz w:val="11"/>
              </w:rPr>
              <w:t>$267.81</w:t>
            </w:r>
          </w:p>
        </w:tc>
        <w:tc>
          <w:tcPr>
            <w:tcW w:w="890" w:type="dxa"/>
            <w:tcBorders>
              <w:top w:val="single" w:sz="2" w:space="0" w:color="000000"/>
              <w:left w:val="single" w:sz="2" w:space="0" w:color="000000"/>
              <w:bottom w:val="single" w:sz="2" w:space="0" w:color="000000"/>
              <w:right w:val="single" w:sz="2" w:space="0" w:color="000000"/>
            </w:tcBorders>
          </w:tcPr>
          <w:p w14:paraId="6ADF8AD3" w14:textId="77777777" w:rsidR="00805FAC" w:rsidRDefault="00805FAC">
            <w:pPr>
              <w:pStyle w:val="TableParagraph"/>
              <w:spacing w:before="6"/>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1CDDBA43" w14:textId="77777777" w:rsidR="00805FAC" w:rsidRDefault="00805FAC">
            <w:pPr>
              <w:pStyle w:val="TableParagraph"/>
              <w:rPr>
                <w:rFonts w:ascii="Times New Roman"/>
                <w:sz w:val="10"/>
              </w:rPr>
            </w:pPr>
          </w:p>
        </w:tc>
      </w:tr>
      <w:tr w:rsidR="00805FAC" w14:paraId="4C975C2C" w14:textId="77777777">
        <w:trPr>
          <w:trHeight w:val="134"/>
        </w:trPr>
        <w:tc>
          <w:tcPr>
            <w:tcW w:w="1796" w:type="dxa"/>
            <w:vMerge w:val="restart"/>
            <w:tcBorders>
              <w:top w:val="single" w:sz="2" w:space="0" w:color="000000"/>
              <w:bottom w:val="single" w:sz="2" w:space="0" w:color="000000"/>
              <w:right w:val="single" w:sz="2" w:space="0" w:color="000000"/>
            </w:tcBorders>
          </w:tcPr>
          <w:p w14:paraId="79862150" w14:textId="77777777" w:rsidR="00805FAC" w:rsidRDefault="00805FAC">
            <w:pPr>
              <w:pStyle w:val="TableParagraph"/>
              <w:spacing w:before="6" w:line="259" w:lineRule="auto"/>
              <w:ind w:left="25" w:right="485"/>
              <w:rPr>
                <w:sz w:val="11"/>
              </w:rPr>
            </w:pPr>
            <w:r>
              <w:rPr>
                <w:sz w:val="11"/>
              </w:rPr>
              <w:t>Delton Becker Rm &amp; Theatre Day: Commercial</w:t>
            </w:r>
          </w:p>
        </w:tc>
        <w:tc>
          <w:tcPr>
            <w:tcW w:w="1310" w:type="dxa"/>
            <w:tcBorders>
              <w:top w:val="single" w:sz="2" w:space="0" w:color="000000"/>
              <w:left w:val="single" w:sz="2" w:space="0" w:color="000000"/>
              <w:bottom w:val="single" w:sz="2" w:space="0" w:color="000000"/>
              <w:right w:val="single" w:sz="2" w:space="0" w:color="000000"/>
            </w:tcBorders>
          </w:tcPr>
          <w:p w14:paraId="29B8EFED" w14:textId="77777777" w:rsidR="00805FAC" w:rsidRDefault="00805FAC">
            <w:pPr>
              <w:pStyle w:val="TableParagraph"/>
              <w:spacing w:line="114" w:lineRule="exact"/>
              <w:ind w:left="32"/>
              <w:rPr>
                <w:sz w:val="11"/>
              </w:rPr>
            </w:pPr>
            <w:r>
              <w:rPr>
                <w:sz w:val="11"/>
              </w:rPr>
              <w:t>Half Day</w:t>
            </w:r>
          </w:p>
        </w:tc>
        <w:tc>
          <w:tcPr>
            <w:tcW w:w="1173" w:type="dxa"/>
            <w:tcBorders>
              <w:top w:val="single" w:sz="2" w:space="0" w:color="000000"/>
              <w:left w:val="single" w:sz="2" w:space="0" w:color="000000"/>
              <w:bottom w:val="single" w:sz="2" w:space="0" w:color="000000"/>
              <w:right w:val="single" w:sz="2" w:space="0" w:color="000000"/>
            </w:tcBorders>
          </w:tcPr>
          <w:p w14:paraId="36D931D6" w14:textId="77777777" w:rsidR="00805FAC" w:rsidRDefault="00805FAC">
            <w:pPr>
              <w:pStyle w:val="TableParagraph"/>
              <w:spacing w:line="114"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4559B74F" w14:textId="77777777" w:rsidR="00805FAC" w:rsidRDefault="00805FAC">
            <w:pPr>
              <w:pStyle w:val="TableParagraph"/>
              <w:spacing w:line="114"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1DDA2000" w14:textId="77777777" w:rsidR="00805FAC" w:rsidRDefault="00805FAC">
            <w:pPr>
              <w:pStyle w:val="TableParagraph"/>
              <w:spacing w:line="114" w:lineRule="exact"/>
              <w:ind w:left="129" w:right="102"/>
              <w:jc w:val="center"/>
              <w:rPr>
                <w:sz w:val="11"/>
              </w:rPr>
            </w:pPr>
            <w:r>
              <w:rPr>
                <w:sz w:val="11"/>
              </w:rPr>
              <w:t>$177.50</w:t>
            </w:r>
          </w:p>
        </w:tc>
        <w:tc>
          <w:tcPr>
            <w:tcW w:w="998" w:type="dxa"/>
            <w:tcBorders>
              <w:top w:val="single" w:sz="2" w:space="0" w:color="000000"/>
              <w:left w:val="single" w:sz="2" w:space="0" w:color="000000"/>
              <w:bottom w:val="single" w:sz="2" w:space="0" w:color="000000"/>
              <w:right w:val="single" w:sz="2" w:space="0" w:color="000000"/>
            </w:tcBorders>
          </w:tcPr>
          <w:p w14:paraId="540A72B8" w14:textId="77777777" w:rsidR="00805FAC" w:rsidRDefault="00805FAC">
            <w:pPr>
              <w:pStyle w:val="TableParagraph"/>
              <w:spacing w:line="114" w:lineRule="exact"/>
              <w:ind w:right="308"/>
              <w:jc w:val="right"/>
              <w:rPr>
                <w:sz w:val="11"/>
              </w:rPr>
            </w:pPr>
            <w:r>
              <w:rPr>
                <w:sz w:val="11"/>
              </w:rPr>
              <w:t>$23.08</w:t>
            </w:r>
          </w:p>
        </w:tc>
        <w:tc>
          <w:tcPr>
            <w:tcW w:w="998" w:type="dxa"/>
            <w:tcBorders>
              <w:top w:val="single" w:sz="2" w:space="0" w:color="000000"/>
              <w:left w:val="single" w:sz="2" w:space="0" w:color="000000"/>
              <w:bottom w:val="single" w:sz="2" w:space="0" w:color="000000"/>
              <w:right w:val="single" w:sz="2" w:space="0" w:color="000000"/>
            </w:tcBorders>
          </w:tcPr>
          <w:p w14:paraId="2FDFEB11" w14:textId="77777777" w:rsidR="00805FAC" w:rsidRDefault="00805FAC">
            <w:pPr>
              <w:pStyle w:val="TableParagraph"/>
              <w:spacing w:line="114" w:lineRule="exact"/>
              <w:ind w:left="129" w:right="100"/>
              <w:jc w:val="center"/>
              <w:rPr>
                <w:sz w:val="11"/>
              </w:rPr>
            </w:pPr>
            <w:r>
              <w:rPr>
                <w:sz w:val="11"/>
              </w:rPr>
              <w:t>$200.58</w:t>
            </w:r>
          </w:p>
        </w:tc>
        <w:tc>
          <w:tcPr>
            <w:tcW w:w="890" w:type="dxa"/>
            <w:tcBorders>
              <w:top w:val="single" w:sz="2" w:space="0" w:color="000000"/>
              <w:left w:val="single" w:sz="2" w:space="0" w:color="000000"/>
              <w:bottom w:val="single" w:sz="2" w:space="0" w:color="000000"/>
              <w:right w:val="single" w:sz="2" w:space="0" w:color="000000"/>
            </w:tcBorders>
          </w:tcPr>
          <w:p w14:paraId="3C49A612" w14:textId="77777777" w:rsidR="00805FAC" w:rsidRDefault="00805FAC">
            <w:pPr>
              <w:pStyle w:val="TableParagraph"/>
              <w:spacing w:line="114"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7074D189" w14:textId="77777777" w:rsidR="00805FAC" w:rsidRDefault="00805FAC">
            <w:pPr>
              <w:pStyle w:val="TableParagraph"/>
              <w:rPr>
                <w:rFonts w:ascii="Times New Roman"/>
                <w:sz w:val="8"/>
              </w:rPr>
            </w:pPr>
          </w:p>
        </w:tc>
      </w:tr>
      <w:tr w:rsidR="00805FAC" w14:paraId="54DF624D" w14:textId="77777777">
        <w:trPr>
          <w:trHeight w:val="179"/>
        </w:trPr>
        <w:tc>
          <w:tcPr>
            <w:tcW w:w="1796" w:type="dxa"/>
            <w:vMerge/>
            <w:tcBorders>
              <w:top w:val="nil"/>
              <w:bottom w:val="single" w:sz="2" w:space="0" w:color="000000"/>
              <w:right w:val="single" w:sz="2" w:space="0" w:color="000000"/>
            </w:tcBorders>
          </w:tcPr>
          <w:p w14:paraId="65B7D0EF" w14:textId="77777777" w:rsidR="00805FAC" w:rsidRDefault="00805FAC">
            <w:pPr>
              <w:rPr>
                <w:sz w:val="2"/>
                <w:szCs w:val="2"/>
              </w:rPr>
            </w:pPr>
          </w:p>
        </w:tc>
        <w:tc>
          <w:tcPr>
            <w:tcW w:w="1310" w:type="dxa"/>
            <w:tcBorders>
              <w:top w:val="single" w:sz="2" w:space="0" w:color="000000"/>
              <w:left w:val="single" w:sz="2" w:space="0" w:color="000000"/>
              <w:bottom w:val="single" w:sz="2" w:space="0" w:color="000000"/>
              <w:right w:val="single" w:sz="2" w:space="0" w:color="000000"/>
            </w:tcBorders>
          </w:tcPr>
          <w:p w14:paraId="57D74F91" w14:textId="77777777" w:rsidR="00805FAC" w:rsidRDefault="00805FAC">
            <w:pPr>
              <w:pStyle w:val="TableParagraph"/>
              <w:spacing w:before="6"/>
              <w:ind w:left="32"/>
              <w:rPr>
                <w:sz w:val="11"/>
              </w:rPr>
            </w:pPr>
            <w:r>
              <w:rPr>
                <w:sz w:val="11"/>
              </w:rPr>
              <w:t>Full Day</w:t>
            </w:r>
          </w:p>
        </w:tc>
        <w:tc>
          <w:tcPr>
            <w:tcW w:w="1173" w:type="dxa"/>
            <w:tcBorders>
              <w:top w:val="single" w:sz="2" w:space="0" w:color="000000"/>
              <w:left w:val="single" w:sz="2" w:space="0" w:color="000000"/>
              <w:bottom w:val="single" w:sz="2" w:space="0" w:color="000000"/>
              <w:right w:val="single" w:sz="2" w:space="0" w:color="000000"/>
            </w:tcBorders>
          </w:tcPr>
          <w:p w14:paraId="7A145958" w14:textId="77777777" w:rsidR="00805FAC" w:rsidRDefault="00805FAC">
            <w:pPr>
              <w:pStyle w:val="TableParagraph"/>
              <w:spacing w:before="6"/>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9B485D8" w14:textId="77777777" w:rsidR="00805FAC" w:rsidRDefault="00805FAC">
            <w:pPr>
              <w:pStyle w:val="TableParagraph"/>
              <w:spacing w:before="44"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1D7F997F" w14:textId="77777777" w:rsidR="00805FAC" w:rsidRDefault="00805FAC">
            <w:pPr>
              <w:pStyle w:val="TableParagraph"/>
              <w:spacing w:before="44" w:line="115" w:lineRule="exact"/>
              <w:ind w:left="129" w:right="102"/>
              <w:jc w:val="center"/>
              <w:rPr>
                <w:sz w:val="11"/>
              </w:rPr>
            </w:pPr>
            <w:r>
              <w:rPr>
                <w:sz w:val="11"/>
              </w:rPr>
              <w:t>$324.00</w:t>
            </w:r>
          </w:p>
        </w:tc>
        <w:tc>
          <w:tcPr>
            <w:tcW w:w="998" w:type="dxa"/>
            <w:tcBorders>
              <w:top w:val="single" w:sz="2" w:space="0" w:color="000000"/>
              <w:left w:val="single" w:sz="2" w:space="0" w:color="000000"/>
              <w:bottom w:val="single" w:sz="2" w:space="0" w:color="000000"/>
              <w:right w:val="single" w:sz="2" w:space="0" w:color="000000"/>
            </w:tcBorders>
          </w:tcPr>
          <w:p w14:paraId="43305183" w14:textId="77777777" w:rsidR="00805FAC" w:rsidRDefault="00805FAC">
            <w:pPr>
              <w:pStyle w:val="TableParagraph"/>
              <w:spacing w:before="44" w:line="115" w:lineRule="exact"/>
              <w:ind w:right="308"/>
              <w:jc w:val="right"/>
              <w:rPr>
                <w:sz w:val="11"/>
              </w:rPr>
            </w:pPr>
            <w:r>
              <w:rPr>
                <w:sz w:val="11"/>
              </w:rPr>
              <w:t>$42.12</w:t>
            </w:r>
          </w:p>
        </w:tc>
        <w:tc>
          <w:tcPr>
            <w:tcW w:w="998" w:type="dxa"/>
            <w:tcBorders>
              <w:top w:val="single" w:sz="2" w:space="0" w:color="000000"/>
              <w:left w:val="single" w:sz="2" w:space="0" w:color="000000"/>
              <w:bottom w:val="single" w:sz="2" w:space="0" w:color="000000"/>
              <w:right w:val="single" w:sz="2" w:space="0" w:color="000000"/>
            </w:tcBorders>
          </w:tcPr>
          <w:p w14:paraId="2FB3E728" w14:textId="77777777" w:rsidR="00805FAC" w:rsidRDefault="00805FAC">
            <w:pPr>
              <w:pStyle w:val="TableParagraph"/>
              <w:spacing w:before="44" w:line="115" w:lineRule="exact"/>
              <w:ind w:left="129" w:right="100"/>
              <w:jc w:val="center"/>
              <w:rPr>
                <w:sz w:val="11"/>
              </w:rPr>
            </w:pPr>
            <w:r>
              <w:rPr>
                <w:sz w:val="11"/>
              </w:rPr>
              <w:t>$366.12</w:t>
            </w:r>
          </w:p>
        </w:tc>
        <w:tc>
          <w:tcPr>
            <w:tcW w:w="890" w:type="dxa"/>
            <w:tcBorders>
              <w:top w:val="single" w:sz="2" w:space="0" w:color="000000"/>
              <w:left w:val="single" w:sz="2" w:space="0" w:color="000000"/>
              <w:bottom w:val="single" w:sz="2" w:space="0" w:color="000000"/>
              <w:right w:val="single" w:sz="2" w:space="0" w:color="000000"/>
            </w:tcBorders>
          </w:tcPr>
          <w:p w14:paraId="23B7B7D5" w14:textId="77777777" w:rsidR="00805FAC" w:rsidRDefault="00805FAC">
            <w:pPr>
              <w:pStyle w:val="TableParagraph"/>
              <w:spacing w:before="6"/>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5A143919" w14:textId="77777777" w:rsidR="00805FAC" w:rsidRDefault="00805FAC">
            <w:pPr>
              <w:pStyle w:val="TableParagraph"/>
              <w:rPr>
                <w:rFonts w:ascii="Times New Roman"/>
                <w:sz w:val="10"/>
              </w:rPr>
            </w:pPr>
          </w:p>
        </w:tc>
      </w:tr>
      <w:tr w:rsidR="00805FAC" w14:paraId="6F69ACA1" w14:textId="77777777">
        <w:trPr>
          <w:trHeight w:val="419"/>
        </w:trPr>
        <w:tc>
          <w:tcPr>
            <w:tcW w:w="1796" w:type="dxa"/>
            <w:tcBorders>
              <w:top w:val="single" w:sz="2" w:space="0" w:color="000000"/>
              <w:bottom w:val="single" w:sz="2" w:space="0" w:color="000000"/>
              <w:right w:val="single" w:sz="2" w:space="0" w:color="000000"/>
            </w:tcBorders>
          </w:tcPr>
          <w:p w14:paraId="18CB053B" w14:textId="77777777" w:rsidR="00805FAC" w:rsidRDefault="00805FAC">
            <w:pPr>
              <w:pStyle w:val="TableParagraph"/>
              <w:spacing w:before="6" w:line="259" w:lineRule="auto"/>
              <w:ind w:left="25" w:right="213"/>
              <w:rPr>
                <w:sz w:val="11"/>
              </w:rPr>
            </w:pPr>
            <w:r>
              <w:rPr>
                <w:color w:val="FF0000"/>
                <w:sz w:val="11"/>
              </w:rPr>
              <w:t>Delton Becker Rm or Theatre + Foyer Evening: Commercial</w:t>
            </w:r>
          </w:p>
        </w:tc>
        <w:tc>
          <w:tcPr>
            <w:tcW w:w="1310" w:type="dxa"/>
            <w:tcBorders>
              <w:top w:val="single" w:sz="2" w:space="0" w:color="000000"/>
              <w:left w:val="single" w:sz="2" w:space="0" w:color="000000"/>
              <w:bottom w:val="single" w:sz="2" w:space="0" w:color="000000"/>
              <w:right w:val="single" w:sz="2" w:space="0" w:color="000000"/>
            </w:tcBorders>
          </w:tcPr>
          <w:p w14:paraId="3F94796E" w14:textId="77777777" w:rsidR="00805FAC" w:rsidRDefault="00805FAC">
            <w:pPr>
              <w:pStyle w:val="TableParagraph"/>
              <w:spacing w:before="6"/>
              <w:ind w:left="32"/>
              <w:rPr>
                <w:sz w:val="11"/>
              </w:rPr>
            </w:pPr>
            <w:r>
              <w:rPr>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3E03585D" w14:textId="77777777" w:rsidR="00805FAC" w:rsidRDefault="00805FAC">
            <w:pPr>
              <w:pStyle w:val="TableParagraph"/>
              <w:spacing w:before="6"/>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2161B4BD" w14:textId="77777777" w:rsidR="00805FAC" w:rsidRDefault="00805FAC">
            <w:pPr>
              <w:pStyle w:val="TableParagraph"/>
              <w:rPr>
                <w:sz w:val="12"/>
              </w:rPr>
            </w:pPr>
          </w:p>
          <w:p w14:paraId="3C5F7F0B" w14:textId="77777777" w:rsidR="00805FAC" w:rsidRDefault="00805FAC">
            <w:pPr>
              <w:pStyle w:val="TableParagraph"/>
              <w:spacing w:before="8"/>
              <w:rPr>
                <w:sz w:val="12"/>
              </w:rPr>
            </w:pPr>
          </w:p>
          <w:p w14:paraId="36998E4E" w14:textId="77777777" w:rsidR="00805FAC" w:rsidRDefault="00805FAC">
            <w:pPr>
              <w:pStyle w:val="TableParagraph"/>
              <w:spacing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3BF520DA" w14:textId="77777777" w:rsidR="00805FAC" w:rsidRDefault="00805FAC">
            <w:pPr>
              <w:pStyle w:val="TableParagraph"/>
              <w:rPr>
                <w:sz w:val="12"/>
              </w:rPr>
            </w:pPr>
          </w:p>
          <w:p w14:paraId="45FA0EDB" w14:textId="77777777" w:rsidR="00805FAC" w:rsidRDefault="00805FAC">
            <w:pPr>
              <w:pStyle w:val="TableParagraph"/>
              <w:spacing w:before="8"/>
              <w:rPr>
                <w:sz w:val="12"/>
              </w:rPr>
            </w:pPr>
          </w:p>
          <w:p w14:paraId="2518C239" w14:textId="77777777" w:rsidR="00805FAC" w:rsidRDefault="00805FAC">
            <w:pPr>
              <w:pStyle w:val="TableParagraph"/>
              <w:spacing w:line="115" w:lineRule="exact"/>
              <w:ind w:left="129" w:right="102"/>
              <w:jc w:val="center"/>
              <w:rPr>
                <w:sz w:val="11"/>
              </w:rPr>
            </w:pPr>
            <w:r>
              <w:rPr>
                <w:color w:val="FF0000"/>
                <w:sz w:val="11"/>
              </w:rPr>
              <w:t>$360.00</w:t>
            </w:r>
          </w:p>
        </w:tc>
        <w:tc>
          <w:tcPr>
            <w:tcW w:w="998" w:type="dxa"/>
            <w:tcBorders>
              <w:top w:val="single" w:sz="2" w:space="0" w:color="000000"/>
              <w:left w:val="single" w:sz="2" w:space="0" w:color="000000"/>
              <w:bottom w:val="single" w:sz="2" w:space="0" w:color="000000"/>
              <w:right w:val="single" w:sz="2" w:space="0" w:color="000000"/>
            </w:tcBorders>
          </w:tcPr>
          <w:p w14:paraId="41DFD64E" w14:textId="77777777" w:rsidR="00805FAC" w:rsidRDefault="00805FAC">
            <w:pPr>
              <w:pStyle w:val="TableParagraph"/>
              <w:rPr>
                <w:sz w:val="12"/>
              </w:rPr>
            </w:pPr>
          </w:p>
          <w:p w14:paraId="432D40C2" w14:textId="77777777" w:rsidR="00805FAC" w:rsidRDefault="00805FAC">
            <w:pPr>
              <w:pStyle w:val="TableParagraph"/>
              <w:spacing w:before="8"/>
              <w:rPr>
                <w:sz w:val="12"/>
              </w:rPr>
            </w:pPr>
          </w:p>
          <w:p w14:paraId="3A1A24D3" w14:textId="77777777" w:rsidR="00805FAC" w:rsidRDefault="00805FAC">
            <w:pPr>
              <w:pStyle w:val="TableParagraph"/>
              <w:spacing w:line="115" w:lineRule="exact"/>
              <w:ind w:right="308"/>
              <w:jc w:val="right"/>
              <w:rPr>
                <w:sz w:val="11"/>
              </w:rPr>
            </w:pPr>
            <w:r>
              <w:rPr>
                <w:color w:val="FF0000"/>
                <w:sz w:val="11"/>
              </w:rPr>
              <w:t>$46.80</w:t>
            </w:r>
          </w:p>
        </w:tc>
        <w:tc>
          <w:tcPr>
            <w:tcW w:w="998" w:type="dxa"/>
            <w:tcBorders>
              <w:top w:val="single" w:sz="2" w:space="0" w:color="000000"/>
              <w:left w:val="single" w:sz="2" w:space="0" w:color="000000"/>
              <w:bottom w:val="single" w:sz="2" w:space="0" w:color="000000"/>
              <w:right w:val="single" w:sz="2" w:space="0" w:color="000000"/>
            </w:tcBorders>
          </w:tcPr>
          <w:p w14:paraId="18037E08" w14:textId="77777777" w:rsidR="00805FAC" w:rsidRDefault="00805FAC">
            <w:pPr>
              <w:pStyle w:val="TableParagraph"/>
              <w:rPr>
                <w:sz w:val="12"/>
              </w:rPr>
            </w:pPr>
          </w:p>
          <w:p w14:paraId="5906C867" w14:textId="77777777" w:rsidR="00805FAC" w:rsidRDefault="00805FAC">
            <w:pPr>
              <w:pStyle w:val="TableParagraph"/>
              <w:spacing w:before="8"/>
              <w:rPr>
                <w:sz w:val="12"/>
              </w:rPr>
            </w:pPr>
          </w:p>
          <w:p w14:paraId="74430CE7" w14:textId="77777777" w:rsidR="00805FAC" w:rsidRDefault="00805FAC">
            <w:pPr>
              <w:pStyle w:val="TableParagraph"/>
              <w:spacing w:line="115" w:lineRule="exact"/>
              <w:ind w:left="129" w:right="100"/>
              <w:jc w:val="center"/>
              <w:rPr>
                <w:sz w:val="11"/>
              </w:rPr>
            </w:pPr>
            <w:r>
              <w:rPr>
                <w:color w:val="FF0000"/>
                <w:sz w:val="11"/>
              </w:rPr>
              <w:t>$406.80</w:t>
            </w:r>
          </w:p>
        </w:tc>
        <w:tc>
          <w:tcPr>
            <w:tcW w:w="890" w:type="dxa"/>
            <w:tcBorders>
              <w:top w:val="single" w:sz="2" w:space="0" w:color="000000"/>
              <w:left w:val="single" w:sz="2" w:space="0" w:color="000000"/>
              <w:bottom w:val="single" w:sz="2" w:space="0" w:color="000000"/>
              <w:right w:val="single" w:sz="2" w:space="0" w:color="000000"/>
            </w:tcBorders>
          </w:tcPr>
          <w:p w14:paraId="4B52F2ED" w14:textId="77777777" w:rsidR="00805FAC" w:rsidRDefault="00805FAC">
            <w:pPr>
              <w:pStyle w:val="TableParagraph"/>
              <w:spacing w:before="6"/>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483E556C" w14:textId="77777777" w:rsidR="00805FAC" w:rsidRDefault="00805FAC">
            <w:pPr>
              <w:pStyle w:val="TableParagraph"/>
              <w:spacing w:before="13"/>
              <w:ind w:left="35"/>
              <w:rPr>
                <w:sz w:val="11"/>
              </w:rPr>
            </w:pPr>
            <w:r>
              <w:rPr>
                <w:color w:val="FF0000"/>
                <w:sz w:val="11"/>
              </w:rPr>
              <w:t>Cost Recovery. An evening rental is defined as 5pm - 9pm OR 6pm - 10pm. An overage rate of</w:t>
            </w:r>
          </w:p>
          <w:p w14:paraId="1A5FFC95" w14:textId="77777777" w:rsidR="00805FAC" w:rsidRDefault="00805FAC">
            <w:pPr>
              <w:pStyle w:val="TableParagraph"/>
              <w:spacing w:before="7" w:line="130" w:lineRule="atLeast"/>
              <w:ind w:left="35" w:right="86"/>
              <w:rPr>
                <w:sz w:val="11"/>
              </w:rPr>
            </w:pPr>
            <w:r>
              <w:rPr>
                <w:color w:val="FF0000"/>
                <w:sz w:val="11"/>
              </w:rPr>
              <w:t>$60.00 per 1/2 hour plus HST will be charged if Grey Roots staff are on-site for more than 4 hours. Rate also applies to weekends outside of regular hours.</w:t>
            </w:r>
          </w:p>
        </w:tc>
      </w:tr>
      <w:tr w:rsidR="00805FAC" w14:paraId="5984926E" w14:textId="77777777">
        <w:trPr>
          <w:trHeight w:val="427"/>
        </w:trPr>
        <w:tc>
          <w:tcPr>
            <w:tcW w:w="1796" w:type="dxa"/>
            <w:tcBorders>
              <w:top w:val="single" w:sz="2" w:space="0" w:color="000000"/>
              <w:bottom w:val="single" w:sz="2" w:space="0" w:color="000000"/>
              <w:right w:val="single" w:sz="2" w:space="0" w:color="000000"/>
            </w:tcBorders>
          </w:tcPr>
          <w:p w14:paraId="441087C9" w14:textId="77777777" w:rsidR="00805FAC" w:rsidRDefault="00805FAC">
            <w:pPr>
              <w:pStyle w:val="TableParagraph"/>
              <w:spacing w:before="6" w:line="259" w:lineRule="auto"/>
              <w:ind w:left="25" w:right="213"/>
              <w:rPr>
                <w:sz w:val="11"/>
              </w:rPr>
            </w:pPr>
            <w:r>
              <w:rPr>
                <w:color w:val="FF0000"/>
                <w:sz w:val="11"/>
              </w:rPr>
              <w:t xml:space="preserve">Delton Becker Rm or Theatre + Foyer Evening: </w:t>
            </w:r>
            <w:proofErr w:type="gramStart"/>
            <w:r>
              <w:rPr>
                <w:color w:val="FF0000"/>
                <w:sz w:val="11"/>
              </w:rPr>
              <w:t>Non Profit</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4936080E" w14:textId="77777777" w:rsidR="00805FAC" w:rsidRDefault="00805FAC">
            <w:pPr>
              <w:pStyle w:val="TableParagraph"/>
              <w:spacing w:before="6"/>
              <w:ind w:left="32"/>
              <w:rPr>
                <w:sz w:val="11"/>
              </w:rPr>
            </w:pPr>
            <w:r>
              <w:rPr>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38DFD95A" w14:textId="77777777" w:rsidR="00805FAC" w:rsidRDefault="00805FAC">
            <w:pPr>
              <w:pStyle w:val="TableParagraph"/>
              <w:spacing w:before="6"/>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EA22A7B" w14:textId="77777777" w:rsidR="00805FAC" w:rsidRDefault="00805FAC">
            <w:pPr>
              <w:pStyle w:val="TableParagraph"/>
              <w:rPr>
                <w:sz w:val="12"/>
              </w:rPr>
            </w:pPr>
          </w:p>
          <w:p w14:paraId="2E44BA41" w14:textId="77777777" w:rsidR="00805FAC" w:rsidRDefault="00805FAC">
            <w:pPr>
              <w:pStyle w:val="TableParagraph"/>
              <w:spacing w:before="4"/>
              <w:rPr>
                <w:sz w:val="13"/>
              </w:rPr>
            </w:pPr>
          </w:p>
          <w:p w14:paraId="1DAA15F9" w14:textId="77777777" w:rsidR="00805FAC" w:rsidRDefault="00805FAC">
            <w:pPr>
              <w:pStyle w:val="TableParagraph"/>
              <w:spacing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2119BA70" w14:textId="77777777" w:rsidR="00805FAC" w:rsidRDefault="00805FAC">
            <w:pPr>
              <w:pStyle w:val="TableParagraph"/>
              <w:rPr>
                <w:sz w:val="12"/>
              </w:rPr>
            </w:pPr>
          </w:p>
          <w:p w14:paraId="73123160" w14:textId="77777777" w:rsidR="00805FAC" w:rsidRDefault="00805FAC">
            <w:pPr>
              <w:pStyle w:val="TableParagraph"/>
              <w:spacing w:before="4"/>
              <w:rPr>
                <w:sz w:val="13"/>
              </w:rPr>
            </w:pPr>
          </w:p>
          <w:p w14:paraId="1BFD3626" w14:textId="77777777" w:rsidR="00805FAC" w:rsidRDefault="00805FAC">
            <w:pPr>
              <w:pStyle w:val="TableParagraph"/>
              <w:spacing w:line="115" w:lineRule="exact"/>
              <w:ind w:left="129" w:right="102"/>
              <w:jc w:val="center"/>
              <w:rPr>
                <w:sz w:val="11"/>
              </w:rPr>
            </w:pPr>
            <w:r>
              <w:rPr>
                <w:color w:val="FF0000"/>
                <w:sz w:val="11"/>
              </w:rPr>
              <w:t>$300.00</w:t>
            </w:r>
          </w:p>
        </w:tc>
        <w:tc>
          <w:tcPr>
            <w:tcW w:w="998" w:type="dxa"/>
            <w:tcBorders>
              <w:top w:val="single" w:sz="2" w:space="0" w:color="000000"/>
              <w:left w:val="single" w:sz="2" w:space="0" w:color="000000"/>
              <w:bottom w:val="single" w:sz="2" w:space="0" w:color="000000"/>
              <w:right w:val="single" w:sz="2" w:space="0" w:color="000000"/>
            </w:tcBorders>
          </w:tcPr>
          <w:p w14:paraId="5C131676" w14:textId="77777777" w:rsidR="00805FAC" w:rsidRDefault="00805FAC">
            <w:pPr>
              <w:pStyle w:val="TableParagraph"/>
              <w:rPr>
                <w:sz w:val="12"/>
              </w:rPr>
            </w:pPr>
          </w:p>
          <w:p w14:paraId="635191B8" w14:textId="77777777" w:rsidR="00805FAC" w:rsidRDefault="00805FAC">
            <w:pPr>
              <w:pStyle w:val="TableParagraph"/>
              <w:spacing w:before="4"/>
              <w:rPr>
                <w:sz w:val="13"/>
              </w:rPr>
            </w:pPr>
          </w:p>
          <w:p w14:paraId="4B502C6A" w14:textId="77777777" w:rsidR="00805FAC" w:rsidRDefault="00805FAC">
            <w:pPr>
              <w:pStyle w:val="TableParagraph"/>
              <w:spacing w:line="115" w:lineRule="exact"/>
              <w:ind w:right="308"/>
              <w:jc w:val="right"/>
              <w:rPr>
                <w:sz w:val="11"/>
              </w:rPr>
            </w:pPr>
            <w:r>
              <w:rPr>
                <w:color w:val="FF0000"/>
                <w:sz w:val="11"/>
              </w:rPr>
              <w:t>$39.00</w:t>
            </w:r>
          </w:p>
        </w:tc>
        <w:tc>
          <w:tcPr>
            <w:tcW w:w="998" w:type="dxa"/>
            <w:tcBorders>
              <w:top w:val="single" w:sz="2" w:space="0" w:color="000000"/>
              <w:left w:val="single" w:sz="2" w:space="0" w:color="000000"/>
              <w:bottom w:val="single" w:sz="2" w:space="0" w:color="000000"/>
              <w:right w:val="single" w:sz="2" w:space="0" w:color="000000"/>
            </w:tcBorders>
          </w:tcPr>
          <w:p w14:paraId="5DC4BFEA" w14:textId="77777777" w:rsidR="00805FAC" w:rsidRDefault="00805FAC">
            <w:pPr>
              <w:pStyle w:val="TableParagraph"/>
              <w:rPr>
                <w:sz w:val="12"/>
              </w:rPr>
            </w:pPr>
          </w:p>
          <w:p w14:paraId="600352F1" w14:textId="77777777" w:rsidR="00805FAC" w:rsidRDefault="00805FAC">
            <w:pPr>
              <w:pStyle w:val="TableParagraph"/>
              <w:spacing w:before="4"/>
              <w:rPr>
                <w:sz w:val="13"/>
              </w:rPr>
            </w:pPr>
          </w:p>
          <w:p w14:paraId="7A91C6B5" w14:textId="77777777" w:rsidR="00805FAC" w:rsidRDefault="00805FAC">
            <w:pPr>
              <w:pStyle w:val="TableParagraph"/>
              <w:spacing w:line="115" w:lineRule="exact"/>
              <w:ind w:left="129" w:right="100"/>
              <w:jc w:val="center"/>
              <w:rPr>
                <w:sz w:val="11"/>
              </w:rPr>
            </w:pPr>
            <w:r>
              <w:rPr>
                <w:color w:val="FF0000"/>
                <w:sz w:val="11"/>
              </w:rPr>
              <w:t>$339.00</w:t>
            </w:r>
          </w:p>
        </w:tc>
        <w:tc>
          <w:tcPr>
            <w:tcW w:w="890" w:type="dxa"/>
            <w:tcBorders>
              <w:top w:val="single" w:sz="2" w:space="0" w:color="000000"/>
              <w:left w:val="single" w:sz="2" w:space="0" w:color="000000"/>
              <w:bottom w:val="single" w:sz="2" w:space="0" w:color="000000"/>
              <w:right w:val="single" w:sz="2" w:space="0" w:color="000000"/>
            </w:tcBorders>
          </w:tcPr>
          <w:p w14:paraId="458101D1" w14:textId="77777777" w:rsidR="00805FAC" w:rsidRDefault="00805FAC">
            <w:pPr>
              <w:pStyle w:val="TableParagraph"/>
              <w:spacing w:before="6"/>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012F96B5" w14:textId="77777777" w:rsidR="00805FAC" w:rsidRDefault="00805FAC">
            <w:pPr>
              <w:pStyle w:val="TableParagraph"/>
              <w:spacing w:before="15"/>
              <w:ind w:left="35"/>
              <w:rPr>
                <w:sz w:val="11"/>
              </w:rPr>
            </w:pPr>
            <w:r>
              <w:rPr>
                <w:color w:val="FF0000"/>
                <w:sz w:val="11"/>
              </w:rPr>
              <w:t>Cost Recovery. An evening rental is defined as 5pm - 9pm OR 6pm - 10pm. An overage rate of</w:t>
            </w:r>
          </w:p>
          <w:p w14:paraId="19B540D3" w14:textId="77777777" w:rsidR="00805FAC" w:rsidRDefault="00805FAC">
            <w:pPr>
              <w:pStyle w:val="TableParagraph"/>
              <w:spacing w:before="7" w:line="130" w:lineRule="atLeast"/>
              <w:ind w:left="35" w:right="86"/>
              <w:rPr>
                <w:sz w:val="11"/>
              </w:rPr>
            </w:pPr>
            <w:r>
              <w:rPr>
                <w:color w:val="FF0000"/>
                <w:sz w:val="11"/>
              </w:rPr>
              <w:t>$60.00 per 1/2 hour plus HST will be charged if Grey Roots staff are on-site for more than 4 hours. Rate also applies to weekends outside of regular hours.</w:t>
            </w:r>
          </w:p>
        </w:tc>
      </w:tr>
      <w:tr w:rsidR="00805FAC" w14:paraId="05B891B8" w14:textId="77777777">
        <w:trPr>
          <w:trHeight w:val="419"/>
        </w:trPr>
        <w:tc>
          <w:tcPr>
            <w:tcW w:w="1796" w:type="dxa"/>
            <w:tcBorders>
              <w:top w:val="single" w:sz="2" w:space="0" w:color="000000"/>
              <w:bottom w:val="single" w:sz="2" w:space="0" w:color="000000"/>
              <w:right w:val="single" w:sz="2" w:space="0" w:color="000000"/>
            </w:tcBorders>
          </w:tcPr>
          <w:p w14:paraId="4DF258A5" w14:textId="77777777" w:rsidR="00805FAC" w:rsidRDefault="00805FAC">
            <w:pPr>
              <w:pStyle w:val="TableParagraph"/>
              <w:spacing w:before="6"/>
              <w:rPr>
                <w:sz w:val="12"/>
              </w:rPr>
            </w:pPr>
          </w:p>
          <w:p w14:paraId="653F8975" w14:textId="77777777" w:rsidR="00805FAC" w:rsidRDefault="00805FAC">
            <w:pPr>
              <w:pStyle w:val="TableParagraph"/>
              <w:spacing w:line="130" w:lineRule="atLeast"/>
              <w:ind w:left="25" w:right="307"/>
              <w:rPr>
                <w:sz w:val="11"/>
              </w:rPr>
            </w:pPr>
            <w:r>
              <w:rPr>
                <w:color w:val="FF0000"/>
                <w:sz w:val="11"/>
              </w:rPr>
              <w:t xml:space="preserve">Delton Becker Rm or Theatre Evening: </w:t>
            </w:r>
            <w:proofErr w:type="gramStart"/>
            <w:r>
              <w:rPr>
                <w:color w:val="FF0000"/>
                <w:sz w:val="11"/>
              </w:rPr>
              <w:t>Non Profit</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51892D56" w14:textId="77777777" w:rsidR="00805FAC" w:rsidRDefault="00805FAC">
            <w:pPr>
              <w:pStyle w:val="TableParagraph"/>
              <w:rPr>
                <w:sz w:val="12"/>
              </w:rPr>
            </w:pPr>
          </w:p>
          <w:p w14:paraId="169D224C" w14:textId="77777777" w:rsidR="00805FAC" w:rsidRDefault="00805FAC">
            <w:pPr>
              <w:pStyle w:val="TableParagraph"/>
              <w:spacing w:before="8"/>
              <w:rPr>
                <w:sz w:val="12"/>
              </w:rPr>
            </w:pPr>
          </w:p>
          <w:p w14:paraId="25398039" w14:textId="77777777" w:rsidR="00805FAC" w:rsidRDefault="00805FAC">
            <w:pPr>
              <w:pStyle w:val="TableParagraph"/>
              <w:spacing w:line="115" w:lineRule="exact"/>
              <w:ind w:left="32"/>
              <w:rPr>
                <w:sz w:val="11"/>
              </w:rPr>
            </w:pPr>
            <w:r>
              <w:rPr>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29F8D08B" w14:textId="77777777" w:rsidR="00805FAC" w:rsidRDefault="00805FAC">
            <w:pPr>
              <w:pStyle w:val="TableParagraph"/>
              <w:rPr>
                <w:sz w:val="12"/>
              </w:rPr>
            </w:pPr>
          </w:p>
          <w:p w14:paraId="49652310" w14:textId="77777777" w:rsidR="00805FAC" w:rsidRDefault="00805FAC">
            <w:pPr>
              <w:pStyle w:val="TableParagraph"/>
              <w:spacing w:before="8"/>
              <w:rPr>
                <w:sz w:val="12"/>
              </w:rPr>
            </w:pPr>
          </w:p>
          <w:p w14:paraId="47FEE9FD" w14:textId="77777777" w:rsidR="00805FAC" w:rsidRDefault="00805FAC">
            <w:pPr>
              <w:pStyle w:val="TableParagraph"/>
              <w:spacing w:line="115" w:lineRule="exact"/>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19636C33" w14:textId="77777777" w:rsidR="00805FAC" w:rsidRDefault="00805FAC">
            <w:pPr>
              <w:pStyle w:val="TableParagraph"/>
              <w:rPr>
                <w:sz w:val="12"/>
              </w:rPr>
            </w:pPr>
          </w:p>
          <w:p w14:paraId="163A997A" w14:textId="77777777" w:rsidR="00805FAC" w:rsidRDefault="00805FAC">
            <w:pPr>
              <w:pStyle w:val="TableParagraph"/>
              <w:spacing w:before="8"/>
              <w:rPr>
                <w:sz w:val="12"/>
              </w:rPr>
            </w:pPr>
          </w:p>
          <w:p w14:paraId="611E9298" w14:textId="77777777" w:rsidR="00805FAC" w:rsidRDefault="00805FAC">
            <w:pPr>
              <w:pStyle w:val="TableParagraph"/>
              <w:spacing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6CEAB0AD" w14:textId="77777777" w:rsidR="00805FAC" w:rsidRDefault="00805FAC">
            <w:pPr>
              <w:pStyle w:val="TableParagraph"/>
              <w:rPr>
                <w:sz w:val="12"/>
              </w:rPr>
            </w:pPr>
          </w:p>
          <w:p w14:paraId="0288C66D" w14:textId="77777777" w:rsidR="00805FAC" w:rsidRDefault="00805FAC">
            <w:pPr>
              <w:pStyle w:val="TableParagraph"/>
              <w:spacing w:before="8"/>
              <w:rPr>
                <w:sz w:val="12"/>
              </w:rPr>
            </w:pPr>
          </w:p>
          <w:p w14:paraId="5430F486" w14:textId="77777777" w:rsidR="00805FAC" w:rsidRDefault="00805FAC">
            <w:pPr>
              <w:pStyle w:val="TableParagraph"/>
              <w:spacing w:line="115" w:lineRule="exact"/>
              <w:ind w:left="129" w:right="102"/>
              <w:jc w:val="center"/>
              <w:rPr>
                <w:sz w:val="11"/>
              </w:rPr>
            </w:pPr>
            <w:r>
              <w:rPr>
                <w:color w:val="FF0000"/>
                <w:sz w:val="11"/>
              </w:rPr>
              <w:t>$250.00</w:t>
            </w:r>
          </w:p>
        </w:tc>
        <w:tc>
          <w:tcPr>
            <w:tcW w:w="998" w:type="dxa"/>
            <w:tcBorders>
              <w:top w:val="single" w:sz="2" w:space="0" w:color="000000"/>
              <w:left w:val="single" w:sz="2" w:space="0" w:color="000000"/>
              <w:bottom w:val="single" w:sz="2" w:space="0" w:color="000000"/>
              <w:right w:val="single" w:sz="2" w:space="0" w:color="000000"/>
            </w:tcBorders>
          </w:tcPr>
          <w:p w14:paraId="7521A9F8" w14:textId="77777777" w:rsidR="00805FAC" w:rsidRDefault="00805FAC">
            <w:pPr>
              <w:pStyle w:val="TableParagraph"/>
              <w:rPr>
                <w:sz w:val="12"/>
              </w:rPr>
            </w:pPr>
          </w:p>
          <w:p w14:paraId="27829884" w14:textId="77777777" w:rsidR="00805FAC" w:rsidRDefault="00805FAC">
            <w:pPr>
              <w:pStyle w:val="TableParagraph"/>
              <w:spacing w:before="8"/>
              <w:rPr>
                <w:sz w:val="12"/>
              </w:rPr>
            </w:pPr>
          </w:p>
          <w:p w14:paraId="5821B886" w14:textId="77777777" w:rsidR="00805FAC" w:rsidRDefault="00805FAC">
            <w:pPr>
              <w:pStyle w:val="TableParagraph"/>
              <w:spacing w:line="115" w:lineRule="exact"/>
              <w:ind w:right="308"/>
              <w:jc w:val="right"/>
              <w:rPr>
                <w:sz w:val="11"/>
              </w:rPr>
            </w:pPr>
            <w:r>
              <w:rPr>
                <w:color w:val="FF0000"/>
                <w:sz w:val="11"/>
              </w:rPr>
              <w:t>$32.50</w:t>
            </w:r>
          </w:p>
        </w:tc>
        <w:tc>
          <w:tcPr>
            <w:tcW w:w="998" w:type="dxa"/>
            <w:tcBorders>
              <w:top w:val="single" w:sz="2" w:space="0" w:color="000000"/>
              <w:left w:val="single" w:sz="2" w:space="0" w:color="000000"/>
              <w:bottom w:val="single" w:sz="2" w:space="0" w:color="000000"/>
              <w:right w:val="single" w:sz="2" w:space="0" w:color="000000"/>
            </w:tcBorders>
          </w:tcPr>
          <w:p w14:paraId="20B0CBD7" w14:textId="77777777" w:rsidR="00805FAC" w:rsidRDefault="00805FAC">
            <w:pPr>
              <w:pStyle w:val="TableParagraph"/>
              <w:rPr>
                <w:sz w:val="12"/>
              </w:rPr>
            </w:pPr>
          </w:p>
          <w:p w14:paraId="3988C4CF" w14:textId="77777777" w:rsidR="00805FAC" w:rsidRDefault="00805FAC">
            <w:pPr>
              <w:pStyle w:val="TableParagraph"/>
              <w:spacing w:before="8"/>
              <w:rPr>
                <w:sz w:val="12"/>
              </w:rPr>
            </w:pPr>
          </w:p>
          <w:p w14:paraId="4EF2FA89" w14:textId="77777777" w:rsidR="00805FAC" w:rsidRDefault="00805FAC">
            <w:pPr>
              <w:pStyle w:val="TableParagraph"/>
              <w:spacing w:line="115" w:lineRule="exact"/>
              <w:ind w:left="129" w:right="100"/>
              <w:jc w:val="center"/>
              <w:rPr>
                <w:sz w:val="11"/>
              </w:rPr>
            </w:pPr>
            <w:r>
              <w:rPr>
                <w:color w:val="FF0000"/>
                <w:sz w:val="11"/>
              </w:rPr>
              <w:t>$282.50</w:t>
            </w:r>
          </w:p>
        </w:tc>
        <w:tc>
          <w:tcPr>
            <w:tcW w:w="890" w:type="dxa"/>
            <w:tcBorders>
              <w:top w:val="single" w:sz="2" w:space="0" w:color="000000"/>
              <w:left w:val="single" w:sz="2" w:space="0" w:color="000000"/>
              <w:bottom w:val="single" w:sz="2" w:space="0" w:color="000000"/>
              <w:right w:val="single" w:sz="2" w:space="0" w:color="000000"/>
            </w:tcBorders>
          </w:tcPr>
          <w:p w14:paraId="5A824298" w14:textId="77777777" w:rsidR="00805FAC" w:rsidRDefault="00805FAC">
            <w:pPr>
              <w:pStyle w:val="TableParagraph"/>
              <w:rPr>
                <w:sz w:val="12"/>
              </w:rPr>
            </w:pPr>
          </w:p>
          <w:p w14:paraId="52419F7A" w14:textId="77777777" w:rsidR="00805FAC" w:rsidRDefault="00805FAC">
            <w:pPr>
              <w:pStyle w:val="TableParagraph"/>
              <w:spacing w:before="8"/>
              <w:rPr>
                <w:sz w:val="12"/>
              </w:rPr>
            </w:pPr>
          </w:p>
          <w:p w14:paraId="3A8FF87E" w14:textId="77777777" w:rsidR="00805FAC" w:rsidRDefault="00805FAC">
            <w:pPr>
              <w:pStyle w:val="TableParagraph"/>
              <w:spacing w:line="115" w:lineRule="exact"/>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403CC633" w14:textId="77777777" w:rsidR="00805FAC" w:rsidRDefault="00805FAC">
            <w:pPr>
              <w:pStyle w:val="TableParagraph"/>
              <w:spacing w:before="13"/>
              <w:ind w:left="35"/>
              <w:rPr>
                <w:sz w:val="11"/>
              </w:rPr>
            </w:pPr>
            <w:r>
              <w:rPr>
                <w:color w:val="FF0000"/>
                <w:sz w:val="11"/>
              </w:rPr>
              <w:t>Cost Recovery. An evening rental is defined as 5pm - 9pm OR 6pm - 10pm. An overage rate of</w:t>
            </w:r>
          </w:p>
          <w:p w14:paraId="768C76DA" w14:textId="77777777" w:rsidR="00805FAC" w:rsidRDefault="00805FAC">
            <w:pPr>
              <w:pStyle w:val="TableParagraph"/>
              <w:spacing w:before="7" w:line="130" w:lineRule="atLeast"/>
              <w:ind w:left="35" w:right="86"/>
              <w:rPr>
                <w:sz w:val="11"/>
              </w:rPr>
            </w:pPr>
            <w:r>
              <w:rPr>
                <w:color w:val="FF0000"/>
                <w:sz w:val="11"/>
              </w:rPr>
              <w:t>$60.00 per 1/2 hour plus HST will be charged if Grey Roots staff are on-site for more than 4 hours. Rate also applies to weekends outside of regular hours.</w:t>
            </w:r>
          </w:p>
        </w:tc>
      </w:tr>
      <w:tr w:rsidR="00805FAC" w14:paraId="7D4AB1F7" w14:textId="77777777">
        <w:trPr>
          <w:trHeight w:val="412"/>
        </w:trPr>
        <w:tc>
          <w:tcPr>
            <w:tcW w:w="1796" w:type="dxa"/>
            <w:tcBorders>
              <w:top w:val="single" w:sz="2" w:space="0" w:color="000000"/>
              <w:bottom w:val="single" w:sz="2" w:space="0" w:color="000000"/>
              <w:right w:val="single" w:sz="2" w:space="0" w:color="000000"/>
            </w:tcBorders>
          </w:tcPr>
          <w:p w14:paraId="14BAF186" w14:textId="77777777" w:rsidR="00805FAC" w:rsidRDefault="00805FAC">
            <w:pPr>
              <w:pStyle w:val="TableParagraph"/>
              <w:spacing w:before="10"/>
              <w:rPr>
                <w:sz w:val="11"/>
              </w:rPr>
            </w:pPr>
          </w:p>
          <w:p w14:paraId="62D06590" w14:textId="77777777" w:rsidR="00805FAC" w:rsidRDefault="00805FAC">
            <w:pPr>
              <w:pStyle w:val="TableParagraph"/>
              <w:spacing w:line="130" w:lineRule="atLeast"/>
              <w:ind w:left="25" w:right="307"/>
              <w:rPr>
                <w:sz w:val="11"/>
              </w:rPr>
            </w:pPr>
            <w:r>
              <w:rPr>
                <w:color w:val="FF0000"/>
                <w:sz w:val="11"/>
              </w:rPr>
              <w:t>Delton Becker Rm or Theatre Evening: Commercial</w:t>
            </w:r>
          </w:p>
        </w:tc>
        <w:tc>
          <w:tcPr>
            <w:tcW w:w="1310" w:type="dxa"/>
            <w:tcBorders>
              <w:top w:val="single" w:sz="2" w:space="0" w:color="000000"/>
              <w:left w:val="single" w:sz="2" w:space="0" w:color="000000"/>
              <w:bottom w:val="single" w:sz="2" w:space="0" w:color="000000"/>
              <w:right w:val="single" w:sz="2" w:space="0" w:color="000000"/>
            </w:tcBorders>
          </w:tcPr>
          <w:p w14:paraId="6FD534E1" w14:textId="77777777" w:rsidR="00805FAC" w:rsidRDefault="00805FAC">
            <w:pPr>
              <w:pStyle w:val="TableParagraph"/>
              <w:rPr>
                <w:sz w:val="12"/>
              </w:rPr>
            </w:pPr>
          </w:p>
          <w:p w14:paraId="615A8755" w14:textId="77777777" w:rsidR="00805FAC" w:rsidRDefault="00805FAC">
            <w:pPr>
              <w:pStyle w:val="TableParagraph"/>
              <w:spacing w:before="1"/>
              <w:rPr>
                <w:sz w:val="12"/>
              </w:rPr>
            </w:pPr>
          </w:p>
          <w:p w14:paraId="6906C1C9" w14:textId="77777777" w:rsidR="00805FAC" w:rsidRDefault="00805FAC">
            <w:pPr>
              <w:pStyle w:val="TableParagraph"/>
              <w:spacing w:line="115" w:lineRule="exact"/>
              <w:ind w:left="32"/>
              <w:rPr>
                <w:sz w:val="11"/>
              </w:rPr>
            </w:pPr>
            <w:r>
              <w:rPr>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43452A2A" w14:textId="77777777" w:rsidR="00805FAC" w:rsidRDefault="00805FAC">
            <w:pPr>
              <w:pStyle w:val="TableParagraph"/>
              <w:rPr>
                <w:sz w:val="12"/>
              </w:rPr>
            </w:pPr>
          </w:p>
          <w:p w14:paraId="4F6F678C" w14:textId="77777777" w:rsidR="00805FAC" w:rsidRDefault="00805FAC">
            <w:pPr>
              <w:pStyle w:val="TableParagraph"/>
              <w:spacing w:before="1"/>
              <w:rPr>
                <w:sz w:val="12"/>
              </w:rPr>
            </w:pPr>
          </w:p>
          <w:p w14:paraId="7FE43AF9" w14:textId="77777777" w:rsidR="00805FAC" w:rsidRDefault="00805FAC">
            <w:pPr>
              <w:pStyle w:val="TableParagraph"/>
              <w:spacing w:line="115" w:lineRule="exact"/>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1B76FD8" w14:textId="77777777" w:rsidR="00805FAC" w:rsidRDefault="00805FAC">
            <w:pPr>
              <w:pStyle w:val="TableParagraph"/>
              <w:rPr>
                <w:sz w:val="12"/>
              </w:rPr>
            </w:pPr>
          </w:p>
          <w:p w14:paraId="254AA862" w14:textId="77777777" w:rsidR="00805FAC" w:rsidRDefault="00805FAC">
            <w:pPr>
              <w:pStyle w:val="TableParagraph"/>
              <w:spacing w:before="1"/>
              <w:rPr>
                <w:sz w:val="12"/>
              </w:rPr>
            </w:pPr>
          </w:p>
          <w:p w14:paraId="3C2A7545" w14:textId="77777777" w:rsidR="00805FAC" w:rsidRDefault="00805FAC">
            <w:pPr>
              <w:pStyle w:val="TableParagraph"/>
              <w:spacing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43E19E59" w14:textId="77777777" w:rsidR="00805FAC" w:rsidRDefault="00805FAC">
            <w:pPr>
              <w:pStyle w:val="TableParagraph"/>
              <w:rPr>
                <w:sz w:val="12"/>
              </w:rPr>
            </w:pPr>
          </w:p>
          <w:p w14:paraId="4184A4B5" w14:textId="77777777" w:rsidR="00805FAC" w:rsidRDefault="00805FAC">
            <w:pPr>
              <w:pStyle w:val="TableParagraph"/>
              <w:spacing w:before="1"/>
              <w:rPr>
                <w:sz w:val="12"/>
              </w:rPr>
            </w:pPr>
          </w:p>
          <w:p w14:paraId="18AF8E92" w14:textId="77777777" w:rsidR="00805FAC" w:rsidRDefault="00805FAC">
            <w:pPr>
              <w:pStyle w:val="TableParagraph"/>
              <w:spacing w:line="115" w:lineRule="exact"/>
              <w:ind w:left="129" w:right="102"/>
              <w:jc w:val="center"/>
              <w:rPr>
                <w:sz w:val="11"/>
              </w:rPr>
            </w:pPr>
            <w:r>
              <w:rPr>
                <w:color w:val="FF0000"/>
                <w:sz w:val="11"/>
              </w:rPr>
              <w:t>$300.00</w:t>
            </w:r>
          </w:p>
        </w:tc>
        <w:tc>
          <w:tcPr>
            <w:tcW w:w="998" w:type="dxa"/>
            <w:tcBorders>
              <w:top w:val="single" w:sz="2" w:space="0" w:color="000000"/>
              <w:left w:val="single" w:sz="2" w:space="0" w:color="000000"/>
              <w:bottom w:val="single" w:sz="2" w:space="0" w:color="000000"/>
              <w:right w:val="single" w:sz="2" w:space="0" w:color="000000"/>
            </w:tcBorders>
          </w:tcPr>
          <w:p w14:paraId="21FD3036" w14:textId="77777777" w:rsidR="00805FAC" w:rsidRDefault="00805FAC">
            <w:pPr>
              <w:pStyle w:val="TableParagraph"/>
              <w:rPr>
                <w:sz w:val="12"/>
              </w:rPr>
            </w:pPr>
          </w:p>
          <w:p w14:paraId="092F51CD" w14:textId="77777777" w:rsidR="00805FAC" w:rsidRDefault="00805FAC">
            <w:pPr>
              <w:pStyle w:val="TableParagraph"/>
              <w:spacing w:before="1"/>
              <w:rPr>
                <w:sz w:val="12"/>
              </w:rPr>
            </w:pPr>
          </w:p>
          <w:p w14:paraId="7761D234" w14:textId="77777777" w:rsidR="00805FAC" w:rsidRDefault="00805FAC">
            <w:pPr>
              <w:pStyle w:val="TableParagraph"/>
              <w:spacing w:line="115" w:lineRule="exact"/>
              <w:ind w:right="308"/>
              <w:jc w:val="right"/>
              <w:rPr>
                <w:sz w:val="11"/>
              </w:rPr>
            </w:pPr>
            <w:r>
              <w:rPr>
                <w:color w:val="FF0000"/>
                <w:sz w:val="11"/>
              </w:rPr>
              <w:t>$39.00</w:t>
            </w:r>
          </w:p>
        </w:tc>
        <w:tc>
          <w:tcPr>
            <w:tcW w:w="998" w:type="dxa"/>
            <w:tcBorders>
              <w:top w:val="single" w:sz="2" w:space="0" w:color="000000"/>
              <w:left w:val="single" w:sz="2" w:space="0" w:color="000000"/>
              <w:bottom w:val="single" w:sz="2" w:space="0" w:color="000000"/>
              <w:right w:val="single" w:sz="2" w:space="0" w:color="000000"/>
            </w:tcBorders>
          </w:tcPr>
          <w:p w14:paraId="7EC9FF96" w14:textId="77777777" w:rsidR="00805FAC" w:rsidRDefault="00805FAC">
            <w:pPr>
              <w:pStyle w:val="TableParagraph"/>
              <w:rPr>
                <w:sz w:val="12"/>
              </w:rPr>
            </w:pPr>
          </w:p>
          <w:p w14:paraId="265F1082" w14:textId="77777777" w:rsidR="00805FAC" w:rsidRDefault="00805FAC">
            <w:pPr>
              <w:pStyle w:val="TableParagraph"/>
              <w:spacing w:before="1"/>
              <w:rPr>
                <w:sz w:val="12"/>
              </w:rPr>
            </w:pPr>
          </w:p>
          <w:p w14:paraId="28091E2D" w14:textId="77777777" w:rsidR="00805FAC" w:rsidRDefault="00805FAC">
            <w:pPr>
              <w:pStyle w:val="TableParagraph"/>
              <w:spacing w:line="115" w:lineRule="exact"/>
              <w:ind w:left="129" w:right="100"/>
              <w:jc w:val="center"/>
              <w:rPr>
                <w:sz w:val="11"/>
              </w:rPr>
            </w:pPr>
            <w:r>
              <w:rPr>
                <w:color w:val="FF0000"/>
                <w:sz w:val="11"/>
              </w:rPr>
              <w:t>$339.00</w:t>
            </w:r>
          </w:p>
        </w:tc>
        <w:tc>
          <w:tcPr>
            <w:tcW w:w="890" w:type="dxa"/>
            <w:tcBorders>
              <w:top w:val="single" w:sz="2" w:space="0" w:color="000000"/>
              <w:left w:val="single" w:sz="2" w:space="0" w:color="000000"/>
              <w:bottom w:val="single" w:sz="2" w:space="0" w:color="000000"/>
              <w:right w:val="single" w:sz="2" w:space="0" w:color="000000"/>
            </w:tcBorders>
          </w:tcPr>
          <w:p w14:paraId="00D75AC0" w14:textId="77777777" w:rsidR="00805FAC" w:rsidRDefault="00805FAC">
            <w:pPr>
              <w:pStyle w:val="TableParagraph"/>
              <w:rPr>
                <w:sz w:val="12"/>
              </w:rPr>
            </w:pPr>
          </w:p>
          <w:p w14:paraId="60C12647" w14:textId="77777777" w:rsidR="00805FAC" w:rsidRDefault="00805FAC">
            <w:pPr>
              <w:pStyle w:val="TableParagraph"/>
              <w:spacing w:before="1"/>
              <w:rPr>
                <w:sz w:val="12"/>
              </w:rPr>
            </w:pPr>
          </w:p>
          <w:p w14:paraId="6CE66A47" w14:textId="77777777" w:rsidR="00805FAC" w:rsidRDefault="00805FAC">
            <w:pPr>
              <w:pStyle w:val="TableParagraph"/>
              <w:spacing w:line="115" w:lineRule="exact"/>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5E880E17" w14:textId="77777777" w:rsidR="00805FAC" w:rsidRDefault="00805FAC">
            <w:pPr>
              <w:pStyle w:val="TableParagraph"/>
              <w:spacing w:before="8"/>
              <w:ind w:left="35"/>
              <w:rPr>
                <w:sz w:val="11"/>
              </w:rPr>
            </w:pPr>
            <w:r>
              <w:rPr>
                <w:color w:val="FF0000"/>
                <w:sz w:val="11"/>
              </w:rPr>
              <w:t>Cost Recovery. An evening rental is defined as 5pm - 9pm OR 6pm - 10pm. An overage rate of</w:t>
            </w:r>
          </w:p>
          <w:p w14:paraId="24918291" w14:textId="77777777" w:rsidR="00805FAC" w:rsidRDefault="00805FAC">
            <w:pPr>
              <w:pStyle w:val="TableParagraph"/>
              <w:spacing w:before="7" w:line="130" w:lineRule="atLeast"/>
              <w:ind w:left="35" w:right="86"/>
              <w:rPr>
                <w:sz w:val="11"/>
              </w:rPr>
            </w:pPr>
            <w:r>
              <w:rPr>
                <w:color w:val="FF0000"/>
                <w:sz w:val="11"/>
              </w:rPr>
              <w:t>$60.00 per 1/2 hour plus HST will be charged if Grey Roots staff are on-site for more than 4 hours. Rate also applies to weekends outside of regular hours.</w:t>
            </w:r>
          </w:p>
        </w:tc>
      </w:tr>
      <w:tr w:rsidR="00805FAC" w14:paraId="50117E87" w14:textId="77777777">
        <w:trPr>
          <w:trHeight w:val="542"/>
        </w:trPr>
        <w:tc>
          <w:tcPr>
            <w:tcW w:w="1796" w:type="dxa"/>
            <w:tcBorders>
              <w:top w:val="single" w:sz="2" w:space="0" w:color="000000"/>
              <w:bottom w:val="single" w:sz="2" w:space="0" w:color="000000"/>
              <w:right w:val="single" w:sz="2" w:space="0" w:color="000000"/>
            </w:tcBorders>
          </w:tcPr>
          <w:p w14:paraId="359A40E6" w14:textId="77777777" w:rsidR="00805FAC" w:rsidRDefault="00805FAC">
            <w:pPr>
              <w:pStyle w:val="TableParagraph"/>
              <w:rPr>
                <w:sz w:val="12"/>
              </w:rPr>
            </w:pPr>
          </w:p>
          <w:p w14:paraId="79B88E3E" w14:textId="77777777" w:rsidR="00805FAC" w:rsidRDefault="00805FAC">
            <w:pPr>
              <w:pStyle w:val="TableParagraph"/>
              <w:rPr>
                <w:sz w:val="12"/>
              </w:rPr>
            </w:pPr>
          </w:p>
          <w:p w14:paraId="3835E6CC" w14:textId="77777777" w:rsidR="00805FAC" w:rsidRDefault="00805FAC">
            <w:pPr>
              <w:pStyle w:val="TableParagraph"/>
              <w:spacing w:before="4"/>
              <w:rPr>
                <w:sz w:val="11"/>
              </w:rPr>
            </w:pPr>
          </w:p>
          <w:p w14:paraId="06E3E6C5" w14:textId="77777777" w:rsidR="00805FAC" w:rsidRDefault="00805FAC">
            <w:pPr>
              <w:pStyle w:val="TableParagraph"/>
              <w:spacing w:line="115" w:lineRule="exact"/>
              <w:ind w:left="25"/>
              <w:rPr>
                <w:sz w:val="11"/>
              </w:rPr>
            </w:pPr>
            <w:r>
              <w:rPr>
                <w:color w:val="FF0000"/>
                <w:sz w:val="11"/>
              </w:rPr>
              <w:t>Full Museum Rental</w:t>
            </w:r>
          </w:p>
        </w:tc>
        <w:tc>
          <w:tcPr>
            <w:tcW w:w="1310" w:type="dxa"/>
            <w:tcBorders>
              <w:top w:val="single" w:sz="2" w:space="0" w:color="000000"/>
              <w:left w:val="single" w:sz="2" w:space="0" w:color="000000"/>
              <w:bottom w:val="single" w:sz="2" w:space="0" w:color="000000"/>
              <w:right w:val="single" w:sz="2" w:space="0" w:color="000000"/>
            </w:tcBorders>
          </w:tcPr>
          <w:p w14:paraId="7018D20E" w14:textId="77777777" w:rsidR="00805FAC" w:rsidRDefault="00805FAC">
            <w:pPr>
              <w:pStyle w:val="TableParagraph"/>
              <w:rPr>
                <w:sz w:val="12"/>
              </w:rPr>
            </w:pPr>
          </w:p>
          <w:p w14:paraId="033F4FA9" w14:textId="77777777" w:rsidR="00805FAC" w:rsidRDefault="00805FAC">
            <w:pPr>
              <w:pStyle w:val="TableParagraph"/>
              <w:rPr>
                <w:sz w:val="12"/>
              </w:rPr>
            </w:pPr>
          </w:p>
          <w:p w14:paraId="2EDFC184" w14:textId="77777777" w:rsidR="00805FAC" w:rsidRDefault="00805FAC">
            <w:pPr>
              <w:pStyle w:val="TableParagraph"/>
              <w:spacing w:before="4"/>
              <w:rPr>
                <w:sz w:val="11"/>
              </w:rPr>
            </w:pPr>
          </w:p>
          <w:p w14:paraId="590FA47E" w14:textId="77777777" w:rsidR="00805FAC" w:rsidRDefault="00805FAC">
            <w:pPr>
              <w:pStyle w:val="TableParagraph"/>
              <w:spacing w:line="115" w:lineRule="exact"/>
              <w:ind w:left="32"/>
              <w:rPr>
                <w:sz w:val="11"/>
              </w:rPr>
            </w:pPr>
            <w:r>
              <w:rPr>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482667D0" w14:textId="77777777" w:rsidR="00805FAC" w:rsidRDefault="00805FAC">
            <w:pPr>
              <w:pStyle w:val="TableParagraph"/>
              <w:rPr>
                <w:sz w:val="12"/>
              </w:rPr>
            </w:pPr>
          </w:p>
          <w:p w14:paraId="046981F0" w14:textId="77777777" w:rsidR="00805FAC" w:rsidRDefault="00805FAC">
            <w:pPr>
              <w:pStyle w:val="TableParagraph"/>
              <w:rPr>
                <w:sz w:val="12"/>
              </w:rPr>
            </w:pPr>
          </w:p>
          <w:p w14:paraId="5EAA92D3" w14:textId="77777777" w:rsidR="00805FAC" w:rsidRDefault="00805FAC">
            <w:pPr>
              <w:pStyle w:val="TableParagraph"/>
              <w:spacing w:before="4"/>
              <w:rPr>
                <w:sz w:val="11"/>
              </w:rPr>
            </w:pPr>
          </w:p>
          <w:p w14:paraId="50CFA329" w14:textId="77777777" w:rsidR="00805FAC" w:rsidRDefault="00805FAC">
            <w:pPr>
              <w:pStyle w:val="TableParagraph"/>
              <w:spacing w:line="115" w:lineRule="exact"/>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48B3350F" w14:textId="77777777" w:rsidR="00805FAC" w:rsidRDefault="00805FAC">
            <w:pPr>
              <w:pStyle w:val="TableParagraph"/>
              <w:rPr>
                <w:sz w:val="12"/>
              </w:rPr>
            </w:pPr>
          </w:p>
          <w:p w14:paraId="1E076023" w14:textId="77777777" w:rsidR="00805FAC" w:rsidRDefault="00805FAC">
            <w:pPr>
              <w:pStyle w:val="TableParagraph"/>
              <w:rPr>
                <w:sz w:val="12"/>
              </w:rPr>
            </w:pPr>
          </w:p>
          <w:p w14:paraId="1BFFD078" w14:textId="77777777" w:rsidR="00805FAC" w:rsidRDefault="00805FAC">
            <w:pPr>
              <w:pStyle w:val="TableParagraph"/>
              <w:spacing w:before="4"/>
              <w:rPr>
                <w:sz w:val="11"/>
              </w:rPr>
            </w:pPr>
          </w:p>
          <w:p w14:paraId="3FED5673" w14:textId="77777777" w:rsidR="00805FAC" w:rsidRDefault="00805FAC">
            <w:pPr>
              <w:pStyle w:val="TableParagraph"/>
              <w:spacing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0F1A3EDD" w14:textId="77777777" w:rsidR="00805FAC" w:rsidRDefault="00805FAC">
            <w:pPr>
              <w:pStyle w:val="TableParagraph"/>
              <w:rPr>
                <w:sz w:val="12"/>
              </w:rPr>
            </w:pPr>
          </w:p>
          <w:p w14:paraId="7CEA69E4" w14:textId="77777777" w:rsidR="00805FAC" w:rsidRDefault="00805FAC">
            <w:pPr>
              <w:pStyle w:val="TableParagraph"/>
              <w:rPr>
                <w:sz w:val="12"/>
              </w:rPr>
            </w:pPr>
          </w:p>
          <w:p w14:paraId="47ED4637" w14:textId="77777777" w:rsidR="00805FAC" w:rsidRDefault="00805FAC">
            <w:pPr>
              <w:pStyle w:val="TableParagraph"/>
              <w:spacing w:before="4"/>
              <w:rPr>
                <w:sz w:val="11"/>
              </w:rPr>
            </w:pPr>
          </w:p>
          <w:p w14:paraId="74AB8584" w14:textId="77777777" w:rsidR="00805FAC" w:rsidRDefault="00805FAC">
            <w:pPr>
              <w:pStyle w:val="TableParagraph"/>
              <w:spacing w:line="115" w:lineRule="exact"/>
              <w:ind w:left="129" w:right="102"/>
              <w:jc w:val="center"/>
              <w:rPr>
                <w:sz w:val="11"/>
              </w:rPr>
            </w:pPr>
            <w:r>
              <w:rPr>
                <w:color w:val="FF0000"/>
                <w:sz w:val="11"/>
              </w:rPr>
              <w:t>$800.00</w:t>
            </w:r>
          </w:p>
        </w:tc>
        <w:tc>
          <w:tcPr>
            <w:tcW w:w="998" w:type="dxa"/>
            <w:tcBorders>
              <w:top w:val="single" w:sz="2" w:space="0" w:color="000000"/>
              <w:left w:val="single" w:sz="2" w:space="0" w:color="000000"/>
              <w:bottom w:val="single" w:sz="2" w:space="0" w:color="000000"/>
              <w:right w:val="single" w:sz="2" w:space="0" w:color="000000"/>
            </w:tcBorders>
          </w:tcPr>
          <w:p w14:paraId="732E1B7A" w14:textId="77777777" w:rsidR="00805FAC" w:rsidRDefault="00805FAC">
            <w:pPr>
              <w:pStyle w:val="TableParagraph"/>
              <w:rPr>
                <w:sz w:val="12"/>
              </w:rPr>
            </w:pPr>
          </w:p>
          <w:p w14:paraId="4AE10158" w14:textId="77777777" w:rsidR="00805FAC" w:rsidRDefault="00805FAC">
            <w:pPr>
              <w:pStyle w:val="TableParagraph"/>
              <w:rPr>
                <w:sz w:val="12"/>
              </w:rPr>
            </w:pPr>
          </w:p>
          <w:p w14:paraId="34FD67B5" w14:textId="77777777" w:rsidR="00805FAC" w:rsidRDefault="00805FAC">
            <w:pPr>
              <w:pStyle w:val="TableParagraph"/>
              <w:spacing w:before="4"/>
              <w:rPr>
                <w:sz w:val="11"/>
              </w:rPr>
            </w:pPr>
          </w:p>
          <w:p w14:paraId="78806351" w14:textId="77777777" w:rsidR="00805FAC" w:rsidRDefault="00805FAC">
            <w:pPr>
              <w:pStyle w:val="TableParagraph"/>
              <w:spacing w:line="115" w:lineRule="exact"/>
              <w:ind w:right="277"/>
              <w:jc w:val="right"/>
              <w:rPr>
                <w:sz w:val="11"/>
              </w:rPr>
            </w:pPr>
            <w:r>
              <w:rPr>
                <w:color w:val="FF0000"/>
                <w:sz w:val="11"/>
              </w:rPr>
              <w:t>$104.00</w:t>
            </w:r>
          </w:p>
        </w:tc>
        <w:tc>
          <w:tcPr>
            <w:tcW w:w="998" w:type="dxa"/>
            <w:tcBorders>
              <w:top w:val="single" w:sz="2" w:space="0" w:color="000000"/>
              <w:left w:val="single" w:sz="2" w:space="0" w:color="000000"/>
              <w:bottom w:val="single" w:sz="2" w:space="0" w:color="000000"/>
              <w:right w:val="single" w:sz="2" w:space="0" w:color="000000"/>
            </w:tcBorders>
          </w:tcPr>
          <w:p w14:paraId="706F0F16" w14:textId="77777777" w:rsidR="00805FAC" w:rsidRDefault="00805FAC">
            <w:pPr>
              <w:pStyle w:val="TableParagraph"/>
              <w:rPr>
                <w:sz w:val="12"/>
              </w:rPr>
            </w:pPr>
          </w:p>
          <w:p w14:paraId="6FA2B826" w14:textId="77777777" w:rsidR="00805FAC" w:rsidRDefault="00805FAC">
            <w:pPr>
              <w:pStyle w:val="TableParagraph"/>
              <w:rPr>
                <w:sz w:val="12"/>
              </w:rPr>
            </w:pPr>
          </w:p>
          <w:p w14:paraId="507F7F11" w14:textId="77777777" w:rsidR="00805FAC" w:rsidRDefault="00805FAC">
            <w:pPr>
              <w:pStyle w:val="TableParagraph"/>
              <w:spacing w:before="4"/>
              <w:rPr>
                <w:sz w:val="11"/>
              </w:rPr>
            </w:pPr>
          </w:p>
          <w:p w14:paraId="463A935B" w14:textId="77777777" w:rsidR="00805FAC" w:rsidRDefault="00805FAC">
            <w:pPr>
              <w:pStyle w:val="TableParagraph"/>
              <w:spacing w:line="115" w:lineRule="exact"/>
              <w:ind w:left="129" w:right="100"/>
              <w:jc w:val="center"/>
              <w:rPr>
                <w:sz w:val="11"/>
              </w:rPr>
            </w:pPr>
            <w:r>
              <w:rPr>
                <w:color w:val="FF0000"/>
                <w:sz w:val="11"/>
              </w:rPr>
              <w:t>$904.00</w:t>
            </w:r>
          </w:p>
        </w:tc>
        <w:tc>
          <w:tcPr>
            <w:tcW w:w="890" w:type="dxa"/>
            <w:tcBorders>
              <w:top w:val="single" w:sz="2" w:space="0" w:color="000000"/>
              <w:left w:val="single" w:sz="2" w:space="0" w:color="000000"/>
              <w:bottom w:val="single" w:sz="2" w:space="0" w:color="000000"/>
              <w:right w:val="single" w:sz="2" w:space="0" w:color="000000"/>
            </w:tcBorders>
          </w:tcPr>
          <w:p w14:paraId="5033DE47" w14:textId="77777777" w:rsidR="00805FAC" w:rsidRDefault="00805FAC">
            <w:pPr>
              <w:pStyle w:val="TableParagraph"/>
              <w:rPr>
                <w:sz w:val="12"/>
              </w:rPr>
            </w:pPr>
          </w:p>
          <w:p w14:paraId="70E329EC" w14:textId="77777777" w:rsidR="00805FAC" w:rsidRDefault="00805FAC">
            <w:pPr>
              <w:pStyle w:val="TableParagraph"/>
              <w:rPr>
                <w:sz w:val="12"/>
              </w:rPr>
            </w:pPr>
          </w:p>
          <w:p w14:paraId="55CC44A9" w14:textId="77777777" w:rsidR="00805FAC" w:rsidRDefault="00805FAC">
            <w:pPr>
              <w:pStyle w:val="TableParagraph"/>
              <w:spacing w:before="4"/>
              <w:rPr>
                <w:sz w:val="11"/>
              </w:rPr>
            </w:pPr>
          </w:p>
          <w:p w14:paraId="1872E00A" w14:textId="77777777" w:rsidR="00805FAC" w:rsidRDefault="00805FAC">
            <w:pPr>
              <w:pStyle w:val="TableParagraph"/>
              <w:spacing w:line="115" w:lineRule="exact"/>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0A098E8B" w14:textId="77777777" w:rsidR="00805FAC" w:rsidRDefault="00805FAC">
            <w:pPr>
              <w:pStyle w:val="TableParagraph"/>
              <w:spacing w:line="259" w:lineRule="auto"/>
              <w:ind w:left="35" w:right="86"/>
              <w:rPr>
                <w:sz w:val="11"/>
              </w:rPr>
            </w:pPr>
            <w:r>
              <w:rPr>
                <w:color w:val="FF0000"/>
                <w:sz w:val="11"/>
              </w:rPr>
              <w:t xml:space="preserve">Proposed new category to allow for large receptions at Grey Roots, Includes use of foyer, main exhibit gallery and </w:t>
            </w:r>
            <w:proofErr w:type="spellStart"/>
            <w:proofErr w:type="gramStart"/>
            <w:r>
              <w:rPr>
                <w:color w:val="FF0000"/>
                <w:sz w:val="11"/>
              </w:rPr>
              <w:t>theatre.An</w:t>
            </w:r>
            <w:proofErr w:type="spellEnd"/>
            <w:proofErr w:type="gramEnd"/>
            <w:r>
              <w:rPr>
                <w:color w:val="FF0000"/>
                <w:sz w:val="11"/>
              </w:rPr>
              <w:t xml:space="preserve"> evening rental is defined as 5pm - 9pm OR 6pm - 10pm. An overage rate of $60.00 per 1/2 hour plus HST will be charged if Grey Roots staff are on-site for</w:t>
            </w:r>
          </w:p>
          <w:p w14:paraId="2BAE12BC" w14:textId="77777777" w:rsidR="00805FAC" w:rsidRDefault="00805FAC">
            <w:pPr>
              <w:pStyle w:val="TableParagraph"/>
              <w:spacing w:line="115" w:lineRule="exact"/>
              <w:ind w:left="35"/>
              <w:rPr>
                <w:sz w:val="11"/>
              </w:rPr>
            </w:pPr>
            <w:r>
              <w:rPr>
                <w:color w:val="FF0000"/>
                <w:sz w:val="11"/>
              </w:rPr>
              <w:t>more than 4 hours. Rate also applies to weekends outside of regular hours.</w:t>
            </w:r>
          </w:p>
        </w:tc>
      </w:tr>
      <w:tr w:rsidR="00805FAC" w14:paraId="668256AE" w14:textId="77777777">
        <w:trPr>
          <w:trHeight w:val="263"/>
        </w:trPr>
        <w:tc>
          <w:tcPr>
            <w:tcW w:w="1796" w:type="dxa"/>
            <w:tcBorders>
              <w:top w:val="single" w:sz="2" w:space="0" w:color="000000"/>
              <w:bottom w:val="single" w:sz="2" w:space="0" w:color="000000"/>
              <w:right w:val="single" w:sz="2" w:space="0" w:color="000000"/>
            </w:tcBorders>
          </w:tcPr>
          <w:p w14:paraId="4A2FDEC7" w14:textId="77777777" w:rsidR="00805FAC" w:rsidRDefault="00805FAC">
            <w:pPr>
              <w:pStyle w:val="TableParagraph"/>
              <w:spacing w:before="1"/>
              <w:rPr>
                <w:sz w:val="11"/>
              </w:rPr>
            </w:pPr>
          </w:p>
          <w:p w14:paraId="29825B0D" w14:textId="77777777" w:rsidR="00805FAC" w:rsidRDefault="00805FAC">
            <w:pPr>
              <w:pStyle w:val="TableParagraph"/>
              <w:spacing w:before="1" w:line="115" w:lineRule="exact"/>
              <w:ind w:left="25"/>
              <w:rPr>
                <w:sz w:val="11"/>
              </w:rPr>
            </w:pPr>
            <w:r>
              <w:rPr>
                <w:color w:val="FF0000"/>
                <w:sz w:val="11"/>
              </w:rPr>
              <w:t>Kitchen Rental - non profit</w:t>
            </w:r>
          </w:p>
        </w:tc>
        <w:tc>
          <w:tcPr>
            <w:tcW w:w="1310" w:type="dxa"/>
            <w:tcBorders>
              <w:top w:val="single" w:sz="2" w:space="0" w:color="000000"/>
              <w:left w:val="single" w:sz="2" w:space="0" w:color="000000"/>
              <w:bottom w:val="single" w:sz="2" w:space="0" w:color="000000"/>
              <w:right w:val="single" w:sz="2" w:space="0" w:color="000000"/>
            </w:tcBorders>
          </w:tcPr>
          <w:p w14:paraId="08EBC4A3" w14:textId="77777777" w:rsidR="00805FAC" w:rsidRDefault="00805FAC">
            <w:pPr>
              <w:pStyle w:val="TableParagraph"/>
              <w:spacing w:before="1"/>
              <w:rPr>
                <w:sz w:val="11"/>
              </w:rPr>
            </w:pPr>
          </w:p>
          <w:p w14:paraId="57E35C8F" w14:textId="77777777" w:rsidR="00805FAC" w:rsidRDefault="00805FAC">
            <w:pPr>
              <w:pStyle w:val="TableParagraph"/>
              <w:spacing w:before="1" w:line="115" w:lineRule="exact"/>
              <w:ind w:left="32"/>
              <w:rPr>
                <w:sz w:val="11"/>
              </w:rPr>
            </w:pPr>
            <w:r>
              <w:rPr>
                <w:color w:val="FF0000"/>
                <w:sz w:val="11"/>
              </w:rPr>
              <w:t>Per Day</w:t>
            </w:r>
          </w:p>
        </w:tc>
        <w:tc>
          <w:tcPr>
            <w:tcW w:w="1173" w:type="dxa"/>
            <w:tcBorders>
              <w:top w:val="single" w:sz="2" w:space="0" w:color="000000"/>
              <w:left w:val="single" w:sz="2" w:space="0" w:color="000000"/>
              <w:bottom w:val="single" w:sz="2" w:space="0" w:color="000000"/>
              <w:right w:val="single" w:sz="2" w:space="0" w:color="000000"/>
            </w:tcBorders>
          </w:tcPr>
          <w:p w14:paraId="4862AE65" w14:textId="77777777" w:rsidR="00805FAC" w:rsidRDefault="00805FAC">
            <w:pPr>
              <w:pStyle w:val="TableParagraph"/>
              <w:spacing w:before="1"/>
              <w:rPr>
                <w:sz w:val="11"/>
              </w:rPr>
            </w:pPr>
          </w:p>
          <w:p w14:paraId="0CC9275F" w14:textId="77777777" w:rsidR="00805FAC" w:rsidRDefault="00805FAC">
            <w:pPr>
              <w:pStyle w:val="TableParagraph"/>
              <w:spacing w:before="1" w:line="115" w:lineRule="exact"/>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1BF8105A" w14:textId="77777777" w:rsidR="00805FAC" w:rsidRDefault="00805FAC">
            <w:pPr>
              <w:pStyle w:val="TableParagraph"/>
              <w:spacing w:before="1"/>
              <w:rPr>
                <w:sz w:val="11"/>
              </w:rPr>
            </w:pPr>
          </w:p>
          <w:p w14:paraId="1697FFF3" w14:textId="77777777" w:rsidR="00805FAC" w:rsidRDefault="00805FAC">
            <w:pPr>
              <w:pStyle w:val="TableParagraph"/>
              <w:spacing w:before="1"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6042CA0B" w14:textId="77777777" w:rsidR="00805FAC" w:rsidRDefault="00805FAC">
            <w:pPr>
              <w:pStyle w:val="TableParagraph"/>
              <w:spacing w:before="1"/>
              <w:rPr>
                <w:sz w:val="11"/>
              </w:rPr>
            </w:pPr>
          </w:p>
          <w:p w14:paraId="7D4DEDBF" w14:textId="77777777" w:rsidR="00805FAC" w:rsidRDefault="00805FAC">
            <w:pPr>
              <w:pStyle w:val="TableParagraph"/>
              <w:spacing w:before="1" w:line="115" w:lineRule="exact"/>
              <w:ind w:left="129" w:right="102"/>
              <w:jc w:val="center"/>
              <w:rPr>
                <w:sz w:val="11"/>
              </w:rPr>
            </w:pPr>
            <w:r>
              <w:rPr>
                <w:color w:val="FF0000"/>
                <w:sz w:val="11"/>
              </w:rPr>
              <w:t>$50.00</w:t>
            </w:r>
          </w:p>
        </w:tc>
        <w:tc>
          <w:tcPr>
            <w:tcW w:w="998" w:type="dxa"/>
            <w:tcBorders>
              <w:top w:val="single" w:sz="2" w:space="0" w:color="000000"/>
              <w:left w:val="single" w:sz="2" w:space="0" w:color="000000"/>
              <w:bottom w:val="single" w:sz="2" w:space="0" w:color="000000"/>
              <w:right w:val="single" w:sz="2" w:space="0" w:color="000000"/>
            </w:tcBorders>
          </w:tcPr>
          <w:p w14:paraId="31A6ABDA" w14:textId="77777777" w:rsidR="00805FAC" w:rsidRDefault="00805FAC">
            <w:pPr>
              <w:pStyle w:val="TableParagraph"/>
              <w:spacing w:before="1"/>
              <w:rPr>
                <w:sz w:val="11"/>
              </w:rPr>
            </w:pPr>
          </w:p>
          <w:p w14:paraId="621BA096" w14:textId="77777777" w:rsidR="00805FAC" w:rsidRDefault="00805FAC">
            <w:pPr>
              <w:pStyle w:val="TableParagraph"/>
              <w:spacing w:before="1" w:line="115" w:lineRule="exact"/>
              <w:ind w:right="339"/>
              <w:jc w:val="right"/>
              <w:rPr>
                <w:sz w:val="11"/>
              </w:rPr>
            </w:pPr>
            <w:r>
              <w:rPr>
                <w:color w:val="FF0000"/>
                <w:sz w:val="11"/>
              </w:rPr>
              <w:t>$6.50</w:t>
            </w:r>
          </w:p>
        </w:tc>
        <w:tc>
          <w:tcPr>
            <w:tcW w:w="998" w:type="dxa"/>
            <w:tcBorders>
              <w:top w:val="single" w:sz="2" w:space="0" w:color="000000"/>
              <w:left w:val="single" w:sz="2" w:space="0" w:color="000000"/>
              <w:bottom w:val="single" w:sz="2" w:space="0" w:color="000000"/>
              <w:right w:val="single" w:sz="2" w:space="0" w:color="000000"/>
            </w:tcBorders>
          </w:tcPr>
          <w:p w14:paraId="58EC84E4" w14:textId="77777777" w:rsidR="00805FAC" w:rsidRDefault="00805FAC">
            <w:pPr>
              <w:pStyle w:val="TableParagraph"/>
              <w:spacing w:before="1"/>
              <w:rPr>
                <w:sz w:val="11"/>
              </w:rPr>
            </w:pPr>
          </w:p>
          <w:p w14:paraId="04B2F5F9" w14:textId="77777777" w:rsidR="00805FAC" w:rsidRDefault="00805FAC">
            <w:pPr>
              <w:pStyle w:val="TableParagraph"/>
              <w:spacing w:before="1" w:line="115" w:lineRule="exact"/>
              <w:ind w:left="129" w:right="100"/>
              <w:jc w:val="center"/>
              <w:rPr>
                <w:sz w:val="11"/>
              </w:rPr>
            </w:pPr>
            <w:r>
              <w:rPr>
                <w:color w:val="FF0000"/>
                <w:sz w:val="11"/>
              </w:rPr>
              <w:t>$56.50</w:t>
            </w:r>
          </w:p>
        </w:tc>
        <w:tc>
          <w:tcPr>
            <w:tcW w:w="890" w:type="dxa"/>
            <w:tcBorders>
              <w:top w:val="single" w:sz="2" w:space="0" w:color="000000"/>
              <w:left w:val="single" w:sz="2" w:space="0" w:color="000000"/>
              <w:bottom w:val="single" w:sz="2" w:space="0" w:color="000000"/>
              <w:right w:val="single" w:sz="2" w:space="0" w:color="000000"/>
            </w:tcBorders>
          </w:tcPr>
          <w:p w14:paraId="60930E72" w14:textId="77777777" w:rsidR="00805FAC" w:rsidRDefault="00805FAC">
            <w:pPr>
              <w:pStyle w:val="TableParagraph"/>
              <w:spacing w:before="1"/>
              <w:rPr>
                <w:sz w:val="11"/>
              </w:rPr>
            </w:pPr>
          </w:p>
          <w:p w14:paraId="049E2613" w14:textId="77777777" w:rsidR="00805FAC" w:rsidRDefault="00805FAC">
            <w:pPr>
              <w:pStyle w:val="TableParagraph"/>
              <w:spacing w:before="1" w:line="115" w:lineRule="exact"/>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422767A4" w14:textId="77777777" w:rsidR="00805FAC" w:rsidRDefault="00805FAC">
            <w:pPr>
              <w:pStyle w:val="TableParagraph"/>
              <w:spacing w:line="118" w:lineRule="exact"/>
              <w:ind w:left="35"/>
              <w:rPr>
                <w:sz w:val="11"/>
              </w:rPr>
            </w:pPr>
            <w:r>
              <w:rPr>
                <w:color w:val="FF0000"/>
                <w:sz w:val="11"/>
              </w:rPr>
              <w:t>Proposed new category to allow local businesses and non-profits access to the lobby café for</w:t>
            </w:r>
          </w:p>
          <w:p w14:paraId="7CBFD604" w14:textId="77777777" w:rsidR="00805FAC" w:rsidRDefault="00805FAC">
            <w:pPr>
              <w:pStyle w:val="TableParagraph"/>
              <w:spacing w:before="10" w:line="115" w:lineRule="exact"/>
              <w:ind w:left="35"/>
              <w:rPr>
                <w:sz w:val="11"/>
              </w:rPr>
            </w:pPr>
            <w:proofErr w:type="spellStart"/>
            <w:r>
              <w:rPr>
                <w:color w:val="FF0000"/>
                <w:sz w:val="11"/>
              </w:rPr>
              <w:t>occaisonal</w:t>
            </w:r>
            <w:proofErr w:type="spellEnd"/>
            <w:r>
              <w:rPr>
                <w:color w:val="FF0000"/>
                <w:sz w:val="11"/>
              </w:rPr>
              <w:t xml:space="preserve"> use. During regular hours only.</w:t>
            </w:r>
          </w:p>
        </w:tc>
      </w:tr>
      <w:tr w:rsidR="00805FAC" w14:paraId="66FCE7C0" w14:textId="77777777">
        <w:trPr>
          <w:trHeight w:val="263"/>
        </w:trPr>
        <w:tc>
          <w:tcPr>
            <w:tcW w:w="1796" w:type="dxa"/>
            <w:tcBorders>
              <w:top w:val="single" w:sz="2" w:space="0" w:color="000000"/>
              <w:bottom w:val="single" w:sz="2" w:space="0" w:color="000000"/>
              <w:right w:val="single" w:sz="2" w:space="0" w:color="000000"/>
            </w:tcBorders>
          </w:tcPr>
          <w:p w14:paraId="31443B89" w14:textId="77777777" w:rsidR="00805FAC" w:rsidRDefault="00805FAC">
            <w:pPr>
              <w:pStyle w:val="TableParagraph"/>
              <w:spacing w:before="1"/>
              <w:rPr>
                <w:sz w:val="11"/>
              </w:rPr>
            </w:pPr>
          </w:p>
          <w:p w14:paraId="21ACC6F2" w14:textId="77777777" w:rsidR="00805FAC" w:rsidRDefault="00805FAC">
            <w:pPr>
              <w:pStyle w:val="TableParagraph"/>
              <w:spacing w:before="1" w:line="115" w:lineRule="exact"/>
              <w:ind w:left="25"/>
              <w:rPr>
                <w:sz w:val="11"/>
              </w:rPr>
            </w:pPr>
            <w:r>
              <w:rPr>
                <w:color w:val="FF0000"/>
                <w:sz w:val="11"/>
              </w:rPr>
              <w:t>Kitchen Rental - corporate</w:t>
            </w:r>
          </w:p>
        </w:tc>
        <w:tc>
          <w:tcPr>
            <w:tcW w:w="1310" w:type="dxa"/>
            <w:tcBorders>
              <w:top w:val="single" w:sz="2" w:space="0" w:color="000000"/>
              <w:left w:val="single" w:sz="2" w:space="0" w:color="000000"/>
              <w:bottom w:val="single" w:sz="2" w:space="0" w:color="000000"/>
              <w:right w:val="single" w:sz="2" w:space="0" w:color="000000"/>
            </w:tcBorders>
          </w:tcPr>
          <w:p w14:paraId="7C58F306" w14:textId="77777777" w:rsidR="00805FAC" w:rsidRDefault="00805FAC">
            <w:pPr>
              <w:pStyle w:val="TableParagraph"/>
              <w:spacing w:before="1"/>
              <w:rPr>
                <w:sz w:val="11"/>
              </w:rPr>
            </w:pPr>
          </w:p>
          <w:p w14:paraId="7B702776" w14:textId="77777777" w:rsidR="00805FAC" w:rsidRDefault="00805FAC">
            <w:pPr>
              <w:pStyle w:val="TableParagraph"/>
              <w:spacing w:before="1" w:line="115" w:lineRule="exact"/>
              <w:ind w:left="32"/>
              <w:rPr>
                <w:sz w:val="11"/>
              </w:rPr>
            </w:pPr>
            <w:r>
              <w:rPr>
                <w:color w:val="FF0000"/>
                <w:sz w:val="11"/>
              </w:rPr>
              <w:t>Per Day</w:t>
            </w:r>
          </w:p>
        </w:tc>
        <w:tc>
          <w:tcPr>
            <w:tcW w:w="1173" w:type="dxa"/>
            <w:tcBorders>
              <w:top w:val="single" w:sz="2" w:space="0" w:color="000000"/>
              <w:left w:val="single" w:sz="2" w:space="0" w:color="000000"/>
              <w:bottom w:val="single" w:sz="2" w:space="0" w:color="000000"/>
              <w:right w:val="single" w:sz="2" w:space="0" w:color="000000"/>
            </w:tcBorders>
          </w:tcPr>
          <w:p w14:paraId="18A6C47E" w14:textId="77777777" w:rsidR="00805FAC" w:rsidRDefault="00805FAC">
            <w:pPr>
              <w:pStyle w:val="TableParagraph"/>
              <w:spacing w:before="1"/>
              <w:rPr>
                <w:sz w:val="11"/>
              </w:rPr>
            </w:pPr>
          </w:p>
          <w:p w14:paraId="50CCDB88" w14:textId="77777777" w:rsidR="00805FAC" w:rsidRDefault="00805FAC">
            <w:pPr>
              <w:pStyle w:val="TableParagraph"/>
              <w:spacing w:before="1" w:line="115" w:lineRule="exact"/>
              <w:ind w:left="480" w:right="457"/>
              <w:jc w:val="center"/>
              <w:rPr>
                <w:sz w:val="11"/>
              </w:rPr>
            </w:pPr>
            <w:r>
              <w:rPr>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5E0ECE5D" w14:textId="77777777" w:rsidR="00805FAC" w:rsidRDefault="00805FAC">
            <w:pPr>
              <w:pStyle w:val="TableParagraph"/>
              <w:spacing w:before="1"/>
              <w:rPr>
                <w:sz w:val="11"/>
              </w:rPr>
            </w:pPr>
          </w:p>
          <w:p w14:paraId="790FBD71" w14:textId="77777777" w:rsidR="00805FAC" w:rsidRDefault="00805FAC">
            <w:pPr>
              <w:pStyle w:val="TableParagraph"/>
              <w:spacing w:before="1" w:line="115" w:lineRule="exact"/>
              <w:ind w:left="211" w:right="184"/>
              <w:jc w:val="center"/>
              <w:rPr>
                <w:sz w:val="11"/>
              </w:rPr>
            </w:pPr>
            <w:r>
              <w:rPr>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6BE39B53" w14:textId="77777777" w:rsidR="00805FAC" w:rsidRDefault="00805FAC">
            <w:pPr>
              <w:pStyle w:val="TableParagraph"/>
              <w:spacing w:before="1"/>
              <w:rPr>
                <w:sz w:val="11"/>
              </w:rPr>
            </w:pPr>
          </w:p>
          <w:p w14:paraId="15CAA1FC" w14:textId="77777777" w:rsidR="00805FAC" w:rsidRDefault="00805FAC">
            <w:pPr>
              <w:pStyle w:val="TableParagraph"/>
              <w:spacing w:before="1" w:line="115" w:lineRule="exact"/>
              <w:ind w:left="129" w:right="102"/>
              <w:jc w:val="center"/>
              <w:rPr>
                <w:sz w:val="11"/>
              </w:rPr>
            </w:pPr>
            <w:r>
              <w:rPr>
                <w:color w:val="FF0000"/>
                <w:sz w:val="11"/>
              </w:rPr>
              <w:t>$75.00</w:t>
            </w:r>
          </w:p>
        </w:tc>
        <w:tc>
          <w:tcPr>
            <w:tcW w:w="998" w:type="dxa"/>
            <w:tcBorders>
              <w:top w:val="single" w:sz="2" w:space="0" w:color="000000"/>
              <w:left w:val="single" w:sz="2" w:space="0" w:color="000000"/>
              <w:bottom w:val="single" w:sz="2" w:space="0" w:color="000000"/>
              <w:right w:val="single" w:sz="2" w:space="0" w:color="000000"/>
            </w:tcBorders>
          </w:tcPr>
          <w:p w14:paraId="19B50A81" w14:textId="77777777" w:rsidR="00805FAC" w:rsidRDefault="00805FAC">
            <w:pPr>
              <w:pStyle w:val="TableParagraph"/>
              <w:spacing w:before="1"/>
              <w:rPr>
                <w:sz w:val="11"/>
              </w:rPr>
            </w:pPr>
          </w:p>
          <w:p w14:paraId="5160B50E" w14:textId="77777777" w:rsidR="00805FAC" w:rsidRDefault="00805FAC">
            <w:pPr>
              <w:pStyle w:val="TableParagraph"/>
              <w:spacing w:before="1" w:line="115" w:lineRule="exact"/>
              <w:ind w:right="339"/>
              <w:jc w:val="right"/>
              <w:rPr>
                <w:sz w:val="11"/>
              </w:rPr>
            </w:pPr>
            <w:r>
              <w:rPr>
                <w:color w:val="FF0000"/>
                <w:sz w:val="11"/>
              </w:rPr>
              <w:t>$9.75</w:t>
            </w:r>
          </w:p>
        </w:tc>
        <w:tc>
          <w:tcPr>
            <w:tcW w:w="998" w:type="dxa"/>
            <w:tcBorders>
              <w:top w:val="single" w:sz="2" w:space="0" w:color="000000"/>
              <w:left w:val="single" w:sz="2" w:space="0" w:color="000000"/>
              <w:bottom w:val="single" w:sz="2" w:space="0" w:color="000000"/>
              <w:right w:val="single" w:sz="2" w:space="0" w:color="000000"/>
            </w:tcBorders>
          </w:tcPr>
          <w:p w14:paraId="060EAACA" w14:textId="77777777" w:rsidR="00805FAC" w:rsidRDefault="00805FAC">
            <w:pPr>
              <w:pStyle w:val="TableParagraph"/>
              <w:spacing w:before="1"/>
              <w:rPr>
                <w:sz w:val="11"/>
              </w:rPr>
            </w:pPr>
          </w:p>
          <w:p w14:paraId="7BBAAC8B" w14:textId="77777777" w:rsidR="00805FAC" w:rsidRDefault="00805FAC">
            <w:pPr>
              <w:pStyle w:val="TableParagraph"/>
              <w:spacing w:before="1" w:line="115" w:lineRule="exact"/>
              <w:ind w:left="129" w:right="100"/>
              <w:jc w:val="center"/>
              <w:rPr>
                <w:sz w:val="11"/>
              </w:rPr>
            </w:pPr>
            <w:r>
              <w:rPr>
                <w:color w:val="FF0000"/>
                <w:sz w:val="11"/>
              </w:rPr>
              <w:t>$84.75</w:t>
            </w:r>
          </w:p>
        </w:tc>
        <w:tc>
          <w:tcPr>
            <w:tcW w:w="890" w:type="dxa"/>
            <w:tcBorders>
              <w:top w:val="single" w:sz="2" w:space="0" w:color="000000"/>
              <w:left w:val="single" w:sz="2" w:space="0" w:color="000000"/>
              <w:bottom w:val="single" w:sz="2" w:space="0" w:color="000000"/>
              <w:right w:val="single" w:sz="2" w:space="0" w:color="000000"/>
            </w:tcBorders>
          </w:tcPr>
          <w:p w14:paraId="437A544C" w14:textId="77777777" w:rsidR="00805FAC" w:rsidRDefault="00805FAC">
            <w:pPr>
              <w:pStyle w:val="TableParagraph"/>
              <w:spacing w:before="1"/>
              <w:rPr>
                <w:sz w:val="11"/>
              </w:rPr>
            </w:pPr>
          </w:p>
          <w:p w14:paraId="4700AE91" w14:textId="77777777" w:rsidR="00805FAC" w:rsidRDefault="00805FAC">
            <w:pPr>
              <w:pStyle w:val="TableParagraph"/>
              <w:spacing w:before="1" w:line="115" w:lineRule="exact"/>
              <w:ind w:left="340" w:right="313"/>
              <w:jc w:val="center"/>
              <w:rPr>
                <w:sz w:val="11"/>
              </w:rPr>
            </w:pPr>
            <w:r>
              <w:rPr>
                <w:color w:val="FF0000"/>
                <w:sz w:val="11"/>
              </w:rPr>
              <w:t>Yes</w:t>
            </w:r>
          </w:p>
        </w:tc>
        <w:tc>
          <w:tcPr>
            <w:tcW w:w="4822" w:type="dxa"/>
            <w:tcBorders>
              <w:top w:val="single" w:sz="2" w:space="0" w:color="000000"/>
              <w:left w:val="single" w:sz="2" w:space="0" w:color="000000"/>
              <w:bottom w:val="single" w:sz="2" w:space="0" w:color="000000"/>
            </w:tcBorders>
          </w:tcPr>
          <w:p w14:paraId="0035CB0B" w14:textId="77777777" w:rsidR="00805FAC" w:rsidRDefault="00805FAC">
            <w:pPr>
              <w:pStyle w:val="TableParagraph"/>
              <w:spacing w:line="118" w:lineRule="exact"/>
              <w:ind w:left="35"/>
              <w:rPr>
                <w:sz w:val="11"/>
              </w:rPr>
            </w:pPr>
            <w:r>
              <w:rPr>
                <w:color w:val="FF0000"/>
                <w:sz w:val="11"/>
              </w:rPr>
              <w:t>Proposed new category to allow local businesses and non-profits access to the lobby café for</w:t>
            </w:r>
          </w:p>
          <w:p w14:paraId="2ABB1AB9" w14:textId="77777777" w:rsidR="00805FAC" w:rsidRDefault="00805FAC">
            <w:pPr>
              <w:pStyle w:val="TableParagraph"/>
              <w:spacing w:before="10" w:line="115" w:lineRule="exact"/>
              <w:ind w:left="35"/>
              <w:rPr>
                <w:sz w:val="11"/>
              </w:rPr>
            </w:pPr>
            <w:proofErr w:type="spellStart"/>
            <w:r>
              <w:rPr>
                <w:color w:val="FF0000"/>
                <w:sz w:val="11"/>
              </w:rPr>
              <w:t>occaisonal</w:t>
            </w:r>
            <w:proofErr w:type="spellEnd"/>
            <w:r>
              <w:rPr>
                <w:color w:val="FF0000"/>
                <w:sz w:val="11"/>
              </w:rPr>
              <w:t xml:space="preserve"> use. During regular hours only.</w:t>
            </w:r>
          </w:p>
        </w:tc>
      </w:tr>
      <w:tr w:rsidR="00805FAC" w14:paraId="05FAEE6E" w14:textId="77777777">
        <w:trPr>
          <w:trHeight w:val="256"/>
        </w:trPr>
        <w:tc>
          <w:tcPr>
            <w:tcW w:w="1796" w:type="dxa"/>
            <w:tcBorders>
              <w:top w:val="single" w:sz="2" w:space="0" w:color="000000"/>
              <w:bottom w:val="single" w:sz="2" w:space="0" w:color="000000"/>
              <w:right w:val="single" w:sz="2" w:space="0" w:color="000000"/>
            </w:tcBorders>
          </w:tcPr>
          <w:p w14:paraId="0F538FFD" w14:textId="77777777" w:rsidR="00805FAC" w:rsidRDefault="00805FAC">
            <w:pPr>
              <w:pStyle w:val="TableParagraph"/>
              <w:spacing w:before="6"/>
              <w:rPr>
                <w:sz w:val="10"/>
              </w:rPr>
            </w:pPr>
          </w:p>
          <w:p w14:paraId="13C78B38" w14:textId="77777777" w:rsidR="00805FAC" w:rsidRDefault="00805FAC">
            <w:pPr>
              <w:pStyle w:val="TableParagraph"/>
              <w:spacing w:line="115" w:lineRule="exact"/>
              <w:ind w:left="25"/>
              <w:rPr>
                <w:sz w:val="11"/>
              </w:rPr>
            </w:pPr>
            <w:r>
              <w:rPr>
                <w:strike/>
                <w:color w:val="FF0000"/>
                <w:sz w:val="11"/>
              </w:rPr>
              <w:t xml:space="preserve">Theatre Evening: </w:t>
            </w:r>
            <w:proofErr w:type="gramStart"/>
            <w:r>
              <w:rPr>
                <w:strike/>
                <w:color w:val="FF0000"/>
                <w:sz w:val="11"/>
              </w:rPr>
              <w:t>Non Profi</w:t>
            </w:r>
            <w:r>
              <w:rPr>
                <w:color w:val="FF0000"/>
                <w:sz w:val="11"/>
              </w:rPr>
              <w:t>t</w:t>
            </w:r>
            <w:proofErr w:type="gramEnd"/>
          </w:p>
        </w:tc>
        <w:tc>
          <w:tcPr>
            <w:tcW w:w="1310" w:type="dxa"/>
            <w:tcBorders>
              <w:top w:val="single" w:sz="2" w:space="0" w:color="000000"/>
              <w:left w:val="single" w:sz="2" w:space="0" w:color="000000"/>
              <w:bottom w:val="single" w:sz="2" w:space="0" w:color="000000"/>
              <w:right w:val="single" w:sz="2" w:space="0" w:color="000000"/>
            </w:tcBorders>
          </w:tcPr>
          <w:p w14:paraId="6934A08F" w14:textId="77777777" w:rsidR="00805FAC" w:rsidRDefault="00805FAC">
            <w:pPr>
              <w:pStyle w:val="TableParagraph"/>
              <w:spacing w:before="6"/>
              <w:rPr>
                <w:sz w:val="10"/>
              </w:rPr>
            </w:pPr>
          </w:p>
          <w:p w14:paraId="23007727" w14:textId="77777777" w:rsidR="00805FAC" w:rsidRDefault="00805FAC">
            <w:pPr>
              <w:pStyle w:val="TableParagraph"/>
              <w:spacing w:line="115" w:lineRule="exact"/>
              <w:ind w:left="32"/>
              <w:rPr>
                <w:sz w:val="11"/>
              </w:rPr>
            </w:pPr>
            <w:r>
              <w:rPr>
                <w:strike/>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63E7C78A" w14:textId="77777777" w:rsidR="00805FAC" w:rsidRDefault="00805FAC">
            <w:pPr>
              <w:pStyle w:val="TableParagraph"/>
              <w:spacing w:before="6"/>
              <w:rPr>
                <w:sz w:val="10"/>
              </w:rPr>
            </w:pPr>
          </w:p>
          <w:p w14:paraId="4DDEF810" w14:textId="77777777" w:rsidR="00805FAC" w:rsidRDefault="00805FAC">
            <w:pPr>
              <w:pStyle w:val="TableParagraph"/>
              <w:spacing w:line="115" w:lineRule="exact"/>
              <w:ind w:left="480" w:right="457"/>
              <w:jc w:val="center"/>
              <w:rPr>
                <w:sz w:val="11"/>
              </w:rPr>
            </w:pPr>
            <w:r>
              <w:rPr>
                <w:strike/>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DDF4C1C" w14:textId="77777777" w:rsidR="00805FAC" w:rsidRDefault="00805FAC">
            <w:pPr>
              <w:pStyle w:val="TableParagraph"/>
              <w:spacing w:before="6"/>
              <w:rPr>
                <w:sz w:val="10"/>
              </w:rPr>
            </w:pPr>
          </w:p>
          <w:p w14:paraId="7A77C741" w14:textId="77777777" w:rsidR="00805FAC" w:rsidRDefault="00805FAC">
            <w:pPr>
              <w:pStyle w:val="TableParagraph"/>
              <w:spacing w:line="115" w:lineRule="exact"/>
              <w:ind w:left="211" w:right="184"/>
              <w:jc w:val="center"/>
              <w:rPr>
                <w:sz w:val="11"/>
              </w:rPr>
            </w:pPr>
            <w:r>
              <w:rPr>
                <w:strike/>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6023F6D5" w14:textId="77777777" w:rsidR="00805FAC" w:rsidRDefault="00805FAC">
            <w:pPr>
              <w:pStyle w:val="TableParagraph"/>
              <w:spacing w:before="6"/>
              <w:rPr>
                <w:sz w:val="10"/>
              </w:rPr>
            </w:pPr>
          </w:p>
          <w:p w14:paraId="5EC12AB6" w14:textId="77777777" w:rsidR="00805FAC" w:rsidRDefault="00805FAC">
            <w:pPr>
              <w:pStyle w:val="TableParagraph"/>
              <w:spacing w:line="115" w:lineRule="exact"/>
              <w:ind w:left="129" w:right="102"/>
              <w:jc w:val="center"/>
              <w:rPr>
                <w:sz w:val="11"/>
              </w:rPr>
            </w:pPr>
            <w:r>
              <w:rPr>
                <w:strike/>
                <w:color w:val="FF0000"/>
                <w:sz w:val="11"/>
              </w:rPr>
              <w:t>$237.00</w:t>
            </w:r>
          </w:p>
        </w:tc>
        <w:tc>
          <w:tcPr>
            <w:tcW w:w="998" w:type="dxa"/>
            <w:tcBorders>
              <w:top w:val="single" w:sz="2" w:space="0" w:color="000000"/>
              <w:left w:val="single" w:sz="2" w:space="0" w:color="000000"/>
              <w:bottom w:val="single" w:sz="2" w:space="0" w:color="000000"/>
              <w:right w:val="single" w:sz="2" w:space="0" w:color="000000"/>
            </w:tcBorders>
          </w:tcPr>
          <w:p w14:paraId="33906016" w14:textId="77777777" w:rsidR="00805FAC" w:rsidRDefault="00805FAC">
            <w:pPr>
              <w:pStyle w:val="TableParagraph"/>
              <w:spacing w:before="6"/>
              <w:rPr>
                <w:sz w:val="10"/>
              </w:rPr>
            </w:pPr>
          </w:p>
          <w:p w14:paraId="44C2E8E9" w14:textId="77777777" w:rsidR="00805FAC" w:rsidRDefault="00805FAC">
            <w:pPr>
              <w:pStyle w:val="TableParagraph"/>
              <w:spacing w:line="115" w:lineRule="exact"/>
              <w:ind w:right="308"/>
              <w:jc w:val="right"/>
              <w:rPr>
                <w:sz w:val="11"/>
              </w:rPr>
            </w:pPr>
            <w:r>
              <w:rPr>
                <w:strike/>
                <w:color w:val="FF0000"/>
                <w:sz w:val="11"/>
              </w:rPr>
              <w:t>$30.81</w:t>
            </w:r>
          </w:p>
        </w:tc>
        <w:tc>
          <w:tcPr>
            <w:tcW w:w="998" w:type="dxa"/>
            <w:tcBorders>
              <w:top w:val="single" w:sz="2" w:space="0" w:color="000000"/>
              <w:left w:val="single" w:sz="2" w:space="0" w:color="000000"/>
              <w:bottom w:val="single" w:sz="2" w:space="0" w:color="000000"/>
              <w:right w:val="single" w:sz="2" w:space="0" w:color="000000"/>
            </w:tcBorders>
          </w:tcPr>
          <w:p w14:paraId="046DFFF9" w14:textId="77777777" w:rsidR="00805FAC" w:rsidRDefault="00805FAC">
            <w:pPr>
              <w:pStyle w:val="TableParagraph"/>
              <w:spacing w:before="6"/>
              <w:rPr>
                <w:sz w:val="10"/>
              </w:rPr>
            </w:pPr>
          </w:p>
          <w:p w14:paraId="0B01B852" w14:textId="77777777" w:rsidR="00805FAC" w:rsidRDefault="00805FAC">
            <w:pPr>
              <w:pStyle w:val="TableParagraph"/>
              <w:spacing w:line="115" w:lineRule="exact"/>
              <w:ind w:left="129" w:right="100"/>
              <w:jc w:val="center"/>
              <w:rPr>
                <w:sz w:val="11"/>
              </w:rPr>
            </w:pPr>
            <w:r>
              <w:rPr>
                <w:strike/>
                <w:color w:val="FF0000"/>
                <w:sz w:val="11"/>
              </w:rPr>
              <w:t>$267.81</w:t>
            </w:r>
          </w:p>
        </w:tc>
        <w:tc>
          <w:tcPr>
            <w:tcW w:w="890" w:type="dxa"/>
            <w:tcBorders>
              <w:top w:val="single" w:sz="2" w:space="0" w:color="000000"/>
              <w:left w:val="single" w:sz="2" w:space="0" w:color="000000"/>
              <w:bottom w:val="single" w:sz="2" w:space="0" w:color="000000"/>
              <w:right w:val="single" w:sz="2" w:space="0" w:color="000000"/>
            </w:tcBorders>
          </w:tcPr>
          <w:p w14:paraId="5C08D27E" w14:textId="77777777" w:rsidR="00805FAC" w:rsidRDefault="00805FAC">
            <w:pPr>
              <w:pStyle w:val="TableParagraph"/>
              <w:spacing w:before="6"/>
              <w:rPr>
                <w:sz w:val="10"/>
              </w:rPr>
            </w:pPr>
          </w:p>
          <w:p w14:paraId="59800829" w14:textId="77777777" w:rsidR="00805FAC" w:rsidRDefault="00805FAC">
            <w:pPr>
              <w:pStyle w:val="TableParagraph"/>
              <w:spacing w:line="115" w:lineRule="exact"/>
              <w:ind w:left="340" w:right="313"/>
              <w:jc w:val="center"/>
              <w:rPr>
                <w:sz w:val="11"/>
              </w:rPr>
            </w:pPr>
            <w:r>
              <w:rPr>
                <w:strike/>
                <w:color w:val="FF0000"/>
                <w:sz w:val="11"/>
              </w:rPr>
              <w:t>Yes</w:t>
            </w:r>
          </w:p>
        </w:tc>
        <w:tc>
          <w:tcPr>
            <w:tcW w:w="4822" w:type="dxa"/>
            <w:tcBorders>
              <w:top w:val="single" w:sz="2" w:space="0" w:color="000000"/>
              <w:left w:val="single" w:sz="2" w:space="0" w:color="000000"/>
              <w:bottom w:val="single" w:sz="2" w:space="0" w:color="000000"/>
            </w:tcBorders>
          </w:tcPr>
          <w:p w14:paraId="1FC5E550" w14:textId="77777777" w:rsidR="00805FAC" w:rsidRDefault="00805FAC">
            <w:pPr>
              <w:pStyle w:val="TableParagraph"/>
              <w:spacing w:before="68"/>
              <w:ind w:left="35"/>
              <w:rPr>
                <w:sz w:val="11"/>
              </w:rPr>
            </w:pPr>
            <w:r>
              <w:rPr>
                <w:strike/>
                <w:color w:val="FF0000"/>
                <w:sz w:val="11"/>
              </w:rPr>
              <w:t>An evening rental is defined as 5pm - 9pm OR 6pm - 10pm</w:t>
            </w:r>
          </w:p>
        </w:tc>
      </w:tr>
      <w:tr w:rsidR="00805FAC" w14:paraId="0F8BE4BB" w14:textId="77777777">
        <w:trPr>
          <w:trHeight w:val="263"/>
        </w:trPr>
        <w:tc>
          <w:tcPr>
            <w:tcW w:w="1796" w:type="dxa"/>
            <w:tcBorders>
              <w:top w:val="single" w:sz="2" w:space="0" w:color="000000"/>
              <w:bottom w:val="single" w:sz="2" w:space="0" w:color="000000"/>
              <w:right w:val="single" w:sz="2" w:space="0" w:color="000000"/>
            </w:tcBorders>
          </w:tcPr>
          <w:p w14:paraId="0699A690" w14:textId="77777777" w:rsidR="00805FAC" w:rsidRDefault="00805FAC">
            <w:pPr>
              <w:pStyle w:val="TableParagraph"/>
              <w:spacing w:before="1"/>
              <w:rPr>
                <w:sz w:val="11"/>
              </w:rPr>
            </w:pPr>
          </w:p>
          <w:p w14:paraId="4F97A96B" w14:textId="77777777" w:rsidR="00805FAC" w:rsidRDefault="00805FAC">
            <w:pPr>
              <w:pStyle w:val="TableParagraph"/>
              <w:spacing w:before="1" w:line="115" w:lineRule="exact"/>
              <w:ind w:left="25"/>
              <w:rPr>
                <w:sz w:val="11"/>
              </w:rPr>
            </w:pPr>
            <w:r>
              <w:rPr>
                <w:strike/>
                <w:color w:val="FF0000"/>
                <w:sz w:val="11"/>
              </w:rPr>
              <w:t>Theatre Evening: Commercia</w:t>
            </w:r>
            <w:r>
              <w:rPr>
                <w:color w:val="FF0000"/>
                <w:sz w:val="11"/>
              </w:rPr>
              <w:t>l</w:t>
            </w:r>
          </w:p>
        </w:tc>
        <w:tc>
          <w:tcPr>
            <w:tcW w:w="1310" w:type="dxa"/>
            <w:tcBorders>
              <w:top w:val="single" w:sz="2" w:space="0" w:color="000000"/>
              <w:left w:val="single" w:sz="2" w:space="0" w:color="000000"/>
              <w:bottom w:val="single" w:sz="2" w:space="0" w:color="000000"/>
              <w:right w:val="single" w:sz="2" w:space="0" w:color="000000"/>
            </w:tcBorders>
          </w:tcPr>
          <w:p w14:paraId="084B562D" w14:textId="77777777" w:rsidR="00805FAC" w:rsidRDefault="00805FAC">
            <w:pPr>
              <w:pStyle w:val="TableParagraph"/>
              <w:spacing w:before="1"/>
              <w:rPr>
                <w:sz w:val="11"/>
              </w:rPr>
            </w:pPr>
          </w:p>
          <w:p w14:paraId="4D35A9D4" w14:textId="77777777" w:rsidR="00805FAC" w:rsidRDefault="00805FAC">
            <w:pPr>
              <w:pStyle w:val="TableParagraph"/>
              <w:spacing w:before="1" w:line="115" w:lineRule="exact"/>
              <w:ind w:left="32"/>
              <w:rPr>
                <w:sz w:val="11"/>
              </w:rPr>
            </w:pPr>
            <w:r>
              <w:rPr>
                <w:strike/>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1EC10DAC" w14:textId="77777777" w:rsidR="00805FAC" w:rsidRDefault="00805FAC">
            <w:pPr>
              <w:pStyle w:val="TableParagraph"/>
              <w:spacing w:before="1"/>
              <w:rPr>
                <w:sz w:val="11"/>
              </w:rPr>
            </w:pPr>
          </w:p>
          <w:p w14:paraId="6F364949" w14:textId="77777777" w:rsidR="00805FAC" w:rsidRDefault="00805FAC">
            <w:pPr>
              <w:pStyle w:val="TableParagraph"/>
              <w:spacing w:before="1" w:line="115" w:lineRule="exact"/>
              <w:ind w:left="480" w:right="457"/>
              <w:jc w:val="center"/>
              <w:rPr>
                <w:sz w:val="11"/>
              </w:rPr>
            </w:pPr>
            <w:r>
              <w:rPr>
                <w:strike/>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10A67281" w14:textId="77777777" w:rsidR="00805FAC" w:rsidRDefault="00805FAC">
            <w:pPr>
              <w:pStyle w:val="TableParagraph"/>
              <w:spacing w:before="1"/>
              <w:rPr>
                <w:sz w:val="11"/>
              </w:rPr>
            </w:pPr>
          </w:p>
          <w:p w14:paraId="5C837170" w14:textId="77777777" w:rsidR="00805FAC" w:rsidRDefault="00805FAC">
            <w:pPr>
              <w:pStyle w:val="TableParagraph"/>
              <w:spacing w:before="1" w:line="115" w:lineRule="exact"/>
              <w:ind w:left="211" w:right="184"/>
              <w:jc w:val="center"/>
              <w:rPr>
                <w:sz w:val="11"/>
              </w:rPr>
            </w:pPr>
            <w:r>
              <w:rPr>
                <w:strike/>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39A3C6D4" w14:textId="77777777" w:rsidR="00805FAC" w:rsidRDefault="00805FAC">
            <w:pPr>
              <w:pStyle w:val="TableParagraph"/>
              <w:spacing w:before="1"/>
              <w:rPr>
                <w:sz w:val="11"/>
              </w:rPr>
            </w:pPr>
          </w:p>
          <w:p w14:paraId="5B0F977E" w14:textId="77777777" w:rsidR="00805FAC" w:rsidRDefault="00805FAC">
            <w:pPr>
              <w:pStyle w:val="TableParagraph"/>
              <w:spacing w:before="1" w:line="115" w:lineRule="exact"/>
              <w:ind w:left="129" w:right="102"/>
              <w:jc w:val="center"/>
              <w:rPr>
                <w:sz w:val="11"/>
              </w:rPr>
            </w:pPr>
            <w:r>
              <w:rPr>
                <w:strike/>
                <w:color w:val="FF0000"/>
                <w:sz w:val="11"/>
              </w:rPr>
              <w:t>$355.00</w:t>
            </w:r>
          </w:p>
        </w:tc>
        <w:tc>
          <w:tcPr>
            <w:tcW w:w="998" w:type="dxa"/>
            <w:tcBorders>
              <w:top w:val="single" w:sz="2" w:space="0" w:color="000000"/>
              <w:left w:val="single" w:sz="2" w:space="0" w:color="000000"/>
              <w:bottom w:val="single" w:sz="2" w:space="0" w:color="000000"/>
              <w:right w:val="single" w:sz="2" w:space="0" w:color="000000"/>
            </w:tcBorders>
          </w:tcPr>
          <w:p w14:paraId="0033ACDF" w14:textId="77777777" w:rsidR="00805FAC" w:rsidRDefault="00805FAC">
            <w:pPr>
              <w:pStyle w:val="TableParagraph"/>
              <w:spacing w:before="1"/>
              <w:rPr>
                <w:sz w:val="11"/>
              </w:rPr>
            </w:pPr>
          </w:p>
          <w:p w14:paraId="597B904C" w14:textId="77777777" w:rsidR="00805FAC" w:rsidRDefault="00805FAC">
            <w:pPr>
              <w:pStyle w:val="TableParagraph"/>
              <w:spacing w:before="1" w:line="115" w:lineRule="exact"/>
              <w:ind w:right="308"/>
              <w:jc w:val="right"/>
              <w:rPr>
                <w:sz w:val="11"/>
              </w:rPr>
            </w:pPr>
            <w:r>
              <w:rPr>
                <w:strike/>
                <w:color w:val="FF0000"/>
                <w:sz w:val="11"/>
              </w:rPr>
              <w:t>$46.15</w:t>
            </w:r>
          </w:p>
        </w:tc>
        <w:tc>
          <w:tcPr>
            <w:tcW w:w="998" w:type="dxa"/>
            <w:tcBorders>
              <w:top w:val="single" w:sz="2" w:space="0" w:color="000000"/>
              <w:left w:val="single" w:sz="2" w:space="0" w:color="000000"/>
              <w:bottom w:val="single" w:sz="2" w:space="0" w:color="000000"/>
              <w:right w:val="single" w:sz="2" w:space="0" w:color="000000"/>
            </w:tcBorders>
          </w:tcPr>
          <w:p w14:paraId="745B90AB" w14:textId="77777777" w:rsidR="00805FAC" w:rsidRDefault="00805FAC">
            <w:pPr>
              <w:pStyle w:val="TableParagraph"/>
              <w:spacing w:before="1"/>
              <w:rPr>
                <w:sz w:val="11"/>
              </w:rPr>
            </w:pPr>
          </w:p>
          <w:p w14:paraId="77C9EF45" w14:textId="77777777" w:rsidR="00805FAC" w:rsidRDefault="00805FAC">
            <w:pPr>
              <w:pStyle w:val="TableParagraph"/>
              <w:spacing w:before="1" w:line="115" w:lineRule="exact"/>
              <w:ind w:left="129" w:right="100"/>
              <w:jc w:val="center"/>
              <w:rPr>
                <w:sz w:val="11"/>
              </w:rPr>
            </w:pPr>
            <w:r>
              <w:rPr>
                <w:strike/>
                <w:color w:val="FF0000"/>
                <w:sz w:val="11"/>
              </w:rPr>
              <w:t>$401.15</w:t>
            </w:r>
          </w:p>
        </w:tc>
        <w:tc>
          <w:tcPr>
            <w:tcW w:w="890" w:type="dxa"/>
            <w:tcBorders>
              <w:top w:val="single" w:sz="2" w:space="0" w:color="000000"/>
              <w:left w:val="single" w:sz="2" w:space="0" w:color="000000"/>
              <w:bottom w:val="single" w:sz="2" w:space="0" w:color="000000"/>
              <w:right w:val="single" w:sz="2" w:space="0" w:color="000000"/>
            </w:tcBorders>
          </w:tcPr>
          <w:p w14:paraId="18ED33B6" w14:textId="77777777" w:rsidR="00805FAC" w:rsidRDefault="00805FAC">
            <w:pPr>
              <w:pStyle w:val="TableParagraph"/>
              <w:spacing w:before="1"/>
              <w:rPr>
                <w:sz w:val="11"/>
              </w:rPr>
            </w:pPr>
          </w:p>
          <w:p w14:paraId="5EE59A84" w14:textId="77777777" w:rsidR="00805FAC" w:rsidRDefault="00805FAC">
            <w:pPr>
              <w:pStyle w:val="TableParagraph"/>
              <w:spacing w:before="1" w:line="115" w:lineRule="exact"/>
              <w:ind w:left="340" w:right="313"/>
              <w:jc w:val="center"/>
              <w:rPr>
                <w:sz w:val="11"/>
              </w:rPr>
            </w:pPr>
            <w:r>
              <w:rPr>
                <w:strike/>
                <w:color w:val="FF0000"/>
                <w:sz w:val="11"/>
              </w:rPr>
              <w:t>Yes</w:t>
            </w:r>
          </w:p>
        </w:tc>
        <w:tc>
          <w:tcPr>
            <w:tcW w:w="4822" w:type="dxa"/>
            <w:tcBorders>
              <w:top w:val="single" w:sz="2" w:space="0" w:color="000000"/>
              <w:left w:val="single" w:sz="2" w:space="0" w:color="000000"/>
              <w:bottom w:val="single" w:sz="2" w:space="0" w:color="000000"/>
            </w:tcBorders>
          </w:tcPr>
          <w:p w14:paraId="2965AC25" w14:textId="77777777" w:rsidR="00805FAC" w:rsidRDefault="00805FAC">
            <w:pPr>
              <w:pStyle w:val="TableParagraph"/>
              <w:spacing w:before="1"/>
              <w:rPr>
                <w:sz w:val="11"/>
              </w:rPr>
            </w:pPr>
          </w:p>
          <w:p w14:paraId="3C89DA63" w14:textId="77777777" w:rsidR="00805FAC" w:rsidRDefault="00805FAC">
            <w:pPr>
              <w:pStyle w:val="TableParagraph"/>
              <w:spacing w:before="1" w:line="115" w:lineRule="exact"/>
              <w:ind w:left="35"/>
              <w:rPr>
                <w:sz w:val="11"/>
              </w:rPr>
            </w:pPr>
            <w:r>
              <w:rPr>
                <w:strike/>
                <w:color w:val="FF0000"/>
                <w:sz w:val="11"/>
              </w:rPr>
              <w:t>An overage rate of $60.00 per 1/2 hour plus HST will be charged if Grey Roots staff are on-sit</w:t>
            </w:r>
            <w:r>
              <w:rPr>
                <w:color w:val="FF0000"/>
                <w:sz w:val="11"/>
              </w:rPr>
              <w:t>e</w:t>
            </w:r>
          </w:p>
        </w:tc>
      </w:tr>
      <w:tr w:rsidR="00805FAC" w14:paraId="563C57CA" w14:textId="77777777">
        <w:trPr>
          <w:trHeight w:val="249"/>
        </w:trPr>
        <w:tc>
          <w:tcPr>
            <w:tcW w:w="1796" w:type="dxa"/>
            <w:tcBorders>
              <w:top w:val="single" w:sz="2" w:space="0" w:color="000000"/>
              <w:bottom w:val="single" w:sz="2" w:space="0" w:color="000000"/>
              <w:right w:val="single" w:sz="2" w:space="0" w:color="000000"/>
            </w:tcBorders>
          </w:tcPr>
          <w:p w14:paraId="04D28878" w14:textId="77777777" w:rsidR="00805FAC" w:rsidRDefault="00805FAC">
            <w:pPr>
              <w:pStyle w:val="TableParagraph"/>
              <w:spacing w:line="104" w:lineRule="exact"/>
              <w:ind w:left="25"/>
              <w:rPr>
                <w:sz w:val="11"/>
              </w:rPr>
            </w:pPr>
            <w:r>
              <w:rPr>
                <w:strike/>
                <w:color w:val="FF0000"/>
                <w:sz w:val="11"/>
              </w:rPr>
              <w:t>Delton Becker Rm Evening: Non</w:t>
            </w:r>
          </w:p>
          <w:p w14:paraId="1BCA0F5B" w14:textId="77777777" w:rsidR="00805FAC" w:rsidRDefault="00805FAC">
            <w:pPr>
              <w:pStyle w:val="TableParagraph"/>
              <w:spacing w:before="10" w:line="115" w:lineRule="exact"/>
              <w:ind w:left="25"/>
              <w:rPr>
                <w:sz w:val="11"/>
              </w:rPr>
            </w:pPr>
            <w:r>
              <w:rPr>
                <w:strike/>
                <w:color w:val="FF0000"/>
                <w:sz w:val="11"/>
              </w:rPr>
              <w:t>Profi</w:t>
            </w:r>
            <w:r>
              <w:rPr>
                <w:color w:val="FF0000"/>
                <w:sz w:val="11"/>
              </w:rPr>
              <w:t>t</w:t>
            </w:r>
          </w:p>
        </w:tc>
        <w:tc>
          <w:tcPr>
            <w:tcW w:w="1310" w:type="dxa"/>
            <w:tcBorders>
              <w:top w:val="single" w:sz="2" w:space="0" w:color="000000"/>
              <w:left w:val="single" w:sz="2" w:space="0" w:color="000000"/>
              <w:bottom w:val="single" w:sz="2" w:space="0" w:color="000000"/>
              <w:right w:val="single" w:sz="2" w:space="0" w:color="000000"/>
            </w:tcBorders>
          </w:tcPr>
          <w:p w14:paraId="31BBCC88" w14:textId="77777777" w:rsidR="00805FAC" w:rsidRDefault="00805FAC">
            <w:pPr>
              <w:pStyle w:val="TableParagraph"/>
              <w:spacing w:before="10"/>
              <w:rPr>
                <w:sz w:val="9"/>
              </w:rPr>
            </w:pPr>
          </w:p>
          <w:p w14:paraId="0CA25946" w14:textId="77777777" w:rsidR="00805FAC" w:rsidRDefault="00805FAC">
            <w:pPr>
              <w:pStyle w:val="TableParagraph"/>
              <w:spacing w:line="115" w:lineRule="exact"/>
              <w:ind w:left="32"/>
              <w:rPr>
                <w:sz w:val="11"/>
              </w:rPr>
            </w:pPr>
            <w:r>
              <w:rPr>
                <w:strike/>
                <w:color w:val="FF0000"/>
                <w:sz w:val="11"/>
              </w:rPr>
              <w:t>Per Evening</w:t>
            </w:r>
          </w:p>
        </w:tc>
        <w:tc>
          <w:tcPr>
            <w:tcW w:w="1173" w:type="dxa"/>
            <w:tcBorders>
              <w:top w:val="single" w:sz="2" w:space="0" w:color="000000"/>
              <w:left w:val="single" w:sz="2" w:space="0" w:color="000000"/>
              <w:bottom w:val="single" w:sz="2" w:space="0" w:color="000000"/>
              <w:right w:val="single" w:sz="2" w:space="0" w:color="000000"/>
            </w:tcBorders>
          </w:tcPr>
          <w:p w14:paraId="4B477A11" w14:textId="77777777" w:rsidR="00805FAC" w:rsidRDefault="00805FAC">
            <w:pPr>
              <w:pStyle w:val="TableParagraph"/>
              <w:spacing w:before="10"/>
              <w:rPr>
                <w:sz w:val="9"/>
              </w:rPr>
            </w:pPr>
          </w:p>
          <w:p w14:paraId="1022BB64" w14:textId="77777777" w:rsidR="00805FAC" w:rsidRDefault="00805FAC">
            <w:pPr>
              <w:pStyle w:val="TableParagraph"/>
              <w:spacing w:line="115" w:lineRule="exact"/>
              <w:ind w:left="480" w:right="457"/>
              <w:jc w:val="center"/>
              <w:rPr>
                <w:sz w:val="11"/>
              </w:rPr>
            </w:pPr>
            <w:r>
              <w:rPr>
                <w:strike/>
                <w:color w:val="FF0000"/>
                <w:sz w:val="11"/>
              </w:rPr>
              <w:t>Yes</w:t>
            </w:r>
          </w:p>
        </w:tc>
        <w:tc>
          <w:tcPr>
            <w:tcW w:w="662" w:type="dxa"/>
            <w:tcBorders>
              <w:top w:val="single" w:sz="2" w:space="0" w:color="000000"/>
              <w:left w:val="single" w:sz="2" w:space="0" w:color="000000"/>
              <w:bottom w:val="single" w:sz="2" w:space="0" w:color="000000"/>
              <w:right w:val="single" w:sz="2" w:space="0" w:color="000000"/>
            </w:tcBorders>
          </w:tcPr>
          <w:p w14:paraId="1F7B9D4F" w14:textId="77777777" w:rsidR="00805FAC" w:rsidRDefault="00805FAC">
            <w:pPr>
              <w:pStyle w:val="TableParagraph"/>
              <w:spacing w:before="10"/>
              <w:rPr>
                <w:sz w:val="9"/>
              </w:rPr>
            </w:pPr>
          </w:p>
          <w:p w14:paraId="644E9918" w14:textId="77777777" w:rsidR="00805FAC" w:rsidRDefault="00805FAC">
            <w:pPr>
              <w:pStyle w:val="TableParagraph"/>
              <w:spacing w:line="115" w:lineRule="exact"/>
              <w:ind w:left="211" w:right="184"/>
              <w:jc w:val="center"/>
              <w:rPr>
                <w:sz w:val="11"/>
              </w:rPr>
            </w:pPr>
            <w:r>
              <w:rPr>
                <w:strike/>
                <w:color w:val="FF0000"/>
                <w:sz w:val="11"/>
              </w:rPr>
              <w:t>13%</w:t>
            </w:r>
          </w:p>
        </w:tc>
        <w:tc>
          <w:tcPr>
            <w:tcW w:w="998" w:type="dxa"/>
            <w:tcBorders>
              <w:top w:val="single" w:sz="2" w:space="0" w:color="000000"/>
              <w:left w:val="single" w:sz="2" w:space="0" w:color="000000"/>
              <w:bottom w:val="single" w:sz="2" w:space="0" w:color="000000"/>
              <w:right w:val="single" w:sz="2" w:space="0" w:color="000000"/>
            </w:tcBorders>
          </w:tcPr>
          <w:p w14:paraId="36540CCE" w14:textId="77777777" w:rsidR="00805FAC" w:rsidRDefault="00805FAC">
            <w:pPr>
              <w:pStyle w:val="TableParagraph"/>
              <w:spacing w:before="10"/>
              <w:rPr>
                <w:sz w:val="9"/>
              </w:rPr>
            </w:pPr>
          </w:p>
          <w:p w14:paraId="517C0191" w14:textId="77777777" w:rsidR="00805FAC" w:rsidRDefault="00805FAC">
            <w:pPr>
              <w:pStyle w:val="TableParagraph"/>
              <w:spacing w:line="115" w:lineRule="exact"/>
              <w:ind w:left="129" w:right="102"/>
              <w:jc w:val="center"/>
              <w:rPr>
                <w:sz w:val="11"/>
              </w:rPr>
            </w:pPr>
            <w:r>
              <w:rPr>
                <w:strike/>
                <w:color w:val="FF0000"/>
                <w:sz w:val="11"/>
              </w:rPr>
              <w:t>$117.50</w:t>
            </w:r>
          </w:p>
        </w:tc>
        <w:tc>
          <w:tcPr>
            <w:tcW w:w="998" w:type="dxa"/>
            <w:tcBorders>
              <w:top w:val="single" w:sz="2" w:space="0" w:color="000000"/>
              <w:left w:val="single" w:sz="2" w:space="0" w:color="000000"/>
              <w:bottom w:val="single" w:sz="2" w:space="0" w:color="000000"/>
              <w:right w:val="single" w:sz="2" w:space="0" w:color="000000"/>
            </w:tcBorders>
          </w:tcPr>
          <w:p w14:paraId="1D550380" w14:textId="77777777" w:rsidR="00805FAC" w:rsidRDefault="00805FAC">
            <w:pPr>
              <w:pStyle w:val="TableParagraph"/>
              <w:spacing w:before="10"/>
              <w:rPr>
                <w:sz w:val="9"/>
              </w:rPr>
            </w:pPr>
          </w:p>
          <w:p w14:paraId="61740796" w14:textId="77777777" w:rsidR="00805FAC" w:rsidRDefault="00805FAC">
            <w:pPr>
              <w:pStyle w:val="TableParagraph"/>
              <w:spacing w:line="115" w:lineRule="exact"/>
              <w:ind w:right="308"/>
              <w:jc w:val="right"/>
              <w:rPr>
                <w:sz w:val="11"/>
              </w:rPr>
            </w:pPr>
            <w:r>
              <w:rPr>
                <w:strike/>
                <w:color w:val="FF0000"/>
                <w:sz w:val="11"/>
              </w:rPr>
              <w:t>$15.28</w:t>
            </w:r>
          </w:p>
        </w:tc>
        <w:tc>
          <w:tcPr>
            <w:tcW w:w="998" w:type="dxa"/>
            <w:tcBorders>
              <w:top w:val="single" w:sz="2" w:space="0" w:color="000000"/>
              <w:left w:val="single" w:sz="2" w:space="0" w:color="000000"/>
              <w:bottom w:val="single" w:sz="2" w:space="0" w:color="000000"/>
              <w:right w:val="single" w:sz="2" w:space="0" w:color="000000"/>
            </w:tcBorders>
          </w:tcPr>
          <w:p w14:paraId="3B53E746" w14:textId="77777777" w:rsidR="00805FAC" w:rsidRDefault="00805FAC">
            <w:pPr>
              <w:pStyle w:val="TableParagraph"/>
              <w:spacing w:before="10"/>
              <w:rPr>
                <w:sz w:val="9"/>
              </w:rPr>
            </w:pPr>
          </w:p>
          <w:p w14:paraId="1CDC43D8" w14:textId="77777777" w:rsidR="00805FAC" w:rsidRDefault="00805FAC">
            <w:pPr>
              <w:pStyle w:val="TableParagraph"/>
              <w:spacing w:line="115" w:lineRule="exact"/>
              <w:ind w:left="129" w:right="100"/>
              <w:jc w:val="center"/>
              <w:rPr>
                <w:sz w:val="11"/>
              </w:rPr>
            </w:pPr>
            <w:r>
              <w:rPr>
                <w:strike/>
                <w:color w:val="FF0000"/>
                <w:sz w:val="11"/>
              </w:rPr>
              <w:t>$132.78</w:t>
            </w:r>
          </w:p>
        </w:tc>
        <w:tc>
          <w:tcPr>
            <w:tcW w:w="890" w:type="dxa"/>
            <w:tcBorders>
              <w:top w:val="single" w:sz="2" w:space="0" w:color="000000"/>
              <w:left w:val="single" w:sz="2" w:space="0" w:color="000000"/>
              <w:bottom w:val="single" w:sz="2" w:space="0" w:color="000000"/>
              <w:right w:val="single" w:sz="2" w:space="0" w:color="000000"/>
            </w:tcBorders>
          </w:tcPr>
          <w:p w14:paraId="49238006" w14:textId="77777777" w:rsidR="00805FAC" w:rsidRDefault="00805FAC">
            <w:pPr>
              <w:pStyle w:val="TableParagraph"/>
              <w:spacing w:before="10"/>
              <w:rPr>
                <w:sz w:val="9"/>
              </w:rPr>
            </w:pPr>
          </w:p>
          <w:p w14:paraId="71F335C0" w14:textId="77777777" w:rsidR="00805FAC" w:rsidRDefault="00805FAC">
            <w:pPr>
              <w:pStyle w:val="TableParagraph"/>
              <w:spacing w:line="115" w:lineRule="exact"/>
              <w:ind w:left="340" w:right="313"/>
              <w:jc w:val="center"/>
              <w:rPr>
                <w:sz w:val="11"/>
              </w:rPr>
            </w:pPr>
            <w:r>
              <w:rPr>
                <w:strike/>
                <w:color w:val="FF0000"/>
                <w:sz w:val="11"/>
              </w:rPr>
              <w:t>Yes</w:t>
            </w:r>
          </w:p>
        </w:tc>
        <w:tc>
          <w:tcPr>
            <w:tcW w:w="4822" w:type="dxa"/>
            <w:tcBorders>
              <w:top w:val="single" w:sz="2" w:space="0" w:color="000000"/>
              <w:left w:val="single" w:sz="2" w:space="0" w:color="000000"/>
              <w:bottom w:val="single" w:sz="2" w:space="0" w:color="000000"/>
            </w:tcBorders>
          </w:tcPr>
          <w:p w14:paraId="1A620335" w14:textId="77777777" w:rsidR="00805FAC" w:rsidRDefault="00805FAC">
            <w:pPr>
              <w:pStyle w:val="TableParagraph"/>
              <w:spacing w:before="10"/>
              <w:rPr>
                <w:sz w:val="9"/>
              </w:rPr>
            </w:pPr>
          </w:p>
          <w:p w14:paraId="3D21D6DB" w14:textId="77777777" w:rsidR="00805FAC" w:rsidRDefault="00805FAC">
            <w:pPr>
              <w:pStyle w:val="TableParagraph"/>
              <w:spacing w:line="115" w:lineRule="exact"/>
              <w:ind w:left="35"/>
              <w:rPr>
                <w:sz w:val="11"/>
              </w:rPr>
            </w:pPr>
            <w:r>
              <w:rPr>
                <w:strike/>
                <w:color w:val="FF0000"/>
                <w:sz w:val="11"/>
              </w:rPr>
              <w:t>no longer offered due to fire regulation</w:t>
            </w:r>
            <w:r>
              <w:rPr>
                <w:color w:val="FF0000"/>
                <w:sz w:val="11"/>
              </w:rPr>
              <w:t>s</w:t>
            </w:r>
          </w:p>
        </w:tc>
      </w:tr>
      <w:tr w:rsidR="00805FAC" w14:paraId="4BD64ED1" w14:textId="77777777">
        <w:trPr>
          <w:trHeight w:val="260"/>
        </w:trPr>
        <w:tc>
          <w:tcPr>
            <w:tcW w:w="1796" w:type="dxa"/>
            <w:tcBorders>
              <w:top w:val="single" w:sz="2" w:space="0" w:color="000000"/>
              <w:bottom w:val="single" w:sz="4" w:space="0" w:color="000000"/>
              <w:right w:val="single" w:sz="2" w:space="0" w:color="000000"/>
            </w:tcBorders>
          </w:tcPr>
          <w:p w14:paraId="6400BE1E" w14:textId="77777777" w:rsidR="00805FAC" w:rsidRDefault="00805FAC">
            <w:pPr>
              <w:pStyle w:val="TableParagraph"/>
              <w:spacing w:line="118" w:lineRule="exact"/>
              <w:ind w:left="25"/>
              <w:rPr>
                <w:sz w:val="11"/>
              </w:rPr>
            </w:pPr>
            <w:r>
              <w:rPr>
                <w:strike/>
                <w:color w:val="FF0000"/>
                <w:sz w:val="11"/>
              </w:rPr>
              <w:t>Delton Becker Rm Evening:</w:t>
            </w:r>
          </w:p>
          <w:p w14:paraId="0B8A67A8" w14:textId="77777777" w:rsidR="00805FAC" w:rsidRDefault="00805FAC">
            <w:pPr>
              <w:pStyle w:val="TableParagraph"/>
              <w:spacing w:before="10" w:line="112" w:lineRule="exact"/>
              <w:ind w:left="25"/>
              <w:rPr>
                <w:sz w:val="11"/>
              </w:rPr>
            </w:pPr>
            <w:r>
              <w:rPr>
                <w:strike/>
                <w:color w:val="FF0000"/>
                <w:sz w:val="11"/>
              </w:rPr>
              <w:t>Commercia</w:t>
            </w:r>
            <w:r>
              <w:rPr>
                <w:color w:val="FF0000"/>
                <w:sz w:val="11"/>
              </w:rPr>
              <w:t>l</w:t>
            </w:r>
          </w:p>
        </w:tc>
        <w:tc>
          <w:tcPr>
            <w:tcW w:w="1310" w:type="dxa"/>
            <w:tcBorders>
              <w:top w:val="single" w:sz="2" w:space="0" w:color="000000"/>
              <w:left w:val="single" w:sz="2" w:space="0" w:color="000000"/>
              <w:bottom w:val="single" w:sz="4" w:space="0" w:color="000000"/>
              <w:right w:val="single" w:sz="2" w:space="0" w:color="000000"/>
            </w:tcBorders>
          </w:tcPr>
          <w:p w14:paraId="57B75AF1" w14:textId="77777777" w:rsidR="00805FAC" w:rsidRDefault="00805FAC">
            <w:pPr>
              <w:pStyle w:val="TableParagraph"/>
              <w:spacing w:before="1"/>
              <w:rPr>
                <w:sz w:val="11"/>
              </w:rPr>
            </w:pPr>
          </w:p>
          <w:p w14:paraId="3028B142" w14:textId="77777777" w:rsidR="00805FAC" w:rsidRDefault="00805FAC">
            <w:pPr>
              <w:pStyle w:val="TableParagraph"/>
              <w:spacing w:before="1" w:line="112" w:lineRule="exact"/>
              <w:ind w:left="32"/>
              <w:rPr>
                <w:sz w:val="11"/>
              </w:rPr>
            </w:pPr>
            <w:r>
              <w:rPr>
                <w:strike/>
                <w:color w:val="FF0000"/>
                <w:sz w:val="11"/>
              </w:rPr>
              <w:t>Per Evening</w:t>
            </w:r>
          </w:p>
        </w:tc>
        <w:tc>
          <w:tcPr>
            <w:tcW w:w="1173" w:type="dxa"/>
            <w:tcBorders>
              <w:top w:val="single" w:sz="2" w:space="0" w:color="000000"/>
              <w:left w:val="single" w:sz="2" w:space="0" w:color="000000"/>
              <w:bottom w:val="single" w:sz="4" w:space="0" w:color="000000"/>
              <w:right w:val="single" w:sz="2" w:space="0" w:color="000000"/>
            </w:tcBorders>
          </w:tcPr>
          <w:p w14:paraId="2425056C" w14:textId="77777777" w:rsidR="00805FAC" w:rsidRDefault="00805FAC">
            <w:pPr>
              <w:pStyle w:val="TableParagraph"/>
              <w:spacing w:before="1"/>
              <w:rPr>
                <w:sz w:val="11"/>
              </w:rPr>
            </w:pPr>
          </w:p>
          <w:p w14:paraId="3B4DCEE9" w14:textId="77777777" w:rsidR="00805FAC" w:rsidRDefault="00805FAC">
            <w:pPr>
              <w:pStyle w:val="TableParagraph"/>
              <w:spacing w:before="1" w:line="112" w:lineRule="exact"/>
              <w:ind w:left="480" w:right="457"/>
              <w:jc w:val="center"/>
              <w:rPr>
                <w:sz w:val="11"/>
              </w:rPr>
            </w:pPr>
            <w:r>
              <w:rPr>
                <w:strike/>
                <w:color w:val="FF0000"/>
                <w:sz w:val="11"/>
              </w:rPr>
              <w:t>Yes</w:t>
            </w:r>
          </w:p>
        </w:tc>
        <w:tc>
          <w:tcPr>
            <w:tcW w:w="662" w:type="dxa"/>
            <w:tcBorders>
              <w:top w:val="single" w:sz="2" w:space="0" w:color="000000"/>
              <w:left w:val="single" w:sz="2" w:space="0" w:color="000000"/>
              <w:bottom w:val="single" w:sz="4" w:space="0" w:color="000000"/>
              <w:right w:val="single" w:sz="2" w:space="0" w:color="000000"/>
            </w:tcBorders>
          </w:tcPr>
          <w:p w14:paraId="33078FD8" w14:textId="77777777" w:rsidR="00805FAC" w:rsidRDefault="00805FAC">
            <w:pPr>
              <w:pStyle w:val="TableParagraph"/>
              <w:spacing w:before="1"/>
              <w:rPr>
                <w:sz w:val="11"/>
              </w:rPr>
            </w:pPr>
          </w:p>
          <w:p w14:paraId="44262B15" w14:textId="77777777" w:rsidR="00805FAC" w:rsidRDefault="00805FAC">
            <w:pPr>
              <w:pStyle w:val="TableParagraph"/>
              <w:spacing w:before="1" w:line="112" w:lineRule="exact"/>
              <w:ind w:left="211" w:right="184"/>
              <w:jc w:val="center"/>
              <w:rPr>
                <w:sz w:val="11"/>
              </w:rPr>
            </w:pPr>
            <w:r>
              <w:rPr>
                <w:strike/>
                <w:color w:val="FF0000"/>
                <w:sz w:val="11"/>
              </w:rPr>
              <w:t>13%</w:t>
            </w:r>
          </w:p>
        </w:tc>
        <w:tc>
          <w:tcPr>
            <w:tcW w:w="998" w:type="dxa"/>
            <w:tcBorders>
              <w:top w:val="single" w:sz="2" w:space="0" w:color="000000"/>
              <w:left w:val="single" w:sz="2" w:space="0" w:color="000000"/>
              <w:bottom w:val="single" w:sz="4" w:space="0" w:color="000000"/>
              <w:right w:val="single" w:sz="2" w:space="0" w:color="000000"/>
            </w:tcBorders>
          </w:tcPr>
          <w:p w14:paraId="074FA7C3" w14:textId="77777777" w:rsidR="00805FAC" w:rsidRDefault="00805FAC">
            <w:pPr>
              <w:pStyle w:val="TableParagraph"/>
              <w:spacing w:before="1"/>
              <w:rPr>
                <w:sz w:val="11"/>
              </w:rPr>
            </w:pPr>
          </w:p>
          <w:p w14:paraId="15E3A33B" w14:textId="77777777" w:rsidR="00805FAC" w:rsidRDefault="00805FAC">
            <w:pPr>
              <w:pStyle w:val="TableParagraph"/>
              <w:spacing w:before="1" w:line="112" w:lineRule="exact"/>
              <w:ind w:left="129" w:right="102"/>
              <w:jc w:val="center"/>
              <w:rPr>
                <w:sz w:val="11"/>
              </w:rPr>
            </w:pPr>
            <w:r>
              <w:rPr>
                <w:strike/>
                <w:color w:val="FF0000"/>
                <w:sz w:val="11"/>
              </w:rPr>
              <w:t>$177.50</w:t>
            </w:r>
          </w:p>
        </w:tc>
        <w:tc>
          <w:tcPr>
            <w:tcW w:w="998" w:type="dxa"/>
            <w:tcBorders>
              <w:top w:val="single" w:sz="2" w:space="0" w:color="000000"/>
              <w:left w:val="single" w:sz="2" w:space="0" w:color="000000"/>
              <w:bottom w:val="single" w:sz="4" w:space="0" w:color="000000"/>
              <w:right w:val="single" w:sz="2" w:space="0" w:color="000000"/>
            </w:tcBorders>
          </w:tcPr>
          <w:p w14:paraId="58F9DB89" w14:textId="77777777" w:rsidR="00805FAC" w:rsidRDefault="00805FAC">
            <w:pPr>
              <w:pStyle w:val="TableParagraph"/>
              <w:spacing w:before="1"/>
              <w:rPr>
                <w:sz w:val="11"/>
              </w:rPr>
            </w:pPr>
          </w:p>
          <w:p w14:paraId="0467ED17" w14:textId="77777777" w:rsidR="00805FAC" w:rsidRDefault="00805FAC">
            <w:pPr>
              <w:pStyle w:val="TableParagraph"/>
              <w:spacing w:before="1" w:line="112" w:lineRule="exact"/>
              <w:ind w:right="308"/>
              <w:jc w:val="right"/>
              <w:rPr>
                <w:sz w:val="11"/>
              </w:rPr>
            </w:pPr>
            <w:r>
              <w:rPr>
                <w:strike/>
                <w:color w:val="FF0000"/>
                <w:sz w:val="11"/>
              </w:rPr>
              <w:t>$23.08</w:t>
            </w:r>
          </w:p>
        </w:tc>
        <w:tc>
          <w:tcPr>
            <w:tcW w:w="998" w:type="dxa"/>
            <w:tcBorders>
              <w:top w:val="single" w:sz="2" w:space="0" w:color="000000"/>
              <w:left w:val="single" w:sz="2" w:space="0" w:color="000000"/>
              <w:bottom w:val="single" w:sz="4" w:space="0" w:color="000000"/>
              <w:right w:val="single" w:sz="2" w:space="0" w:color="000000"/>
            </w:tcBorders>
          </w:tcPr>
          <w:p w14:paraId="21FF486D" w14:textId="77777777" w:rsidR="00805FAC" w:rsidRDefault="00805FAC">
            <w:pPr>
              <w:pStyle w:val="TableParagraph"/>
              <w:spacing w:before="1"/>
              <w:rPr>
                <w:sz w:val="11"/>
              </w:rPr>
            </w:pPr>
          </w:p>
          <w:p w14:paraId="598A327F" w14:textId="77777777" w:rsidR="00805FAC" w:rsidRDefault="00805FAC">
            <w:pPr>
              <w:pStyle w:val="TableParagraph"/>
              <w:spacing w:before="1" w:line="112" w:lineRule="exact"/>
              <w:ind w:left="129" w:right="100"/>
              <w:jc w:val="center"/>
              <w:rPr>
                <w:sz w:val="11"/>
              </w:rPr>
            </w:pPr>
            <w:r>
              <w:rPr>
                <w:strike/>
                <w:color w:val="FF0000"/>
                <w:sz w:val="11"/>
              </w:rPr>
              <w:t>$200.58</w:t>
            </w:r>
          </w:p>
        </w:tc>
        <w:tc>
          <w:tcPr>
            <w:tcW w:w="890" w:type="dxa"/>
            <w:tcBorders>
              <w:top w:val="single" w:sz="2" w:space="0" w:color="000000"/>
              <w:left w:val="single" w:sz="2" w:space="0" w:color="000000"/>
              <w:bottom w:val="single" w:sz="4" w:space="0" w:color="000000"/>
              <w:right w:val="single" w:sz="2" w:space="0" w:color="000000"/>
            </w:tcBorders>
          </w:tcPr>
          <w:p w14:paraId="25C0151E" w14:textId="77777777" w:rsidR="00805FAC" w:rsidRDefault="00805FAC">
            <w:pPr>
              <w:pStyle w:val="TableParagraph"/>
              <w:spacing w:before="1"/>
              <w:rPr>
                <w:sz w:val="11"/>
              </w:rPr>
            </w:pPr>
          </w:p>
          <w:p w14:paraId="54F6F7B7" w14:textId="77777777" w:rsidR="00805FAC" w:rsidRDefault="00805FAC">
            <w:pPr>
              <w:pStyle w:val="TableParagraph"/>
              <w:spacing w:before="1" w:line="112" w:lineRule="exact"/>
              <w:ind w:left="341" w:right="313"/>
              <w:jc w:val="center"/>
              <w:rPr>
                <w:sz w:val="11"/>
              </w:rPr>
            </w:pPr>
            <w:r>
              <w:rPr>
                <w:strike/>
                <w:color w:val="FF0000"/>
                <w:sz w:val="11"/>
              </w:rPr>
              <w:t>Yes</w:t>
            </w:r>
          </w:p>
        </w:tc>
        <w:tc>
          <w:tcPr>
            <w:tcW w:w="4822" w:type="dxa"/>
            <w:tcBorders>
              <w:top w:val="single" w:sz="2" w:space="0" w:color="000000"/>
              <w:left w:val="single" w:sz="2" w:space="0" w:color="000000"/>
              <w:bottom w:val="single" w:sz="2" w:space="0" w:color="000000"/>
            </w:tcBorders>
          </w:tcPr>
          <w:p w14:paraId="2189FCD3" w14:textId="77777777" w:rsidR="00805FAC" w:rsidRDefault="00805FAC">
            <w:pPr>
              <w:pStyle w:val="TableParagraph"/>
              <w:spacing w:before="1"/>
              <w:rPr>
                <w:sz w:val="11"/>
              </w:rPr>
            </w:pPr>
          </w:p>
          <w:p w14:paraId="45B50038" w14:textId="77777777" w:rsidR="00805FAC" w:rsidRDefault="00805FAC">
            <w:pPr>
              <w:pStyle w:val="TableParagraph"/>
              <w:spacing w:before="1" w:line="112" w:lineRule="exact"/>
              <w:ind w:left="35"/>
              <w:rPr>
                <w:sz w:val="11"/>
              </w:rPr>
            </w:pPr>
            <w:r>
              <w:rPr>
                <w:strike/>
                <w:color w:val="FF0000"/>
                <w:sz w:val="11"/>
              </w:rPr>
              <w:t>no longer offered due to fire regulation</w:t>
            </w:r>
            <w:r>
              <w:rPr>
                <w:color w:val="FF0000"/>
                <w:sz w:val="11"/>
              </w:rPr>
              <w:t>s</w:t>
            </w:r>
          </w:p>
        </w:tc>
      </w:tr>
      <w:tr w:rsidR="00805FAC" w14:paraId="51FB5A1A" w14:textId="77777777">
        <w:trPr>
          <w:trHeight w:val="293"/>
        </w:trPr>
        <w:tc>
          <w:tcPr>
            <w:tcW w:w="1796" w:type="dxa"/>
            <w:tcBorders>
              <w:top w:val="single" w:sz="4" w:space="0" w:color="000000"/>
              <w:bottom w:val="single" w:sz="2" w:space="0" w:color="000000"/>
              <w:right w:val="single" w:sz="2" w:space="0" w:color="000000"/>
            </w:tcBorders>
          </w:tcPr>
          <w:p w14:paraId="779A8608" w14:textId="77777777" w:rsidR="00805FAC" w:rsidRDefault="00805FAC">
            <w:pPr>
              <w:pStyle w:val="TableParagraph"/>
              <w:spacing w:before="11"/>
              <w:rPr>
                <w:sz w:val="13"/>
              </w:rPr>
            </w:pPr>
          </w:p>
          <w:p w14:paraId="7E14E680" w14:textId="77777777" w:rsidR="00805FAC" w:rsidRDefault="00805FAC">
            <w:pPr>
              <w:pStyle w:val="TableParagraph"/>
              <w:spacing w:line="113" w:lineRule="exact"/>
              <w:ind w:left="25"/>
              <w:rPr>
                <w:b/>
                <w:sz w:val="11"/>
              </w:rPr>
            </w:pPr>
            <w:r>
              <w:rPr>
                <w:b/>
                <w:color w:val="FF0000"/>
                <w:sz w:val="11"/>
              </w:rPr>
              <w:t xml:space="preserve">Travelling </w:t>
            </w:r>
            <w:r>
              <w:rPr>
                <w:b/>
                <w:sz w:val="11"/>
              </w:rPr>
              <w:t>Exhibit Cancellations:</w:t>
            </w:r>
          </w:p>
        </w:tc>
        <w:tc>
          <w:tcPr>
            <w:tcW w:w="1310" w:type="dxa"/>
            <w:tcBorders>
              <w:top w:val="single" w:sz="4" w:space="0" w:color="000000"/>
              <w:left w:val="single" w:sz="2" w:space="0" w:color="000000"/>
              <w:bottom w:val="single" w:sz="2" w:space="0" w:color="000000"/>
              <w:right w:val="single" w:sz="2" w:space="0" w:color="000000"/>
            </w:tcBorders>
          </w:tcPr>
          <w:p w14:paraId="02DBB79C" w14:textId="77777777" w:rsidR="00805FAC" w:rsidRDefault="00805FAC">
            <w:pPr>
              <w:pStyle w:val="TableParagraph"/>
              <w:spacing w:before="8"/>
              <w:rPr>
                <w:sz w:val="13"/>
              </w:rPr>
            </w:pPr>
          </w:p>
          <w:p w14:paraId="421F9FEF" w14:textId="77777777" w:rsidR="00805FAC" w:rsidRDefault="00805FAC">
            <w:pPr>
              <w:pStyle w:val="TableParagraph"/>
              <w:spacing w:line="115" w:lineRule="exact"/>
              <w:ind w:left="32"/>
              <w:rPr>
                <w:sz w:val="11"/>
              </w:rPr>
            </w:pPr>
            <w:r>
              <w:rPr>
                <w:sz w:val="11"/>
              </w:rPr>
              <w:t>6 - 9 Month's Notice</w:t>
            </w:r>
          </w:p>
        </w:tc>
        <w:tc>
          <w:tcPr>
            <w:tcW w:w="1173" w:type="dxa"/>
            <w:tcBorders>
              <w:top w:val="single" w:sz="4" w:space="0" w:color="000000"/>
              <w:left w:val="single" w:sz="2" w:space="0" w:color="000000"/>
              <w:bottom w:val="single" w:sz="2" w:space="0" w:color="000000"/>
              <w:right w:val="single" w:sz="2" w:space="0" w:color="000000"/>
            </w:tcBorders>
          </w:tcPr>
          <w:p w14:paraId="52475982" w14:textId="77777777" w:rsidR="00805FAC" w:rsidRDefault="00805FAC">
            <w:pPr>
              <w:pStyle w:val="TableParagraph"/>
              <w:spacing w:before="8"/>
              <w:rPr>
                <w:sz w:val="13"/>
              </w:rPr>
            </w:pPr>
          </w:p>
          <w:p w14:paraId="1641BE39" w14:textId="77777777" w:rsidR="00805FAC" w:rsidRDefault="00805FAC">
            <w:pPr>
              <w:pStyle w:val="TableParagraph"/>
              <w:spacing w:line="115" w:lineRule="exact"/>
              <w:ind w:left="480" w:right="457"/>
              <w:jc w:val="center"/>
              <w:rPr>
                <w:sz w:val="11"/>
              </w:rPr>
            </w:pPr>
            <w:r>
              <w:rPr>
                <w:sz w:val="11"/>
              </w:rPr>
              <w:t>Yes</w:t>
            </w:r>
          </w:p>
        </w:tc>
        <w:tc>
          <w:tcPr>
            <w:tcW w:w="662" w:type="dxa"/>
            <w:tcBorders>
              <w:top w:val="single" w:sz="4" w:space="0" w:color="000000"/>
              <w:left w:val="single" w:sz="2" w:space="0" w:color="000000"/>
              <w:bottom w:val="single" w:sz="2" w:space="0" w:color="000000"/>
              <w:right w:val="single" w:sz="2" w:space="0" w:color="000000"/>
            </w:tcBorders>
          </w:tcPr>
          <w:p w14:paraId="732B5D0E" w14:textId="77777777" w:rsidR="00805FAC" w:rsidRDefault="00805FAC">
            <w:pPr>
              <w:pStyle w:val="TableParagraph"/>
              <w:spacing w:before="8"/>
              <w:rPr>
                <w:sz w:val="13"/>
              </w:rPr>
            </w:pPr>
          </w:p>
          <w:p w14:paraId="619DE5CF" w14:textId="77777777" w:rsidR="00805FAC" w:rsidRDefault="00805FAC">
            <w:pPr>
              <w:pStyle w:val="TableParagraph"/>
              <w:spacing w:line="115" w:lineRule="exact"/>
              <w:ind w:left="211" w:right="184"/>
              <w:jc w:val="center"/>
              <w:rPr>
                <w:sz w:val="11"/>
              </w:rPr>
            </w:pPr>
            <w:r>
              <w:rPr>
                <w:sz w:val="11"/>
              </w:rPr>
              <w:t>13%</w:t>
            </w:r>
          </w:p>
        </w:tc>
        <w:tc>
          <w:tcPr>
            <w:tcW w:w="998" w:type="dxa"/>
            <w:tcBorders>
              <w:top w:val="single" w:sz="4" w:space="0" w:color="000000"/>
              <w:left w:val="single" w:sz="2" w:space="0" w:color="000000"/>
              <w:bottom w:val="single" w:sz="2" w:space="0" w:color="000000"/>
              <w:right w:val="single" w:sz="2" w:space="0" w:color="000000"/>
            </w:tcBorders>
          </w:tcPr>
          <w:p w14:paraId="01861CA1" w14:textId="77777777" w:rsidR="00805FAC" w:rsidRDefault="00805FAC">
            <w:pPr>
              <w:pStyle w:val="TableParagraph"/>
              <w:spacing w:before="8"/>
              <w:rPr>
                <w:sz w:val="13"/>
              </w:rPr>
            </w:pPr>
          </w:p>
          <w:p w14:paraId="11050B95" w14:textId="77777777" w:rsidR="00805FAC" w:rsidRDefault="00805FAC">
            <w:pPr>
              <w:pStyle w:val="TableParagraph"/>
              <w:spacing w:line="115" w:lineRule="exact"/>
              <w:ind w:left="129" w:right="102"/>
              <w:jc w:val="center"/>
              <w:rPr>
                <w:sz w:val="11"/>
              </w:rPr>
            </w:pPr>
            <w:r>
              <w:rPr>
                <w:sz w:val="11"/>
              </w:rPr>
              <w:t>$555.00</w:t>
            </w:r>
          </w:p>
        </w:tc>
        <w:tc>
          <w:tcPr>
            <w:tcW w:w="998" w:type="dxa"/>
            <w:tcBorders>
              <w:top w:val="single" w:sz="4" w:space="0" w:color="000000"/>
              <w:left w:val="single" w:sz="2" w:space="0" w:color="000000"/>
              <w:bottom w:val="single" w:sz="2" w:space="0" w:color="000000"/>
              <w:right w:val="single" w:sz="2" w:space="0" w:color="000000"/>
            </w:tcBorders>
          </w:tcPr>
          <w:p w14:paraId="099A045D" w14:textId="77777777" w:rsidR="00805FAC" w:rsidRDefault="00805FAC">
            <w:pPr>
              <w:pStyle w:val="TableParagraph"/>
              <w:spacing w:before="8"/>
              <w:rPr>
                <w:sz w:val="13"/>
              </w:rPr>
            </w:pPr>
          </w:p>
          <w:p w14:paraId="74A6095C" w14:textId="77777777" w:rsidR="00805FAC" w:rsidRDefault="00805FAC">
            <w:pPr>
              <w:pStyle w:val="TableParagraph"/>
              <w:spacing w:line="115" w:lineRule="exact"/>
              <w:ind w:right="308"/>
              <w:jc w:val="right"/>
              <w:rPr>
                <w:sz w:val="11"/>
              </w:rPr>
            </w:pPr>
            <w:r>
              <w:rPr>
                <w:sz w:val="11"/>
              </w:rPr>
              <w:t>$72.15</w:t>
            </w:r>
          </w:p>
        </w:tc>
        <w:tc>
          <w:tcPr>
            <w:tcW w:w="998" w:type="dxa"/>
            <w:tcBorders>
              <w:top w:val="single" w:sz="4" w:space="0" w:color="000000"/>
              <w:left w:val="single" w:sz="2" w:space="0" w:color="000000"/>
              <w:bottom w:val="single" w:sz="2" w:space="0" w:color="000000"/>
              <w:right w:val="single" w:sz="2" w:space="0" w:color="000000"/>
            </w:tcBorders>
          </w:tcPr>
          <w:p w14:paraId="20C1FF01" w14:textId="77777777" w:rsidR="00805FAC" w:rsidRDefault="00805FAC">
            <w:pPr>
              <w:pStyle w:val="TableParagraph"/>
              <w:spacing w:before="8"/>
              <w:rPr>
                <w:sz w:val="13"/>
              </w:rPr>
            </w:pPr>
          </w:p>
          <w:p w14:paraId="4D608CE0" w14:textId="77777777" w:rsidR="00805FAC" w:rsidRDefault="00805FAC">
            <w:pPr>
              <w:pStyle w:val="TableParagraph"/>
              <w:spacing w:line="115" w:lineRule="exact"/>
              <w:ind w:left="129" w:right="100"/>
              <w:jc w:val="center"/>
              <w:rPr>
                <w:sz w:val="11"/>
              </w:rPr>
            </w:pPr>
            <w:r>
              <w:rPr>
                <w:sz w:val="11"/>
              </w:rPr>
              <w:t>$627.15</w:t>
            </w:r>
          </w:p>
        </w:tc>
        <w:tc>
          <w:tcPr>
            <w:tcW w:w="890" w:type="dxa"/>
            <w:tcBorders>
              <w:top w:val="single" w:sz="4" w:space="0" w:color="000000"/>
              <w:left w:val="single" w:sz="2" w:space="0" w:color="000000"/>
              <w:bottom w:val="single" w:sz="2" w:space="0" w:color="000000"/>
              <w:right w:val="single" w:sz="2" w:space="0" w:color="000000"/>
            </w:tcBorders>
          </w:tcPr>
          <w:p w14:paraId="0C093A1B" w14:textId="77777777" w:rsidR="00805FAC" w:rsidRDefault="00805FAC">
            <w:pPr>
              <w:pStyle w:val="TableParagraph"/>
              <w:spacing w:before="8"/>
              <w:rPr>
                <w:sz w:val="13"/>
              </w:rPr>
            </w:pPr>
          </w:p>
          <w:p w14:paraId="5906D148" w14:textId="77777777" w:rsidR="00805FAC" w:rsidRDefault="00805FAC">
            <w:pPr>
              <w:pStyle w:val="TableParagraph"/>
              <w:spacing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7597AF30" w14:textId="77777777" w:rsidR="00805FAC" w:rsidRDefault="00805FAC">
            <w:pPr>
              <w:pStyle w:val="TableParagraph"/>
              <w:spacing w:before="8"/>
              <w:rPr>
                <w:sz w:val="13"/>
              </w:rPr>
            </w:pPr>
          </w:p>
          <w:p w14:paraId="5728C430" w14:textId="77777777" w:rsidR="00805FAC" w:rsidRDefault="00805FAC">
            <w:pPr>
              <w:pStyle w:val="TableParagraph"/>
              <w:spacing w:line="115" w:lineRule="exact"/>
              <w:ind w:left="35"/>
              <w:rPr>
                <w:sz w:val="11"/>
              </w:rPr>
            </w:pPr>
            <w:r>
              <w:rPr>
                <w:sz w:val="11"/>
              </w:rPr>
              <w:t>No charge 9 months to one year before scheduled opening</w:t>
            </w:r>
          </w:p>
        </w:tc>
      </w:tr>
      <w:tr w:rsidR="00805FAC" w14:paraId="5EBBD3B4" w14:textId="77777777">
        <w:trPr>
          <w:trHeight w:val="263"/>
        </w:trPr>
        <w:tc>
          <w:tcPr>
            <w:tcW w:w="1796" w:type="dxa"/>
            <w:tcBorders>
              <w:top w:val="single" w:sz="2" w:space="0" w:color="000000"/>
              <w:bottom w:val="single" w:sz="2" w:space="0" w:color="000000"/>
              <w:right w:val="single" w:sz="2" w:space="0" w:color="000000"/>
            </w:tcBorders>
          </w:tcPr>
          <w:p w14:paraId="32BC6A2B"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0141BB7B" w14:textId="77777777" w:rsidR="00805FAC" w:rsidRDefault="00805FAC">
            <w:pPr>
              <w:pStyle w:val="TableParagraph"/>
              <w:spacing w:before="1"/>
              <w:rPr>
                <w:sz w:val="11"/>
              </w:rPr>
            </w:pPr>
          </w:p>
          <w:p w14:paraId="51C21894" w14:textId="77777777" w:rsidR="00805FAC" w:rsidRDefault="00805FAC">
            <w:pPr>
              <w:pStyle w:val="TableParagraph"/>
              <w:spacing w:before="1" w:line="115" w:lineRule="exact"/>
              <w:ind w:left="32"/>
              <w:rPr>
                <w:sz w:val="11"/>
              </w:rPr>
            </w:pPr>
            <w:r>
              <w:rPr>
                <w:sz w:val="11"/>
              </w:rPr>
              <w:t>3 - 6 Month's Notice</w:t>
            </w:r>
          </w:p>
        </w:tc>
        <w:tc>
          <w:tcPr>
            <w:tcW w:w="1173" w:type="dxa"/>
            <w:tcBorders>
              <w:top w:val="single" w:sz="2" w:space="0" w:color="000000"/>
              <w:left w:val="single" w:sz="2" w:space="0" w:color="000000"/>
              <w:bottom w:val="single" w:sz="2" w:space="0" w:color="000000"/>
              <w:right w:val="single" w:sz="2" w:space="0" w:color="000000"/>
            </w:tcBorders>
          </w:tcPr>
          <w:p w14:paraId="1E35B6C4" w14:textId="77777777" w:rsidR="00805FAC" w:rsidRDefault="00805FAC">
            <w:pPr>
              <w:pStyle w:val="TableParagraph"/>
              <w:spacing w:before="1"/>
              <w:rPr>
                <w:sz w:val="11"/>
              </w:rPr>
            </w:pPr>
          </w:p>
          <w:p w14:paraId="0DB149B5" w14:textId="77777777" w:rsidR="00805FAC" w:rsidRDefault="00805FAC">
            <w:pPr>
              <w:pStyle w:val="TableParagraph"/>
              <w:spacing w:before="1" w:line="115"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656569B0" w14:textId="77777777" w:rsidR="00805FAC" w:rsidRDefault="00805FAC">
            <w:pPr>
              <w:pStyle w:val="TableParagraph"/>
              <w:spacing w:before="1"/>
              <w:rPr>
                <w:sz w:val="11"/>
              </w:rPr>
            </w:pPr>
          </w:p>
          <w:p w14:paraId="7E9462F8" w14:textId="77777777" w:rsidR="00805FAC" w:rsidRDefault="00805FAC">
            <w:pPr>
              <w:pStyle w:val="TableParagraph"/>
              <w:spacing w:before="1"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1DA5C2BA" w14:textId="77777777" w:rsidR="00805FAC" w:rsidRDefault="00805FAC">
            <w:pPr>
              <w:pStyle w:val="TableParagraph"/>
              <w:spacing w:before="1"/>
              <w:rPr>
                <w:sz w:val="11"/>
              </w:rPr>
            </w:pPr>
          </w:p>
          <w:p w14:paraId="7B2C0C25" w14:textId="77777777" w:rsidR="00805FAC" w:rsidRDefault="00805FAC">
            <w:pPr>
              <w:pStyle w:val="TableParagraph"/>
              <w:spacing w:before="1" w:line="115" w:lineRule="exact"/>
              <w:ind w:left="127" w:right="102"/>
              <w:jc w:val="center"/>
              <w:rPr>
                <w:sz w:val="11"/>
              </w:rPr>
            </w:pPr>
            <w:r>
              <w:rPr>
                <w:sz w:val="11"/>
              </w:rPr>
              <w:t>$1,110.00</w:t>
            </w:r>
          </w:p>
        </w:tc>
        <w:tc>
          <w:tcPr>
            <w:tcW w:w="998" w:type="dxa"/>
            <w:tcBorders>
              <w:top w:val="single" w:sz="2" w:space="0" w:color="000000"/>
              <w:left w:val="single" w:sz="2" w:space="0" w:color="000000"/>
              <w:bottom w:val="single" w:sz="2" w:space="0" w:color="000000"/>
              <w:right w:val="single" w:sz="2" w:space="0" w:color="000000"/>
            </w:tcBorders>
          </w:tcPr>
          <w:p w14:paraId="63DAD895" w14:textId="77777777" w:rsidR="00805FAC" w:rsidRDefault="00805FAC">
            <w:pPr>
              <w:pStyle w:val="TableParagraph"/>
              <w:spacing w:before="1"/>
              <w:rPr>
                <w:sz w:val="11"/>
              </w:rPr>
            </w:pPr>
          </w:p>
          <w:p w14:paraId="5DB3B0C2" w14:textId="77777777" w:rsidR="00805FAC" w:rsidRDefault="00805FAC">
            <w:pPr>
              <w:pStyle w:val="TableParagraph"/>
              <w:spacing w:before="1" w:line="115" w:lineRule="exact"/>
              <w:ind w:right="277"/>
              <w:jc w:val="right"/>
              <w:rPr>
                <w:sz w:val="11"/>
              </w:rPr>
            </w:pPr>
            <w:r>
              <w:rPr>
                <w:sz w:val="11"/>
              </w:rPr>
              <w:t>$144.30</w:t>
            </w:r>
          </w:p>
        </w:tc>
        <w:tc>
          <w:tcPr>
            <w:tcW w:w="998" w:type="dxa"/>
            <w:tcBorders>
              <w:top w:val="single" w:sz="2" w:space="0" w:color="000000"/>
              <w:left w:val="single" w:sz="2" w:space="0" w:color="000000"/>
              <w:bottom w:val="single" w:sz="2" w:space="0" w:color="000000"/>
              <w:right w:val="single" w:sz="2" w:space="0" w:color="000000"/>
            </w:tcBorders>
          </w:tcPr>
          <w:p w14:paraId="5190DA24" w14:textId="77777777" w:rsidR="00805FAC" w:rsidRDefault="00805FAC">
            <w:pPr>
              <w:pStyle w:val="TableParagraph"/>
              <w:spacing w:before="1"/>
              <w:rPr>
                <w:sz w:val="11"/>
              </w:rPr>
            </w:pPr>
          </w:p>
          <w:p w14:paraId="3D0D84D9" w14:textId="77777777" w:rsidR="00805FAC" w:rsidRDefault="00805FAC">
            <w:pPr>
              <w:pStyle w:val="TableParagraph"/>
              <w:spacing w:before="1" w:line="115" w:lineRule="exact"/>
              <w:ind w:left="128" w:right="102"/>
              <w:jc w:val="center"/>
              <w:rPr>
                <w:sz w:val="11"/>
              </w:rPr>
            </w:pPr>
            <w:r>
              <w:rPr>
                <w:sz w:val="11"/>
              </w:rPr>
              <w:t>$1,254.30</w:t>
            </w:r>
          </w:p>
        </w:tc>
        <w:tc>
          <w:tcPr>
            <w:tcW w:w="890" w:type="dxa"/>
            <w:tcBorders>
              <w:top w:val="single" w:sz="2" w:space="0" w:color="000000"/>
              <w:left w:val="single" w:sz="2" w:space="0" w:color="000000"/>
              <w:bottom w:val="single" w:sz="2" w:space="0" w:color="000000"/>
              <w:right w:val="single" w:sz="2" w:space="0" w:color="000000"/>
            </w:tcBorders>
          </w:tcPr>
          <w:p w14:paraId="4AAE56A4" w14:textId="77777777" w:rsidR="00805FAC" w:rsidRDefault="00805FAC">
            <w:pPr>
              <w:pStyle w:val="TableParagraph"/>
              <w:spacing w:before="1"/>
              <w:rPr>
                <w:sz w:val="11"/>
              </w:rPr>
            </w:pPr>
          </w:p>
          <w:p w14:paraId="1D3EBB4E" w14:textId="77777777" w:rsidR="00805FAC" w:rsidRDefault="00805FAC">
            <w:pPr>
              <w:pStyle w:val="TableParagraph"/>
              <w:spacing w:before="1"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0AA45E21" w14:textId="77777777" w:rsidR="00805FAC" w:rsidRDefault="00805FAC">
            <w:pPr>
              <w:pStyle w:val="TableParagraph"/>
              <w:rPr>
                <w:rFonts w:ascii="Times New Roman"/>
                <w:sz w:val="10"/>
              </w:rPr>
            </w:pPr>
          </w:p>
        </w:tc>
      </w:tr>
      <w:tr w:rsidR="00805FAC" w14:paraId="0F8077B1" w14:textId="77777777">
        <w:trPr>
          <w:trHeight w:val="263"/>
        </w:trPr>
        <w:tc>
          <w:tcPr>
            <w:tcW w:w="1796" w:type="dxa"/>
            <w:tcBorders>
              <w:top w:val="single" w:sz="2" w:space="0" w:color="000000"/>
              <w:bottom w:val="single" w:sz="2" w:space="0" w:color="000000"/>
              <w:right w:val="single" w:sz="2" w:space="0" w:color="000000"/>
            </w:tcBorders>
          </w:tcPr>
          <w:p w14:paraId="66B597AD"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2" w:space="0" w:color="000000"/>
              <w:right w:val="single" w:sz="2" w:space="0" w:color="000000"/>
            </w:tcBorders>
          </w:tcPr>
          <w:p w14:paraId="5F88A847" w14:textId="77777777" w:rsidR="00805FAC" w:rsidRDefault="00805FAC">
            <w:pPr>
              <w:pStyle w:val="TableParagraph"/>
              <w:spacing w:before="1"/>
              <w:rPr>
                <w:sz w:val="11"/>
              </w:rPr>
            </w:pPr>
          </w:p>
          <w:p w14:paraId="18ACA33B" w14:textId="77777777" w:rsidR="00805FAC" w:rsidRDefault="00805FAC">
            <w:pPr>
              <w:pStyle w:val="TableParagraph"/>
              <w:spacing w:before="1" w:line="115" w:lineRule="exact"/>
              <w:ind w:left="32"/>
              <w:rPr>
                <w:sz w:val="11"/>
              </w:rPr>
            </w:pPr>
            <w:r>
              <w:rPr>
                <w:sz w:val="11"/>
              </w:rPr>
              <w:t>1 - 3 Month's Notice</w:t>
            </w:r>
          </w:p>
        </w:tc>
        <w:tc>
          <w:tcPr>
            <w:tcW w:w="1173" w:type="dxa"/>
            <w:tcBorders>
              <w:top w:val="single" w:sz="2" w:space="0" w:color="000000"/>
              <w:left w:val="single" w:sz="2" w:space="0" w:color="000000"/>
              <w:bottom w:val="single" w:sz="2" w:space="0" w:color="000000"/>
              <w:right w:val="single" w:sz="2" w:space="0" w:color="000000"/>
            </w:tcBorders>
          </w:tcPr>
          <w:p w14:paraId="31FED671" w14:textId="77777777" w:rsidR="00805FAC" w:rsidRDefault="00805FAC">
            <w:pPr>
              <w:pStyle w:val="TableParagraph"/>
              <w:spacing w:before="1"/>
              <w:rPr>
                <w:sz w:val="11"/>
              </w:rPr>
            </w:pPr>
          </w:p>
          <w:p w14:paraId="187575E2" w14:textId="77777777" w:rsidR="00805FAC" w:rsidRDefault="00805FAC">
            <w:pPr>
              <w:pStyle w:val="TableParagraph"/>
              <w:spacing w:before="1" w:line="115" w:lineRule="exact"/>
              <w:ind w:left="480" w:right="457"/>
              <w:jc w:val="center"/>
              <w:rPr>
                <w:sz w:val="11"/>
              </w:rPr>
            </w:pPr>
            <w:r>
              <w:rPr>
                <w:sz w:val="11"/>
              </w:rPr>
              <w:t>Yes</w:t>
            </w:r>
          </w:p>
        </w:tc>
        <w:tc>
          <w:tcPr>
            <w:tcW w:w="662" w:type="dxa"/>
            <w:tcBorders>
              <w:top w:val="single" w:sz="2" w:space="0" w:color="000000"/>
              <w:left w:val="single" w:sz="2" w:space="0" w:color="000000"/>
              <w:bottom w:val="single" w:sz="2" w:space="0" w:color="000000"/>
              <w:right w:val="single" w:sz="2" w:space="0" w:color="000000"/>
            </w:tcBorders>
          </w:tcPr>
          <w:p w14:paraId="6D3827DB" w14:textId="77777777" w:rsidR="00805FAC" w:rsidRDefault="00805FAC">
            <w:pPr>
              <w:pStyle w:val="TableParagraph"/>
              <w:spacing w:before="1"/>
              <w:rPr>
                <w:sz w:val="11"/>
              </w:rPr>
            </w:pPr>
          </w:p>
          <w:p w14:paraId="1E5DE4B6" w14:textId="77777777" w:rsidR="00805FAC" w:rsidRDefault="00805FAC">
            <w:pPr>
              <w:pStyle w:val="TableParagraph"/>
              <w:spacing w:before="1" w:line="115" w:lineRule="exact"/>
              <w:ind w:left="211" w:right="184"/>
              <w:jc w:val="center"/>
              <w:rPr>
                <w:sz w:val="11"/>
              </w:rPr>
            </w:pPr>
            <w:r>
              <w:rPr>
                <w:sz w:val="11"/>
              </w:rPr>
              <w:t>13%</w:t>
            </w:r>
          </w:p>
        </w:tc>
        <w:tc>
          <w:tcPr>
            <w:tcW w:w="998" w:type="dxa"/>
            <w:tcBorders>
              <w:top w:val="single" w:sz="2" w:space="0" w:color="000000"/>
              <w:left w:val="single" w:sz="2" w:space="0" w:color="000000"/>
              <w:bottom w:val="single" w:sz="2" w:space="0" w:color="000000"/>
              <w:right w:val="single" w:sz="2" w:space="0" w:color="000000"/>
            </w:tcBorders>
          </w:tcPr>
          <w:p w14:paraId="131BE02E" w14:textId="77777777" w:rsidR="00805FAC" w:rsidRDefault="00805FAC">
            <w:pPr>
              <w:pStyle w:val="TableParagraph"/>
              <w:spacing w:before="1"/>
              <w:rPr>
                <w:sz w:val="11"/>
              </w:rPr>
            </w:pPr>
          </w:p>
          <w:p w14:paraId="2F73F1D2" w14:textId="77777777" w:rsidR="00805FAC" w:rsidRDefault="00805FAC">
            <w:pPr>
              <w:pStyle w:val="TableParagraph"/>
              <w:spacing w:before="1" w:line="115" w:lineRule="exact"/>
              <w:ind w:left="127" w:right="102"/>
              <w:jc w:val="center"/>
              <w:rPr>
                <w:sz w:val="11"/>
              </w:rPr>
            </w:pPr>
            <w:r>
              <w:rPr>
                <w:sz w:val="11"/>
              </w:rPr>
              <w:t>$1,675.00</w:t>
            </w:r>
          </w:p>
        </w:tc>
        <w:tc>
          <w:tcPr>
            <w:tcW w:w="998" w:type="dxa"/>
            <w:tcBorders>
              <w:top w:val="single" w:sz="2" w:space="0" w:color="000000"/>
              <w:left w:val="single" w:sz="2" w:space="0" w:color="000000"/>
              <w:bottom w:val="single" w:sz="2" w:space="0" w:color="000000"/>
              <w:right w:val="single" w:sz="2" w:space="0" w:color="000000"/>
            </w:tcBorders>
          </w:tcPr>
          <w:p w14:paraId="0E10C61B" w14:textId="77777777" w:rsidR="00805FAC" w:rsidRDefault="00805FAC">
            <w:pPr>
              <w:pStyle w:val="TableParagraph"/>
              <w:spacing w:before="1"/>
              <w:rPr>
                <w:sz w:val="11"/>
              </w:rPr>
            </w:pPr>
          </w:p>
          <w:p w14:paraId="348CB1DB" w14:textId="77777777" w:rsidR="00805FAC" w:rsidRDefault="00805FAC">
            <w:pPr>
              <w:pStyle w:val="TableParagraph"/>
              <w:spacing w:before="1" w:line="115" w:lineRule="exact"/>
              <w:ind w:right="277"/>
              <w:jc w:val="right"/>
              <w:rPr>
                <w:sz w:val="11"/>
              </w:rPr>
            </w:pPr>
            <w:r>
              <w:rPr>
                <w:sz w:val="11"/>
              </w:rPr>
              <w:t>$217.75</w:t>
            </w:r>
          </w:p>
        </w:tc>
        <w:tc>
          <w:tcPr>
            <w:tcW w:w="998" w:type="dxa"/>
            <w:tcBorders>
              <w:top w:val="single" w:sz="2" w:space="0" w:color="000000"/>
              <w:left w:val="single" w:sz="2" w:space="0" w:color="000000"/>
              <w:bottom w:val="single" w:sz="2" w:space="0" w:color="000000"/>
              <w:right w:val="single" w:sz="2" w:space="0" w:color="000000"/>
            </w:tcBorders>
          </w:tcPr>
          <w:p w14:paraId="148FF34E" w14:textId="77777777" w:rsidR="00805FAC" w:rsidRDefault="00805FAC">
            <w:pPr>
              <w:pStyle w:val="TableParagraph"/>
              <w:spacing w:before="1"/>
              <w:rPr>
                <w:sz w:val="11"/>
              </w:rPr>
            </w:pPr>
          </w:p>
          <w:p w14:paraId="7175BB85" w14:textId="77777777" w:rsidR="00805FAC" w:rsidRDefault="00805FAC">
            <w:pPr>
              <w:pStyle w:val="TableParagraph"/>
              <w:spacing w:before="1" w:line="115" w:lineRule="exact"/>
              <w:ind w:left="128" w:right="102"/>
              <w:jc w:val="center"/>
              <w:rPr>
                <w:sz w:val="11"/>
              </w:rPr>
            </w:pPr>
            <w:r>
              <w:rPr>
                <w:sz w:val="11"/>
              </w:rPr>
              <w:t>$1,892.75</w:t>
            </w:r>
          </w:p>
        </w:tc>
        <w:tc>
          <w:tcPr>
            <w:tcW w:w="890" w:type="dxa"/>
            <w:tcBorders>
              <w:top w:val="single" w:sz="2" w:space="0" w:color="000000"/>
              <w:left w:val="single" w:sz="2" w:space="0" w:color="000000"/>
              <w:bottom w:val="single" w:sz="2" w:space="0" w:color="000000"/>
              <w:right w:val="single" w:sz="2" w:space="0" w:color="000000"/>
            </w:tcBorders>
          </w:tcPr>
          <w:p w14:paraId="4CA7C265" w14:textId="77777777" w:rsidR="00805FAC" w:rsidRDefault="00805FAC">
            <w:pPr>
              <w:pStyle w:val="TableParagraph"/>
              <w:spacing w:before="1"/>
              <w:rPr>
                <w:sz w:val="11"/>
              </w:rPr>
            </w:pPr>
          </w:p>
          <w:p w14:paraId="5AD977E1" w14:textId="77777777" w:rsidR="00805FAC" w:rsidRDefault="00805FAC">
            <w:pPr>
              <w:pStyle w:val="TableParagraph"/>
              <w:spacing w:before="1" w:line="115"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63D8CEC0" w14:textId="77777777" w:rsidR="00805FAC" w:rsidRDefault="00805FAC">
            <w:pPr>
              <w:pStyle w:val="TableParagraph"/>
              <w:rPr>
                <w:rFonts w:ascii="Times New Roman"/>
                <w:sz w:val="10"/>
              </w:rPr>
            </w:pPr>
          </w:p>
        </w:tc>
      </w:tr>
      <w:tr w:rsidR="00805FAC" w14:paraId="25FD728F" w14:textId="77777777">
        <w:trPr>
          <w:trHeight w:val="260"/>
        </w:trPr>
        <w:tc>
          <w:tcPr>
            <w:tcW w:w="1796" w:type="dxa"/>
            <w:tcBorders>
              <w:top w:val="single" w:sz="2" w:space="0" w:color="000000"/>
              <w:bottom w:val="single" w:sz="4" w:space="0" w:color="000000"/>
              <w:right w:val="single" w:sz="2" w:space="0" w:color="000000"/>
            </w:tcBorders>
          </w:tcPr>
          <w:p w14:paraId="4E7C6FE8" w14:textId="77777777" w:rsidR="00805FAC" w:rsidRDefault="00805FAC">
            <w:pPr>
              <w:pStyle w:val="TableParagraph"/>
              <w:rPr>
                <w:rFonts w:ascii="Times New Roman"/>
                <w:sz w:val="10"/>
              </w:rPr>
            </w:pPr>
          </w:p>
        </w:tc>
        <w:tc>
          <w:tcPr>
            <w:tcW w:w="1310" w:type="dxa"/>
            <w:tcBorders>
              <w:top w:val="single" w:sz="2" w:space="0" w:color="000000"/>
              <w:left w:val="single" w:sz="2" w:space="0" w:color="000000"/>
              <w:bottom w:val="single" w:sz="4" w:space="0" w:color="000000"/>
              <w:right w:val="single" w:sz="2" w:space="0" w:color="000000"/>
            </w:tcBorders>
          </w:tcPr>
          <w:p w14:paraId="16DDF060" w14:textId="77777777" w:rsidR="00805FAC" w:rsidRDefault="00805FAC">
            <w:pPr>
              <w:pStyle w:val="TableParagraph"/>
              <w:spacing w:before="1"/>
              <w:rPr>
                <w:sz w:val="11"/>
              </w:rPr>
            </w:pPr>
          </w:p>
          <w:p w14:paraId="5B5B453A" w14:textId="77777777" w:rsidR="00805FAC" w:rsidRDefault="00805FAC">
            <w:pPr>
              <w:pStyle w:val="TableParagraph"/>
              <w:spacing w:before="1" w:line="112" w:lineRule="exact"/>
              <w:ind w:left="32"/>
              <w:rPr>
                <w:sz w:val="11"/>
              </w:rPr>
            </w:pPr>
            <w:r>
              <w:rPr>
                <w:sz w:val="11"/>
              </w:rPr>
              <w:t>Less than 1 Month Notice</w:t>
            </w:r>
          </w:p>
        </w:tc>
        <w:tc>
          <w:tcPr>
            <w:tcW w:w="1173" w:type="dxa"/>
            <w:tcBorders>
              <w:top w:val="single" w:sz="2" w:space="0" w:color="000000"/>
              <w:left w:val="single" w:sz="2" w:space="0" w:color="000000"/>
              <w:bottom w:val="single" w:sz="4" w:space="0" w:color="000000"/>
              <w:right w:val="single" w:sz="2" w:space="0" w:color="000000"/>
            </w:tcBorders>
          </w:tcPr>
          <w:p w14:paraId="577B9E4E" w14:textId="77777777" w:rsidR="00805FAC" w:rsidRDefault="00805FAC">
            <w:pPr>
              <w:pStyle w:val="TableParagraph"/>
              <w:spacing w:before="1"/>
              <w:rPr>
                <w:sz w:val="11"/>
              </w:rPr>
            </w:pPr>
          </w:p>
          <w:p w14:paraId="3C75072E" w14:textId="77777777" w:rsidR="00805FAC" w:rsidRDefault="00805FAC">
            <w:pPr>
              <w:pStyle w:val="TableParagraph"/>
              <w:spacing w:before="1" w:line="112" w:lineRule="exact"/>
              <w:ind w:left="480" w:right="457"/>
              <w:jc w:val="center"/>
              <w:rPr>
                <w:sz w:val="11"/>
              </w:rPr>
            </w:pPr>
            <w:r>
              <w:rPr>
                <w:sz w:val="11"/>
              </w:rPr>
              <w:t>Yes</w:t>
            </w:r>
          </w:p>
        </w:tc>
        <w:tc>
          <w:tcPr>
            <w:tcW w:w="662" w:type="dxa"/>
            <w:tcBorders>
              <w:top w:val="single" w:sz="2" w:space="0" w:color="000000"/>
              <w:left w:val="single" w:sz="2" w:space="0" w:color="000000"/>
              <w:bottom w:val="single" w:sz="4" w:space="0" w:color="000000"/>
              <w:right w:val="single" w:sz="2" w:space="0" w:color="000000"/>
            </w:tcBorders>
          </w:tcPr>
          <w:p w14:paraId="70A13850" w14:textId="77777777" w:rsidR="00805FAC" w:rsidRDefault="00805FAC">
            <w:pPr>
              <w:pStyle w:val="TableParagraph"/>
              <w:spacing w:before="1"/>
              <w:rPr>
                <w:sz w:val="11"/>
              </w:rPr>
            </w:pPr>
          </w:p>
          <w:p w14:paraId="73FA55A3" w14:textId="77777777" w:rsidR="00805FAC" w:rsidRDefault="00805FAC">
            <w:pPr>
              <w:pStyle w:val="TableParagraph"/>
              <w:spacing w:before="1" w:line="112" w:lineRule="exact"/>
              <w:ind w:left="211" w:right="184"/>
              <w:jc w:val="center"/>
              <w:rPr>
                <w:sz w:val="11"/>
              </w:rPr>
            </w:pPr>
            <w:r>
              <w:rPr>
                <w:sz w:val="11"/>
              </w:rPr>
              <w:t>13%</w:t>
            </w:r>
          </w:p>
        </w:tc>
        <w:tc>
          <w:tcPr>
            <w:tcW w:w="998" w:type="dxa"/>
            <w:tcBorders>
              <w:top w:val="single" w:sz="2" w:space="0" w:color="000000"/>
              <w:left w:val="single" w:sz="2" w:space="0" w:color="000000"/>
              <w:bottom w:val="single" w:sz="4" w:space="0" w:color="000000"/>
              <w:right w:val="single" w:sz="2" w:space="0" w:color="000000"/>
            </w:tcBorders>
          </w:tcPr>
          <w:p w14:paraId="65B442BA" w14:textId="77777777" w:rsidR="00805FAC" w:rsidRDefault="00805FAC">
            <w:pPr>
              <w:pStyle w:val="TableParagraph"/>
              <w:spacing w:before="1"/>
              <w:rPr>
                <w:sz w:val="11"/>
              </w:rPr>
            </w:pPr>
          </w:p>
          <w:p w14:paraId="4F70C4CB" w14:textId="77777777" w:rsidR="00805FAC" w:rsidRDefault="00805FAC">
            <w:pPr>
              <w:pStyle w:val="TableParagraph"/>
              <w:spacing w:before="1" w:line="112" w:lineRule="exact"/>
              <w:ind w:left="127" w:right="102"/>
              <w:jc w:val="center"/>
              <w:rPr>
                <w:sz w:val="11"/>
              </w:rPr>
            </w:pPr>
            <w:r>
              <w:rPr>
                <w:sz w:val="11"/>
              </w:rPr>
              <w:t>$2,175.00</w:t>
            </w:r>
          </w:p>
        </w:tc>
        <w:tc>
          <w:tcPr>
            <w:tcW w:w="998" w:type="dxa"/>
            <w:tcBorders>
              <w:top w:val="single" w:sz="2" w:space="0" w:color="000000"/>
              <w:left w:val="single" w:sz="2" w:space="0" w:color="000000"/>
              <w:bottom w:val="single" w:sz="4" w:space="0" w:color="000000"/>
              <w:right w:val="single" w:sz="2" w:space="0" w:color="000000"/>
            </w:tcBorders>
          </w:tcPr>
          <w:p w14:paraId="343A76D0" w14:textId="77777777" w:rsidR="00805FAC" w:rsidRDefault="00805FAC">
            <w:pPr>
              <w:pStyle w:val="TableParagraph"/>
              <w:spacing w:before="1"/>
              <w:rPr>
                <w:sz w:val="11"/>
              </w:rPr>
            </w:pPr>
          </w:p>
          <w:p w14:paraId="41ECE5F3" w14:textId="77777777" w:rsidR="00805FAC" w:rsidRDefault="00805FAC">
            <w:pPr>
              <w:pStyle w:val="TableParagraph"/>
              <w:spacing w:before="1" w:line="112" w:lineRule="exact"/>
              <w:ind w:right="277"/>
              <w:jc w:val="right"/>
              <w:rPr>
                <w:sz w:val="11"/>
              </w:rPr>
            </w:pPr>
            <w:r>
              <w:rPr>
                <w:sz w:val="11"/>
              </w:rPr>
              <w:t>$282.75</w:t>
            </w:r>
          </w:p>
        </w:tc>
        <w:tc>
          <w:tcPr>
            <w:tcW w:w="998" w:type="dxa"/>
            <w:tcBorders>
              <w:top w:val="single" w:sz="2" w:space="0" w:color="000000"/>
              <w:left w:val="single" w:sz="2" w:space="0" w:color="000000"/>
              <w:bottom w:val="single" w:sz="4" w:space="0" w:color="000000"/>
              <w:right w:val="single" w:sz="2" w:space="0" w:color="000000"/>
            </w:tcBorders>
          </w:tcPr>
          <w:p w14:paraId="383E73B2" w14:textId="77777777" w:rsidR="00805FAC" w:rsidRDefault="00805FAC">
            <w:pPr>
              <w:pStyle w:val="TableParagraph"/>
              <w:spacing w:before="1"/>
              <w:rPr>
                <w:sz w:val="11"/>
              </w:rPr>
            </w:pPr>
          </w:p>
          <w:p w14:paraId="4EE93407" w14:textId="77777777" w:rsidR="00805FAC" w:rsidRDefault="00805FAC">
            <w:pPr>
              <w:pStyle w:val="TableParagraph"/>
              <w:spacing w:before="1" w:line="112" w:lineRule="exact"/>
              <w:ind w:left="128" w:right="102"/>
              <w:jc w:val="center"/>
              <w:rPr>
                <w:sz w:val="11"/>
              </w:rPr>
            </w:pPr>
            <w:r>
              <w:rPr>
                <w:sz w:val="11"/>
              </w:rPr>
              <w:t>$2,457.75</w:t>
            </w:r>
          </w:p>
        </w:tc>
        <w:tc>
          <w:tcPr>
            <w:tcW w:w="890" w:type="dxa"/>
            <w:tcBorders>
              <w:top w:val="single" w:sz="2" w:space="0" w:color="000000"/>
              <w:left w:val="single" w:sz="2" w:space="0" w:color="000000"/>
              <w:bottom w:val="single" w:sz="4" w:space="0" w:color="000000"/>
              <w:right w:val="single" w:sz="2" w:space="0" w:color="000000"/>
            </w:tcBorders>
          </w:tcPr>
          <w:p w14:paraId="637DCB81" w14:textId="77777777" w:rsidR="00805FAC" w:rsidRDefault="00805FAC">
            <w:pPr>
              <w:pStyle w:val="TableParagraph"/>
              <w:spacing w:before="1"/>
              <w:rPr>
                <w:sz w:val="11"/>
              </w:rPr>
            </w:pPr>
          </w:p>
          <w:p w14:paraId="6BF50155" w14:textId="77777777" w:rsidR="00805FAC" w:rsidRDefault="00805FAC">
            <w:pPr>
              <w:pStyle w:val="TableParagraph"/>
              <w:spacing w:before="1" w:line="112"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3141022E" w14:textId="77777777" w:rsidR="00805FAC" w:rsidRDefault="00805FAC">
            <w:pPr>
              <w:pStyle w:val="TableParagraph"/>
              <w:rPr>
                <w:rFonts w:ascii="Times New Roman"/>
                <w:sz w:val="10"/>
              </w:rPr>
            </w:pPr>
          </w:p>
        </w:tc>
      </w:tr>
      <w:tr w:rsidR="00805FAC" w14:paraId="29B3C32E" w14:textId="77777777">
        <w:trPr>
          <w:trHeight w:val="147"/>
        </w:trPr>
        <w:tc>
          <w:tcPr>
            <w:tcW w:w="1796" w:type="dxa"/>
            <w:tcBorders>
              <w:top w:val="single" w:sz="4" w:space="0" w:color="000000"/>
              <w:bottom w:val="single" w:sz="2" w:space="0" w:color="000000"/>
              <w:right w:val="single" w:sz="2" w:space="0" w:color="000000"/>
            </w:tcBorders>
          </w:tcPr>
          <w:p w14:paraId="0720953F" w14:textId="77777777" w:rsidR="00805FAC" w:rsidRDefault="00805FAC">
            <w:pPr>
              <w:pStyle w:val="TableParagraph"/>
              <w:spacing w:before="14" w:line="113" w:lineRule="exact"/>
              <w:ind w:left="25"/>
              <w:rPr>
                <w:b/>
                <w:sz w:val="11"/>
              </w:rPr>
            </w:pPr>
            <w:r>
              <w:rPr>
                <w:b/>
                <w:sz w:val="11"/>
              </w:rPr>
              <w:t>Exhibition Fees:</w:t>
            </w:r>
          </w:p>
        </w:tc>
        <w:tc>
          <w:tcPr>
            <w:tcW w:w="1310" w:type="dxa"/>
            <w:tcBorders>
              <w:top w:val="single" w:sz="4" w:space="0" w:color="000000"/>
              <w:left w:val="single" w:sz="2" w:space="0" w:color="000000"/>
              <w:bottom w:val="single" w:sz="2" w:space="0" w:color="000000"/>
              <w:right w:val="single" w:sz="2" w:space="0" w:color="000000"/>
            </w:tcBorders>
          </w:tcPr>
          <w:p w14:paraId="080A3555" w14:textId="77777777" w:rsidR="00805FAC" w:rsidRDefault="00805FAC">
            <w:pPr>
              <w:pStyle w:val="TableParagraph"/>
              <w:rPr>
                <w:rFonts w:ascii="Times New Roman"/>
                <w:sz w:val="8"/>
              </w:rPr>
            </w:pPr>
          </w:p>
        </w:tc>
        <w:tc>
          <w:tcPr>
            <w:tcW w:w="1173" w:type="dxa"/>
            <w:tcBorders>
              <w:top w:val="single" w:sz="4" w:space="0" w:color="000000"/>
              <w:left w:val="single" w:sz="2" w:space="0" w:color="000000"/>
              <w:bottom w:val="single" w:sz="2" w:space="0" w:color="000000"/>
              <w:right w:val="single" w:sz="2" w:space="0" w:color="000000"/>
            </w:tcBorders>
          </w:tcPr>
          <w:p w14:paraId="0AACAE23" w14:textId="77777777" w:rsidR="00805FAC" w:rsidRDefault="00805FAC">
            <w:pPr>
              <w:pStyle w:val="TableParagraph"/>
              <w:rPr>
                <w:rFonts w:ascii="Times New Roman"/>
                <w:sz w:val="8"/>
              </w:rPr>
            </w:pPr>
          </w:p>
        </w:tc>
        <w:tc>
          <w:tcPr>
            <w:tcW w:w="662" w:type="dxa"/>
            <w:tcBorders>
              <w:top w:val="single" w:sz="4" w:space="0" w:color="000000"/>
              <w:left w:val="single" w:sz="2" w:space="0" w:color="000000"/>
              <w:bottom w:val="single" w:sz="2" w:space="0" w:color="000000"/>
              <w:right w:val="single" w:sz="2" w:space="0" w:color="000000"/>
            </w:tcBorders>
          </w:tcPr>
          <w:p w14:paraId="1DA1274B"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4A6D3306"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5A4B51A8"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16888A20" w14:textId="77777777" w:rsidR="00805FAC" w:rsidRDefault="00805FAC">
            <w:pPr>
              <w:pStyle w:val="TableParagraph"/>
              <w:rPr>
                <w:rFonts w:ascii="Times New Roman"/>
                <w:sz w:val="8"/>
              </w:rPr>
            </w:pPr>
          </w:p>
        </w:tc>
        <w:tc>
          <w:tcPr>
            <w:tcW w:w="890" w:type="dxa"/>
            <w:tcBorders>
              <w:top w:val="single" w:sz="4" w:space="0" w:color="000000"/>
              <w:left w:val="single" w:sz="2" w:space="0" w:color="000000"/>
              <w:bottom w:val="single" w:sz="2" w:space="0" w:color="000000"/>
              <w:right w:val="single" w:sz="2" w:space="0" w:color="000000"/>
            </w:tcBorders>
          </w:tcPr>
          <w:p w14:paraId="0F27BD47" w14:textId="77777777" w:rsidR="00805FAC" w:rsidRDefault="00805FAC">
            <w:pPr>
              <w:pStyle w:val="TableParagraph"/>
              <w:rPr>
                <w:rFonts w:ascii="Times New Roman"/>
                <w:sz w:val="8"/>
              </w:rPr>
            </w:pPr>
          </w:p>
        </w:tc>
        <w:tc>
          <w:tcPr>
            <w:tcW w:w="4822" w:type="dxa"/>
            <w:tcBorders>
              <w:top w:val="single" w:sz="2" w:space="0" w:color="000000"/>
              <w:left w:val="single" w:sz="2" w:space="0" w:color="000000"/>
              <w:bottom w:val="single" w:sz="2" w:space="0" w:color="000000"/>
            </w:tcBorders>
          </w:tcPr>
          <w:p w14:paraId="0295037F" w14:textId="77777777" w:rsidR="00805FAC" w:rsidRDefault="00805FAC">
            <w:pPr>
              <w:pStyle w:val="TableParagraph"/>
              <w:rPr>
                <w:rFonts w:ascii="Times New Roman"/>
                <w:sz w:val="8"/>
              </w:rPr>
            </w:pPr>
          </w:p>
        </w:tc>
      </w:tr>
      <w:tr w:rsidR="00805FAC" w14:paraId="2724A020" w14:textId="77777777">
        <w:trPr>
          <w:trHeight w:val="260"/>
        </w:trPr>
        <w:tc>
          <w:tcPr>
            <w:tcW w:w="1796" w:type="dxa"/>
            <w:tcBorders>
              <w:top w:val="single" w:sz="2" w:space="0" w:color="000000"/>
              <w:bottom w:val="single" w:sz="4" w:space="0" w:color="000000"/>
              <w:right w:val="single" w:sz="2" w:space="0" w:color="000000"/>
            </w:tcBorders>
          </w:tcPr>
          <w:p w14:paraId="70537D59" w14:textId="77777777" w:rsidR="00805FAC" w:rsidRDefault="00805FAC">
            <w:pPr>
              <w:pStyle w:val="TableParagraph"/>
              <w:spacing w:line="118" w:lineRule="exact"/>
              <w:ind w:left="25"/>
              <w:rPr>
                <w:sz w:val="11"/>
              </w:rPr>
            </w:pPr>
            <w:r>
              <w:rPr>
                <w:sz w:val="11"/>
              </w:rPr>
              <w:t>Labour, Material &amp; Fees, Damaged</w:t>
            </w:r>
          </w:p>
          <w:p w14:paraId="4DFCB4AB" w14:textId="77777777" w:rsidR="00805FAC" w:rsidRDefault="00805FAC">
            <w:pPr>
              <w:pStyle w:val="TableParagraph"/>
              <w:spacing w:before="10" w:line="112" w:lineRule="exact"/>
              <w:ind w:left="25"/>
              <w:rPr>
                <w:sz w:val="11"/>
              </w:rPr>
            </w:pPr>
            <w:r>
              <w:rPr>
                <w:sz w:val="11"/>
              </w:rPr>
              <w:t>Materials</w:t>
            </w:r>
          </w:p>
        </w:tc>
        <w:tc>
          <w:tcPr>
            <w:tcW w:w="1310" w:type="dxa"/>
            <w:tcBorders>
              <w:top w:val="single" w:sz="2" w:space="0" w:color="000000"/>
              <w:left w:val="single" w:sz="2" w:space="0" w:color="000000"/>
              <w:bottom w:val="single" w:sz="4" w:space="0" w:color="000000"/>
              <w:right w:val="single" w:sz="2" w:space="0" w:color="000000"/>
            </w:tcBorders>
          </w:tcPr>
          <w:p w14:paraId="72ABEF57" w14:textId="77777777" w:rsidR="00805FAC" w:rsidRDefault="00805FAC">
            <w:pPr>
              <w:pStyle w:val="TableParagraph"/>
              <w:spacing w:line="118" w:lineRule="exact"/>
              <w:ind w:left="32"/>
              <w:rPr>
                <w:sz w:val="11"/>
              </w:rPr>
            </w:pPr>
            <w:r>
              <w:rPr>
                <w:sz w:val="11"/>
              </w:rPr>
              <w:t>Per Hour (Current Market</w:t>
            </w:r>
          </w:p>
          <w:p w14:paraId="4909DA09" w14:textId="77777777" w:rsidR="00805FAC" w:rsidRDefault="00805FAC">
            <w:pPr>
              <w:pStyle w:val="TableParagraph"/>
              <w:spacing w:before="10" w:line="112" w:lineRule="exact"/>
              <w:ind w:left="32"/>
              <w:rPr>
                <w:sz w:val="11"/>
              </w:rPr>
            </w:pPr>
            <w:r>
              <w:rPr>
                <w:sz w:val="11"/>
              </w:rPr>
              <w:t>Value)</w:t>
            </w:r>
          </w:p>
        </w:tc>
        <w:tc>
          <w:tcPr>
            <w:tcW w:w="1173" w:type="dxa"/>
            <w:tcBorders>
              <w:top w:val="single" w:sz="2" w:space="0" w:color="000000"/>
              <w:left w:val="single" w:sz="2" w:space="0" w:color="000000"/>
              <w:bottom w:val="single" w:sz="4" w:space="0" w:color="000000"/>
              <w:right w:val="single" w:sz="2" w:space="0" w:color="000000"/>
            </w:tcBorders>
          </w:tcPr>
          <w:p w14:paraId="19FE67CF" w14:textId="77777777" w:rsidR="00805FAC" w:rsidRDefault="00805FAC">
            <w:pPr>
              <w:pStyle w:val="TableParagraph"/>
              <w:spacing w:before="1"/>
              <w:rPr>
                <w:sz w:val="11"/>
              </w:rPr>
            </w:pPr>
          </w:p>
          <w:p w14:paraId="4FE13030" w14:textId="77777777" w:rsidR="00805FAC" w:rsidRDefault="00805FAC">
            <w:pPr>
              <w:pStyle w:val="TableParagraph"/>
              <w:spacing w:before="1" w:line="112" w:lineRule="exact"/>
              <w:ind w:left="480" w:right="457"/>
              <w:jc w:val="center"/>
              <w:rPr>
                <w:sz w:val="11"/>
              </w:rPr>
            </w:pPr>
            <w:r>
              <w:rPr>
                <w:sz w:val="11"/>
              </w:rPr>
              <w:t>Yes</w:t>
            </w:r>
          </w:p>
        </w:tc>
        <w:tc>
          <w:tcPr>
            <w:tcW w:w="662" w:type="dxa"/>
            <w:tcBorders>
              <w:top w:val="single" w:sz="2" w:space="0" w:color="000000"/>
              <w:left w:val="single" w:sz="2" w:space="0" w:color="000000"/>
              <w:bottom w:val="single" w:sz="4" w:space="0" w:color="000000"/>
              <w:right w:val="single" w:sz="2" w:space="0" w:color="000000"/>
            </w:tcBorders>
          </w:tcPr>
          <w:p w14:paraId="0D027FED" w14:textId="77777777" w:rsidR="00805FAC" w:rsidRDefault="00805FAC">
            <w:pPr>
              <w:pStyle w:val="TableParagraph"/>
              <w:spacing w:before="1"/>
              <w:rPr>
                <w:sz w:val="11"/>
              </w:rPr>
            </w:pPr>
          </w:p>
          <w:p w14:paraId="33F25C73" w14:textId="77777777" w:rsidR="00805FAC" w:rsidRDefault="00805FAC">
            <w:pPr>
              <w:pStyle w:val="TableParagraph"/>
              <w:spacing w:before="1" w:line="112" w:lineRule="exact"/>
              <w:ind w:left="211" w:right="184"/>
              <w:jc w:val="center"/>
              <w:rPr>
                <w:sz w:val="11"/>
              </w:rPr>
            </w:pPr>
            <w:r>
              <w:rPr>
                <w:sz w:val="11"/>
              </w:rPr>
              <w:t>13%</w:t>
            </w:r>
          </w:p>
        </w:tc>
        <w:tc>
          <w:tcPr>
            <w:tcW w:w="998" w:type="dxa"/>
            <w:tcBorders>
              <w:top w:val="single" w:sz="2" w:space="0" w:color="000000"/>
              <w:left w:val="single" w:sz="2" w:space="0" w:color="000000"/>
              <w:bottom w:val="single" w:sz="4" w:space="0" w:color="000000"/>
              <w:right w:val="single" w:sz="2" w:space="0" w:color="000000"/>
            </w:tcBorders>
          </w:tcPr>
          <w:p w14:paraId="73D167D7" w14:textId="77777777" w:rsidR="00805FAC" w:rsidRDefault="00805FAC">
            <w:pPr>
              <w:pStyle w:val="TableParagraph"/>
              <w:spacing w:before="1"/>
              <w:rPr>
                <w:sz w:val="11"/>
              </w:rPr>
            </w:pPr>
          </w:p>
          <w:p w14:paraId="4389888F" w14:textId="77777777" w:rsidR="00805FAC" w:rsidRDefault="00805FAC">
            <w:pPr>
              <w:pStyle w:val="TableParagraph"/>
              <w:spacing w:before="1" w:line="112" w:lineRule="exact"/>
              <w:ind w:left="129" w:right="102"/>
              <w:jc w:val="center"/>
              <w:rPr>
                <w:sz w:val="11"/>
              </w:rPr>
            </w:pPr>
            <w:r>
              <w:rPr>
                <w:color w:val="FF0000"/>
                <w:sz w:val="11"/>
              </w:rPr>
              <w:t>$40.00</w:t>
            </w:r>
          </w:p>
        </w:tc>
        <w:tc>
          <w:tcPr>
            <w:tcW w:w="998" w:type="dxa"/>
            <w:tcBorders>
              <w:top w:val="single" w:sz="2" w:space="0" w:color="000000"/>
              <w:left w:val="single" w:sz="2" w:space="0" w:color="000000"/>
              <w:bottom w:val="single" w:sz="4" w:space="0" w:color="000000"/>
              <w:right w:val="single" w:sz="2" w:space="0" w:color="000000"/>
            </w:tcBorders>
          </w:tcPr>
          <w:p w14:paraId="0E48ADB2" w14:textId="77777777" w:rsidR="00805FAC" w:rsidRDefault="00805FAC">
            <w:pPr>
              <w:pStyle w:val="TableParagraph"/>
              <w:spacing w:before="1"/>
              <w:rPr>
                <w:sz w:val="11"/>
              </w:rPr>
            </w:pPr>
          </w:p>
          <w:p w14:paraId="153C2DAE" w14:textId="77777777" w:rsidR="00805FAC" w:rsidRDefault="00805FAC">
            <w:pPr>
              <w:pStyle w:val="TableParagraph"/>
              <w:spacing w:before="1" w:line="112" w:lineRule="exact"/>
              <w:ind w:right="339"/>
              <w:jc w:val="right"/>
              <w:rPr>
                <w:sz w:val="11"/>
              </w:rPr>
            </w:pPr>
            <w:r>
              <w:rPr>
                <w:color w:val="FF0000"/>
                <w:sz w:val="11"/>
              </w:rPr>
              <w:t>$5.20</w:t>
            </w:r>
          </w:p>
        </w:tc>
        <w:tc>
          <w:tcPr>
            <w:tcW w:w="998" w:type="dxa"/>
            <w:tcBorders>
              <w:top w:val="single" w:sz="2" w:space="0" w:color="000000"/>
              <w:left w:val="single" w:sz="2" w:space="0" w:color="000000"/>
              <w:bottom w:val="single" w:sz="4" w:space="0" w:color="000000"/>
              <w:right w:val="single" w:sz="2" w:space="0" w:color="000000"/>
            </w:tcBorders>
          </w:tcPr>
          <w:p w14:paraId="40B11F89" w14:textId="77777777" w:rsidR="00805FAC" w:rsidRDefault="00805FAC">
            <w:pPr>
              <w:pStyle w:val="TableParagraph"/>
              <w:spacing w:before="1"/>
              <w:rPr>
                <w:sz w:val="11"/>
              </w:rPr>
            </w:pPr>
          </w:p>
          <w:p w14:paraId="6613B4DE" w14:textId="77777777" w:rsidR="00805FAC" w:rsidRDefault="00805FAC">
            <w:pPr>
              <w:pStyle w:val="TableParagraph"/>
              <w:spacing w:before="1" w:line="112" w:lineRule="exact"/>
              <w:ind w:left="129" w:right="100"/>
              <w:jc w:val="center"/>
              <w:rPr>
                <w:sz w:val="11"/>
              </w:rPr>
            </w:pPr>
            <w:r>
              <w:rPr>
                <w:color w:val="FF0000"/>
                <w:sz w:val="11"/>
              </w:rPr>
              <w:t>$45.20</w:t>
            </w:r>
          </w:p>
        </w:tc>
        <w:tc>
          <w:tcPr>
            <w:tcW w:w="890" w:type="dxa"/>
            <w:tcBorders>
              <w:top w:val="single" w:sz="2" w:space="0" w:color="000000"/>
              <w:left w:val="single" w:sz="2" w:space="0" w:color="000000"/>
              <w:bottom w:val="single" w:sz="4" w:space="0" w:color="000000"/>
              <w:right w:val="single" w:sz="2" w:space="0" w:color="000000"/>
            </w:tcBorders>
          </w:tcPr>
          <w:p w14:paraId="1D0E8A48" w14:textId="77777777" w:rsidR="00805FAC" w:rsidRDefault="00805FAC">
            <w:pPr>
              <w:pStyle w:val="TableParagraph"/>
              <w:spacing w:before="1"/>
              <w:rPr>
                <w:sz w:val="11"/>
              </w:rPr>
            </w:pPr>
          </w:p>
          <w:p w14:paraId="51DBB9A2" w14:textId="77777777" w:rsidR="00805FAC" w:rsidRDefault="00805FAC">
            <w:pPr>
              <w:pStyle w:val="TableParagraph"/>
              <w:spacing w:before="1" w:line="112"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756D4EA5" w14:textId="77777777" w:rsidR="00805FAC" w:rsidRDefault="00805FAC">
            <w:pPr>
              <w:pStyle w:val="TableParagraph"/>
              <w:spacing w:before="1"/>
              <w:rPr>
                <w:sz w:val="11"/>
              </w:rPr>
            </w:pPr>
          </w:p>
          <w:p w14:paraId="7D6F0520" w14:textId="77777777" w:rsidR="00805FAC" w:rsidRDefault="00805FAC">
            <w:pPr>
              <w:pStyle w:val="TableParagraph"/>
              <w:spacing w:before="1" w:line="112" w:lineRule="exact"/>
              <w:ind w:left="35"/>
              <w:rPr>
                <w:sz w:val="11"/>
              </w:rPr>
            </w:pPr>
            <w:r>
              <w:rPr>
                <w:color w:val="FF0000"/>
                <w:sz w:val="11"/>
              </w:rPr>
              <w:t>Cost recovery.</w:t>
            </w:r>
          </w:p>
        </w:tc>
      </w:tr>
      <w:tr w:rsidR="00805FAC" w14:paraId="3613F289" w14:textId="77777777">
        <w:trPr>
          <w:trHeight w:val="147"/>
        </w:trPr>
        <w:tc>
          <w:tcPr>
            <w:tcW w:w="1796" w:type="dxa"/>
            <w:tcBorders>
              <w:top w:val="single" w:sz="4" w:space="0" w:color="000000"/>
              <w:bottom w:val="single" w:sz="2" w:space="0" w:color="000000"/>
              <w:right w:val="single" w:sz="2" w:space="0" w:color="000000"/>
            </w:tcBorders>
          </w:tcPr>
          <w:p w14:paraId="431FBD12" w14:textId="77777777" w:rsidR="00805FAC" w:rsidRDefault="00805FAC">
            <w:pPr>
              <w:pStyle w:val="TableParagraph"/>
              <w:spacing w:before="14" w:line="113" w:lineRule="exact"/>
              <w:ind w:left="25"/>
              <w:rPr>
                <w:b/>
                <w:sz w:val="11"/>
              </w:rPr>
            </w:pPr>
            <w:r>
              <w:rPr>
                <w:b/>
                <w:sz w:val="11"/>
              </w:rPr>
              <w:t>Storage Fees:</w:t>
            </w:r>
          </w:p>
        </w:tc>
        <w:tc>
          <w:tcPr>
            <w:tcW w:w="1310" w:type="dxa"/>
            <w:tcBorders>
              <w:top w:val="single" w:sz="4" w:space="0" w:color="000000"/>
              <w:left w:val="single" w:sz="2" w:space="0" w:color="000000"/>
              <w:bottom w:val="single" w:sz="2" w:space="0" w:color="000000"/>
              <w:right w:val="single" w:sz="2" w:space="0" w:color="000000"/>
            </w:tcBorders>
          </w:tcPr>
          <w:p w14:paraId="33A54663" w14:textId="77777777" w:rsidR="00805FAC" w:rsidRDefault="00805FAC">
            <w:pPr>
              <w:pStyle w:val="TableParagraph"/>
              <w:rPr>
                <w:rFonts w:ascii="Times New Roman"/>
                <w:sz w:val="8"/>
              </w:rPr>
            </w:pPr>
          </w:p>
        </w:tc>
        <w:tc>
          <w:tcPr>
            <w:tcW w:w="1173" w:type="dxa"/>
            <w:tcBorders>
              <w:top w:val="single" w:sz="4" w:space="0" w:color="000000"/>
              <w:left w:val="single" w:sz="2" w:space="0" w:color="000000"/>
              <w:bottom w:val="single" w:sz="2" w:space="0" w:color="000000"/>
              <w:right w:val="single" w:sz="2" w:space="0" w:color="000000"/>
            </w:tcBorders>
          </w:tcPr>
          <w:p w14:paraId="668A1E8D" w14:textId="77777777" w:rsidR="00805FAC" w:rsidRDefault="00805FAC">
            <w:pPr>
              <w:pStyle w:val="TableParagraph"/>
              <w:rPr>
                <w:rFonts w:ascii="Times New Roman"/>
                <w:sz w:val="8"/>
              </w:rPr>
            </w:pPr>
          </w:p>
        </w:tc>
        <w:tc>
          <w:tcPr>
            <w:tcW w:w="662" w:type="dxa"/>
            <w:tcBorders>
              <w:top w:val="single" w:sz="4" w:space="0" w:color="000000"/>
              <w:left w:val="single" w:sz="2" w:space="0" w:color="000000"/>
              <w:bottom w:val="single" w:sz="2" w:space="0" w:color="000000"/>
              <w:right w:val="single" w:sz="2" w:space="0" w:color="000000"/>
            </w:tcBorders>
          </w:tcPr>
          <w:p w14:paraId="5BC2F837"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61B92C85"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17EDE2A7"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1C1CEF92" w14:textId="77777777" w:rsidR="00805FAC" w:rsidRDefault="00805FAC">
            <w:pPr>
              <w:pStyle w:val="TableParagraph"/>
              <w:rPr>
                <w:rFonts w:ascii="Times New Roman"/>
                <w:sz w:val="8"/>
              </w:rPr>
            </w:pPr>
          </w:p>
        </w:tc>
        <w:tc>
          <w:tcPr>
            <w:tcW w:w="890" w:type="dxa"/>
            <w:tcBorders>
              <w:top w:val="single" w:sz="4" w:space="0" w:color="000000"/>
              <w:left w:val="single" w:sz="2" w:space="0" w:color="000000"/>
              <w:bottom w:val="single" w:sz="2" w:space="0" w:color="000000"/>
              <w:right w:val="single" w:sz="2" w:space="0" w:color="000000"/>
            </w:tcBorders>
          </w:tcPr>
          <w:p w14:paraId="1D1F71C8" w14:textId="77777777" w:rsidR="00805FAC" w:rsidRDefault="00805FAC">
            <w:pPr>
              <w:pStyle w:val="TableParagraph"/>
              <w:rPr>
                <w:rFonts w:ascii="Times New Roman"/>
                <w:sz w:val="8"/>
              </w:rPr>
            </w:pPr>
          </w:p>
        </w:tc>
        <w:tc>
          <w:tcPr>
            <w:tcW w:w="4822" w:type="dxa"/>
            <w:tcBorders>
              <w:top w:val="single" w:sz="2" w:space="0" w:color="000000"/>
              <w:left w:val="single" w:sz="2" w:space="0" w:color="000000"/>
              <w:bottom w:val="single" w:sz="2" w:space="0" w:color="000000"/>
            </w:tcBorders>
          </w:tcPr>
          <w:p w14:paraId="5A5CD2E8" w14:textId="77777777" w:rsidR="00805FAC" w:rsidRDefault="00805FAC">
            <w:pPr>
              <w:pStyle w:val="TableParagraph"/>
              <w:rPr>
                <w:rFonts w:ascii="Times New Roman"/>
                <w:sz w:val="8"/>
              </w:rPr>
            </w:pPr>
          </w:p>
        </w:tc>
      </w:tr>
      <w:tr w:rsidR="00805FAC" w14:paraId="3C85538B" w14:textId="77777777">
        <w:trPr>
          <w:trHeight w:val="260"/>
        </w:trPr>
        <w:tc>
          <w:tcPr>
            <w:tcW w:w="1796" w:type="dxa"/>
            <w:tcBorders>
              <w:top w:val="single" w:sz="2" w:space="0" w:color="000000"/>
              <w:bottom w:val="single" w:sz="4" w:space="0" w:color="000000"/>
              <w:right w:val="single" w:sz="2" w:space="0" w:color="000000"/>
            </w:tcBorders>
          </w:tcPr>
          <w:p w14:paraId="364C4CF5" w14:textId="77777777" w:rsidR="00805FAC" w:rsidRDefault="00805FAC">
            <w:pPr>
              <w:pStyle w:val="TableParagraph"/>
              <w:spacing w:before="1"/>
              <w:rPr>
                <w:sz w:val="11"/>
              </w:rPr>
            </w:pPr>
          </w:p>
          <w:p w14:paraId="28312F05" w14:textId="77777777" w:rsidR="00805FAC" w:rsidRDefault="00805FAC">
            <w:pPr>
              <w:pStyle w:val="TableParagraph"/>
              <w:spacing w:before="1" w:line="112" w:lineRule="exact"/>
              <w:ind w:left="25"/>
              <w:rPr>
                <w:sz w:val="11"/>
              </w:rPr>
            </w:pPr>
            <w:r>
              <w:rPr>
                <w:sz w:val="11"/>
              </w:rPr>
              <w:t>15-30 Days Storage</w:t>
            </w:r>
          </w:p>
        </w:tc>
        <w:tc>
          <w:tcPr>
            <w:tcW w:w="1310" w:type="dxa"/>
            <w:tcBorders>
              <w:top w:val="single" w:sz="2" w:space="0" w:color="000000"/>
              <w:left w:val="single" w:sz="2" w:space="0" w:color="000000"/>
              <w:bottom w:val="single" w:sz="4" w:space="0" w:color="000000"/>
              <w:right w:val="single" w:sz="2" w:space="0" w:color="000000"/>
            </w:tcBorders>
          </w:tcPr>
          <w:p w14:paraId="01E58865" w14:textId="77777777" w:rsidR="00805FAC" w:rsidRDefault="00805FAC">
            <w:pPr>
              <w:pStyle w:val="TableParagraph"/>
              <w:spacing w:before="1"/>
              <w:rPr>
                <w:sz w:val="11"/>
              </w:rPr>
            </w:pPr>
          </w:p>
          <w:p w14:paraId="5DAE394C" w14:textId="77777777" w:rsidR="00805FAC" w:rsidRDefault="00805FAC">
            <w:pPr>
              <w:pStyle w:val="TableParagraph"/>
              <w:spacing w:before="1" w:line="112" w:lineRule="exact"/>
              <w:ind w:left="32"/>
              <w:rPr>
                <w:sz w:val="11"/>
              </w:rPr>
            </w:pPr>
            <w:r>
              <w:rPr>
                <w:sz w:val="11"/>
              </w:rPr>
              <w:t>Per Day</w:t>
            </w:r>
          </w:p>
        </w:tc>
        <w:tc>
          <w:tcPr>
            <w:tcW w:w="1173" w:type="dxa"/>
            <w:tcBorders>
              <w:top w:val="single" w:sz="2" w:space="0" w:color="000000"/>
              <w:left w:val="single" w:sz="2" w:space="0" w:color="000000"/>
              <w:bottom w:val="single" w:sz="4" w:space="0" w:color="000000"/>
              <w:right w:val="single" w:sz="2" w:space="0" w:color="000000"/>
            </w:tcBorders>
          </w:tcPr>
          <w:p w14:paraId="7FD8F1B3" w14:textId="77777777" w:rsidR="00805FAC" w:rsidRDefault="00805FAC">
            <w:pPr>
              <w:pStyle w:val="TableParagraph"/>
              <w:spacing w:before="1"/>
              <w:rPr>
                <w:sz w:val="11"/>
              </w:rPr>
            </w:pPr>
          </w:p>
          <w:p w14:paraId="40BD4FBF" w14:textId="77777777" w:rsidR="00805FAC" w:rsidRDefault="00805FAC">
            <w:pPr>
              <w:pStyle w:val="TableParagraph"/>
              <w:spacing w:before="1" w:line="112" w:lineRule="exact"/>
              <w:ind w:left="480" w:right="457"/>
              <w:jc w:val="center"/>
              <w:rPr>
                <w:sz w:val="11"/>
              </w:rPr>
            </w:pPr>
            <w:r>
              <w:rPr>
                <w:sz w:val="11"/>
              </w:rPr>
              <w:t>Yes</w:t>
            </w:r>
          </w:p>
        </w:tc>
        <w:tc>
          <w:tcPr>
            <w:tcW w:w="662" w:type="dxa"/>
            <w:tcBorders>
              <w:top w:val="single" w:sz="2" w:space="0" w:color="000000"/>
              <w:left w:val="single" w:sz="2" w:space="0" w:color="000000"/>
              <w:bottom w:val="single" w:sz="4" w:space="0" w:color="000000"/>
              <w:right w:val="single" w:sz="2" w:space="0" w:color="000000"/>
            </w:tcBorders>
          </w:tcPr>
          <w:p w14:paraId="39A925A2" w14:textId="77777777" w:rsidR="00805FAC" w:rsidRDefault="00805FAC">
            <w:pPr>
              <w:pStyle w:val="TableParagraph"/>
              <w:spacing w:before="1"/>
              <w:rPr>
                <w:sz w:val="11"/>
              </w:rPr>
            </w:pPr>
          </w:p>
          <w:p w14:paraId="29158A20" w14:textId="77777777" w:rsidR="00805FAC" w:rsidRDefault="00805FAC">
            <w:pPr>
              <w:pStyle w:val="TableParagraph"/>
              <w:spacing w:before="1" w:line="112" w:lineRule="exact"/>
              <w:ind w:left="211" w:right="184"/>
              <w:jc w:val="center"/>
              <w:rPr>
                <w:sz w:val="11"/>
              </w:rPr>
            </w:pPr>
            <w:r>
              <w:rPr>
                <w:sz w:val="11"/>
              </w:rPr>
              <w:t>13%</w:t>
            </w:r>
          </w:p>
        </w:tc>
        <w:tc>
          <w:tcPr>
            <w:tcW w:w="998" w:type="dxa"/>
            <w:tcBorders>
              <w:top w:val="single" w:sz="2" w:space="0" w:color="000000"/>
              <w:left w:val="single" w:sz="2" w:space="0" w:color="000000"/>
              <w:bottom w:val="single" w:sz="4" w:space="0" w:color="000000"/>
              <w:right w:val="single" w:sz="2" w:space="0" w:color="000000"/>
            </w:tcBorders>
          </w:tcPr>
          <w:p w14:paraId="3A60B209" w14:textId="77777777" w:rsidR="00805FAC" w:rsidRDefault="00805FAC">
            <w:pPr>
              <w:pStyle w:val="TableParagraph"/>
              <w:spacing w:before="1"/>
              <w:rPr>
                <w:sz w:val="11"/>
              </w:rPr>
            </w:pPr>
          </w:p>
          <w:p w14:paraId="2A9AD6E4" w14:textId="77777777" w:rsidR="00805FAC" w:rsidRDefault="00805FAC">
            <w:pPr>
              <w:pStyle w:val="TableParagraph"/>
              <w:spacing w:before="1" w:line="112" w:lineRule="exact"/>
              <w:ind w:left="129" w:right="102"/>
              <w:jc w:val="center"/>
              <w:rPr>
                <w:sz w:val="11"/>
              </w:rPr>
            </w:pPr>
            <w:r>
              <w:rPr>
                <w:sz w:val="11"/>
              </w:rPr>
              <w:t>$55.00</w:t>
            </w:r>
          </w:p>
        </w:tc>
        <w:tc>
          <w:tcPr>
            <w:tcW w:w="998" w:type="dxa"/>
            <w:tcBorders>
              <w:top w:val="single" w:sz="2" w:space="0" w:color="000000"/>
              <w:left w:val="single" w:sz="2" w:space="0" w:color="000000"/>
              <w:bottom w:val="single" w:sz="4" w:space="0" w:color="000000"/>
              <w:right w:val="single" w:sz="2" w:space="0" w:color="000000"/>
            </w:tcBorders>
          </w:tcPr>
          <w:p w14:paraId="1132B795" w14:textId="77777777" w:rsidR="00805FAC" w:rsidRDefault="00805FAC">
            <w:pPr>
              <w:pStyle w:val="TableParagraph"/>
              <w:spacing w:before="1"/>
              <w:rPr>
                <w:sz w:val="11"/>
              </w:rPr>
            </w:pPr>
          </w:p>
          <w:p w14:paraId="61B97EEE" w14:textId="77777777" w:rsidR="00805FAC" w:rsidRDefault="00805FAC">
            <w:pPr>
              <w:pStyle w:val="TableParagraph"/>
              <w:spacing w:before="1" w:line="112" w:lineRule="exact"/>
              <w:ind w:right="339"/>
              <w:jc w:val="right"/>
              <w:rPr>
                <w:sz w:val="11"/>
              </w:rPr>
            </w:pPr>
            <w:r>
              <w:rPr>
                <w:sz w:val="11"/>
              </w:rPr>
              <w:t>$7.15</w:t>
            </w:r>
          </w:p>
        </w:tc>
        <w:tc>
          <w:tcPr>
            <w:tcW w:w="998" w:type="dxa"/>
            <w:tcBorders>
              <w:top w:val="single" w:sz="2" w:space="0" w:color="000000"/>
              <w:left w:val="single" w:sz="2" w:space="0" w:color="000000"/>
              <w:bottom w:val="single" w:sz="4" w:space="0" w:color="000000"/>
              <w:right w:val="single" w:sz="2" w:space="0" w:color="000000"/>
            </w:tcBorders>
          </w:tcPr>
          <w:p w14:paraId="24476C52" w14:textId="77777777" w:rsidR="00805FAC" w:rsidRDefault="00805FAC">
            <w:pPr>
              <w:pStyle w:val="TableParagraph"/>
              <w:spacing w:before="1"/>
              <w:rPr>
                <w:sz w:val="11"/>
              </w:rPr>
            </w:pPr>
          </w:p>
          <w:p w14:paraId="631342EE" w14:textId="77777777" w:rsidR="00805FAC" w:rsidRDefault="00805FAC">
            <w:pPr>
              <w:pStyle w:val="TableParagraph"/>
              <w:spacing w:before="1" w:line="112" w:lineRule="exact"/>
              <w:ind w:left="129" w:right="100"/>
              <w:jc w:val="center"/>
              <w:rPr>
                <w:sz w:val="11"/>
              </w:rPr>
            </w:pPr>
            <w:r>
              <w:rPr>
                <w:sz w:val="11"/>
              </w:rPr>
              <w:t>$62.15</w:t>
            </w:r>
          </w:p>
        </w:tc>
        <w:tc>
          <w:tcPr>
            <w:tcW w:w="890" w:type="dxa"/>
            <w:tcBorders>
              <w:top w:val="single" w:sz="2" w:space="0" w:color="000000"/>
              <w:left w:val="single" w:sz="2" w:space="0" w:color="000000"/>
              <w:bottom w:val="single" w:sz="4" w:space="0" w:color="000000"/>
              <w:right w:val="single" w:sz="2" w:space="0" w:color="000000"/>
            </w:tcBorders>
          </w:tcPr>
          <w:p w14:paraId="74FB86B0" w14:textId="77777777" w:rsidR="00805FAC" w:rsidRDefault="00805FAC">
            <w:pPr>
              <w:pStyle w:val="TableParagraph"/>
              <w:spacing w:before="1"/>
              <w:rPr>
                <w:sz w:val="11"/>
              </w:rPr>
            </w:pPr>
          </w:p>
          <w:p w14:paraId="706B1328" w14:textId="77777777" w:rsidR="00805FAC" w:rsidRDefault="00805FAC">
            <w:pPr>
              <w:pStyle w:val="TableParagraph"/>
              <w:spacing w:before="1" w:line="112" w:lineRule="exact"/>
              <w:ind w:left="340" w:right="313"/>
              <w:jc w:val="center"/>
              <w:rPr>
                <w:sz w:val="11"/>
              </w:rPr>
            </w:pPr>
            <w:r>
              <w:rPr>
                <w:sz w:val="11"/>
              </w:rPr>
              <w:t>Yes</w:t>
            </w:r>
          </w:p>
        </w:tc>
        <w:tc>
          <w:tcPr>
            <w:tcW w:w="4822" w:type="dxa"/>
            <w:tcBorders>
              <w:top w:val="single" w:sz="2" w:space="0" w:color="000000"/>
              <w:left w:val="single" w:sz="2" w:space="0" w:color="000000"/>
              <w:bottom w:val="single" w:sz="2" w:space="0" w:color="000000"/>
            </w:tcBorders>
          </w:tcPr>
          <w:p w14:paraId="56CAE43C" w14:textId="77777777" w:rsidR="00805FAC" w:rsidRDefault="00805FAC">
            <w:pPr>
              <w:pStyle w:val="TableParagraph"/>
              <w:spacing w:before="1"/>
              <w:rPr>
                <w:sz w:val="11"/>
              </w:rPr>
            </w:pPr>
          </w:p>
          <w:p w14:paraId="40A2B1A1" w14:textId="77777777" w:rsidR="00805FAC" w:rsidRDefault="00805FAC">
            <w:pPr>
              <w:pStyle w:val="TableParagraph"/>
              <w:spacing w:before="1" w:line="112" w:lineRule="exact"/>
              <w:ind w:left="35"/>
              <w:rPr>
                <w:sz w:val="11"/>
              </w:rPr>
            </w:pPr>
            <w:r>
              <w:rPr>
                <w:sz w:val="11"/>
              </w:rPr>
              <w:t>No charge for first 15 days, after 30 days becomes property of Grey Roots.</w:t>
            </w:r>
          </w:p>
        </w:tc>
      </w:tr>
      <w:tr w:rsidR="00805FAC" w14:paraId="1E607A2E" w14:textId="77777777">
        <w:trPr>
          <w:trHeight w:val="147"/>
        </w:trPr>
        <w:tc>
          <w:tcPr>
            <w:tcW w:w="1796" w:type="dxa"/>
            <w:tcBorders>
              <w:top w:val="single" w:sz="4" w:space="0" w:color="000000"/>
              <w:bottom w:val="single" w:sz="2" w:space="0" w:color="000000"/>
              <w:right w:val="single" w:sz="2" w:space="0" w:color="000000"/>
            </w:tcBorders>
          </w:tcPr>
          <w:p w14:paraId="61E2BE1B" w14:textId="77777777" w:rsidR="00805FAC" w:rsidRDefault="00805FAC">
            <w:pPr>
              <w:pStyle w:val="TableParagraph"/>
              <w:spacing w:before="7" w:line="120" w:lineRule="exact"/>
              <w:ind w:left="25"/>
              <w:rPr>
                <w:b/>
                <w:sz w:val="11"/>
              </w:rPr>
            </w:pPr>
            <w:r>
              <w:rPr>
                <w:b/>
                <w:strike/>
                <w:sz w:val="11"/>
              </w:rPr>
              <w:t>Tourism:</w:t>
            </w:r>
          </w:p>
        </w:tc>
        <w:tc>
          <w:tcPr>
            <w:tcW w:w="1310" w:type="dxa"/>
            <w:tcBorders>
              <w:top w:val="single" w:sz="4" w:space="0" w:color="000000"/>
              <w:left w:val="single" w:sz="2" w:space="0" w:color="000000"/>
              <w:bottom w:val="single" w:sz="2" w:space="0" w:color="000000"/>
              <w:right w:val="single" w:sz="2" w:space="0" w:color="000000"/>
            </w:tcBorders>
          </w:tcPr>
          <w:p w14:paraId="52A3FE01" w14:textId="77777777" w:rsidR="00805FAC" w:rsidRDefault="00805FAC">
            <w:pPr>
              <w:pStyle w:val="TableParagraph"/>
              <w:rPr>
                <w:rFonts w:ascii="Times New Roman"/>
                <w:sz w:val="8"/>
              </w:rPr>
            </w:pPr>
          </w:p>
        </w:tc>
        <w:tc>
          <w:tcPr>
            <w:tcW w:w="1173" w:type="dxa"/>
            <w:tcBorders>
              <w:top w:val="single" w:sz="4" w:space="0" w:color="000000"/>
              <w:left w:val="single" w:sz="2" w:space="0" w:color="000000"/>
              <w:bottom w:val="single" w:sz="2" w:space="0" w:color="000000"/>
              <w:right w:val="single" w:sz="2" w:space="0" w:color="000000"/>
            </w:tcBorders>
          </w:tcPr>
          <w:p w14:paraId="7854514A" w14:textId="77777777" w:rsidR="00805FAC" w:rsidRDefault="00805FAC">
            <w:pPr>
              <w:pStyle w:val="TableParagraph"/>
              <w:rPr>
                <w:rFonts w:ascii="Times New Roman"/>
                <w:sz w:val="8"/>
              </w:rPr>
            </w:pPr>
          </w:p>
        </w:tc>
        <w:tc>
          <w:tcPr>
            <w:tcW w:w="662" w:type="dxa"/>
            <w:tcBorders>
              <w:top w:val="single" w:sz="4" w:space="0" w:color="000000"/>
              <w:left w:val="single" w:sz="2" w:space="0" w:color="000000"/>
              <w:bottom w:val="single" w:sz="2" w:space="0" w:color="000000"/>
              <w:right w:val="single" w:sz="2" w:space="0" w:color="000000"/>
            </w:tcBorders>
          </w:tcPr>
          <w:p w14:paraId="55BF776C"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2D5547AC"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3BAB585E" w14:textId="77777777" w:rsidR="00805FAC" w:rsidRDefault="00805FAC">
            <w:pPr>
              <w:pStyle w:val="TableParagraph"/>
              <w:rPr>
                <w:rFonts w:ascii="Times New Roman"/>
                <w:sz w:val="8"/>
              </w:rPr>
            </w:pPr>
          </w:p>
        </w:tc>
        <w:tc>
          <w:tcPr>
            <w:tcW w:w="998" w:type="dxa"/>
            <w:tcBorders>
              <w:top w:val="single" w:sz="4" w:space="0" w:color="000000"/>
              <w:left w:val="single" w:sz="2" w:space="0" w:color="000000"/>
              <w:bottom w:val="single" w:sz="2" w:space="0" w:color="000000"/>
              <w:right w:val="single" w:sz="2" w:space="0" w:color="000000"/>
            </w:tcBorders>
          </w:tcPr>
          <w:p w14:paraId="3769E18B" w14:textId="77777777" w:rsidR="00805FAC" w:rsidRDefault="00805FAC">
            <w:pPr>
              <w:pStyle w:val="TableParagraph"/>
              <w:rPr>
                <w:rFonts w:ascii="Times New Roman"/>
                <w:sz w:val="8"/>
              </w:rPr>
            </w:pPr>
          </w:p>
        </w:tc>
        <w:tc>
          <w:tcPr>
            <w:tcW w:w="890" w:type="dxa"/>
            <w:tcBorders>
              <w:top w:val="single" w:sz="4" w:space="0" w:color="000000"/>
              <w:left w:val="single" w:sz="2" w:space="0" w:color="000000"/>
              <w:bottom w:val="single" w:sz="2" w:space="0" w:color="000000"/>
              <w:right w:val="single" w:sz="2" w:space="0" w:color="000000"/>
            </w:tcBorders>
          </w:tcPr>
          <w:p w14:paraId="73FE71B4" w14:textId="77777777" w:rsidR="00805FAC" w:rsidRDefault="00805FAC">
            <w:pPr>
              <w:pStyle w:val="TableParagraph"/>
              <w:rPr>
                <w:rFonts w:ascii="Times New Roman"/>
                <w:sz w:val="8"/>
              </w:rPr>
            </w:pPr>
          </w:p>
        </w:tc>
        <w:tc>
          <w:tcPr>
            <w:tcW w:w="4822" w:type="dxa"/>
            <w:tcBorders>
              <w:top w:val="single" w:sz="2" w:space="0" w:color="000000"/>
              <w:left w:val="single" w:sz="2" w:space="0" w:color="000000"/>
              <w:bottom w:val="single" w:sz="2" w:space="0" w:color="000000"/>
            </w:tcBorders>
          </w:tcPr>
          <w:p w14:paraId="035CE8ED" w14:textId="77777777" w:rsidR="00805FAC" w:rsidRDefault="00805FAC">
            <w:pPr>
              <w:pStyle w:val="TableParagraph"/>
              <w:rPr>
                <w:rFonts w:ascii="Times New Roman"/>
                <w:sz w:val="8"/>
              </w:rPr>
            </w:pPr>
          </w:p>
        </w:tc>
      </w:tr>
      <w:tr w:rsidR="00805FAC" w14:paraId="005640D6" w14:textId="77777777">
        <w:trPr>
          <w:trHeight w:val="496"/>
        </w:trPr>
        <w:tc>
          <w:tcPr>
            <w:tcW w:w="1796" w:type="dxa"/>
            <w:tcBorders>
              <w:top w:val="single" w:sz="2" w:space="0" w:color="000000"/>
              <w:bottom w:val="single" w:sz="2" w:space="0" w:color="000000"/>
              <w:right w:val="single" w:sz="2" w:space="0" w:color="000000"/>
            </w:tcBorders>
          </w:tcPr>
          <w:p w14:paraId="763C0562" w14:textId="77777777" w:rsidR="00805FAC" w:rsidRDefault="00805FAC">
            <w:pPr>
              <w:pStyle w:val="TableParagraph"/>
              <w:rPr>
                <w:sz w:val="12"/>
              </w:rPr>
            </w:pPr>
          </w:p>
          <w:p w14:paraId="77A77629" w14:textId="77777777" w:rsidR="00805FAC" w:rsidRDefault="00805FAC">
            <w:pPr>
              <w:pStyle w:val="TableParagraph"/>
              <w:spacing w:before="83" w:line="130" w:lineRule="atLeast"/>
              <w:ind w:left="25" w:right="63"/>
              <w:rPr>
                <w:sz w:val="11"/>
              </w:rPr>
            </w:pPr>
            <w:r>
              <w:rPr>
                <w:strike/>
                <w:sz w:val="11"/>
              </w:rPr>
              <w:t>Tourism - Television Opportunities</w:t>
            </w:r>
            <w:r>
              <w:rPr>
                <w:sz w:val="11"/>
              </w:rPr>
              <w:t xml:space="preserve"> </w:t>
            </w:r>
            <w:r>
              <w:rPr>
                <w:strike/>
                <w:sz w:val="11"/>
              </w:rPr>
              <w:t>(i.e., Norther Experience</w:t>
            </w:r>
            <w:r>
              <w:rPr>
                <w:sz w:val="11"/>
              </w:rPr>
              <w:t>)</w:t>
            </w:r>
          </w:p>
        </w:tc>
        <w:tc>
          <w:tcPr>
            <w:tcW w:w="1310" w:type="dxa"/>
            <w:tcBorders>
              <w:top w:val="single" w:sz="2" w:space="0" w:color="000000"/>
              <w:left w:val="single" w:sz="2" w:space="0" w:color="000000"/>
              <w:bottom w:val="single" w:sz="2" w:space="0" w:color="000000"/>
              <w:right w:val="single" w:sz="2" w:space="0" w:color="000000"/>
            </w:tcBorders>
          </w:tcPr>
          <w:p w14:paraId="6E6D02F2" w14:textId="77777777" w:rsidR="00805FAC" w:rsidRDefault="00805FAC">
            <w:pPr>
              <w:pStyle w:val="TableParagraph"/>
              <w:rPr>
                <w:sz w:val="12"/>
              </w:rPr>
            </w:pPr>
          </w:p>
          <w:p w14:paraId="6716E816" w14:textId="77777777" w:rsidR="00805FAC" w:rsidRDefault="00805FAC">
            <w:pPr>
              <w:pStyle w:val="TableParagraph"/>
              <w:rPr>
                <w:sz w:val="12"/>
              </w:rPr>
            </w:pPr>
          </w:p>
          <w:p w14:paraId="74D27CAA" w14:textId="77777777" w:rsidR="00805FAC" w:rsidRDefault="00805FAC">
            <w:pPr>
              <w:pStyle w:val="TableParagraph"/>
              <w:spacing w:before="85" w:line="115" w:lineRule="exact"/>
              <w:ind w:left="32"/>
              <w:rPr>
                <w:sz w:val="11"/>
              </w:rPr>
            </w:pPr>
            <w:r>
              <w:rPr>
                <w:strike/>
                <w:sz w:val="11"/>
              </w:rPr>
              <w:t>Per Minute</w:t>
            </w:r>
          </w:p>
        </w:tc>
        <w:tc>
          <w:tcPr>
            <w:tcW w:w="1173" w:type="dxa"/>
            <w:tcBorders>
              <w:top w:val="single" w:sz="2" w:space="0" w:color="000000"/>
              <w:left w:val="single" w:sz="2" w:space="0" w:color="000000"/>
              <w:bottom w:val="single" w:sz="2" w:space="0" w:color="000000"/>
              <w:right w:val="single" w:sz="2" w:space="0" w:color="000000"/>
            </w:tcBorders>
          </w:tcPr>
          <w:p w14:paraId="4A057C72" w14:textId="77777777" w:rsidR="00805FAC" w:rsidRDefault="00805FAC">
            <w:pPr>
              <w:pStyle w:val="TableParagraph"/>
              <w:rPr>
                <w:sz w:val="12"/>
              </w:rPr>
            </w:pPr>
          </w:p>
          <w:p w14:paraId="4F83F076" w14:textId="77777777" w:rsidR="00805FAC" w:rsidRDefault="00805FAC">
            <w:pPr>
              <w:pStyle w:val="TableParagraph"/>
              <w:rPr>
                <w:sz w:val="12"/>
              </w:rPr>
            </w:pPr>
          </w:p>
          <w:p w14:paraId="13ACD0E9" w14:textId="77777777" w:rsidR="00805FAC" w:rsidRDefault="00805FAC">
            <w:pPr>
              <w:pStyle w:val="TableParagraph"/>
              <w:spacing w:before="85" w:line="115" w:lineRule="exact"/>
              <w:ind w:left="480" w:right="457"/>
              <w:jc w:val="center"/>
              <w:rPr>
                <w:sz w:val="11"/>
              </w:rPr>
            </w:pPr>
            <w:r>
              <w:rPr>
                <w:strike/>
                <w:sz w:val="11"/>
              </w:rPr>
              <w:t>Yes</w:t>
            </w:r>
          </w:p>
        </w:tc>
        <w:tc>
          <w:tcPr>
            <w:tcW w:w="662" w:type="dxa"/>
            <w:tcBorders>
              <w:top w:val="single" w:sz="2" w:space="0" w:color="000000"/>
              <w:left w:val="single" w:sz="2" w:space="0" w:color="000000"/>
              <w:bottom w:val="single" w:sz="2" w:space="0" w:color="000000"/>
              <w:right w:val="single" w:sz="2" w:space="0" w:color="000000"/>
            </w:tcBorders>
          </w:tcPr>
          <w:p w14:paraId="67D73FA7" w14:textId="77777777" w:rsidR="00805FAC" w:rsidRDefault="00805FAC">
            <w:pPr>
              <w:pStyle w:val="TableParagraph"/>
              <w:rPr>
                <w:sz w:val="12"/>
              </w:rPr>
            </w:pPr>
          </w:p>
          <w:p w14:paraId="47B1CEAC" w14:textId="77777777" w:rsidR="00805FAC" w:rsidRDefault="00805FAC">
            <w:pPr>
              <w:pStyle w:val="TableParagraph"/>
              <w:rPr>
                <w:sz w:val="12"/>
              </w:rPr>
            </w:pPr>
          </w:p>
          <w:p w14:paraId="0B5270A2" w14:textId="77777777" w:rsidR="00805FAC" w:rsidRDefault="00805FAC">
            <w:pPr>
              <w:pStyle w:val="TableParagraph"/>
              <w:spacing w:before="85" w:line="115" w:lineRule="exact"/>
              <w:ind w:left="211" w:right="184"/>
              <w:jc w:val="center"/>
              <w:rPr>
                <w:sz w:val="11"/>
              </w:rPr>
            </w:pPr>
            <w:r>
              <w:rPr>
                <w:strike/>
                <w:sz w:val="11"/>
              </w:rPr>
              <w:t>13%</w:t>
            </w:r>
          </w:p>
        </w:tc>
        <w:tc>
          <w:tcPr>
            <w:tcW w:w="998" w:type="dxa"/>
            <w:tcBorders>
              <w:top w:val="single" w:sz="2" w:space="0" w:color="000000"/>
              <w:left w:val="single" w:sz="2" w:space="0" w:color="000000"/>
              <w:bottom w:val="single" w:sz="2" w:space="0" w:color="000000"/>
              <w:right w:val="single" w:sz="2" w:space="0" w:color="000000"/>
            </w:tcBorders>
          </w:tcPr>
          <w:p w14:paraId="74B7A9A6" w14:textId="77777777" w:rsidR="00805FAC" w:rsidRDefault="00805FAC">
            <w:pPr>
              <w:pStyle w:val="TableParagraph"/>
              <w:rPr>
                <w:sz w:val="12"/>
              </w:rPr>
            </w:pPr>
          </w:p>
          <w:p w14:paraId="44F44B5A" w14:textId="77777777" w:rsidR="00805FAC" w:rsidRDefault="00805FAC">
            <w:pPr>
              <w:pStyle w:val="TableParagraph"/>
              <w:rPr>
                <w:sz w:val="12"/>
              </w:rPr>
            </w:pPr>
          </w:p>
          <w:p w14:paraId="6AFB93E2" w14:textId="77777777" w:rsidR="00805FAC" w:rsidRDefault="00805FAC">
            <w:pPr>
              <w:pStyle w:val="TableParagraph"/>
              <w:spacing w:before="85" w:line="115" w:lineRule="exact"/>
              <w:ind w:left="129" w:right="102"/>
              <w:jc w:val="center"/>
              <w:rPr>
                <w:sz w:val="11"/>
              </w:rPr>
            </w:pPr>
            <w:r>
              <w:rPr>
                <w:strike/>
                <w:sz w:val="11"/>
              </w:rPr>
              <w:t>Cost Recovery</w:t>
            </w:r>
          </w:p>
        </w:tc>
        <w:tc>
          <w:tcPr>
            <w:tcW w:w="998" w:type="dxa"/>
            <w:tcBorders>
              <w:top w:val="single" w:sz="2" w:space="0" w:color="000000"/>
              <w:left w:val="single" w:sz="2" w:space="0" w:color="000000"/>
              <w:bottom w:val="single" w:sz="2" w:space="0" w:color="000000"/>
              <w:right w:val="single" w:sz="2" w:space="0" w:color="000000"/>
            </w:tcBorders>
          </w:tcPr>
          <w:p w14:paraId="50653D49" w14:textId="77777777" w:rsidR="00805FAC" w:rsidRDefault="00805FAC">
            <w:pPr>
              <w:pStyle w:val="TableParagraph"/>
              <w:rPr>
                <w:sz w:val="12"/>
              </w:rPr>
            </w:pPr>
          </w:p>
          <w:p w14:paraId="56ED00D8" w14:textId="77777777" w:rsidR="00805FAC" w:rsidRDefault="00805FAC">
            <w:pPr>
              <w:pStyle w:val="TableParagraph"/>
              <w:rPr>
                <w:sz w:val="12"/>
              </w:rPr>
            </w:pPr>
          </w:p>
          <w:p w14:paraId="5D464AD0" w14:textId="77777777" w:rsidR="00805FAC" w:rsidRDefault="00805FAC">
            <w:pPr>
              <w:pStyle w:val="TableParagraph"/>
              <w:spacing w:before="85" w:line="115" w:lineRule="exact"/>
              <w:ind w:right="278"/>
              <w:jc w:val="right"/>
              <w:rPr>
                <w:sz w:val="11"/>
              </w:rPr>
            </w:pPr>
            <w:r>
              <w:rPr>
                <w:strike/>
                <w:sz w:val="11"/>
              </w:rPr>
              <w:t>Variable</w:t>
            </w:r>
          </w:p>
        </w:tc>
        <w:tc>
          <w:tcPr>
            <w:tcW w:w="998" w:type="dxa"/>
            <w:tcBorders>
              <w:top w:val="single" w:sz="2" w:space="0" w:color="000000"/>
              <w:left w:val="single" w:sz="2" w:space="0" w:color="000000"/>
              <w:bottom w:val="single" w:sz="2" w:space="0" w:color="000000"/>
              <w:right w:val="single" w:sz="2" w:space="0" w:color="000000"/>
            </w:tcBorders>
          </w:tcPr>
          <w:p w14:paraId="6CB1006D" w14:textId="77777777" w:rsidR="00805FAC" w:rsidRDefault="00805FAC">
            <w:pPr>
              <w:pStyle w:val="TableParagraph"/>
              <w:rPr>
                <w:sz w:val="12"/>
              </w:rPr>
            </w:pPr>
          </w:p>
          <w:p w14:paraId="5D6A40E5" w14:textId="77777777" w:rsidR="00805FAC" w:rsidRDefault="00805FAC">
            <w:pPr>
              <w:pStyle w:val="TableParagraph"/>
              <w:rPr>
                <w:sz w:val="12"/>
              </w:rPr>
            </w:pPr>
          </w:p>
          <w:p w14:paraId="50486F3A" w14:textId="77777777" w:rsidR="00805FAC" w:rsidRDefault="00805FAC">
            <w:pPr>
              <w:pStyle w:val="TableParagraph"/>
              <w:spacing w:before="85" w:line="115" w:lineRule="exact"/>
              <w:ind w:left="128" w:right="102"/>
              <w:jc w:val="center"/>
              <w:rPr>
                <w:sz w:val="11"/>
              </w:rPr>
            </w:pPr>
            <w:r>
              <w:rPr>
                <w:strike/>
                <w:sz w:val="11"/>
              </w:rPr>
              <w:t>Variable</w:t>
            </w:r>
          </w:p>
        </w:tc>
        <w:tc>
          <w:tcPr>
            <w:tcW w:w="890" w:type="dxa"/>
            <w:tcBorders>
              <w:top w:val="single" w:sz="2" w:space="0" w:color="000000"/>
              <w:left w:val="single" w:sz="2" w:space="0" w:color="000000"/>
              <w:bottom w:val="single" w:sz="2" w:space="0" w:color="000000"/>
              <w:right w:val="single" w:sz="2" w:space="0" w:color="000000"/>
            </w:tcBorders>
          </w:tcPr>
          <w:p w14:paraId="05DFDC57" w14:textId="77777777" w:rsidR="00805FAC" w:rsidRDefault="00805FAC">
            <w:pPr>
              <w:pStyle w:val="TableParagraph"/>
              <w:rPr>
                <w:sz w:val="12"/>
              </w:rPr>
            </w:pPr>
          </w:p>
          <w:p w14:paraId="7814A807" w14:textId="77777777" w:rsidR="00805FAC" w:rsidRDefault="00805FAC">
            <w:pPr>
              <w:pStyle w:val="TableParagraph"/>
              <w:rPr>
                <w:sz w:val="12"/>
              </w:rPr>
            </w:pPr>
          </w:p>
          <w:p w14:paraId="4B7F1E1C" w14:textId="77777777" w:rsidR="00805FAC" w:rsidRDefault="00805FAC">
            <w:pPr>
              <w:pStyle w:val="TableParagraph"/>
              <w:spacing w:before="85" w:line="115" w:lineRule="exact"/>
              <w:ind w:left="340" w:right="313"/>
              <w:jc w:val="center"/>
              <w:rPr>
                <w:sz w:val="11"/>
              </w:rPr>
            </w:pPr>
            <w:r>
              <w:rPr>
                <w:strike/>
                <w:sz w:val="11"/>
              </w:rPr>
              <w:t>Yes</w:t>
            </w:r>
          </w:p>
        </w:tc>
        <w:tc>
          <w:tcPr>
            <w:tcW w:w="4822" w:type="dxa"/>
            <w:tcBorders>
              <w:top w:val="single" w:sz="2" w:space="0" w:color="000000"/>
              <w:left w:val="single" w:sz="2" w:space="0" w:color="000000"/>
              <w:bottom w:val="single" w:sz="2" w:space="0" w:color="000000"/>
            </w:tcBorders>
          </w:tcPr>
          <w:p w14:paraId="66B304E4" w14:textId="77777777" w:rsidR="00805FAC" w:rsidRDefault="00805FAC">
            <w:pPr>
              <w:pStyle w:val="TableParagraph"/>
              <w:rPr>
                <w:sz w:val="12"/>
              </w:rPr>
            </w:pPr>
          </w:p>
          <w:p w14:paraId="7CCF8E2B" w14:textId="77777777" w:rsidR="00805FAC" w:rsidRDefault="00805FAC">
            <w:pPr>
              <w:pStyle w:val="TableParagraph"/>
              <w:rPr>
                <w:sz w:val="12"/>
              </w:rPr>
            </w:pPr>
          </w:p>
          <w:p w14:paraId="418E04AD" w14:textId="77777777" w:rsidR="00805FAC" w:rsidRDefault="00805FAC">
            <w:pPr>
              <w:pStyle w:val="TableParagraph"/>
              <w:spacing w:before="85" w:line="115" w:lineRule="exact"/>
              <w:ind w:left="35"/>
              <w:rPr>
                <w:sz w:val="11"/>
              </w:rPr>
            </w:pPr>
            <w:r>
              <w:rPr>
                <w:strike/>
                <w:sz w:val="11"/>
              </w:rPr>
              <w:t>Cost recovery based on cost per minute</w:t>
            </w:r>
          </w:p>
        </w:tc>
      </w:tr>
      <w:tr w:rsidR="00805FAC" w14:paraId="34162FCB" w14:textId="77777777">
        <w:trPr>
          <w:trHeight w:val="551"/>
        </w:trPr>
        <w:tc>
          <w:tcPr>
            <w:tcW w:w="1796" w:type="dxa"/>
            <w:vMerge w:val="restart"/>
            <w:tcBorders>
              <w:top w:val="single" w:sz="2" w:space="0" w:color="000000"/>
              <w:right w:val="single" w:sz="2" w:space="0" w:color="000000"/>
            </w:tcBorders>
          </w:tcPr>
          <w:p w14:paraId="0801F902" w14:textId="77777777" w:rsidR="00805FAC" w:rsidRDefault="00805FAC">
            <w:pPr>
              <w:pStyle w:val="TableParagraph"/>
              <w:spacing w:before="10"/>
              <w:rPr>
                <w:sz w:val="9"/>
              </w:rPr>
            </w:pPr>
          </w:p>
          <w:p w14:paraId="4EBA7C19" w14:textId="77777777" w:rsidR="00805FAC" w:rsidRDefault="00805FAC">
            <w:pPr>
              <w:pStyle w:val="TableParagraph"/>
              <w:spacing w:line="259" w:lineRule="auto"/>
              <w:ind w:left="25"/>
              <w:rPr>
                <w:sz w:val="11"/>
              </w:rPr>
            </w:pPr>
            <w:r>
              <w:rPr>
                <w:strike/>
                <w:sz w:val="11"/>
              </w:rPr>
              <w:t>Tourism - Travel Shows (i.e.,</w:t>
            </w:r>
            <w:r>
              <w:rPr>
                <w:sz w:val="11"/>
              </w:rPr>
              <w:t xml:space="preserve"> </w:t>
            </w:r>
            <w:r>
              <w:rPr>
                <w:strike/>
                <w:sz w:val="11"/>
              </w:rPr>
              <w:t>Cottage Life, Canada Blooms,</w:t>
            </w:r>
            <w:r>
              <w:rPr>
                <w:sz w:val="11"/>
              </w:rPr>
              <w:t xml:space="preserve"> </w:t>
            </w:r>
            <w:r>
              <w:rPr>
                <w:strike/>
                <w:sz w:val="11"/>
              </w:rPr>
              <w:t>Outdoor Adventure Show,</w:t>
            </w:r>
            <w:r>
              <w:rPr>
                <w:sz w:val="11"/>
              </w:rPr>
              <w:t xml:space="preserve"> </w:t>
            </w:r>
            <w:r>
              <w:rPr>
                <w:strike/>
                <w:sz w:val="11"/>
              </w:rPr>
              <w:t>Snowmobile Show, and Travel &amp;</w:t>
            </w:r>
            <w:r>
              <w:rPr>
                <w:sz w:val="11"/>
              </w:rPr>
              <w:t xml:space="preserve"> </w:t>
            </w:r>
            <w:r>
              <w:rPr>
                <w:strike/>
                <w:sz w:val="11"/>
              </w:rPr>
              <w:t>Leisure Show</w:t>
            </w:r>
            <w:r>
              <w:rPr>
                <w:sz w:val="11"/>
              </w:rPr>
              <w:t>)</w:t>
            </w:r>
          </w:p>
        </w:tc>
        <w:tc>
          <w:tcPr>
            <w:tcW w:w="1310" w:type="dxa"/>
            <w:tcBorders>
              <w:top w:val="single" w:sz="2" w:space="0" w:color="000000"/>
              <w:left w:val="single" w:sz="2" w:space="0" w:color="000000"/>
              <w:bottom w:val="single" w:sz="2" w:space="0" w:color="000000"/>
              <w:right w:val="single" w:sz="2" w:space="0" w:color="000000"/>
            </w:tcBorders>
          </w:tcPr>
          <w:p w14:paraId="6337A00A" w14:textId="77777777" w:rsidR="00805FAC" w:rsidRDefault="00805FAC">
            <w:pPr>
              <w:pStyle w:val="TableParagraph"/>
              <w:rPr>
                <w:sz w:val="12"/>
              </w:rPr>
            </w:pPr>
          </w:p>
          <w:p w14:paraId="68038FCC" w14:textId="77777777" w:rsidR="00805FAC" w:rsidRDefault="00805FAC">
            <w:pPr>
              <w:pStyle w:val="TableParagraph"/>
              <w:rPr>
                <w:sz w:val="12"/>
              </w:rPr>
            </w:pPr>
          </w:p>
          <w:p w14:paraId="6BB08216" w14:textId="77777777" w:rsidR="00805FAC" w:rsidRDefault="00805FAC">
            <w:pPr>
              <w:pStyle w:val="TableParagraph"/>
              <w:spacing w:before="9"/>
              <w:rPr>
                <w:sz w:val="12"/>
              </w:rPr>
            </w:pPr>
          </w:p>
          <w:p w14:paraId="6D7B854B" w14:textId="77777777" w:rsidR="00805FAC" w:rsidRDefault="00805FAC">
            <w:pPr>
              <w:pStyle w:val="TableParagraph"/>
              <w:spacing w:line="108" w:lineRule="exact"/>
              <w:ind w:left="32"/>
              <w:rPr>
                <w:sz w:val="11"/>
              </w:rPr>
            </w:pPr>
            <w:r>
              <w:rPr>
                <w:strike/>
                <w:sz w:val="11"/>
              </w:rPr>
              <w:t>Brochures</w:t>
            </w:r>
          </w:p>
        </w:tc>
        <w:tc>
          <w:tcPr>
            <w:tcW w:w="1173" w:type="dxa"/>
            <w:tcBorders>
              <w:top w:val="single" w:sz="2" w:space="0" w:color="000000"/>
              <w:left w:val="single" w:sz="2" w:space="0" w:color="000000"/>
              <w:bottom w:val="single" w:sz="2" w:space="0" w:color="000000"/>
              <w:right w:val="single" w:sz="2" w:space="0" w:color="000000"/>
            </w:tcBorders>
          </w:tcPr>
          <w:p w14:paraId="36B57F77" w14:textId="77777777" w:rsidR="00805FAC" w:rsidRDefault="00805FAC">
            <w:pPr>
              <w:pStyle w:val="TableParagraph"/>
              <w:rPr>
                <w:sz w:val="12"/>
              </w:rPr>
            </w:pPr>
          </w:p>
          <w:p w14:paraId="6BE7BD63" w14:textId="77777777" w:rsidR="00805FAC" w:rsidRDefault="00805FAC">
            <w:pPr>
              <w:pStyle w:val="TableParagraph"/>
              <w:rPr>
                <w:sz w:val="12"/>
              </w:rPr>
            </w:pPr>
          </w:p>
          <w:p w14:paraId="345971E8" w14:textId="77777777" w:rsidR="00805FAC" w:rsidRDefault="00805FAC">
            <w:pPr>
              <w:pStyle w:val="TableParagraph"/>
              <w:spacing w:before="9"/>
              <w:rPr>
                <w:sz w:val="12"/>
              </w:rPr>
            </w:pPr>
          </w:p>
          <w:p w14:paraId="66739D55" w14:textId="77777777" w:rsidR="00805FAC" w:rsidRDefault="00805FAC">
            <w:pPr>
              <w:pStyle w:val="TableParagraph"/>
              <w:spacing w:line="108" w:lineRule="exact"/>
              <w:ind w:left="480" w:right="457"/>
              <w:jc w:val="center"/>
              <w:rPr>
                <w:sz w:val="11"/>
              </w:rPr>
            </w:pPr>
            <w:r>
              <w:rPr>
                <w:strike/>
                <w:sz w:val="11"/>
              </w:rPr>
              <w:t>Yes</w:t>
            </w:r>
          </w:p>
        </w:tc>
        <w:tc>
          <w:tcPr>
            <w:tcW w:w="662" w:type="dxa"/>
            <w:tcBorders>
              <w:top w:val="single" w:sz="2" w:space="0" w:color="000000"/>
              <w:left w:val="single" w:sz="2" w:space="0" w:color="000000"/>
              <w:bottom w:val="single" w:sz="2" w:space="0" w:color="000000"/>
              <w:right w:val="single" w:sz="2" w:space="0" w:color="000000"/>
            </w:tcBorders>
          </w:tcPr>
          <w:p w14:paraId="7C67ADBA" w14:textId="77777777" w:rsidR="00805FAC" w:rsidRDefault="00805FAC">
            <w:pPr>
              <w:pStyle w:val="TableParagraph"/>
              <w:rPr>
                <w:sz w:val="12"/>
              </w:rPr>
            </w:pPr>
          </w:p>
          <w:p w14:paraId="3080AF55" w14:textId="77777777" w:rsidR="00805FAC" w:rsidRDefault="00805FAC">
            <w:pPr>
              <w:pStyle w:val="TableParagraph"/>
              <w:rPr>
                <w:sz w:val="12"/>
              </w:rPr>
            </w:pPr>
          </w:p>
          <w:p w14:paraId="53D325F8" w14:textId="77777777" w:rsidR="00805FAC" w:rsidRDefault="00805FAC">
            <w:pPr>
              <w:pStyle w:val="TableParagraph"/>
              <w:spacing w:before="9"/>
              <w:rPr>
                <w:sz w:val="12"/>
              </w:rPr>
            </w:pPr>
          </w:p>
          <w:p w14:paraId="66648FFB" w14:textId="77777777" w:rsidR="00805FAC" w:rsidRDefault="00805FAC">
            <w:pPr>
              <w:pStyle w:val="TableParagraph"/>
              <w:spacing w:line="108" w:lineRule="exact"/>
              <w:ind w:left="211" w:right="184"/>
              <w:jc w:val="center"/>
              <w:rPr>
                <w:sz w:val="11"/>
              </w:rPr>
            </w:pPr>
            <w:r>
              <w:rPr>
                <w:strike/>
                <w:sz w:val="11"/>
              </w:rPr>
              <w:t>13%</w:t>
            </w:r>
          </w:p>
        </w:tc>
        <w:tc>
          <w:tcPr>
            <w:tcW w:w="998" w:type="dxa"/>
            <w:tcBorders>
              <w:top w:val="single" w:sz="2" w:space="0" w:color="000000"/>
              <w:left w:val="single" w:sz="2" w:space="0" w:color="000000"/>
              <w:bottom w:val="single" w:sz="2" w:space="0" w:color="000000"/>
              <w:right w:val="single" w:sz="2" w:space="0" w:color="000000"/>
            </w:tcBorders>
          </w:tcPr>
          <w:p w14:paraId="3AF477CF" w14:textId="77777777" w:rsidR="00805FAC" w:rsidRDefault="00805FAC">
            <w:pPr>
              <w:pStyle w:val="TableParagraph"/>
              <w:rPr>
                <w:sz w:val="12"/>
              </w:rPr>
            </w:pPr>
          </w:p>
          <w:p w14:paraId="4FA5220E" w14:textId="77777777" w:rsidR="00805FAC" w:rsidRDefault="00805FAC">
            <w:pPr>
              <w:pStyle w:val="TableParagraph"/>
              <w:rPr>
                <w:sz w:val="12"/>
              </w:rPr>
            </w:pPr>
          </w:p>
          <w:p w14:paraId="0D185578" w14:textId="77777777" w:rsidR="00805FAC" w:rsidRDefault="00805FAC">
            <w:pPr>
              <w:pStyle w:val="TableParagraph"/>
              <w:spacing w:before="9"/>
              <w:rPr>
                <w:sz w:val="12"/>
              </w:rPr>
            </w:pPr>
          </w:p>
          <w:p w14:paraId="7993A306" w14:textId="77777777" w:rsidR="00805FAC" w:rsidRDefault="00805FAC">
            <w:pPr>
              <w:pStyle w:val="TableParagraph"/>
              <w:spacing w:line="108" w:lineRule="exact"/>
              <w:ind w:left="129" w:right="102"/>
              <w:jc w:val="center"/>
              <w:rPr>
                <w:sz w:val="11"/>
              </w:rPr>
            </w:pPr>
            <w:r>
              <w:rPr>
                <w:strike/>
                <w:sz w:val="11"/>
              </w:rPr>
              <w:t>$237.00</w:t>
            </w:r>
          </w:p>
        </w:tc>
        <w:tc>
          <w:tcPr>
            <w:tcW w:w="998" w:type="dxa"/>
            <w:tcBorders>
              <w:top w:val="single" w:sz="2" w:space="0" w:color="000000"/>
              <w:left w:val="single" w:sz="2" w:space="0" w:color="000000"/>
              <w:bottom w:val="single" w:sz="2" w:space="0" w:color="000000"/>
              <w:right w:val="single" w:sz="2" w:space="0" w:color="000000"/>
            </w:tcBorders>
          </w:tcPr>
          <w:p w14:paraId="2FE2137E" w14:textId="77777777" w:rsidR="00805FAC" w:rsidRDefault="00805FAC">
            <w:pPr>
              <w:pStyle w:val="TableParagraph"/>
              <w:rPr>
                <w:sz w:val="12"/>
              </w:rPr>
            </w:pPr>
          </w:p>
          <w:p w14:paraId="0F129B6C" w14:textId="77777777" w:rsidR="00805FAC" w:rsidRDefault="00805FAC">
            <w:pPr>
              <w:pStyle w:val="TableParagraph"/>
              <w:rPr>
                <w:sz w:val="12"/>
              </w:rPr>
            </w:pPr>
          </w:p>
          <w:p w14:paraId="57E13F1F" w14:textId="77777777" w:rsidR="00805FAC" w:rsidRDefault="00805FAC">
            <w:pPr>
              <w:pStyle w:val="TableParagraph"/>
              <w:spacing w:before="9"/>
              <w:rPr>
                <w:sz w:val="12"/>
              </w:rPr>
            </w:pPr>
          </w:p>
          <w:p w14:paraId="773F6DA3" w14:textId="77777777" w:rsidR="00805FAC" w:rsidRDefault="00805FAC">
            <w:pPr>
              <w:pStyle w:val="TableParagraph"/>
              <w:spacing w:line="108" w:lineRule="exact"/>
              <w:ind w:right="308"/>
              <w:jc w:val="right"/>
              <w:rPr>
                <w:sz w:val="11"/>
              </w:rPr>
            </w:pPr>
            <w:r>
              <w:rPr>
                <w:strike/>
                <w:sz w:val="11"/>
              </w:rPr>
              <w:t>$30.81</w:t>
            </w:r>
          </w:p>
        </w:tc>
        <w:tc>
          <w:tcPr>
            <w:tcW w:w="998" w:type="dxa"/>
            <w:tcBorders>
              <w:top w:val="single" w:sz="2" w:space="0" w:color="000000"/>
              <w:left w:val="single" w:sz="2" w:space="0" w:color="000000"/>
              <w:bottom w:val="single" w:sz="2" w:space="0" w:color="000000"/>
              <w:right w:val="single" w:sz="2" w:space="0" w:color="000000"/>
            </w:tcBorders>
          </w:tcPr>
          <w:p w14:paraId="575DFD33" w14:textId="77777777" w:rsidR="00805FAC" w:rsidRDefault="00805FAC">
            <w:pPr>
              <w:pStyle w:val="TableParagraph"/>
              <w:rPr>
                <w:sz w:val="12"/>
              </w:rPr>
            </w:pPr>
          </w:p>
          <w:p w14:paraId="4BC77873" w14:textId="77777777" w:rsidR="00805FAC" w:rsidRDefault="00805FAC">
            <w:pPr>
              <w:pStyle w:val="TableParagraph"/>
              <w:rPr>
                <w:sz w:val="12"/>
              </w:rPr>
            </w:pPr>
          </w:p>
          <w:p w14:paraId="3E64B556" w14:textId="77777777" w:rsidR="00805FAC" w:rsidRDefault="00805FAC">
            <w:pPr>
              <w:pStyle w:val="TableParagraph"/>
              <w:spacing w:before="9"/>
              <w:rPr>
                <w:sz w:val="12"/>
              </w:rPr>
            </w:pPr>
          </w:p>
          <w:p w14:paraId="388D6AC0" w14:textId="77777777" w:rsidR="00805FAC" w:rsidRDefault="00805FAC">
            <w:pPr>
              <w:pStyle w:val="TableParagraph"/>
              <w:spacing w:line="108" w:lineRule="exact"/>
              <w:ind w:left="129" w:right="100"/>
              <w:jc w:val="center"/>
              <w:rPr>
                <w:sz w:val="11"/>
              </w:rPr>
            </w:pPr>
            <w:r>
              <w:rPr>
                <w:strike/>
                <w:sz w:val="11"/>
              </w:rPr>
              <w:t>$267.81</w:t>
            </w:r>
          </w:p>
        </w:tc>
        <w:tc>
          <w:tcPr>
            <w:tcW w:w="890" w:type="dxa"/>
            <w:tcBorders>
              <w:top w:val="single" w:sz="2" w:space="0" w:color="000000"/>
              <w:left w:val="single" w:sz="2" w:space="0" w:color="000000"/>
              <w:bottom w:val="single" w:sz="2" w:space="0" w:color="000000"/>
              <w:right w:val="single" w:sz="2" w:space="0" w:color="000000"/>
            </w:tcBorders>
          </w:tcPr>
          <w:p w14:paraId="24451EAB" w14:textId="77777777" w:rsidR="00805FAC" w:rsidRDefault="00805FAC">
            <w:pPr>
              <w:pStyle w:val="TableParagraph"/>
              <w:rPr>
                <w:sz w:val="12"/>
              </w:rPr>
            </w:pPr>
          </w:p>
          <w:p w14:paraId="0AB65493" w14:textId="77777777" w:rsidR="00805FAC" w:rsidRDefault="00805FAC">
            <w:pPr>
              <w:pStyle w:val="TableParagraph"/>
              <w:rPr>
                <w:sz w:val="12"/>
              </w:rPr>
            </w:pPr>
          </w:p>
          <w:p w14:paraId="0FD745B3" w14:textId="77777777" w:rsidR="00805FAC" w:rsidRDefault="00805FAC">
            <w:pPr>
              <w:pStyle w:val="TableParagraph"/>
              <w:spacing w:before="9"/>
              <w:rPr>
                <w:sz w:val="12"/>
              </w:rPr>
            </w:pPr>
          </w:p>
          <w:p w14:paraId="5099A3A4" w14:textId="77777777" w:rsidR="00805FAC" w:rsidRDefault="00805FAC">
            <w:pPr>
              <w:pStyle w:val="TableParagraph"/>
              <w:spacing w:line="108" w:lineRule="exact"/>
              <w:ind w:left="340" w:right="313"/>
              <w:jc w:val="center"/>
              <w:rPr>
                <w:sz w:val="11"/>
              </w:rPr>
            </w:pPr>
            <w:r>
              <w:rPr>
                <w:strike/>
                <w:sz w:val="11"/>
              </w:rPr>
              <w:t>Yes</w:t>
            </w:r>
          </w:p>
        </w:tc>
        <w:tc>
          <w:tcPr>
            <w:tcW w:w="4822" w:type="dxa"/>
            <w:vMerge w:val="restart"/>
            <w:tcBorders>
              <w:top w:val="single" w:sz="2" w:space="0" w:color="000000"/>
              <w:left w:val="single" w:sz="2" w:space="0" w:color="000000"/>
            </w:tcBorders>
          </w:tcPr>
          <w:p w14:paraId="3127AC96" w14:textId="77777777" w:rsidR="00805FAC" w:rsidRDefault="00805FAC">
            <w:pPr>
              <w:pStyle w:val="TableParagraph"/>
              <w:rPr>
                <w:sz w:val="12"/>
              </w:rPr>
            </w:pPr>
          </w:p>
          <w:p w14:paraId="5A14C072" w14:textId="77777777" w:rsidR="00805FAC" w:rsidRDefault="00805FAC">
            <w:pPr>
              <w:pStyle w:val="TableParagraph"/>
              <w:spacing w:before="7"/>
              <w:rPr>
                <w:sz w:val="15"/>
              </w:rPr>
            </w:pPr>
          </w:p>
          <w:p w14:paraId="6927B9F7" w14:textId="77777777" w:rsidR="00805FAC" w:rsidRDefault="00805FAC">
            <w:pPr>
              <w:pStyle w:val="TableParagraph"/>
              <w:spacing w:line="259" w:lineRule="auto"/>
              <w:ind w:left="35" w:right="86"/>
              <w:rPr>
                <w:sz w:val="11"/>
              </w:rPr>
            </w:pPr>
            <w:r>
              <w:rPr>
                <w:strike/>
                <w:sz w:val="11"/>
              </w:rPr>
              <w:t>Fee structure for Local Municipalities of the County of Grey: $237.00 to send brochure to 3</w:t>
            </w:r>
            <w:r>
              <w:rPr>
                <w:sz w:val="11"/>
              </w:rPr>
              <w:t xml:space="preserve"> </w:t>
            </w:r>
            <w:r>
              <w:rPr>
                <w:strike/>
                <w:sz w:val="11"/>
              </w:rPr>
              <w:t>shows (plus HST) &amp; $471.00 to send book to 1 show (plus HST)</w:t>
            </w:r>
          </w:p>
        </w:tc>
      </w:tr>
      <w:tr w:rsidR="00805FAC" w14:paraId="177A16D5" w14:textId="77777777">
        <w:trPr>
          <w:trHeight w:val="334"/>
        </w:trPr>
        <w:tc>
          <w:tcPr>
            <w:tcW w:w="1796" w:type="dxa"/>
            <w:vMerge/>
            <w:tcBorders>
              <w:top w:val="nil"/>
              <w:right w:val="single" w:sz="2" w:space="0" w:color="000000"/>
            </w:tcBorders>
          </w:tcPr>
          <w:p w14:paraId="52344A46" w14:textId="77777777" w:rsidR="00805FAC" w:rsidRDefault="00805FAC">
            <w:pPr>
              <w:rPr>
                <w:sz w:val="2"/>
                <w:szCs w:val="2"/>
              </w:rPr>
            </w:pPr>
          </w:p>
        </w:tc>
        <w:tc>
          <w:tcPr>
            <w:tcW w:w="1310" w:type="dxa"/>
            <w:tcBorders>
              <w:top w:val="single" w:sz="2" w:space="0" w:color="000000"/>
              <w:left w:val="single" w:sz="2" w:space="0" w:color="000000"/>
              <w:right w:val="single" w:sz="2" w:space="0" w:color="000000"/>
            </w:tcBorders>
          </w:tcPr>
          <w:p w14:paraId="3B123CDE" w14:textId="77777777" w:rsidR="00805FAC" w:rsidRDefault="00805FAC">
            <w:pPr>
              <w:pStyle w:val="TableParagraph"/>
              <w:rPr>
                <w:sz w:val="12"/>
              </w:rPr>
            </w:pPr>
          </w:p>
          <w:p w14:paraId="45B5D788" w14:textId="77777777" w:rsidR="00805FAC" w:rsidRDefault="00805FAC">
            <w:pPr>
              <w:pStyle w:val="TableParagraph"/>
              <w:spacing w:before="69" w:line="107" w:lineRule="exact"/>
              <w:ind w:left="32"/>
              <w:rPr>
                <w:sz w:val="11"/>
              </w:rPr>
            </w:pPr>
            <w:r>
              <w:rPr>
                <w:strike/>
                <w:sz w:val="11"/>
              </w:rPr>
              <w:t>Book</w:t>
            </w:r>
          </w:p>
        </w:tc>
        <w:tc>
          <w:tcPr>
            <w:tcW w:w="1173" w:type="dxa"/>
            <w:tcBorders>
              <w:top w:val="single" w:sz="2" w:space="0" w:color="000000"/>
              <w:left w:val="single" w:sz="2" w:space="0" w:color="000000"/>
              <w:right w:val="single" w:sz="2" w:space="0" w:color="000000"/>
            </w:tcBorders>
          </w:tcPr>
          <w:p w14:paraId="6C1A4FCD" w14:textId="77777777" w:rsidR="00805FAC" w:rsidRDefault="00805FAC">
            <w:pPr>
              <w:pStyle w:val="TableParagraph"/>
              <w:rPr>
                <w:sz w:val="12"/>
              </w:rPr>
            </w:pPr>
          </w:p>
          <w:p w14:paraId="48744BAE" w14:textId="77777777" w:rsidR="00805FAC" w:rsidRDefault="00805FAC">
            <w:pPr>
              <w:pStyle w:val="TableParagraph"/>
              <w:spacing w:before="69" w:line="107" w:lineRule="exact"/>
              <w:ind w:left="480" w:right="457"/>
              <w:jc w:val="center"/>
              <w:rPr>
                <w:sz w:val="11"/>
              </w:rPr>
            </w:pPr>
            <w:r>
              <w:rPr>
                <w:strike/>
                <w:sz w:val="11"/>
              </w:rPr>
              <w:t>Yes</w:t>
            </w:r>
          </w:p>
        </w:tc>
        <w:tc>
          <w:tcPr>
            <w:tcW w:w="662" w:type="dxa"/>
            <w:tcBorders>
              <w:top w:val="single" w:sz="2" w:space="0" w:color="000000"/>
              <w:left w:val="single" w:sz="2" w:space="0" w:color="000000"/>
              <w:right w:val="single" w:sz="2" w:space="0" w:color="000000"/>
            </w:tcBorders>
          </w:tcPr>
          <w:p w14:paraId="308834BE" w14:textId="77777777" w:rsidR="00805FAC" w:rsidRDefault="00805FAC">
            <w:pPr>
              <w:pStyle w:val="TableParagraph"/>
              <w:rPr>
                <w:sz w:val="12"/>
              </w:rPr>
            </w:pPr>
          </w:p>
          <w:p w14:paraId="745C3164" w14:textId="77777777" w:rsidR="00805FAC" w:rsidRDefault="00805FAC">
            <w:pPr>
              <w:pStyle w:val="TableParagraph"/>
              <w:spacing w:before="69" w:line="107" w:lineRule="exact"/>
              <w:ind w:left="211" w:right="184"/>
              <w:jc w:val="center"/>
              <w:rPr>
                <w:sz w:val="11"/>
              </w:rPr>
            </w:pPr>
            <w:r>
              <w:rPr>
                <w:strike/>
                <w:sz w:val="11"/>
              </w:rPr>
              <w:t>13%</w:t>
            </w:r>
          </w:p>
        </w:tc>
        <w:tc>
          <w:tcPr>
            <w:tcW w:w="998" w:type="dxa"/>
            <w:tcBorders>
              <w:top w:val="single" w:sz="2" w:space="0" w:color="000000"/>
              <w:left w:val="single" w:sz="2" w:space="0" w:color="000000"/>
              <w:right w:val="single" w:sz="2" w:space="0" w:color="000000"/>
            </w:tcBorders>
          </w:tcPr>
          <w:p w14:paraId="0FDFB767" w14:textId="77777777" w:rsidR="00805FAC" w:rsidRDefault="00805FAC">
            <w:pPr>
              <w:pStyle w:val="TableParagraph"/>
              <w:rPr>
                <w:sz w:val="12"/>
              </w:rPr>
            </w:pPr>
          </w:p>
          <w:p w14:paraId="148B9774" w14:textId="77777777" w:rsidR="00805FAC" w:rsidRDefault="00805FAC">
            <w:pPr>
              <w:pStyle w:val="TableParagraph"/>
              <w:spacing w:before="69" w:line="107" w:lineRule="exact"/>
              <w:ind w:left="129" w:right="102"/>
              <w:jc w:val="center"/>
              <w:rPr>
                <w:sz w:val="11"/>
              </w:rPr>
            </w:pPr>
            <w:r>
              <w:rPr>
                <w:strike/>
                <w:sz w:val="11"/>
              </w:rPr>
              <w:t>$471.00</w:t>
            </w:r>
          </w:p>
        </w:tc>
        <w:tc>
          <w:tcPr>
            <w:tcW w:w="998" w:type="dxa"/>
            <w:tcBorders>
              <w:top w:val="single" w:sz="2" w:space="0" w:color="000000"/>
              <w:left w:val="single" w:sz="2" w:space="0" w:color="000000"/>
              <w:right w:val="single" w:sz="2" w:space="0" w:color="000000"/>
            </w:tcBorders>
          </w:tcPr>
          <w:p w14:paraId="4A3DF6FC" w14:textId="77777777" w:rsidR="00805FAC" w:rsidRDefault="00805FAC">
            <w:pPr>
              <w:pStyle w:val="TableParagraph"/>
              <w:rPr>
                <w:sz w:val="12"/>
              </w:rPr>
            </w:pPr>
          </w:p>
          <w:p w14:paraId="46390414" w14:textId="77777777" w:rsidR="00805FAC" w:rsidRDefault="00805FAC">
            <w:pPr>
              <w:pStyle w:val="TableParagraph"/>
              <w:spacing w:before="69" w:line="107" w:lineRule="exact"/>
              <w:ind w:right="308"/>
              <w:jc w:val="right"/>
              <w:rPr>
                <w:sz w:val="11"/>
              </w:rPr>
            </w:pPr>
            <w:r>
              <w:rPr>
                <w:strike/>
                <w:sz w:val="11"/>
              </w:rPr>
              <w:t>$61.23</w:t>
            </w:r>
          </w:p>
        </w:tc>
        <w:tc>
          <w:tcPr>
            <w:tcW w:w="998" w:type="dxa"/>
            <w:tcBorders>
              <w:top w:val="single" w:sz="2" w:space="0" w:color="000000"/>
              <w:left w:val="single" w:sz="2" w:space="0" w:color="000000"/>
              <w:right w:val="single" w:sz="2" w:space="0" w:color="000000"/>
            </w:tcBorders>
          </w:tcPr>
          <w:p w14:paraId="145E47A3" w14:textId="77777777" w:rsidR="00805FAC" w:rsidRDefault="00805FAC">
            <w:pPr>
              <w:pStyle w:val="TableParagraph"/>
              <w:rPr>
                <w:sz w:val="12"/>
              </w:rPr>
            </w:pPr>
          </w:p>
          <w:p w14:paraId="7FEEFFEB" w14:textId="77777777" w:rsidR="00805FAC" w:rsidRDefault="00805FAC">
            <w:pPr>
              <w:pStyle w:val="TableParagraph"/>
              <w:spacing w:before="69" w:line="107" w:lineRule="exact"/>
              <w:ind w:left="129" w:right="100"/>
              <w:jc w:val="center"/>
              <w:rPr>
                <w:sz w:val="11"/>
              </w:rPr>
            </w:pPr>
            <w:r>
              <w:rPr>
                <w:strike/>
                <w:sz w:val="11"/>
              </w:rPr>
              <w:t>$532.23</w:t>
            </w:r>
          </w:p>
        </w:tc>
        <w:tc>
          <w:tcPr>
            <w:tcW w:w="890" w:type="dxa"/>
            <w:tcBorders>
              <w:top w:val="single" w:sz="2" w:space="0" w:color="000000"/>
              <w:left w:val="single" w:sz="2" w:space="0" w:color="000000"/>
              <w:right w:val="single" w:sz="2" w:space="0" w:color="000000"/>
            </w:tcBorders>
          </w:tcPr>
          <w:p w14:paraId="0EDCD40F" w14:textId="77777777" w:rsidR="00805FAC" w:rsidRDefault="00805FAC">
            <w:pPr>
              <w:pStyle w:val="TableParagraph"/>
              <w:rPr>
                <w:sz w:val="12"/>
              </w:rPr>
            </w:pPr>
          </w:p>
          <w:p w14:paraId="48BFF653" w14:textId="77777777" w:rsidR="00805FAC" w:rsidRDefault="00805FAC">
            <w:pPr>
              <w:pStyle w:val="TableParagraph"/>
              <w:spacing w:before="69" w:line="107" w:lineRule="exact"/>
              <w:ind w:left="341" w:right="313"/>
              <w:jc w:val="center"/>
              <w:rPr>
                <w:sz w:val="11"/>
              </w:rPr>
            </w:pPr>
            <w:r>
              <w:rPr>
                <w:strike/>
                <w:sz w:val="11"/>
              </w:rPr>
              <w:t>Yes</w:t>
            </w:r>
          </w:p>
        </w:tc>
        <w:tc>
          <w:tcPr>
            <w:tcW w:w="4822" w:type="dxa"/>
            <w:vMerge/>
            <w:tcBorders>
              <w:top w:val="nil"/>
              <w:left w:val="single" w:sz="2" w:space="0" w:color="000000"/>
            </w:tcBorders>
          </w:tcPr>
          <w:p w14:paraId="0759B4CF" w14:textId="77777777" w:rsidR="00805FAC" w:rsidRDefault="00805FAC">
            <w:pPr>
              <w:rPr>
                <w:sz w:val="2"/>
                <w:szCs w:val="2"/>
              </w:rPr>
            </w:pPr>
          </w:p>
        </w:tc>
      </w:tr>
    </w:tbl>
    <w:p w14:paraId="41CAB49B" w14:textId="77777777" w:rsidR="00805FAC" w:rsidRDefault="00805FAC">
      <w:pPr>
        <w:rPr>
          <w:sz w:val="2"/>
          <w:szCs w:val="2"/>
        </w:rPr>
        <w:sectPr w:rsidR="00805FAC">
          <w:pgSz w:w="15840" w:h="12240" w:orient="landscape"/>
          <w:pgMar w:top="1060" w:right="900" w:bottom="640" w:left="900" w:header="0" w:footer="441"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1119"/>
        <w:gridCol w:w="1275"/>
        <w:gridCol w:w="1138"/>
        <w:gridCol w:w="972"/>
        <w:gridCol w:w="1010"/>
        <w:gridCol w:w="1022"/>
        <w:gridCol w:w="784"/>
        <w:gridCol w:w="784"/>
        <w:gridCol w:w="3923"/>
      </w:tblGrid>
      <w:tr w:rsidR="00805FAC" w14:paraId="6F4D8329" w14:textId="77777777">
        <w:trPr>
          <w:trHeight w:val="217"/>
        </w:trPr>
        <w:tc>
          <w:tcPr>
            <w:tcW w:w="13645" w:type="dxa"/>
            <w:gridSpan w:val="10"/>
            <w:tcBorders>
              <w:left w:val="nil"/>
            </w:tcBorders>
          </w:tcPr>
          <w:p w14:paraId="187F863D" w14:textId="77777777" w:rsidR="00805FAC" w:rsidRDefault="00805FAC">
            <w:pPr>
              <w:pStyle w:val="TableParagraph"/>
              <w:spacing w:line="198" w:lineRule="exact"/>
              <w:ind w:left="3347" w:right="3304"/>
              <w:jc w:val="center"/>
              <w:rPr>
                <w:b/>
                <w:sz w:val="19"/>
              </w:rPr>
            </w:pPr>
            <w:bookmarkStart w:id="9" w:name="Schedule_I_-_Economic_Dev"/>
            <w:bookmarkEnd w:id="9"/>
            <w:r>
              <w:rPr>
                <w:b/>
                <w:sz w:val="19"/>
              </w:rPr>
              <w:lastRenderedPageBreak/>
              <w:t>COUNTY OF GREY - FEES AND SERVICE SCHEDULES - TO BY-LAW 4735-11</w:t>
            </w:r>
          </w:p>
        </w:tc>
      </w:tr>
      <w:tr w:rsidR="00805FAC" w14:paraId="7CE794EC" w14:textId="77777777">
        <w:trPr>
          <w:trHeight w:val="1566"/>
        </w:trPr>
        <w:tc>
          <w:tcPr>
            <w:tcW w:w="1618" w:type="dxa"/>
            <w:shd w:val="clear" w:color="auto" w:fill="DAEDF3"/>
          </w:tcPr>
          <w:p w14:paraId="0BADB428" w14:textId="77777777" w:rsidR="00805FAC" w:rsidRDefault="00805FAC">
            <w:pPr>
              <w:pStyle w:val="TableParagraph"/>
              <w:rPr>
                <w:sz w:val="18"/>
              </w:rPr>
            </w:pPr>
          </w:p>
          <w:p w14:paraId="21E52A8A" w14:textId="77777777" w:rsidR="00805FAC" w:rsidRDefault="00805FAC">
            <w:pPr>
              <w:pStyle w:val="TableParagraph"/>
              <w:rPr>
                <w:sz w:val="18"/>
              </w:rPr>
            </w:pPr>
          </w:p>
          <w:p w14:paraId="6F9DB8F6" w14:textId="77777777" w:rsidR="00805FAC" w:rsidRDefault="00805FAC">
            <w:pPr>
              <w:pStyle w:val="TableParagraph"/>
              <w:rPr>
                <w:sz w:val="18"/>
              </w:rPr>
            </w:pPr>
          </w:p>
          <w:p w14:paraId="10CDA47D" w14:textId="77777777" w:rsidR="00805FAC" w:rsidRDefault="00805FAC">
            <w:pPr>
              <w:pStyle w:val="TableParagraph"/>
              <w:rPr>
                <w:sz w:val="18"/>
              </w:rPr>
            </w:pPr>
          </w:p>
          <w:p w14:paraId="3C2C1146" w14:textId="77777777" w:rsidR="00805FAC" w:rsidRDefault="00805FAC">
            <w:pPr>
              <w:pStyle w:val="TableParagraph"/>
              <w:rPr>
                <w:sz w:val="18"/>
              </w:rPr>
            </w:pPr>
          </w:p>
          <w:p w14:paraId="019F774F" w14:textId="77777777" w:rsidR="00805FAC" w:rsidRDefault="00805FAC">
            <w:pPr>
              <w:pStyle w:val="TableParagraph"/>
              <w:rPr>
                <w:sz w:val="18"/>
              </w:rPr>
            </w:pPr>
          </w:p>
          <w:p w14:paraId="5DB0D31C" w14:textId="77777777" w:rsidR="00805FAC" w:rsidRDefault="00805FAC">
            <w:pPr>
              <w:pStyle w:val="TableParagraph"/>
              <w:spacing w:before="128" w:line="176" w:lineRule="exact"/>
              <w:ind w:left="182"/>
              <w:rPr>
                <w:b/>
                <w:sz w:val="16"/>
              </w:rPr>
            </w:pPr>
            <w:r>
              <w:rPr>
                <w:b/>
                <w:sz w:val="16"/>
              </w:rPr>
              <w:t>Item Description</w:t>
            </w:r>
          </w:p>
        </w:tc>
        <w:tc>
          <w:tcPr>
            <w:tcW w:w="1119" w:type="dxa"/>
            <w:shd w:val="clear" w:color="auto" w:fill="DAEDF3"/>
          </w:tcPr>
          <w:p w14:paraId="639FC8F7" w14:textId="77777777" w:rsidR="00805FAC" w:rsidRDefault="00805FAC">
            <w:pPr>
              <w:pStyle w:val="TableParagraph"/>
              <w:rPr>
                <w:sz w:val="18"/>
              </w:rPr>
            </w:pPr>
          </w:p>
          <w:p w14:paraId="03ED9156" w14:textId="77777777" w:rsidR="00805FAC" w:rsidRDefault="00805FAC">
            <w:pPr>
              <w:pStyle w:val="TableParagraph"/>
              <w:rPr>
                <w:sz w:val="18"/>
              </w:rPr>
            </w:pPr>
          </w:p>
          <w:p w14:paraId="4BED4F68" w14:textId="77777777" w:rsidR="00805FAC" w:rsidRDefault="00805FAC">
            <w:pPr>
              <w:pStyle w:val="TableParagraph"/>
              <w:rPr>
                <w:sz w:val="18"/>
              </w:rPr>
            </w:pPr>
          </w:p>
          <w:p w14:paraId="6A0C2757" w14:textId="77777777" w:rsidR="00805FAC" w:rsidRDefault="00805FAC">
            <w:pPr>
              <w:pStyle w:val="TableParagraph"/>
              <w:rPr>
                <w:sz w:val="18"/>
              </w:rPr>
            </w:pPr>
          </w:p>
          <w:p w14:paraId="6F4E1749" w14:textId="77777777" w:rsidR="00805FAC" w:rsidRDefault="00805FAC">
            <w:pPr>
              <w:pStyle w:val="TableParagraph"/>
              <w:rPr>
                <w:sz w:val="18"/>
              </w:rPr>
            </w:pPr>
          </w:p>
          <w:p w14:paraId="21E02DD4" w14:textId="77777777" w:rsidR="00805FAC" w:rsidRDefault="00805FAC">
            <w:pPr>
              <w:pStyle w:val="TableParagraph"/>
              <w:rPr>
                <w:sz w:val="18"/>
              </w:rPr>
            </w:pPr>
          </w:p>
          <w:p w14:paraId="304ADD7B" w14:textId="77777777" w:rsidR="00805FAC" w:rsidRDefault="00805FAC">
            <w:pPr>
              <w:pStyle w:val="TableParagraph"/>
              <w:spacing w:before="128" w:line="176" w:lineRule="exact"/>
              <w:ind w:left="385" w:right="367"/>
              <w:jc w:val="center"/>
              <w:rPr>
                <w:b/>
                <w:sz w:val="16"/>
              </w:rPr>
            </w:pPr>
            <w:r>
              <w:rPr>
                <w:b/>
                <w:sz w:val="16"/>
              </w:rPr>
              <w:t>Unit</w:t>
            </w:r>
          </w:p>
        </w:tc>
        <w:tc>
          <w:tcPr>
            <w:tcW w:w="1275" w:type="dxa"/>
            <w:shd w:val="clear" w:color="auto" w:fill="DAEDF3"/>
          </w:tcPr>
          <w:p w14:paraId="431F8BC1" w14:textId="77777777" w:rsidR="00805FAC" w:rsidRDefault="00805FAC">
            <w:pPr>
              <w:pStyle w:val="TableParagraph"/>
              <w:rPr>
                <w:sz w:val="18"/>
              </w:rPr>
            </w:pPr>
          </w:p>
          <w:p w14:paraId="2C413D50" w14:textId="77777777" w:rsidR="00805FAC" w:rsidRDefault="00805FAC">
            <w:pPr>
              <w:pStyle w:val="TableParagraph"/>
              <w:rPr>
                <w:sz w:val="18"/>
              </w:rPr>
            </w:pPr>
          </w:p>
          <w:p w14:paraId="5DD9E381" w14:textId="77777777" w:rsidR="00805FAC" w:rsidRDefault="00805FAC">
            <w:pPr>
              <w:pStyle w:val="TableParagraph"/>
              <w:rPr>
                <w:sz w:val="18"/>
              </w:rPr>
            </w:pPr>
          </w:p>
          <w:p w14:paraId="0AF9A39C" w14:textId="77777777" w:rsidR="00805FAC" w:rsidRDefault="00805FAC">
            <w:pPr>
              <w:pStyle w:val="TableParagraph"/>
              <w:rPr>
                <w:sz w:val="18"/>
              </w:rPr>
            </w:pPr>
          </w:p>
          <w:p w14:paraId="26063FAF" w14:textId="77777777" w:rsidR="00805FAC" w:rsidRDefault="00805FAC">
            <w:pPr>
              <w:pStyle w:val="TableParagraph"/>
              <w:rPr>
                <w:sz w:val="18"/>
              </w:rPr>
            </w:pPr>
          </w:p>
          <w:p w14:paraId="58C5F643" w14:textId="77777777" w:rsidR="00805FAC" w:rsidRDefault="00805FAC">
            <w:pPr>
              <w:pStyle w:val="TableParagraph"/>
              <w:rPr>
                <w:sz w:val="18"/>
              </w:rPr>
            </w:pPr>
          </w:p>
          <w:p w14:paraId="3D855270" w14:textId="77777777" w:rsidR="00805FAC" w:rsidRDefault="00805FAC">
            <w:pPr>
              <w:pStyle w:val="TableParagraph"/>
              <w:spacing w:before="128" w:line="176" w:lineRule="exact"/>
              <w:ind w:left="53"/>
              <w:rPr>
                <w:b/>
                <w:sz w:val="16"/>
              </w:rPr>
            </w:pPr>
            <w:r>
              <w:rPr>
                <w:b/>
                <w:sz w:val="16"/>
              </w:rPr>
              <w:t>HST Applicable</w:t>
            </w:r>
          </w:p>
        </w:tc>
        <w:tc>
          <w:tcPr>
            <w:tcW w:w="1138" w:type="dxa"/>
            <w:shd w:val="clear" w:color="auto" w:fill="DAEDF3"/>
          </w:tcPr>
          <w:p w14:paraId="3EB87452" w14:textId="77777777" w:rsidR="00805FAC" w:rsidRDefault="00805FAC">
            <w:pPr>
              <w:pStyle w:val="TableParagraph"/>
              <w:rPr>
                <w:sz w:val="18"/>
              </w:rPr>
            </w:pPr>
          </w:p>
          <w:p w14:paraId="45533B44" w14:textId="77777777" w:rsidR="00805FAC" w:rsidRDefault="00805FAC">
            <w:pPr>
              <w:pStyle w:val="TableParagraph"/>
              <w:rPr>
                <w:sz w:val="18"/>
              </w:rPr>
            </w:pPr>
          </w:p>
          <w:p w14:paraId="25157280" w14:textId="77777777" w:rsidR="00805FAC" w:rsidRDefault="00805FAC">
            <w:pPr>
              <w:pStyle w:val="TableParagraph"/>
              <w:rPr>
                <w:sz w:val="18"/>
              </w:rPr>
            </w:pPr>
          </w:p>
          <w:p w14:paraId="42D66753" w14:textId="77777777" w:rsidR="00805FAC" w:rsidRDefault="00805FAC">
            <w:pPr>
              <w:pStyle w:val="TableParagraph"/>
              <w:rPr>
                <w:sz w:val="18"/>
              </w:rPr>
            </w:pPr>
          </w:p>
          <w:p w14:paraId="3646B84A" w14:textId="77777777" w:rsidR="00805FAC" w:rsidRDefault="00805FAC">
            <w:pPr>
              <w:pStyle w:val="TableParagraph"/>
              <w:rPr>
                <w:sz w:val="18"/>
              </w:rPr>
            </w:pPr>
          </w:p>
          <w:p w14:paraId="5218C041" w14:textId="77777777" w:rsidR="00805FAC" w:rsidRDefault="00805FAC">
            <w:pPr>
              <w:pStyle w:val="TableParagraph"/>
              <w:spacing w:before="113" w:line="200" w:lineRule="atLeast"/>
              <w:ind w:left="238" w:right="127" w:hanging="72"/>
              <w:rPr>
                <w:b/>
                <w:sz w:val="16"/>
              </w:rPr>
            </w:pPr>
            <w:r>
              <w:rPr>
                <w:b/>
                <w:sz w:val="16"/>
              </w:rPr>
              <w:t>Applicable Tax Rate</w:t>
            </w:r>
          </w:p>
        </w:tc>
        <w:tc>
          <w:tcPr>
            <w:tcW w:w="972" w:type="dxa"/>
            <w:shd w:val="clear" w:color="auto" w:fill="DAEDF3"/>
          </w:tcPr>
          <w:p w14:paraId="1A94617F" w14:textId="77777777" w:rsidR="00805FAC" w:rsidRDefault="00805FAC">
            <w:pPr>
              <w:pStyle w:val="TableParagraph"/>
              <w:rPr>
                <w:sz w:val="18"/>
              </w:rPr>
            </w:pPr>
          </w:p>
          <w:p w14:paraId="496CFD7C" w14:textId="77777777" w:rsidR="00805FAC" w:rsidRDefault="00805FAC">
            <w:pPr>
              <w:pStyle w:val="TableParagraph"/>
              <w:rPr>
                <w:sz w:val="18"/>
              </w:rPr>
            </w:pPr>
          </w:p>
          <w:p w14:paraId="7545484C" w14:textId="77777777" w:rsidR="00805FAC" w:rsidRDefault="00805FAC">
            <w:pPr>
              <w:pStyle w:val="TableParagraph"/>
              <w:rPr>
                <w:sz w:val="18"/>
              </w:rPr>
            </w:pPr>
          </w:p>
          <w:p w14:paraId="7DF38C08" w14:textId="77777777" w:rsidR="00805FAC" w:rsidRDefault="00805FAC">
            <w:pPr>
              <w:pStyle w:val="TableParagraph"/>
              <w:rPr>
                <w:sz w:val="18"/>
              </w:rPr>
            </w:pPr>
          </w:p>
          <w:p w14:paraId="03501C00" w14:textId="77777777" w:rsidR="00805FAC" w:rsidRDefault="00805FAC">
            <w:pPr>
              <w:pStyle w:val="TableParagraph"/>
              <w:rPr>
                <w:sz w:val="18"/>
              </w:rPr>
            </w:pPr>
          </w:p>
          <w:p w14:paraId="334EE0AD" w14:textId="77777777" w:rsidR="00805FAC" w:rsidRDefault="00805FAC">
            <w:pPr>
              <w:pStyle w:val="TableParagraph"/>
              <w:spacing w:before="113" w:line="200" w:lineRule="atLeast"/>
              <w:ind w:left="350" w:right="59" w:hanging="255"/>
              <w:rPr>
                <w:b/>
                <w:sz w:val="16"/>
              </w:rPr>
            </w:pPr>
            <w:r>
              <w:rPr>
                <w:b/>
                <w:sz w:val="16"/>
              </w:rPr>
              <w:t>2020 Base Fee</w:t>
            </w:r>
          </w:p>
        </w:tc>
        <w:tc>
          <w:tcPr>
            <w:tcW w:w="1010" w:type="dxa"/>
            <w:shd w:val="clear" w:color="auto" w:fill="DAEDF3"/>
          </w:tcPr>
          <w:p w14:paraId="740E1AEC" w14:textId="77777777" w:rsidR="00805FAC" w:rsidRDefault="00805FAC">
            <w:pPr>
              <w:pStyle w:val="TableParagraph"/>
              <w:rPr>
                <w:sz w:val="18"/>
              </w:rPr>
            </w:pPr>
          </w:p>
          <w:p w14:paraId="5C2BCAEA" w14:textId="77777777" w:rsidR="00805FAC" w:rsidRDefault="00805FAC">
            <w:pPr>
              <w:pStyle w:val="TableParagraph"/>
              <w:rPr>
                <w:sz w:val="18"/>
              </w:rPr>
            </w:pPr>
          </w:p>
          <w:p w14:paraId="17146487" w14:textId="77777777" w:rsidR="00805FAC" w:rsidRDefault="00805FAC">
            <w:pPr>
              <w:pStyle w:val="TableParagraph"/>
              <w:rPr>
                <w:sz w:val="18"/>
              </w:rPr>
            </w:pPr>
          </w:p>
          <w:p w14:paraId="046149A4" w14:textId="77777777" w:rsidR="00805FAC" w:rsidRDefault="00805FAC">
            <w:pPr>
              <w:pStyle w:val="TableParagraph"/>
              <w:rPr>
                <w:sz w:val="18"/>
              </w:rPr>
            </w:pPr>
          </w:p>
          <w:p w14:paraId="2352CDB4" w14:textId="77777777" w:rsidR="00805FAC" w:rsidRDefault="00805FAC">
            <w:pPr>
              <w:pStyle w:val="TableParagraph"/>
              <w:spacing w:before="113" w:line="200" w:lineRule="atLeast"/>
              <w:ind w:left="115" w:right="95"/>
              <w:jc w:val="center"/>
              <w:rPr>
                <w:b/>
                <w:sz w:val="16"/>
              </w:rPr>
            </w:pPr>
            <w:r>
              <w:rPr>
                <w:b/>
                <w:sz w:val="16"/>
              </w:rPr>
              <w:t>HST on 2020 Base Fee</w:t>
            </w:r>
          </w:p>
        </w:tc>
        <w:tc>
          <w:tcPr>
            <w:tcW w:w="1022" w:type="dxa"/>
            <w:shd w:val="clear" w:color="auto" w:fill="DAEDF3"/>
          </w:tcPr>
          <w:p w14:paraId="3AAA43EA" w14:textId="77777777" w:rsidR="00805FAC" w:rsidRDefault="00805FAC">
            <w:pPr>
              <w:pStyle w:val="TableParagraph"/>
              <w:rPr>
                <w:sz w:val="18"/>
              </w:rPr>
            </w:pPr>
          </w:p>
          <w:p w14:paraId="30FC3376" w14:textId="77777777" w:rsidR="00805FAC" w:rsidRDefault="00805FAC">
            <w:pPr>
              <w:pStyle w:val="TableParagraph"/>
              <w:rPr>
                <w:sz w:val="18"/>
              </w:rPr>
            </w:pPr>
          </w:p>
          <w:p w14:paraId="564F0C55" w14:textId="77777777" w:rsidR="00805FAC" w:rsidRDefault="00805FAC">
            <w:pPr>
              <w:pStyle w:val="TableParagraph"/>
              <w:rPr>
                <w:sz w:val="18"/>
              </w:rPr>
            </w:pPr>
          </w:p>
          <w:p w14:paraId="31990A3F" w14:textId="77777777" w:rsidR="00805FAC" w:rsidRDefault="00805FAC">
            <w:pPr>
              <w:pStyle w:val="TableParagraph"/>
              <w:rPr>
                <w:sz w:val="18"/>
              </w:rPr>
            </w:pPr>
          </w:p>
          <w:p w14:paraId="572AE5E8" w14:textId="77777777" w:rsidR="00805FAC" w:rsidRDefault="00805FAC">
            <w:pPr>
              <w:pStyle w:val="TableParagraph"/>
              <w:spacing w:before="129"/>
              <w:ind w:left="175"/>
              <w:rPr>
                <w:b/>
                <w:sz w:val="16"/>
              </w:rPr>
            </w:pPr>
            <w:r>
              <w:rPr>
                <w:b/>
                <w:sz w:val="16"/>
              </w:rPr>
              <w:t>2020 Fee</w:t>
            </w:r>
          </w:p>
          <w:p w14:paraId="23C2D903" w14:textId="77777777" w:rsidR="00805FAC" w:rsidRDefault="00805FAC">
            <w:pPr>
              <w:pStyle w:val="TableParagraph"/>
              <w:spacing w:before="7" w:line="200" w:lineRule="atLeast"/>
              <w:ind w:left="353" w:right="122" w:hanging="200"/>
              <w:rPr>
                <w:b/>
                <w:sz w:val="16"/>
              </w:rPr>
            </w:pPr>
            <w:r>
              <w:rPr>
                <w:b/>
                <w:sz w:val="16"/>
              </w:rPr>
              <w:t>Including HST</w:t>
            </w:r>
          </w:p>
        </w:tc>
        <w:tc>
          <w:tcPr>
            <w:tcW w:w="784" w:type="dxa"/>
            <w:shd w:val="clear" w:color="auto" w:fill="DAEDF3"/>
          </w:tcPr>
          <w:p w14:paraId="050C18DE" w14:textId="77777777" w:rsidR="00805FAC" w:rsidRDefault="00805FAC">
            <w:pPr>
              <w:pStyle w:val="TableParagraph"/>
              <w:rPr>
                <w:sz w:val="18"/>
              </w:rPr>
            </w:pPr>
          </w:p>
          <w:p w14:paraId="3C22A8C8" w14:textId="77777777" w:rsidR="00805FAC" w:rsidRDefault="00805FAC">
            <w:pPr>
              <w:pStyle w:val="TableParagraph"/>
              <w:spacing w:before="131"/>
              <w:ind w:left="21" w:right="2"/>
              <w:jc w:val="center"/>
              <w:rPr>
                <w:b/>
                <w:sz w:val="16"/>
              </w:rPr>
            </w:pPr>
            <w:r>
              <w:rPr>
                <w:b/>
                <w:sz w:val="16"/>
              </w:rPr>
              <w:t>2020</w:t>
            </w:r>
          </w:p>
          <w:p w14:paraId="18B1D9F9" w14:textId="77777777" w:rsidR="00805FAC" w:rsidRDefault="00805FAC">
            <w:pPr>
              <w:pStyle w:val="TableParagraph"/>
              <w:spacing w:before="23" w:line="268" w:lineRule="auto"/>
              <w:ind w:left="47" w:right="28"/>
              <w:jc w:val="center"/>
              <w:rPr>
                <w:b/>
                <w:sz w:val="16"/>
              </w:rPr>
            </w:pPr>
            <w:r>
              <w:rPr>
                <w:b/>
                <w:sz w:val="16"/>
              </w:rPr>
              <w:t xml:space="preserve">Base </w:t>
            </w:r>
            <w:r>
              <w:rPr>
                <w:b/>
                <w:spacing w:val="-6"/>
                <w:sz w:val="16"/>
              </w:rPr>
              <w:t xml:space="preserve">Fee </w:t>
            </w:r>
            <w:r>
              <w:rPr>
                <w:b/>
                <w:sz w:val="16"/>
              </w:rPr>
              <w:t>Increase over 2019</w:t>
            </w:r>
          </w:p>
          <w:p w14:paraId="7A03ECB6" w14:textId="77777777" w:rsidR="00805FAC" w:rsidRDefault="00805FAC">
            <w:pPr>
              <w:pStyle w:val="TableParagraph"/>
              <w:spacing w:before="1" w:line="176" w:lineRule="exact"/>
              <w:ind w:left="21" w:right="4"/>
              <w:jc w:val="center"/>
              <w:rPr>
                <w:b/>
                <w:sz w:val="16"/>
              </w:rPr>
            </w:pPr>
            <w:r>
              <w:rPr>
                <w:b/>
                <w:sz w:val="16"/>
              </w:rPr>
              <w:t>Base Fee</w:t>
            </w:r>
          </w:p>
        </w:tc>
        <w:tc>
          <w:tcPr>
            <w:tcW w:w="784" w:type="dxa"/>
            <w:shd w:val="clear" w:color="auto" w:fill="DAEDF3"/>
          </w:tcPr>
          <w:p w14:paraId="039CF85C" w14:textId="77777777" w:rsidR="00805FAC" w:rsidRDefault="00805FAC">
            <w:pPr>
              <w:pStyle w:val="TableParagraph"/>
              <w:rPr>
                <w:sz w:val="18"/>
              </w:rPr>
            </w:pPr>
          </w:p>
          <w:p w14:paraId="37F086D0" w14:textId="77777777" w:rsidR="00805FAC" w:rsidRDefault="00805FAC">
            <w:pPr>
              <w:pStyle w:val="TableParagraph"/>
              <w:rPr>
                <w:sz w:val="18"/>
              </w:rPr>
            </w:pPr>
          </w:p>
          <w:p w14:paraId="2170A58B" w14:textId="77777777" w:rsidR="00805FAC" w:rsidRDefault="00805FAC">
            <w:pPr>
              <w:pStyle w:val="TableParagraph"/>
              <w:spacing w:before="131" w:line="268" w:lineRule="auto"/>
              <w:ind w:left="64" w:right="39" w:firstLine="43"/>
              <w:jc w:val="both"/>
              <w:rPr>
                <w:b/>
                <w:sz w:val="16"/>
              </w:rPr>
            </w:pPr>
            <w:r>
              <w:rPr>
                <w:b/>
                <w:sz w:val="16"/>
              </w:rPr>
              <w:t xml:space="preserve">Subject to Late </w:t>
            </w:r>
            <w:r>
              <w:rPr>
                <w:b/>
                <w:spacing w:val="-1"/>
                <w:sz w:val="16"/>
              </w:rPr>
              <w:t xml:space="preserve">Payment </w:t>
            </w:r>
            <w:r>
              <w:rPr>
                <w:b/>
                <w:sz w:val="16"/>
              </w:rPr>
              <w:t>Interest</w:t>
            </w:r>
          </w:p>
          <w:p w14:paraId="798B8003" w14:textId="77777777" w:rsidR="00805FAC" w:rsidRDefault="00805FAC">
            <w:pPr>
              <w:pStyle w:val="TableParagraph"/>
              <w:spacing w:before="1" w:line="176" w:lineRule="exact"/>
              <w:ind w:left="119"/>
              <w:rPr>
                <w:b/>
                <w:sz w:val="16"/>
              </w:rPr>
            </w:pPr>
            <w:r>
              <w:rPr>
                <w:b/>
                <w:sz w:val="16"/>
              </w:rPr>
              <w:t>Charge</w:t>
            </w:r>
          </w:p>
        </w:tc>
        <w:tc>
          <w:tcPr>
            <w:tcW w:w="3923" w:type="dxa"/>
            <w:shd w:val="clear" w:color="auto" w:fill="DAEDF3"/>
          </w:tcPr>
          <w:p w14:paraId="77BAEDF8" w14:textId="77777777" w:rsidR="00805FAC" w:rsidRDefault="00805FAC">
            <w:pPr>
              <w:pStyle w:val="TableParagraph"/>
              <w:rPr>
                <w:sz w:val="18"/>
              </w:rPr>
            </w:pPr>
          </w:p>
          <w:p w14:paraId="59483F19" w14:textId="77777777" w:rsidR="00805FAC" w:rsidRDefault="00805FAC">
            <w:pPr>
              <w:pStyle w:val="TableParagraph"/>
              <w:rPr>
                <w:sz w:val="18"/>
              </w:rPr>
            </w:pPr>
          </w:p>
          <w:p w14:paraId="43A99399" w14:textId="77777777" w:rsidR="00805FAC" w:rsidRDefault="00805FAC">
            <w:pPr>
              <w:pStyle w:val="TableParagraph"/>
              <w:rPr>
                <w:sz w:val="18"/>
              </w:rPr>
            </w:pPr>
          </w:p>
          <w:p w14:paraId="5B90358A" w14:textId="77777777" w:rsidR="00805FAC" w:rsidRDefault="00805FAC">
            <w:pPr>
              <w:pStyle w:val="TableParagraph"/>
              <w:rPr>
                <w:sz w:val="18"/>
              </w:rPr>
            </w:pPr>
          </w:p>
          <w:p w14:paraId="4662CA9F" w14:textId="77777777" w:rsidR="00805FAC" w:rsidRDefault="00805FAC">
            <w:pPr>
              <w:pStyle w:val="TableParagraph"/>
              <w:rPr>
                <w:sz w:val="18"/>
              </w:rPr>
            </w:pPr>
          </w:p>
          <w:p w14:paraId="57040748" w14:textId="77777777" w:rsidR="00805FAC" w:rsidRDefault="00805FAC">
            <w:pPr>
              <w:pStyle w:val="TableParagraph"/>
              <w:rPr>
                <w:sz w:val="18"/>
              </w:rPr>
            </w:pPr>
          </w:p>
          <w:p w14:paraId="509846F9" w14:textId="77777777" w:rsidR="00805FAC" w:rsidRDefault="00805FAC">
            <w:pPr>
              <w:pStyle w:val="TableParagraph"/>
              <w:spacing w:before="128" w:line="176" w:lineRule="exact"/>
              <w:ind w:left="1419" w:right="1399"/>
              <w:jc w:val="center"/>
              <w:rPr>
                <w:b/>
                <w:sz w:val="16"/>
              </w:rPr>
            </w:pPr>
            <w:r>
              <w:rPr>
                <w:b/>
                <w:sz w:val="16"/>
              </w:rPr>
              <w:t>Special Notes</w:t>
            </w:r>
          </w:p>
        </w:tc>
      </w:tr>
      <w:tr w:rsidR="00805FAC" w14:paraId="1D6E9F8B" w14:textId="77777777">
        <w:trPr>
          <w:trHeight w:val="217"/>
        </w:trPr>
        <w:tc>
          <w:tcPr>
            <w:tcW w:w="13645" w:type="dxa"/>
            <w:gridSpan w:val="10"/>
            <w:tcBorders>
              <w:left w:val="nil"/>
            </w:tcBorders>
          </w:tcPr>
          <w:p w14:paraId="5B491319" w14:textId="77777777" w:rsidR="00805FAC" w:rsidRDefault="00805FAC">
            <w:pPr>
              <w:pStyle w:val="TableParagraph"/>
              <w:spacing w:line="198" w:lineRule="exact"/>
              <w:ind w:left="3346" w:right="3304"/>
              <w:jc w:val="center"/>
              <w:rPr>
                <w:b/>
                <w:sz w:val="19"/>
              </w:rPr>
            </w:pPr>
            <w:r>
              <w:rPr>
                <w:b/>
                <w:sz w:val="19"/>
              </w:rPr>
              <w:t>SCHEDULE "I" - Economic Development-Sydenham</w:t>
            </w:r>
          </w:p>
        </w:tc>
      </w:tr>
      <w:tr w:rsidR="00805FAC" w14:paraId="21E977B8" w14:textId="77777777">
        <w:trPr>
          <w:trHeight w:val="181"/>
        </w:trPr>
        <w:tc>
          <w:tcPr>
            <w:tcW w:w="1618" w:type="dxa"/>
          </w:tcPr>
          <w:p w14:paraId="37EB5BD5" w14:textId="77777777" w:rsidR="00805FAC" w:rsidRDefault="00805FAC">
            <w:pPr>
              <w:pStyle w:val="TableParagraph"/>
              <w:spacing w:line="162" w:lineRule="exact"/>
              <w:ind w:left="33"/>
              <w:rPr>
                <w:sz w:val="16"/>
              </w:rPr>
            </w:pPr>
            <w:r>
              <w:rPr>
                <w:color w:val="FF0000"/>
                <w:sz w:val="16"/>
              </w:rPr>
              <w:t>Parking Daily</w:t>
            </w:r>
          </w:p>
        </w:tc>
        <w:tc>
          <w:tcPr>
            <w:tcW w:w="1119" w:type="dxa"/>
          </w:tcPr>
          <w:p w14:paraId="5B2EC707" w14:textId="77777777" w:rsidR="00805FAC" w:rsidRDefault="00805FAC">
            <w:pPr>
              <w:pStyle w:val="TableParagraph"/>
              <w:spacing w:line="162" w:lineRule="exact"/>
              <w:ind w:left="32"/>
              <w:rPr>
                <w:sz w:val="16"/>
              </w:rPr>
            </w:pPr>
            <w:r>
              <w:rPr>
                <w:color w:val="FF0000"/>
                <w:sz w:val="16"/>
              </w:rPr>
              <w:t>Daily</w:t>
            </w:r>
          </w:p>
        </w:tc>
        <w:tc>
          <w:tcPr>
            <w:tcW w:w="1275" w:type="dxa"/>
          </w:tcPr>
          <w:p w14:paraId="2C9650C7" w14:textId="77777777" w:rsidR="00805FAC" w:rsidRDefault="00805FAC">
            <w:pPr>
              <w:pStyle w:val="TableParagraph"/>
              <w:spacing w:line="162" w:lineRule="exact"/>
              <w:ind w:left="32"/>
              <w:rPr>
                <w:sz w:val="16"/>
              </w:rPr>
            </w:pPr>
            <w:r>
              <w:rPr>
                <w:color w:val="FF0000"/>
                <w:sz w:val="16"/>
              </w:rPr>
              <w:t>Yes</w:t>
            </w:r>
          </w:p>
        </w:tc>
        <w:tc>
          <w:tcPr>
            <w:tcW w:w="1138" w:type="dxa"/>
          </w:tcPr>
          <w:p w14:paraId="1DA5B817" w14:textId="77777777" w:rsidR="00805FAC" w:rsidRDefault="00805FAC">
            <w:pPr>
              <w:pStyle w:val="TableParagraph"/>
              <w:spacing w:line="162" w:lineRule="exact"/>
              <w:ind w:right="20"/>
              <w:jc w:val="right"/>
              <w:rPr>
                <w:sz w:val="16"/>
              </w:rPr>
            </w:pPr>
            <w:r>
              <w:rPr>
                <w:color w:val="FF0000"/>
                <w:sz w:val="16"/>
              </w:rPr>
              <w:t>13%</w:t>
            </w:r>
          </w:p>
        </w:tc>
        <w:tc>
          <w:tcPr>
            <w:tcW w:w="972" w:type="dxa"/>
          </w:tcPr>
          <w:p w14:paraId="7993FD01" w14:textId="77777777" w:rsidR="00805FAC" w:rsidRDefault="00805FAC">
            <w:pPr>
              <w:pStyle w:val="TableParagraph"/>
              <w:tabs>
                <w:tab w:val="left" w:pos="487"/>
              </w:tabs>
              <w:spacing w:line="162" w:lineRule="exact"/>
              <w:ind w:right="71"/>
              <w:jc w:val="right"/>
              <w:rPr>
                <w:sz w:val="16"/>
              </w:rPr>
            </w:pPr>
            <w:r>
              <w:rPr>
                <w:color w:val="FF0000"/>
                <w:sz w:val="16"/>
              </w:rPr>
              <w:t>$</w:t>
            </w:r>
            <w:r>
              <w:rPr>
                <w:color w:val="FF0000"/>
                <w:sz w:val="16"/>
              </w:rPr>
              <w:tab/>
            </w:r>
            <w:r>
              <w:rPr>
                <w:color w:val="FF0000"/>
                <w:spacing w:val="-1"/>
                <w:sz w:val="16"/>
              </w:rPr>
              <w:t>6.19</w:t>
            </w:r>
          </w:p>
        </w:tc>
        <w:tc>
          <w:tcPr>
            <w:tcW w:w="1010" w:type="dxa"/>
          </w:tcPr>
          <w:p w14:paraId="3D5E0779" w14:textId="77777777" w:rsidR="00805FAC" w:rsidRDefault="00805FAC">
            <w:pPr>
              <w:pStyle w:val="TableParagraph"/>
              <w:tabs>
                <w:tab w:val="left" w:pos="536"/>
              </w:tabs>
              <w:spacing w:line="162" w:lineRule="exact"/>
              <w:ind w:left="10"/>
              <w:jc w:val="center"/>
              <w:rPr>
                <w:sz w:val="16"/>
              </w:rPr>
            </w:pPr>
            <w:r>
              <w:rPr>
                <w:color w:val="FF0000"/>
                <w:sz w:val="16"/>
              </w:rPr>
              <w:t>$</w:t>
            </w:r>
            <w:r>
              <w:rPr>
                <w:color w:val="FF0000"/>
                <w:sz w:val="16"/>
              </w:rPr>
              <w:tab/>
              <w:t>0.81</w:t>
            </w:r>
          </w:p>
        </w:tc>
        <w:tc>
          <w:tcPr>
            <w:tcW w:w="1022" w:type="dxa"/>
          </w:tcPr>
          <w:p w14:paraId="5B518D63" w14:textId="77777777" w:rsidR="00805FAC" w:rsidRDefault="00805FAC">
            <w:pPr>
              <w:pStyle w:val="TableParagraph"/>
              <w:tabs>
                <w:tab w:val="left" w:pos="548"/>
              </w:tabs>
              <w:spacing w:line="162" w:lineRule="exact"/>
              <w:ind w:left="11"/>
              <w:jc w:val="center"/>
              <w:rPr>
                <w:sz w:val="16"/>
              </w:rPr>
            </w:pPr>
            <w:r>
              <w:rPr>
                <w:color w:val="FF0000"/>
                <w:sz w:val="16"/>
              </w:rPr>
              <w:t>$</w:t>
            </w:r>
            <w:r>
              <w:rPr>
                <w:color w:val="FF0000"/>
                <w:sz w:val="16"/>
              </w:rPr>
              <w:tab/>
              <w:t>7.00</w:t>
            </w:r>
          </w:p>
        </w:tc>
        <w:tc>
          <w:tcPr>
            <w:tcW w:w="784" w:type="dxa"/>
          </w:tcPr>
          <w:p w14:paraId="62AA0666" w14:textId="77777777" w:rsidR="00805FAC" w:rsidRDefault="00805FAC">
            <w:pPr>
              <w:pStyle w:val="TableParagraph"/>
              <w:rPr>
                <w:rFonts w:ascii="Times New Roman"/>
                <w:sz w:val="12"/>
              </w:rPr>
            </w:pPr>
          </w:p>
        </w:tc>
        <w:tc>
          <w:tcPr>
            <w:tcW w:w="784" w:type="dxa"/>
          </w:tcPr>
          <w:p w14:paraId="2FC4656D" w14:textId="77777777" w:rsidR="00805FAC" w:rsidRDefault="00805FAC">
            <w:pPr>
              <w:pStyle w:val="TableParagraph"/>
              <w:spacing w:line="162" w:lineRule="exact"/>
              <w:ind w:left="32"/>
              <w:rPr>
                <w:sz w:val="16"/>
              </w:rPr>
            </w:pPr>
            <w:r>
              <w:rPr>
                <w:sz w:val="16"/>
              </w:rPr>
              <w:t>Yes</w:t>
            </w:r>
          </w:p>
        </w:tc>
        <w:tc>
          <w:tcPr>
            <w:tcW w:w="3923" w:type="dxa"/>
          </w:tcPr>
          <w:p w14:paraId="1C73CF6E" w14:textId="77777777" w:rsidR="00805FAC" w:rsidRDefault="00805FAC">
            <w:pPr>
              <w:pStyle w:val="TableParagraph"/>
              <w:spacing w:line="162" w:lineRule="exact"/>
              <w:ind w:left="33"/>
              <w:rPr>
                <w:sz w:val="16"/>
              </w:rPr>
            </w:pPr>
            <w:r>
              <w:rPr>
                <w:sz w:val="16"/>
              </w:rPr>
              <w:t>New fees in 2020</w:t>
            </w:r>
          </w:p>
        </w:tc>
      </w:tr>
      <w:tr w:rsidR="00805FAC" w14:paraId="4EE0EE4B" w14:textId="77777777">
        <w:trPr>
          <w:trHeight w:val="381"/>
        </w:trPr>
        <w:tc>
          <w:tcPr>
            <w:tcW w:w="1618" w:type="dxa"/>
          </w:tcPr>
          <w:p w14:paraId="14A28FA2" w14:textId="77777777" w:rsidR="00805FAC" w:rsidRDefault="00805FAC">
            <w:pPr>
              <w:pStyle w:val="TableParagraph"/>
              <w:spacing w:line="177" w:lineRule="exact"/>
              <w:ind w:left="33"/>
              <w:rPr>
                <w:sz w:val="16"/>
              </w:rPr>
            </w:pPr>
            <w:r>
              <w:rPr>
                <w:color w:val="FF0000"/>
                <w:sz w:val="16"/>
              </w:rPr>
              <w:t>Locker Rental</w:t>
            </w:r>
          </w:p>
        </w:tc>
        <w:tc>
          <w:tcPr>
            <w:tcW w:w="1119" w:type="dxa"/>
          </w:tcPr>
          <w:p w14:paraId="3B6CFFC3" w14:textId="77777777" w:rsidR="00805FAC" w:rsidRDefault="00805FAC">
            <w:pPr>
              <w:pStyle w:val="TableParagraph"/>
              <w:spacing w:before="3"/>
              <w:rPr>
                <w:sz w:val="16"/>
              </w:rPr>
            </w:pPr>
          </w:p>
          <w:p w14:paraId="5F9CA15F" w14:textId="77777777" w:rsidR="00805FAC" w:rsidRDefault="00805FAC">
            <w:pPr>
              <w:pStyle w:val="TableParagraph"/>
              <w:spacing w:line="174" w:lineRule="exact"/>
              <w:ind w:left="32"/>
              <w:rPr>
                <w:sz w:val="16"/>
              </w:rPr>
            </w:pPr>
            <w:r>
              <w:rPr>
                <w:color w:val="FF0000"/>
                <w:sz w:val="16"/>
              </w:rPr>
              <w:t>Monthly</w:t>
            </w:r>
          </w:p>
        </w:tc>
        <w:tc>
          <w:tcPr>
            <w:tcW w:w="1275" w:type="dxa"/>
          </w:tcPr>
          <w:p w14:paraId="16E7A8EF" w14:textId="77777777" w:rsidR="00805FAC" w:rsidRDefault="00805FAC">
            <w:pPr>
              <w:pStyle w:val="TableParagraph"/>
              <w:spacing w:before="3"/>
              <w:rPr>
                <w:sz w:val="16"/>
              </w:rPr>
            </w:pPr>
          </w:p>
          <w:p w14:paraId="5048901F" w14:textId="77777777" w:rsidR="00805FAC" w:rsidRDefault="00805FAC">
            <w:pPr>
              <w:pStyle w:val="TableParagraph"/>
              <w:spacing w:line="174" w:lineRule="exact"/>
              <w:ind w:left="32"/>
              <w:rPr>
                <w:sz w:val="16"/>
              </w:rPr>
            </w:pPr>
            <w:r>
              <w:rPr>
                <w:color w:val="FF0000"/>
                <w:sz w:val="16"/>
              </w:rPr>
              <w:t>Yes</w:t>
            </w:r>
          </w:p>
        </w:tc>
        <w:tc>
          <w:tcPr>
            <w:tcW w:w="1138" w:type="dxa"/>
          </w:tcPr>
          <w:p w14:paraId="0ACDD10D" w14:textId="77777777" w:rsidR="00805FAC" w:rsidRDefault="00805FAC">
            <w:pPr>
              <w:pStyle w:val="TableParagraph"/>
              <w:spacing w:before="3"/>
              <w:rPr>
                <w:sz w:val="16"/>
              </w:rPr>
            </w:pPr>
          </w:p>
          <w:p w14:paraId="14D9A6C2"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7CDF1B71" w14:textId="77777777" w:rsidR="00805FAC" w:rsidRDefault="00805FAC">
            <w:pPr>
              <w:pStyle w:val="TableParagraph"/>
              <w:spacing w:before="3"/>
              <w:rPr>
                <w:sz w:val="16"/>
              </w:rPr>
            </w:pPr>
          </w:p>
          <w:p w14:paraId="162CBC62"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10.00</w:t>
            </w:r>
          </w:p>
        </w:tc>
        <w:tc>
          <w:tcPr>
            <w:tcW w:w="1010" w:type="dxa"/>
          </w:tcPr>
          <w:p w14:paraId="4D43B8AB" w14:textId="77777777" w:rsidR="00805FAC" w:rsidRDefault="00805FAC">
            <w:pPr>
              <w:pStyle w:val="TableParagraph"/>
              <w:spacing w:before="3"/>
              <w:rPr>
                <w:sz w:val="16"/>
              </w:rPr>
            </w:pPr>
          </w:p>
          <w:p w14:paraId="3A105362" w14:textId="77777777" w:rsidR="00805FAC" w:rsidRDefault="00805FAC">
            <w:pPr>
              <w:pStyle w:val="TableParagraph"/>
              <w:tabs>
                <w:tab w:val="left" w:pos="536"/>
              </w:tabs>
              <w:spacing w:line="174" w:lineRule="exact"/>
              <w:ind w:left="10"/>
              <w:jc w:val="center"/>
              <w:rPr>
                <w:sz w:val="16"/>
              </w:rPr>
            </w:pPr>
            <w:r>
              <w:rPr>
                <w:color w:val="FF0000"/>
                <w:sz w:val="16"/>
              </w:rPr>
              <w:t>$</w:t>
            </w:r>
            <w:r>
              <w:rPr>
                <w:color w:val="FF0000"/>
                <w:sz w:val="16"/>
              </w:rPr>
              <w:tab/>
              <w:t>1.30</w:t>
            </w:r>
          </w:p>
        </w:tc>
        <w:tc>
          <w:tcPr>
            <w:tcW w:w="1022" w:type="dxa"/>
          </w:tcPr>
          <w:p w14:paraId="1F5BB996" w14:textId="77777777" w:rsidR="00805FAC" w:rsidRDefault="00805FAC">
            <w:pPr>
              <w:pStyle w:val="TableParagraph"/>
              <w:spacing w:before="3"/>
              <w:rPr>
                <w:sz w:val="16"/>
              </w:rPr>
            </w:pPr>
          </w:p>
          <w:p w14:paraId="1CEB60F3" w14:textId="77777777" w:rsidR="00805FAC" w:rsidRDefault="00805FAC">
            <w:pPr>
              <w:pStyle w:val="TableParagraph"/>
              <w:tabs>
                <w:tab w:val="left" w:pos="460"/>
              </w:tabs>
              <w:spacing w:line="174" w:lineRule="exact"/>
              <w:ind w:left="11"/>
              <w:jc w:val="center"/>
              <w:rPr>
                <w:sz w:val="16"/>
              </w:rPr>
            </w:pPr>
            <w:r>
              <w:rPr>
                <w:color w:val="FF0000"/>
                <w:sz w:val="16"/>
              </w:rPr>
              <w:t>$</w:t>
            </w:r>
            <w:r>
              <w:rPr>
                <w:color w:val="FF0000"/>
                <w:sz w:val="16"/>
              </w:rPr>
              <w:tab/>
              <w:t>11.30</w:t>
            </w:r>
          </w:p>
        </w:tc>
        <w:tc>
          <w:tcPr>
            <w:tcW w:w="784" w:type="dxa"/>
          </w:tcPr>
          <w:p w14:paraId="0CF2F943" w14:textId="77777777" w:rsidR="00805FAC" w:rsidRDefault="00805FAC">
            <w:pPr>
              <w:pStyle w:val="TableParagraph"/>
              <w:rPr>
                <w:rFonts w:ascii="Times New Roman"/>
                <w:sz w:val="16"/>
              </w:rPr>
            </w:pPr>
          </w:p>
        </w:tc>
        <w:tc>
          <w:tcPr>
            <w:tcW w:w="784" w:type="dxa"/>
          </w:tcPr>
          <w:p w14:paraId="60512E8B" w14:textId="77777777" w:rsidR="00805FAC" w:rsidRDefault="00805FAC">
            <w:pPr>
              <w:pStyle w:val="TableParagraph"/>
              <w:spacing w:before="3"/>
              <w:rPr>
                <w:sz w:val="16"/>
              </w:rPr>
            </w:pPr>
          </w:p>
          <w:p w14:paraId="257374F9" w14:textId="77777777" w:rsidR="00805FAC" w:rsidRDefault="00805FAC">
            <w:pPr>
              <w:pStyle w:val="TableParagraph"/>
              <w:spacing w:line="174" w:lineRule="exact"/>
              <w:ind w:left="32"/>
              <w:rPr>
                <w:sz w:val="16"/>
              </w:rPr>
            </w:pPr>
            <w:r>
              <w:rPr>
                <w:sz w:val="16"/>
              </w:rPr>
              <w:t>Yes</w:t>
            </w:r>
          </w:p>
        </w:tc>
        <w:tc>
          <w:tcPr>
            <w:tcW w:w="3923" w:type="dxa"/>
          </w:tcPr>
          <w:p w14:paraId="595B2C34"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19BBA621" w14:textId="77777777" w:rsidR="00805FAC" w:rsidRDefault="00805FAC">
            <w:pPr>
              <w:pStyle w:val="TableParagraph"/>
              <w:spacing w:before="13" w:line="179" w:lineRule="exact"/>
              <w:ind w:left="33"/>
              <w:rPr>
                <w:sz w:val="16"/>
              </w:rPr>
            </w:pPr>
            <w:r>
              <w:rPr>
                <w:sz w:val="16"/>
              </w:rPr>
              <w:t>low to start</w:t>
            </w:r>
          </w:p>
        </w:tc>
      </w:tr>
      <w:tr w:rsidR="00805FAC" w14:paraId="2A07BDF8" w14:textId="77777777">
        <w:trPr>
          <w:trHeight w:val="181"/>
        </w:trPr>
        <w:tc>
          <w:tcPr>
            <w:tcW w:w="1618" w:type="dxa"/>
            <w:vMerge w:val="restart"/>
          </w:tcPr>
          <w:p w14:paraId="262296D4" w14:textId="77777777" w:rsidR="00805FAC" w:rsidRDefault="00805FAC">
            <w:pPr>
              <w:pStyle w:val="TableParagraph"/>
              <w:spacing w:line="177" w:lineRule="exact"/>
              <w:ind w:left="33"/>
              <w:rPr>
                <w:sz w:val="16"/>
              </w:rPr>
            </w:pPr>
            <w:r>
              <w:rPr>
                <w:color w:val="FF0000"/>
                <w:sz w:val="16"/>
              </w:rPr>
              <w:t>Hot Desk</w:t>
            </w:r>
          </w:p>
        </w:tc>
        <w:tc>
          <w:tcPr>
            <w:tcW w:w="1119" w:type="dxa"/>
          </w:tcPr>
          <w:p w14:paraId="180105DB" w14:textId="77777777" w:rsidR="00805FAC" w:rsidRDefault="00805FAC">
            <w:pPr>
              <w:pStyle w:val="TableParagraph"/>
              <w:spacing w:line="162" w:lineRule="exact"/>
              <w:ind w:left="32"/>
              <w:rPr>
                <w:sz w:val="16"/>
              </w:rPr>
            </w:pPr>
            <w:r>
              <w:rPr>
                <w:color w:val="FF0000"/>
                <w:sz w:val="16"/>
              </w:rPr>
              <w:t>Daily</w:t>
            </w:r>
          </w:p>
        </w:tc>
        <w:tc>
          <w:tcPr>
            <w:tcW w:w="1275" w:type="dxa"/>
          </w:tcPr>
          <w:p w14:paraId="7A4A56EE" w14:textId="77777777" w:rsidR="00805FAC" w:rsidRDefault="00805FAC">
            <w:pPr>
              <w:pStyle w:val="TableParagraph"/>
              <w:spacing w:line="162" w:lineRule="exact"/>
              <w:ind w:left="32"/>
              <w:rPr>
                <w:sz w:val="16"/>
              </w:rPr>
            </w:pPr>
            <w:r>
              <w:rPr>
                <w:color w:val="FF0000"/>
                <w:sz w:val="16"/>
              </w:rPr>
              <w:t>Yes</w:t>
            </w:r>
          </w:p>
        </w:tc>
        <w:tc>
          <w:tcPr>
            <w:tcW w:w="1138" w:type="dxa"/>
          </w:tcPr>
          <w:p w14:paraId="10F5E765" w14:textId="77777777" w:rsidR="00805FAC" w:rsidRDefault="00805FAC">
            <w:pPr>
              <w:pStyle w:val="TableParagraph"/>
              <w:spacing w:line="162" w:lineRule="exact"/>
              <w:ind w:right="20"/>
              <w:jc w:val="right"/>
              <w:rPr>
                <w:sz w:val="16"/>
              </w:rPr>
            </w:pPr>
            <w:r>
              <w:rPr>
                <w:color w:val="FF0000"/>
                <w:sz w:val="16"/>
              </w:rPr>
              <w:t>13%</w:t>
            </w:r>
          </w:p>
        </w:tc>
        <w:tc>
          <w:tcPr>
            <w:tcW w:w="972" w:type="dxa"/>
          </w:tcPr>
          <w:p w14:paraId="44BAB5C7" w14:textId="77777777" w:rsidR="00805FAC" w:rsidRDefault="00805FAC">
            <w:pPr>
              <w:pStyle w:val="TableParagraph"/>
              <w:tabs>
                <w:tab w:val="left" w:pos="398"/>
              </w:tabs>
              <w:spacing w:line="162" w:lineRule="exact"/>
              <w:ind w:right="71"/>
              <w:jc w:val="right"/>
              <w:rPr>
                <w:sz w:val="16"/>
              </w:rPr>
            </w:pPr>
            <w:r>
              <w:rPr>
                <w:color w:val="FF0000"/>
                <w:sz w:val="16"/>
              </w:rPr>
              <w:t>$</w:t>
            </w:r>
            <w:r>
              <w:rPr>
                <w:color w:val="FF0000"/>
                <w:sz w:val="16"/>
              </w:rPr>
              <w:tab/>
            </w:r>
            <w:r>
              <w:rPr>
                <w:color w:val="FF0000"/>
                <w:spacing w:val="-1"/>
                <w:sz w:val="16"/>
              </w:rPr>
              <w:t>10.00</w:t>
            </w:r>
          </w:p>
        </w:tc>
        <w:tc>
          <w:tcPr>
            <w:tcW w:w="1010" w:type="dxa"/>
          </w:tcPr>
          <w:p w14:paraId="49DC73F3" w14:textId="77777777" w:rsidR="00805FAC" w:rsidRDefault="00805FAC">
            <w:pPr>
              <w:pStyle w:val="TableParagraph"/>
              <w:tabs>
                <w:tab w:val="left" w:pos="536"/>
              </w:tabs>
              <w:spacing w:line="162" w:lineRule="exact"/>
              <w:ind w:left="10"/>
              <w:jc w:val="center"/>
              <w:rPr>
                <w:sz w:val="16"/>
              </w:rPr>
            </w:pPr>
            <w:r>
              <w:rPr>
                <w:color w:val="FF0000"/>
                <w:sz w:val="16"/>
              </w:rPr>
              <w:t>$</w:t>
            </w:r>
            <w:r>
              <w:rPr>
                <w:color w:val="FF0000"/>
                <w:sz w:val="16"/>
              </w:rPr>
              <w:tab/>
              <w:t>1.30</w:t>
            </w:r>
          </w:p>
        </w:tc>
        <w:tc>
          <w:tcPr>
            <w:tcW w:w="1022" w:type="dxa"/>
          </w:tcPr>
          <w:p w14:paraId="29591742" w14:textId="77777777" w:rsidR="00805FAC" w:rsidRDefault="00805FAC">
            <w:pPr>
              <w:pStyle w:val="TableParagraph"/>
              <w:tabs>
                <w:tab w:val="left" w:pos="460"/>
              </w:tabs>
              <w:spacing w:line="162" w:lineRule="exact"/>
              <w:ind w:left="11"/>
              <w:jc w:val="center"/>
              <w:rPr>
                <w:sz w:val="16"/>
              </w:rPr>
            </w:pPr>
            <w:r>
              <w:rPr>
                <w:color w:val="FF0000"/>
                <w:sz w:val="16"/>
              </w:rPr>
              <w:t>$</w:t>
            </w:r>
            <w:r>
              <w:rPr>
                <w:color w:val="FF0000"/>
                <w:sz w:val="16"/>
              </w:rPr>
              <w:tab/>
              <w:t>11.30</w:t>
            </w:r>
          </w:p>
        </w:tc>
        <w:tc>
          <w:tcPr>
            <w:tcW w:w="784" w:type="dxa"/>
          </w:tcPr>
          <w:p w14:paraId="59DDFA9E" w14:textId="77777777" w:rsidR="00805FAC" w:rsidRDefault="00805FAC">
            <w:pPr>
              <w:pStyle w:val="TableParagraph"/>
              <w:rPr>
                <w:rFonts w:ascii="Times New Roman"/>
                <w:sz w:val="12"/>
              </w:rPr>
            </w:pPr>
          </w:p>
        </w:tc>
        <w:tc>
          <w:tcPr>
            <w:tcW w:w="784" w:type="dxa"/>
          </w:tcPr>
          <w:p w14:paraId="33E46FB8" w14:textId="77777777" w:rsidR="00805FAC" w:rsidRDefault="00805FAC">
            <w:pPr>
              <w:pStyle w:val="TableParagraph"/>
              <w:spacing w:line="162" w:lineRule="exact"/>
              <w:ind w:left="32"/>
              <w:rPr>
                <w:sz w:val="16"/>
              </w:rPr>
            </w:pPr>
            <w:r>
              <w:rPr>
                <w:sz w:val="16"/>
              </w:rPr>
              <w:t>Yes</w:t>
            </w:r>
          </w:p>
        </w:tc>
        <w:tc>
          <w:tcPr>
            <w:tcW w:w="3923" w:type="dxa"/>
          </w:tcPr>
          <w:p w14:paraId="5D9EA408" w14:textId="77777777" w:rsidR="00805FAC" w:rsidRDefault="00805FAC">
            <w:pPr>
              <w:pStyle w:val="TableParagraph"/>
              <w:spacing w:line="162" w:lineRule="exact"/>
              <w:ind w:left="33"/>
              <w:rPr>
                <w:sz w:val="16"/>
              </w:rPr>
            </w:pPr>
            <w:r>
              <w:rPr>
                <w:sz w:val="16"/>
              </w:rPr>
              <w:t>New fees in 2020</w:t>
            </w:r>
          </w:p>
        </w:tc>
      </w:tr>
      <w:tr w:rsidR="00805FAC" w14:paraId="650138B6" w14:textId="77777777">
        <w:trPr>
          <w:trHeight w:val="181"/>
        </w:trPr>
        <w:tc>
          <w:tcPr>
            <w:tcW w:w="1618" w:type="dxa"/>
            <w:vMerge/>
            <w:tcBorders>
              <w:top w:val="nil"/>
            </w:tcBorders>
          </w:tcPr>
          <w:p w14:paraId="060F9EA0" w14:textId="77777777" w:rsidR="00805FAC" w:rsidRDefault="00805FAC">
            <w:pPr>
              <w:rPr>
                <w:sz w:val="2"/>
                <w:szCs w:val="2"/>
              </w:rPr>
            </w:pPr>
          </w:p>
        </w:tc>
        <w:tc>
          <w:tcPr>
            <w:tcW w:w="1119" w:type="dxa"/>
          </w:tcPr>
          <w:p w14:paraId="20451733" w14:textId="77777777" w:rsidR="00805FAC" w:rsidRDefault="00805FAC">
            <w:pPr>
              <w:pStyle w:val="TableParagraph"/>
              <w:spacing w:line="162" w:lineRule="exact"/>
              <w:ind w:left="32"/>
              <w:rPr>
                <w:sz w:val="16"/>
              </w:rPr>
            </w:pPr>
            <w:r>
              <w:rPr>
                <w:color w:val="FF0000"/>
                <w:sz w:val="16"/>
              </w:rPr>
              <w:t>Monthly</w:t>
            </w:r>
          </w:p>
        </w:tc>
        <w:tc>
          <w:tcPr>
            <w:tcW w:w="1275" w:type="dxa"/>
          </w:tcPr>
          <w:p w14:paraId="1597C66A" w14:textId="77777777" w:rsidR="00805FAC" w:rsidRDefault="00805FAC">
            <w:pPr>
              <w:pStyle w:val="TableParagraph"/>
              <w:spacing w:line="162" w:lineRule="exact"/>
              <w:ind w:left="32"/>
              <w:rPr>
                <w:sz w:val="16"/>
              </w:rPr>
            </w:pPr>
            <w:r>
              <w:rPr>
                <w:color w:val="FF0000"/>
                <w:sz w:val="16"/>
              </w:rPr>
              <w:t>Yes</w:t>
            </w:r>
          </w:p>
        </w:tc>
        <w:tc>
          <w:tcPr>
            <w:tcW w:w="1138" w:type="dxa"/>
          </w:tcPr>
          <w:p w14:paraId="7AA37D89" w14:textId="77777777" w:rsidR="00805FAC" w:rsidRDefault="00805FAC">
            <w:pPr>
              <w:pStyle w:val="TableParagraph"/>
              <w:spacing w:line="162" w:lineRule="exact"/>
              <w:ind w:right="20"/>
              <w:jc w:val="right"/>
              <w:rPr>
                <w:sz w:val="16"/>
              </w:rPr>
            </w:pPr>
            <w:r>
              <w:rPr>
                <w:color w:val="FF0000"/>
                <w:sz w:val="16"/>
              </w:rPr>
              <w:t>13%</w:t>
            </w:r>
          </w:p>
        </w:tc>
        <w:tc>
          <w:tcPr>
            <w:tcW w:w="972" w:type="dxa"/>
          </w:tcPr>
          <w:p w14:paraId="6D13F757" w14:textId="77777777" w:rsidR="00805FAC" w:rsidRDefault="00805FAC">
            <w:pPr>
              <w:pStyle w:val="TableParagraph"/>
              <w:tabs>
                <w:tab w:val="left" w:pos="309"/>
              </w:tabs>
              <w:spacing w:line="162" w:lineRule="exact"/>
              <w:ind w:right="71"/>
              <w:jc w:val="right"/>
              <w:rPr>
                <w:sz w:val="16"/>
              </w:rPr>
            </w:pPr>
            <w:r>
              <w:rPr>
                <w:color w:val="FF0000"/>
                <w:sz w:val="16"/>
              </w:rPr>
              <w:t>$</w:t>
            </w:r>
            <w:r>
              <w:rPr>
                <w:color w:val="FF0000"/>
                <w:sz w:val="16"/>
              </w:rPr>
              <w:tab/>
            </w:r>
            <w:r>
              <w:rPr>
                <w:color w:val="FF0000"/>
                <w:spacing w:val="-1"/>
                <w:sz w:val="16"/>
              </w:rPr>
              <w:t>150.00</w:t>
            </w:r>
          </w:p>
        </w:tc>
        <w:tc>
          <w:tcPr>
            <w:tcW w:w="1010" w:type="dxa"/>
          </w:tcPr>
          <w:p w14:paraId="3204A723" w14:textId="77777777" w:rsidR="00805FAC" w:rsidRDefault="00805FAC">
            <w:pPr>
              <w:pStyle w:val="TableParagraph"/>
              <w:tabs>
                <w:tab w:val="left" w:pos="447"/>
              </w:tabs>
              <w:spacing w:line="162" w:lineRule="exact"/>
              <w:ind w:left="10"/>
              <w:jc w:val="center"/>
              <w:rPr>
                <w:sz w:val="16"/>
              </w:rPr>
            </w:pPr>
            <w:r>
              <w:rPr>
                <w:color w:val="FF0000"/>
                <w:sz w:val="16"/>
              </w:rPr>
              <w:t>$</w:t>
            </w:r>
            <w:r>
              <w:rPr>
                <w:color w:val="FF0000"/>
                <w:sz w:val="16"/>
              </w:rPr>
              <w:tab/>
              <w:t>19.50</w:t>
            </w:r>
          </w:p>
        </w:tc>
        <w:tc>
          <w:tcPr>
            <w:tcW w:w="1022" w:type="dxa"/>
          </w:tcPr>
          <w:p w14:paraId="778CBE28" w14:textId="77777777" w:rsidR="00805FAC" w:rsidRDefault="00805FAC">
            <w:pPr>
              <w:pStyle w:val="TableParagraph"/>
              <w:tabs>
                <w:tab w:val="left" w:pos="371"/>
              </w:tabs>
              <w:spacing w:line="162" w:lineRule="exact"/>
              <w:ind w:left="11"/>
              <w:jc w:val="center"/>
              <w:rPr>
                <w:sz w:val="16"/>
              </w:rPr>
            </w:pPr>
            <w:r>
              <w:rPr>
                <w:color w:val="FF0000"/>
                <w:sz w:val="16"/>
              </w:rPr>
              <w:t>$</w:t>
            </w:r>
            <w:r>
              <w:rPr>
                <w:color w:val="FF0000"/>
                <w:sz w:val="16"/>
              </w:rPr>
              <w:tab/>
              <w:t>169.50</w:t>
            </w:r>
          </w:p>
        </w:tc>
        <w:tc>
          <w:tcPr>
            <w:tcW w:w="784" w:type="dxa"/>
          </w:tcPr>
          <w:p w14:paraId="6D67F991" w14:textId="77777777" w:rsidR="00805FAC" w:rsidRDefault="00805FAC">
            <w:pPr>
              <w:pStyle w:val="TableParagraph"/>
              <w:rPr>
                <w:rFonts w:ascii="Times New Roman"/>
                <w:sz w:val="12"/>
              </w:rPr>
            </w:pPr>
          </w:p>
        </w:tc>
        <w:tc>
          <w:tcPr>
            <w:tcW w:w="784" w:type="dxa"/>
          </w:tcPr>
          <w:p w14:paraId="48DE2563" w14:textId="77777777" w:rsidR="00805FAC" w:rsidRDefault="00805FAC">
            <w:pPr>
              <w:pStyle w:val="TableParagraph"/>
              <w:spacing w:line="162" w:lineRule="exact"/>
              <w:ind w:left="32"/>
              <w:rPr>
                <w:sz w:val="16"/>
              </w:rPr>
            </w:pPr>
            <w:r>
              <w:rPr>
                <w:sz w:val="16"/>
              </w:rPr>
              <w:t>Yes</w:t>
            </w:r>
          </w:p>
        </w:tc>
        <w:tc>
          <w:tcPr>
            <w:tcW w:w="3923" w:type="dxa"/>
          </w:tcPr>
          <w:p w14:paraId="0D4D2E98" w14:textId="77777777" w:rsidR="00805FAC" w:rsidRDefault="00805FAC">
            <w:pPr>
              <w:pStyle w:val="TableParagraph"/>
              <w:spacing w:line="162" w:lineRule="exact"/>
              <w:ind w:left="33"/>
              <w:rPr>
                <w:sz w:val="16"/>
              </w:rPr>
            </w:pPr>
            <w:r>
              <w:rPr>
                <w:sz w:val="16"/>
              </w:rPr>
              <w:t>New fees in 2020</w:t>
            </w:r>
          </w:p>
        </w:tc>
      </w:tr>
      <w:tr w:rsidR="00805FAC" w14:paraId="702A84C8" w14:textId="77777777">
        <w:trPr>
          <w:trHeight w:val="381"/>
        </w:trPr>
        <w:tc>
          <w:tcPr>
            <w:tcW w:w="1618" w:type="dxa"/>
            <w:vMerge w:val="restart"/>
          </w:tcPr>
          <w:p w14:paraId="7AE9807F" w14:textId="77777777" w:rsidR="00805FAC" w:rsidRDefault="00805FAC">
            <w:pPr>
              <w:pStyle w:val="TableParagraph"/>
              <w:spacing w:line="177" w:lineRule="exact"/>
              <w:ind w:left="33"/>
              <w:rPr>
                <w:sz w:val="16"/>
              </w:rPr>
            </w:pPr>
            <w:r>
              <w:rPr>
                <w:color w:val="FF0000"/>
                <w:sz w:val="16"/>
              </w:rPr>
              <w:t>Gym Rental</w:t>
            </w:r>
          </w:p>
        </w:tc>
        <w:tc>
          <w:tcPr>
            <w:tcW w:w="1119" w:type="dxa"/>
          </w:tcPr>
          <w:p w14:paraId="6AF374EE" w14:textId="77777777" w:rsidR="00805FAC" w:rsidRDefault="00805FAC">
            <w:pPr>
              <w:pStyle w:val="TableParagraph"/>
              <w:spacing w:before="3"/>
              <w:rPr>
                <w:sz w:val="16"/>
              </w:rPr>
            </w:pPr>
          </w:p>
          <w:p w14:paraId="18D9C4C7" w14:textId="77777777" w:rsidR="00805FAC" w:rsidRDefault="00805FAC">
            <w:pPr>
              <w:pStyle w:val="TableParagraph"/>
              <w:spacing w:line="174" w:lineRule="exact"/>
              <w:ind w:left="32"/>
              <w:rPr>
                <w:sz w:val="16"/>
              </w:rPr>
            </w:pPr>
            <w:r>
              <w:rPr>
                <w:color w:val="FF0000"/>
                <w:sz w:val="16"/>
              </w:rPr>
              <w:t>Per Use</w:t>
            </w:r>
          </w:p>
        </w:tc>
        <w:tc>
          <w:tcPr>
            <w:tcW w:w="1275" w:type="dxa"/>
          </w:tcPr>
          <w:p w14:paraId="755EB293" w14:textId="77777777" w:rsidR="00805FAC" w:rsidRDefault="00805FAC">
            <w:pPr>
              <w:pStyle w:val="TableParagraph"/>
              <w:spacing w:before="3"/>
              <w:rPr>
                <w:sz w:val="16"/>
              </w:rPr>
            </w:pPr>
          </w:p>
          <w:p w14:paraId="4CF598A7" w14:textId="77777777" w:rsidR="00805FAC" w:rsidRDefault="00805FAC">
            <w:pPr>
              <w:pStyle w:val="TableParagraph"/>
              <w:spacing w:line="174" w:lineRule="exact"/>
              <w:ind w:left="32"/>
              <w:rPr>
                <w:sz w:val="16"/>
              </w:rPr>
            </w:pPr>
            <w:r>
              <w:rPr>
                <w:color w:val="FF0000"/>
                <w:sz w:val="16"/>
              </w:rPr>
              <w:t>Yes</w:t>
            </w:r>
          </w:p>
        </w:tc>
        <w:tc>
          <w:tcPr>
            <w:tcW w:w="1138" w:type="dxa"/>
          </w:tcPr>
          <w:p w14:paraId="04EE2433" w14:textId="77777777" w:rsidR="00805FAC" w:rsidRDefault="00805FAC">
            <w:pPr>
              <w:pStyle w:val="TableParagraph"/>
              <w:spacing w:before="3"/>
              <w:rPr>
                <w:sz w:val="16"/>
              </w:rPr>
            </w:pPr>
          </w:p>
          <w:p w14:paraId="3EEF70B9"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02C44BE4" w14:textId="77777777" w:rsidR="00805FAC" w:rsidRDefault="00805FAC">
            <w:pPr>
              <w:pStyle w:val="TableParagraph"/>
              <w:spacing w:before="3"/>
              <w:rPr>
                <w:sz w:val="16"/>
              </w:rPr>
            </w:pPr>
          </w:p>
          <w:p w14:paraId="3FA025C5" w14:textId="77777777" w:rsidR="00805FAC" w:rsidRDefault="00805FAC">
            <w:pPr>
              <w:pStyle w:val="TableParagraph"/>
              <w:tabs>
                <w:tab w:val="left" w:pos="309"/>
              </w:tabs>
              <w:spacing w:line="174" w:lineRule="exact"/>
              <w:ind w:right="71"/>
              <w:jc w:val="right"/>
              <w:rPr>
                <w:sz w:val="16"/>
              </w:rPr>
            </w:pPr>
            <w:r>
              <w:rPr>
                <w:color w:val="FF0000"/>
                <w:sz w:val="16"/>
              </w:rPr>
              <w:t>$</w:t>
            </w:r>
            <w:r>
              <w:rPr>
                <w:color w:val="FF0000"/>
                <w:sz w:val="16"/>
              </w:rPr>
              <w:tab/>
            </w:r>
            <w:r>
              <w:rPr>
                <w:color w:val="FF0000"/>
                <w:spacing w:val="-1"/>
                <w:sz w:val="16"/>
              </w:rPr>
              <w:t>150.00</w:t>
            </w:r>
          </w:p>
        </w:tc>
        <w:tc>
          <w:tcPr>
            <w:tcW w:w="1010" w:type="dxa"/>
          </w:tcPr>
          <w:p w14:paraId="7DD5DC65" w14:textId="77777777" w:rsidR="00805FAC" w:rsidRDefault="00805FAC">
            <w:pPr>
              <w:pStyle w:val="TableParagraph"/>
              <w:spacing w:before="3"/>
              <w:rPr>
                <w:sz w:val="16"/>
              </w:rPr>
            </w:pPr>
          </w:p>
          <w:p w14:paraId="1074F9C4" w14:textId="77777777" w:rsidR="00805FAC" w:rsidRDefault="00805FAC">
            <w:pPr>
              <w:pStyle w:val="TableParagraph"/>
              <w:tabs>
                <w:tab w:val="left" w:pos="447"/>
              </w:tabs>
              <w:spacing w:line="174" w:lineRule="exact"/>
              <w:ind w:left="10"/>
              <w:jc w:val="center"/>
              <w:rPr>
                <w:sz w:val="16"/>
              </w:rPr>
            </w:pPr>
            <w:r>
              <w:rPr>
                <w:color w:val="FF0000"/>
                <w:sz w:val="16"/>
              </w:rPr>
              <w:t>$</w:t>
            </w:r>
            <w:r>
              <w:rPr>
                <w:color w:val="FF0000"/>
                <w:sz w:val="16"/>
              </w:rPr>
              <w:tab/>
              <w:t>19.50</w:t>
            </w:r>
          </w:p>
        </w:tc>
        <w:tc>
          <w:tcPr>
            <w:tcW w:w="1022" w:type="dxa"/>
          </w:tcPr>
          <w:p w14:paraId="729E9D68" w14:textId="77777777" w:rsidR="00805FAC" w:rsidRDefault="00805FAC">
            <w:pPr>
              <w:pStyle w:val="TableParagraph"/>
              <w:spacing w:before="3"/>
              <w:rPr>
                <w:sz w:val="16"/>
              </w:rPr>
            </w:pPr>
          </w:p>
          <w:p w14:paraId="4A098A61" w14:textId="77777777" w:rsidR="00805FAC" w:rsidRDefault="00805FAC">
            <w:pPr>
              <w:pStyle w:val="TableParagraph"/>
              <w:tabs>
                <w:tab w:val="left" w:pos="371"/>
              </w:tabs>
              <w:spacing w:line="174" w:lineRule="exact"/>
              <w:ind w:left="11"/>
              <w:jc w:val="center"/>
              <w:rPr>
                <w:sz w:val="16"/>
              </w:rPr>
            </w:pPr>
            <w:r>
              <w:rPr>
                <w:color w:val="FF0000"/>
                <w:sz w:val="16"/>
              </w:rPr>
              <w:t>$</w:t>
            </w:r>
            <w:r>
              <w:rPr>
                <w:color w:val="FF0000"/>
                <w:sz w:val="16"/>
              </w:rPr>
              <w:tab/>
              <w:t>169.50</w:t>
            </w:r>
          </w:p>
        </w:tc>
        <w:tc>
          <w:tcPr>
            <w:tcW w:w="784" w:type="dxa"/>
          </w:tcPr>
          <w:p w14:paraId="6B0E7EC8" w14:textId="77777777" w:rsidR="00805FAC" w:rsidRDefault="00805FAC">
            <w:pPr>
              <w:pStyle w:val="TableParagraph"/>
              <w:rPr>
                <w:rFonts w:ascii="Times New Roman"/>
                <w:sz w:val="16"/>
              </w:rPr>
            </w:pPr>
          </w:p>
        </w:tc>
        <w:tc>
          <w:tcPr>
            <w:tcW w:w="784" w:type="dxa"/>
          </w:tcPr>
          <w:p w14:paraId="2622ACCE" w14:textId="77777777" w:rsidR="00805FAC" w:rsidRDefault="00805FAC">
            <w:pPr>
              <w:pStyle w:val="TableParagraph"/>
              <w:spacing w:before="3"/>
              <w:rPr>
                <w:sz w:val="16"/>
              </w:rPr>
            </w:pPr>
          </w:p>
          <w:p w14:paraId="1B4C0EEA" w14:textId="77777777" w:rsidR="00805FAC" w:rsidRDefault="00805FAC">
            <w:pPr>
              <w:pStyle w:val="TableParagraph"/>
              <w:spacing w:line="174" w:lineRule="exact"/>
              <w:ind w:left="32"/>
              <w:rPr>
                <w:sz w:val="16"/>
              </w:rPr>
            </w:pPr>
            <w:r>
              <w:rPr>
                <w:sz w:val="16"/>
              </w:rPr>
              <w:t>Yes</w:t>
            </w:r>
          </w:p>
        </w:tc>
        <w:tc>
          <w:tcPr>
            <w:tcW w:w="3923" w:type="dxa"/>
          </w:tcPr>
          <w:p w14:paraId="4FE4E3B3"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1B0028D0" w14:textId="77777777" w:rsidR="00805FAC" w:rsidRDefault="00805FAC">
            <w:pPr>
              <w:pStyle w:val="TableParagraph"/>
              <w:spacing w:before="13" w:line="179" w:lineRule="exact"/>
              <w:ind w:left="33"/>
              <w:rPr>
                <w:sz w:val="16"/>
              </w:rPr>
            </w:pPr>
            <w:r>
              <w:rPr>
                <w:sz w:val="16"/>
              </w:rPr>
              <w:t>low to start</w:t>
            </w:r>
          </w:p>
        </w:tc>
      </w:tr>
      <w:tr w:rsidR="00805FAC" w14:paraId="73EB6733" w14:textId="77777777">
        <w:trPr>
          <w:trHeight w:val="381"/>
        </w:trPr>
        <w:tc>
          <w:tcPr>
            <w:tcW w:w="1618" w:type="dxa"/>
            <w:vMerge/>
            <w:tcBorders>
              <w:top w:val="nil"/>
            </w:tcBorders>
          </w:tcPr>
          <w:p w14:paraId="2A34E8F7" w14:textId="77777777" w:rsidR="00805FAC" w:rsidRDefault="00805FAC">
            <w:pPr>
              <w:rPr>
                <w:sz w:val="2"/>
                <w:szCs w:val="2"/>
              </w:rPr>
            </w:pPr>
          </w:p>
        </w:tc>
        <w:tc>
          <w:tcPr>
            <w:tcW w:w="1119" w:type="dxa"/>
          </w:tcPr>
          <w:p w14:paraId="4ADA0C65" w14:textId="77777777" w:rsidR="00805FAC" w:rsidRDefault="00805FAC">
            <w:pPr>
              <w:pStyle w:val="TableParagraph"/>
              <w:spacing w:before="3"/>
              <w:rPr>
                <w:sz w:val="16"/>
              </w:rPr>
            </w:pPr>
          </w:p>
          <w:p w14:paraId="2A1A4F2B" w14:textId="77777777" w:rsidR="00805FAC" w:rsidRDefault="00805FAC">
            <w:pPr>
              <w:pStyle w:val="TableParagraph"/>
              <w:spacing w:line="174" w:lineRule="exact"/>
              <w:ind w:left="32"/>
              <w:rPr>
                <w:sz w:val="16"/>
              </w:rPr>
            </w:pPr>
            <w:r>
              <w:rPr>
                <w:color w:val="FF0000"/>
                <w:sz w:val="16"/>
              </w:rPr>
              <w:t>4 per month</w:t>
            </w:r>
          </w:p>
        </w:tc>
        <w:tc>
          <w:tcPr>
            <w:tcW w:w="1275" w:type="dxa"/>
          </w:tcPr>
          <w:p w14:paraId="4E5BDB3E" w14:textId="77777777" w:rsidR="00805FAC" w:rsidRDefault="00805FAC">
            <w:pPr>
              <w:pStyle w:val="TableParagraph"/>
              <w:spacing w:before="3"/>
              <w:rPr>
                <w:sz w:val="16"/>
              </w:rPr>
            </w:pPr>
          </w:p>
          <w:p w14:paraId="34F6C353" w14:textId="77777777" w:rsidR="00805FAC" w:rsidRDefault="00805FAC">
            <w:pPr>
              <w:pStyle w:val="TableParagraph"/>
              <w:spacing w:line="174" w:lineRule="exact"/>
              <w:ind w:left="32"/>
              <w:rPr>
                <w:sz w:val="16"/>
              </w:rPr>
            </w:pPr>
            <w:r>
              <w:rPr>
                <w:color w:val="FF0000"/>
                <w:sz w:val="16"/>
              </w:rPr>
              <w:t>Yes</w:t>
            </w:r>
          </w:p>
        </w:tc>
        <w:tc>
          <w:tcPr>
            <w:tcW w:w="1138" w:type="dxa"/>
          </w:tcPr>
          <w:p w14:paraId="79B00CE8" w14:textId="77777777" w:rsidR="00805FAC" w:rsidRDefault="00805FAC">
            <w:pPr>
              <w:pStyle w:val="TableParagraph"/>
              <w:spacing w:before="3"/>
              <w:rPr>
                <w:sz w:val="16"/>
              </w:rPr>
            </w:pPr>
          </w:p>
          <w:p w14:paraId="71EC249A"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0B451FC2" w14:textId="77777777" w:rsidR="00805FAC" w:rsidRDefault="00805FAC">
            <w:pPr>
              <w:pStyle w:val="TableParagraph"/>
              <w:spacing w:before="3"/>
              <w:rPr>
                <w:sz w:val="16"/>
              </w:rPr>
            </w:pPr>
          </w:p>
          <w:p w14:paraId="75E01A08" w14:textId="77777777" w:rsidR="00805FAC" w:rsidRDefault="00805FAC">
            <w:pPr>
              <w:pStyle w:val="TableParagraph"/>
              <w:tabs>
                <w:tab w:val="left" w:pos="309"/>
              </w:tabs>
              <w:spacing w:line="174" w:lineRule="exact"/>
              <w:ind w:right="71"/>
              <w:jc w:val="right"/>
              <w:rPr>
                <w:sz w:val="16"/>
              </w:rPr>
            </w:pPr>
            <w:r>
              <w:rPr>
                <w:color w:val="FF0000"/>
                <w:sz w:val="16"/>
              </w:rPr>
              <w:t>$</w:t>
            </w:r>
            <w:r>
              <w:rPr>
                <w:color w:val="FF0000"/>
                <w:sz w:val="16"/>
              </w:rPr>
              <w:tab/>
            </w:r>
            <w:r>
              <w:rPr>
                <w:color w:val="FF0000"/>
                <w:spacing w:val="-1"/>
                <w:sz w:val="16"/>
              </w:rPr>
              <w:t>250.00</w:t>
            </w:r>
          </w:p>
        </w:tc>
        <w:tc>
          <w:tcPr>
            <w:tcW w:w="1010" w:type="dxa"/>
          </w:tcPr>
          <w:p w14:paraId="3153ACD4" w14:textId="77777777" w:rsidR="00805FAC" w:rsidRDefault="00805FAC">
            <w:pPr>
              <w:pStyle w:val="TableParagraph"/>
              <w:spacing w:before="3"/>
              <w:rPr>
                <w:sz w:val="16"/>
              </w:rPr>
            </w:pPr>
          </w:p>
          <w:p w14:paraId="721A07AC" w14:textId="77777777" w:rsidR="00805FAC" w:rsidRDefault="00805FAC">
            <w:pPr>
              <w:pStyle w:val="TableParagraph"/>
              <w:tabs>
                <w:tab w:val="left" w:pos="447"/>
              </w:tabs>
              <w:spacing w:line="174" w:lineRule="exact"/>
              <w:ind w:left="10"/>
              <w:jc w:val="center"/>
              <w:rPr>
                <w:sz w:val="16"/>
              </w:rPr>
            </w:pPr>
            <w:r>
              <w:rPr>
                <w:color w:val="FF0000"/>
                <w:sz w:val="16"/>
              </w:rPr>
              <w:t>$</w:t>
            </w:r>
            <w:r>
              <w:rPr>
                <w:color w:val="FF0000"/>
                <w:sz w:val="16"/>
              </w:rPr>
              <w:tab/>
              <w:t>32.50</w:t>
            </w:r>
          </w:p>
        </w:tc>
        <w:tc>
          <w:tcPr>
            <w:tcW w:w="1022" w:type="dxa"/>
          </w:tcPr>
          <w:p w14:paraId="6BA53656" w14:textId="77777777" w:rsidR="00805FAC" w:rsidRDefault="00805FAC">
            <w:pPr>
              <w:pStyle w:val="TableParagraph"/>
              <w:spacing w:before="3"/>
              <w:rPr>
                <w:sz w:val="16"/>
              </w:rPr>
            </w:pPr>
          </w:p>
          <w:p w14:paraId="3C226DF7" w14:textId="77777777" w:rsidR="00805FAC" w:rsidRDefault="00805FAC">
            <w:pPr>
              <w:pStyle w:val="TableParagraph"/>
              <w:tabs>
                <w:tab w:val="left" w:pos="371"/>
              </w:tabs>
              <w:spacing w:line="174" w:lineRule="exact"/>
              <w:ind w:left="11"/>
              <w:jc w:val="center"/>
              <w:rPr>
                <w:sz w:val="16"/>
              </w:rPr>
            </w:pPr>
            <w:r>
              <w:rPr>
                <w:color w:val="FF0000"/>
                <w:sz w:val="16"/>
              </w:rPr>
              <w:t>$</w:t>
            </w:r>
            <w:r>
              <w:rPr>
                <w:color w:val="FF0000"/>
                <w:sz w:val="16"/>
              </w:rPr>
              <w:tab/>
              <w:t>282.50</w:t>
            </w:r>
          </w:p>
        </w:tc>
        <w:tc>
          <w:tcPr>
            <w:tcW w:w="784" w:type="dxa"/>
          </w:tcPr>
          <w:p w14:paraId="0FE165CA" w14:textId="77777777" w:rsidR="00805FAC" w:rsidRDefault="00805FAC">
            <w:pPr>
              <w:pStyle w:val="TableParagraph"/>
              <w:rPr>
                <w:rFonts w:ascii="Times New Roman"/>
                <w:sz w:val="16"/>
              </w:rPr>
            </w:pPr>
          </w:p>
        </w:tc>
        <w:tc>
          <w:tcPr>
            <w:tcW w:w="784" w:type="dxa"/>
          </w:tcPr>
          <w:p w14:paraId="550AADAE" w14:textId="77777777" w:rsidR="00805FAC" w:rsidRDefault="00805FAC">
            <w:pPr>
              <w:pStyle w:val="TableParagraph"/>
              <w:spacing w:before="3"/>
              <w:rPr>
                <w:sz w:val="16"/>
              </w:rPr>
            </w:pPr>
          </w:p>
          <w:p w14:paraId="15B5C800" w14:textId="77777777" w:rsidR="00805FAC" w:rsidRDefault="00805FAC">
            <w:pPr>
              <w:pStyle w:val="TableParagraph"/>
              <w:spacing w:line="174" w:lineRule="exact"/>
              <w:ind w:left="32"/>
              <w:rPr>
                <w:sz w:val="16"/>
              </w:rPr>
            </w:pPr>
            <w:r>
              <w:rPr>
                <w:sz w:val="16"/>
              </w:rPr>
              <w:t>Yes</w:t>
            </w:r>
          </w:p>
        </w:tc>
        <w:tc>
          <w:tcPr>
            <w:tcW w:w="3923" w:type="dxa"/>
          </w:tcPr>
          <w:p w14:paraId="79C66F07"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4C9E673D" w14:textId="77777777" w:rsidR="00805FAC" w:rsidRDefault="00805FAC">
            <w:pPr>
              <w:pStyle w:val="TableParagraph"/>
              <w:spacing w:before="13" w:line="179" w:lineRule="exact"/>
              <w:ind w:left="33"/>
              <w:rPr>
                <w:sz w:val="16"/>
              </w:rPr>
            </w:pPr>
            <w:r>
              <w:rPr>
                <w:sz w:val="16"/>
              </w:rPr>
              <w:t>low to start</w:t>
            </w:r>
          </w:p>
        </w:tc>
      </w:tr>
      <w:tr w:rsidR="00805FAC" w14:paraId="2F70BF31" w14:textId="77777777">
        <w:trPr>
          <w:trHeight w:val="380"/>
        </w:trPr>
        <w:tc>
          <w:tcPr>
            <w:tcW w:w="1618" w:type="dxa"/>
            <w:vMerge/>
            <w:tcBorders>
              <w:top w:val="nil"/>
            </w:tcBorders>
          </w:tcPr>
          <w:p w14:paraId="28E2F9C7" w14:textId="77777777" w:rsidR="00805FAC" w:rsidRDefault="00805FAC">
            <w:pPr>
              <w:rPr>
                <w:sz w:val="2"/>
                <w:szCs w:val="2"/>
              </w:rPr>
            </w:pPr>
          </w:p>
        </w:tc>
        <w:tc>
          <w:tcPr>
            <w:tcW w:w="1119" w:type="dxa"/>
          </w:tcPr>
          <w:p w14:paraId="269510A6" w14:textId="77777777" w:rsidR="00805FAC" w:rsidRDefault="00805FAC">
            <w:pPr>
              <w:pStyle w:val="TableParagraph"/>
              <w:spacing w:before="3"/>
              <w:rPr>
                <w:sz w:val="16"/>
              </w:rPr>
            </w:pPr>
          </w:p>
          <w:p w14:paraId="3FAC837A" w14:textId="77777777" w:rsidR="00805FAC" w:rsidRDefault="00805FAC">
            <w:pPr>
              <w:pStyle w:val="TableParagraph"/>
              <w:spacing w:line="174" w:lineRule="exact"/>
              <w:ind w:left="32"/>
              <w:rPr>
                <w:sz w:val="16"/>
              </w:rPr>
            </w:pPr>
            <w:r>
              <w:rPr>
                <w:color w:val="FF0000"/>
                <w:sz w:val="16"/>
              </w:rPr>
              <w:t>12 per quarter</w:t>
            </w:r>
          </w:p>
        </w:tc>
        <w:tc>
          <w:tcPr>
            <w:tcW w:w="1275" w:type="dxa"/>
          </w:tcPr>
          <w:p w14:paraId="583CAA9F" w14:textId="77777777" w:rsidR="00805FAC" w:rsidRDefault="00805FAC">
            <w:pPr>
              <w:pStyle w:val="TableParagraph"/>
              <w:spacing w:before="3"/>
              <w:rPr>
                <w:sz w:val="16"/>
              </w:rPr>
            </w:pPr>
          </w:p>
          <w:p w14:paraId="2A6A84A8" w14:textId="77777777" w:rsidR="00805FAC" w:rsidRDefault="00805FAC">
            <w:pPr>
              <w:pStyle w:val="TableParagraph"/>
              <w:spacing w:line="174" w:lineRule="exact"/>
              <w:ind w:left="32"/>
              <w:rPr>
                <w:sz w:val="16"/>
              </w:rPr>
            </w:pPr>
            <w:r>
              <w:rPr>
                <w:color w:val="FF0000"/>
                <w:sz w:val="16"/>
              </w:rPr>
              <w:t>Yes</w:t>
            </w:r>
          </w:p>
        </w:tc>
        <w:tc>
          <w:tcPr>
            <w:tcW w:w="1138" w:type="dxa"/>
          </w:tcPr>
          <w:p w14:paraId="536FF447" w14:textId="77777777" w:rsidR="00805FAC" w:rsidRDefault="00805FAC">
            <w:pPr>
              <w:pStyle w:val="TableParagraph"/>
              <w:spacing w:before="3"/>
              <w:rPr>
                <w:sz w:val="16"/>
              </w:rPr>
            </w:pPr>
          </w:p>
          <w:p w14:paraId="08FB1A11"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2423C296" w14:textId="77777777" w:rsidR="00805FAC" w:rsidRDefault="00805FAC">
            <w:pPr>
              <w:pStyle w:val="TableParagraph"/>
              <w:spacing w:before="3"/>
              <w:rPr>
                <w:sz w:val="16"/>
              </w:rPr>
            </w:pPr>
          </w:p>
          <w:p w14:paraId="0AECC81E" w14:textId="77777777" w:rsidR="00805FAC" w:rsidRDefault="00805FAC">
            <w:pPr>
              <w:pStyle w:val="TableParagraph"/>
              <w:tabs>
                <w:tab w:val="left" w:pos="309"/>
              </w:tabs>
              <w:spacing w:line="174" w:lineRule="exact"/>
              <w:ind w:right="71"/>
              <w:jc w:val="right"/>
              <w:rPr>
                <w:sz w:val="16"/>
              </w:rPr>
            </w:pPr>
            <w:r>
              <w:rPr>
                <w:color w:val="FF0000"/>
                <w:sz w:val="16"/>
              </w:rPr>
              <w:t>$</w:t>
            </w:r>
            <w:r>
              <w:rPr>
                <w:color w:val="FF0000"/>
                <w:sz w:val="16"/>
              </w:rPr>
              <w:tab/>
            </w:r>
            <w:r>
              <w:rPr>
                <w:color w:val="FF0000"/>
                <w:spacing w:val="-1"/>
                <w:sz w:val="16"/>
              </w:rPr>
              <w:t>600.00</w:t>
            </w:r>
          </w:p>
        </w:tc>
        <w:tc>
          <w:tcPr>
            <w:tcW w:w="1010" w:type="dxa"/>
          </w:tcPr>
          <w:p w14:paraId="38C5CF49" w14:textId="77777777" w:rsidR="00805FAC" w:rsidRDefault="00805FAC">
            <w:pPr>
              <w:pStyle w:val="TableParagraph"/>
              <w:spacing w:before="3"/>
              <w:rPr>
                <w:sz w:val="16"/>
              </w:rPr>
            </w:pPr>
          </w:p>
          <w:p w14:paraId="17ADF9B1" w14:textId="77777777" w:rsidR="00805FAC" w:rsidRDefault="00805FAC">
            <w:pPr>
              <w:pStyle w:val="TableParagraph"/>
              <w:tabs>
                <w:tab w:val="left" w:pos="447"/>
              </w:tabs>
              <w:spacing w:line="174" w:lineRule="exact"/>
              <w:ind w:left="10"/>
              <w:jc w:val="center"/>
              <w:rPr>
                <w:sz w:val="16"/>
              </w:rPr>
            </w:pPr>
            <w:r>
              <w:rPr>
                <w:color w:val="FF0000"/>
                <w:sz w:val="16"/>
              </w:rPr>
              <w:t>$</w:t>
            </w:r>
            <w:r>
              <w:rPr>
                <w:color w:val="FF0000"/>
                <w:sz w:val="16"/>
              </w:rPr>
              <w:tab/>
              <w:t>78.00</w:t>
            </w:r>
          </w:p>
        </w:tc>
        <w:tc>
          <w:tcPr>
            <w:tcW w:w="1022" w:type="dxa"/>
          </w:tcPr>
          <w:p w14:paraId="0850AA6F" w14:textId="77777777" w:rsidR="00805FAC" w:rsidRDefault="00805FAC">
            <w:pPr>
              <w:pStyle w:val="TableParagraph"/>
              <w:spacing w:before="3"/>
              <w:rPr>
                <w:sz w:val="16"/>
              </w:rPr>
            </w:pPr>
          </w:p>
          <w:p w14:paraId="19A72178" w14:textId="77777777" w:rsidR="00805FAC" w:rsidRDefault="00805FAC">
            <w:pPr>
              <w:pStyle w:val="TableParagraph"/>
              <w:tabs>
                <w:tab w:val="left" w:pos="371"/>
              </w:tabs>
              <w:spacing w:line="174" w:lineRule="exact"/>
              <w:ind w:left="11"/>
              <w:jc w:val="center"/>
              <w:rPr>
                <w:sz w:val="16"/>
              </w:rPr>
            </w:pPr>
            <w:r>
              <w:rPr>
                <w:color w:val="FF0000"/>
                <w:sz w:val="16"/>
              </w:rPr>
              <w:t>$</w:t>
            </w:r>
            <w:r>
              <w:rPr>
                <w:color w:val="FF0000"/>
                <w:sz w:val="16"/>
              </w:rPr>
              <w:tab/>
              <w:t>678.00</w:t>
            </w:r>
          </w:p>
        </w:tc>
        <w:tc>
          <w:tcPr>
            <w:tcW w:w="784" w:type="dxa"/>
          </w:tcPr>
          <w:p w14:paraId="3BBBB476" w14:textId="77777777" w:rsidR="00805FAC" w:rsidRDefault="00805FAC">
            <w:pPr>
              <w:pStyle w:val="TableParagraph"/>
              <w:rPr>
                <w:rFonts w:ascii="Times New Roman"/>
                <w:sz w:val="16"/>
              </w:rPr>
            </w:pPr>
          </w:p>
        </w:tc>
        <w:tc>
          <w:tcPr>
            <w:tcW w:w="784" w:type="dxa"/>
          </w:tcPr>
          <w:p w14:paraId="2B06F1BA" w14:textId="77777777" w:rsidR="00805FAC" w:rsidRDefault="00805FAC">
            <w:pPr>
              <w:pStyle w:val="TableParagraph"/>
              <w:spacing w:before="3"/>
              <w:rPr>
                <w:sz w:val="16"/>
              </w:rPr>
            </w:pPr>
          </w:p>
          <w:p w14:paraId="447444C3" w14:textId="77777777" w:rsidR="00805FAC" w:rsidRDefault="00805FAC">
            <w:pPr>
              <w:pStyle w:val="TableParagraph"/>
              <w:spacing w:line="174" w:lineRule="exact"/>
              <w:ind w:left="32"/>
              <w:rPr>
                <w:sz w:val="16"/>
              </w:rPr>
            </w:pPr>
            <w:r>
              <w:rPr>
                <w:sz w:val="16"/>
              </w:rPr>
              <w:t>Yes</w:t>
            </w:r>
          </w:p>
        </w:tc>
        <w:tc>
          <w:tcPr>
            <w:tcW w:w="3923" w:type="dxa"/>
          </w:tcPr>
          <w:p w14:paraId="3B7EBEAA"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086540B9" w14:textId="77777777" w:rsidR="00805FAC" w:rsidRDefault="00805FAC">
            <w:pPr>
              <w:pStyle w:val="TableParagraph"/>
              <w:spacing w:before="13" w:line="179" w:lineRule="exact"/>
              <w:ind w:left="33"/>
              <w:rPr>
                <w:sz w:val="16"/>
              </w:rPr>
            </w:pPr>
            <w:r>
              <w:rPr>
                <w:sz w:val="16"/>
              </w:rPr>
              <w:t>low to start</w:t>
            </w:r>
          </w:p>
        </w:tc>
      </w:tr>
      <w:tr w:rsidR="00805FAC" w14:paraId="0FB8B126" w14:textId="77777777">
        <w:trPr>
          <w:trHeight w:val="381"/>
        </w:trPr>
        <w:tc>
          <w:tcPr>
            <w:tcW w:w="1618" w:type="dxa"/>
            <w:vMerge w:val="restart"/>
          </w:tcPr>
          <w:p w14:paraId="1363874E" w14:textId="77777777" w:rsidR="00805FAC" w:rsidRDefault="00805FAC">
            <w:pPr>
              <w:pStyle w:val="TableParagraph"/>
              <w:spacing w:line="256" w:lineRule="auto"/>
              <w:ind w:left="33" w:right="162"/>
              <w:rPr>
                <w:sz w:val="16"/>
              </w:rPr>
            </w:pPr>
            <w:r>
              <w:rPr>
                <w:color w:val="FF0000"/>
                <w:sz w:val="16"/>
              </w:rPr>
              <w:t>Classroom Training Rental</w:t>
            </w:r>
          </w:p>
        </w:tc>
        <w:tc>
          <w:tcPr>
            <w:tcW w:w="1119" w:type="dxa"/>
          </w:tcPr>
          <w:p w14:paraId="6C4A8045" w14:textId="77777777" w:rsidR="00805FAC" w:rsidRDefault="00805FAC">
            <w:pPr>
              <w:pStyle w:val="TableParagraph"/>
              <w:spacing w:before="3"/>
              <w:rPr>
                <w:sz w:val="16"/>
              </w:rPr>
            </w:pPr>
          </w:p>
          <w:p w14:paraId="0127B51B" w14:textId="77777777" w:rsidR="00805FAC" w:rsidRDefault="00805FAC">
            <w:pPr>
              <w:pStyle w:val="TableParagraph"/>
              <w:spacing w:line="174" w:lineRule="exact"/>
              <w:ind w:left="32"/>
              <w:rPr>
                <w:sz w:val="16"/>
              </w:rPr>
            </w:pPr>
            <w:r>
              <w:rPr>
                <w:color w:val="FF0000"/>
                <w:sz w:val="16"/>
              </w:rPr>
              <w:t>Per Use</w:t>
            </w:r>
          </w:p>
        </w:tc>
        <w:tc>
          <w:tcPr>
            <w:tcW w:w="1275" w:type="dxa"/>
          </w:tcPr>
          <w:p w14:paraId="6B5B7EC9" w14:textId="77777777" w:rsidR="00805FAC" w:rsidRDefault="00805FAC">
            <w:pPr>
              <w:pStyle w:val="TableParagraph"/>
              <w:spacing w:before="3"/>
              <w:rPr>
                <w:sz w:val="16"/>
              </w:rPr>
            </w:pPr>
          </w:p>
          <w:p w14:paraId="301BC4C8" w14:textId="77777777" w:rsidR="00805FAC" w:rsidRDefault="00805FAC">
            <w:pPr>
              <w:pStyle w:val="TableParagraph"/>
              <w:spacing w:line="174" w:lineRule="exact"/>
              <w:ind w:left="32"/>
              <w:rPr>
                <w:sz w:val="16"/>
              </w:rPr>
            </w:pPr>
            <w:r>
              <w:rPr>
                <w:color w:val="FF0000"/>
                <w:sz w:val="16"/>
              </w:rPr>
              <w:t>Yes</w:t>
            </w:r>
          </w:p>
        </w:tc>
        <w:tc>
          <w:tcPr>
            <w:tcW w:w="1138" w:type="dxa"/>
          </w:tcPr>
          <w:p w14:paraId="3458F0EB" w14:textId="77777777" w:rsidR="00805FAC" w:rsidRDefault="00805FAC">
            <w:pPr>
              <w:pStyle w:val="TableParagraph"/>
              <w:spacing w:before="3"/>
              <w:rPr>
                <w:sz w:val="16"/>
              </w:rPr>
            </w:pPr>
          </w:p>
          <w:p w14:paraId="531F2D0E"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6E104913" w14:textId="77777777" w:rsidR="00805FAC" w:rsidRDefault="00805FAC">
            <w:pPr>
              <w:pStyle w:val="TableParagraph"/>
              <w:spacing w:before="3"/>
              <w:rPr>
                <w:sz w:val="16"/>
              </w:rPr>
            </w:pPr>
          </w:p>
          <w:p w14:paraId="01D059B0"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50.00</w:t>
            </w:r>
          </w:p>
        </w:tc>
        <w:tc>
          <w:tcPr>
            <w:tcW w:w="1010" w:type="dxa"/>
          </w:tcPr>
          <w:p w14:paraId="310D6B1D" w14:textId="77777777" w:rsidR="00805FAC" w:rsidRDefault="00805FAC">
            <w:pPr>
              <w:pStyle w:val="TableParagraph"/>
              <w:spacing w:before="3"/>
              <w:rPr>
                <w:sz w:val="16"/>
              </w:rPr>
            </w:pPr>
          </w:p>
          <w:p w14:paraId="6AD2F786" w14:textId="77777777" w:rsidR="00805FAC" w:rsidRDefault="00805FAC">
            <w:pPr>
              <w:pStyle w:val="TableParagraph"/>
              <w:tabs>
                <w:tab w:val="left" w:pos="535"/>
              </w:tabs>
              <w:spacing w:line="174" w:lineRule="exact"/>
              <w:ind w:left="10"/>
              <w:jc w:val="center"/>
              <w:rPr>
                <w:sz w:val="16"/>
              </w:rPr>
            </w:pPr>
            <w:r>
              <w:rPr>
                <w:color w:val="FF0000"/>
                <w:sz w:val="16"/>
              </w:rPr>
              <w:t>$</w:t>
            </w:r>
            <w:r>
              <w:rPr>
                <w:color w:val="FF0000"/>
                <w:sz w:val="16"/>
              </w:rPr>
              <w:tab/>
              <w:t>6.50</w:t>
            </w:r>
          </w:p>
        </w:tc>
        <w:tc>
          <w:tcPr>
            <w:tcW w:w="1022" w:type="dxa"/>
          </w:tcPr>
          <w:p w14:paraId="3A6EC52B" w14:textId="77777777" w:rsidR="00805FAC" w:rsidRDefault="00805FAC">
            <w:pPr>
              <w:pStyle w:val="TableParagraph"/>
              <w:spacing w:before="3"/>
              <w:rPr>
                <w:sz w:val="16"/>
              </w:rPr>
            </w:pPr>
          </w:p>
          <w:p w14:paraId="468ED544" w14:textId="77777777" w:rsidR="00805FAC" w:rsidRDefault="00805FAC">
            <w:pPr>
              <w:pStyle w:val="TableParagraph"/>
              <w:tabs>
                <w:tab w:val="left" w:pos="459"/>
              </w:tabs>
              <w:spacing w:line="174" w:lineRule="exact"/>
              <w:ind w:left="11"/>
              <w:jc w:val="center"/>
              <w:rPr>
                <w:sz w:val="16"/>
              </w:rPr>
            </w:pPr>
            <w:r>
              <w:rPr>
                <w:color w:val="FF0000"/>
                <w:sz w:val="16"/>
              </w:rPr>
              <w:t>$</w:t>
            </w:r>
            <w:r>
              <w:rPr>
                <w:color w:val="FF0000"/>
                <w:sz w:val="16"/>
              </w:rPr>
              <w:tab/>
              <w:t>56.50</w:t>
            </w:r>
          </w:p>
        </w:tc>
        <w:tc>
          <w:tcPr>
            <w:tcW w:w="784" w:type="dxa"/>
          </w:tcPr>
          <w:p w14:paraId="709878F4" w14:textId="77777777" w:rsidR="00805FAC" w:rsidRDefault="00805FAC">
            <w:pPr>
              <w:pStyle w:val="TableParagraph"/>
              <w:rPr>
                <w:rFonts w:ascii="Times New Roman"/>
                <w:sz w:val="16"/>
              </w:rPr>
            </w:pPr>
          </w:p>
        </w:tc>
        <w:tc>
          <w:tcPr>
            <w:tcW w:w="784" w:type="dxa"/>
          </w:tcPr>
          <w:p w14:paraId="24650E05" w14:textId="77777777" w:rsidR="00805FAC" w:rsidRDefault="00805FAC">
            <w:pPr>
              <w:pStyle w:val="TableParagraph"/>
              <w:spacing w:before="3"/>
              <w:rPr>
                <w:sz w:val="16"/>
              </w:rPr>
            </w:pPr>
          </w:p>
          <w:p w14:paraId="53D7A683" w14:textId="77777777" w:rsidR="00805FAC" w:rsidRDefault="00805FAC">
            <w:pPr>
              <w:pStyle w:val="TableParagraph"/>
              <w:spacing w:line="174" w:lineRule="exact"/>
              <w:ind w:left="32"/>
              <w:rPr>
                <w:sz w:val="16"/>
              </w:rPr>
            </w:pPr>
            <w:r>
              <w:rPr>
                <w:sz w:val="16"/>
              </w:rPr>
              <w:t>Yes</w:t>
            </w:r>
          </w:p>
        </w:tc>
        <w:tc>
          <w:tcPr>
            <w:tcW w:w="3923" w:type="dxa"/>
          </w:tcPr>
          <w:p w14:paraId="131BE17C"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2FA6091F" w14:textId="77777777" w:rsidR="00805FAC" w:rsidRDefault="00805FAC">
            <w:pPr>
              <w:pStyle w:val="TableParagraph"/>
              <w:spacing w:before="13" w:line="179" w:lineRule="exact"/>
              <w:ind w:left="33"/>
              <w:rPr>
                <w:sz w:val="16"/>
              </w:rPr>
            </w:pPr>
            <w:r>
              <w:rPr>
                <w:sz w:val="16"/>
              </w:rPr>
              <w:t>low to start</w:t>
            </w:r>
          </w:p>
        </w:tc>
      </w:tr>
      <w:tr w:rsidR="00805FAC" w14:paraId="238A24CB" w14:textId="77777777">
        <w:trPr>
          <w:trHeight w:val="381"/>
        </w:trPr>
        <w:tc>
          <w:tcPr>
            <w:tcW w:w="1618" w:type="dxa"/>
            <w:vMerge/>
            <w:tcBorders>
              <w:top w:val="nil"/>
            </w:tcBorders>
          </w:tcPr>
          <w:p w14:paraId="3B70ABD6" w14:textId="77777777" w:rsidR="00805FAC" w:rsidRDefault="00805FAC">
            <w:pPr>
              <w:rPr>
                <w:sz w:val="2"/>
                <w:szCs w:val="2"/>
              </w:rPr>
            </w:pPr>
          </w:p>
        </w:tc>
        <w:tc>
          <w:tcPr>
            <w:tcW w:w="1119" w:type="dxa"/>
          </w:tcPr>
          <w:p w14:paraId="6C7D10F3" w14:textId="77777777" w:rsidR="00805FAC" w:rsidRDefault="00805FAC">
            <w:pPr>
              <w:pStyle w:val="TableParagraph"/>
              <w:spacing w:before="3"/>
              <w:rPr>
                <w:sz w:val="16"/>
              </w:rPr>
            </w:pPr>
          </w:p>
          <w:p w14:paraId="15001CD0" w14:textId="77777777" w:rsidR="00805FAC" w:rsidRDefault="00805FAC">
            <w:pPr>
              <w:pStyle w:val="TableParagraph"/>
              <w:spacing w:line="174" w:lineRule="exact"/>
              <w:ind w:left="32"/>
              <w:rPr>
                <w:sz w:val="16"/>
              </w:rPr>
            </w:pPr>
            <w:r>
              <w:rPr>
                <w:color w:val="FF0000"/>
                <w:sz w:val="16"/>
              </w:rPr>
              <w:t>4 per Month</w:t>
            </w:r>
          </w:p>
        </w:tc>
        <w:tc>
          <w:tcPr>
            <w:tcW w:w="1275" w:type="dxa"/>
          </w:tcPr>
          <w:p w14:paraId="405E05A5" w14:textId="77777777" w:rsidR="00805FAC" w:rsidRDefault="00805FAC">
            <w:pPr>
              <w:pStyle w:val="TableParagraph"/>
              <w:spacing w:before="3"/>
              <w:rPr>
                <w:sz w:val="16"/>
              </w:rPr>
            </w:pPr>
          </w:p>
          <w:p w14:paraId="720B599D" w14:textId="77777777" w:rsidR="00805FAC" w:rsidRDefault="00805FAC">
            <w:pPr>
              <w:pStyle w:val="TableParagraph"/>
              <w:spacing w:line="174" w:lineRule="exact"/>
              <w:ind w:left="32"/>
              <w:rPr>
                <w:sz w:val="16"/>
              </w:rPr>
            </w:pPr>
            <w:r>
              <w:rPr>
                <w:color w:val="FF0000"/>
                <w:sz w:val="16"/>
              </w:rPr>
              <w:t>Yes</w:t>
            </w:r>
          </w:p>
        </w:tc>
        <w:tc>
          <w:tcPr>
            <w:tcW w:w="1138" w:type="dxa"/>
          </w:tcPr>
          <w:p w14:paraId="3879D199" w14:textId="77777777" w:rsidR="00805FAC" w:rsidRDefault="00805FAC">
            <w:pPr>
              <w:pStyle w:val="TableParagraph"/>
              <w:spacing w:before="3"/>
              <w:rPr>
                <w:sz w:val="16"/>
              </w:rPr>
            </w:pPr>
          </w:p>
          <w:p w14:paraId="346AB446"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7C92A529" w14:textId="77777777" w:rsidR="00805FAC" w:rsidRDefault="00805FAC">
            <w:pPr>
              <w:pStyle w:val="TableParagraph"/>
              <w:spacing w:before="3"/>
              <w:rPr>
                <w:sz w:val="16"/>
              </w:rPr>
            </w:pPr>
          </w:p>
          <w:p w14:paraId="20D71DE4" w14:textId="77777777" w:rsidR="00805FAC" w:rsidRDefault="00805FAC">
            <w:pPr>
              <w:pStyle w:val="TableParagraph"/>
              <w:tabs>
                <w:tab w:val="left" w:pos="309"/>
              </w:tabs>
              <w:spacing w:line="174" w:lineRule="exact"/>
              <w:ind w:right="71"/>
              <w:jc w:val="right"/>
              <w:rPr>
                <w:sz w:val="16"/>
              </w:rPr>
            </w:pPr>
            <w:r>
              <w:rPr>
                <w:color w:val="FF0000"/>
                <w:sz w:val="16"/>
              </w:rPr>
              <w:t>$</w:t>
            </w:r>
            <w:r>
              <w:rPr>
                <w:color w:val="FF0000"/>
                <w:sz w:val="16"/>
              </w:rPr>
              <w:tab/>
            </w:r>
            <w:r>
              <w:rPr>
                <w:color w:val="FF0000"/>
                <w:spacing w:val="-1"/>
                <w:sz w:val="16"/>
              </w:rPr>
              <w:t>125.00</w:t>
            </w:r>
          </w:p>
        </w:tc>
        <w:tc>
          <w:tcPr>
            <w:tcW w:w="1010" w:type="dxa"/>
          </w:tcPr>
          <w:p w14:paraId="77A28160" w14:textId="77777777" w:rsidR="00805FAC" w:rsidRDefault="00805FAC">
            <w:pPr>
              <w:pStyle w:val="TableParagraph"/>
              <w:spacing w:before="3"/>
              <w:rPr>
                <w:sz w:val="16"/>
              </w:rPr>
            </w:pPr>
          </w:p>
          <w:p w14:paraId="304A4001" w14:textId="77777777" w:rsidR="00805FAC" w:rsidRDefault="00805FAC">
            <w:pPr>
              <w:pStyle w:val="TableParagraph"/>
              <w:tabs>
                <w:tab w:val="left" w:pos="447"/>
              </w:tabs>
              <w:spacing w:line="174" w:lineRule="exact"/>
              <w:ind w:left="10"/>
              <w:jc w:val="center"/>
              <w:rPr>
                <w:sz w:val="16"/>
              </w:rPr>
            </w:pPr>
            <w:r>
              <w:rPr>
                <w:color w:val="FF0000"/>
                <w:sz w:val="16"/>
              </w:rPr>
              <w:t>$</w:t>
            </w:r>
            <w:r>
              <w:rPr>
                <w:color w:val="FF0000"/>
                <w:sz w:val="16"/>
              </w:rPr>
              <w:tab/>
              <w:t>16.25</w:t>
            </w:r>
          </w:p>
        </w:tc>
        <w:tc>
          <w:tcPr>
            <w:tcW w:w="1022" w:type="dxa"/>
          </w:tcPr>
          <w:p w14:paraId="2B863138" w14:textId="77777777" w:rsidR="00805FAC" w:rsidRDefault="00805FAC">
            <w:pPr>
              <w:pStyle w:val="TableParagraph"/>
              <w:spacing w:before="3"/>
              <w:rPr>
                <w:sz w:val="16"/>
              </w:rPr>
            </w:pPr>
          </w:p>
          <w:p w14:paraId="561AF66D" w14:textId="77777777" w:rsidR="00805FAC" w:rsidRDefault="00805FAC">
            <w:pPr>
              <w:pStyle w:val="TableParagraph"/>
              <w:tabs>
                <w:tab w:val="left" w:pos="371"/>
              </w:tabs>
              <w:spacing w:line="174" w:lineRule="exact"/>
              <w:ind w:left="11"/>
              <w:jc w:val="center"/>
              <w:rPr>
                <w:sz w:val="16"/>
              </w:rPr>
            </w:pPr>
            <w:r>
              <w:rPr>
                <w:color w:val="FF0000"/>
                <w:sz w:val="16"/>
              </w:rPr>
              <w:t>$</w:t>
            </w:r>
            <w:r>
              <w:rPr>
                <w:color w:val="FF0000"/>
                <w:sz w:val="16"/>
              </w:rPr>
              <w:tab/>
              <w:t>141.25</w:t>
            </w:r>
          </w:p>
        </w:tc>
        <w:tc>
          <w:tcPr>
            <w:tcW w:w="784" w:type="dxa"/>
          </w:tcPr>
          <w:p w14:paraId="636C9F91" w14:textId="77777777" w:rsidR="00805FAC" w:rsidRDefault="00805FAC">
            <w:pPr>
              <w:pStyle w:val="TableParagraph"/>
              <w:rPr>
                <w:rFonts w:ascii="Times New Roman"/>
                <w:sz w:val="16"/>
              </w:rPr>
            </w:pPr>
          </w:p>
        </w:tc>
        <w:tc>
          <w:tcPr>
            <w:tcW w:w="784" w:type="dxa"/>
          </w:tcPr>
          <w:p w14:paraId="59327410" w14:textId="77777777" w:rsidR="00805FAC" w:rsidRDefault="00805FAC">
            <w:pPr>
              <w:pStyle w:val="TableParagraph"/>
              <w:spacing w:before="3"/>
              <w:rPr>
                <w:sz w:val="16"/>
              </w:rPr>
            </w:pPr>
          </w:p>
          <w:p w14:paraId="7F9B6359" w14:textId="77777777" w:rsidR="00805FAC" w:rsidRDefault="00805FAC">
            <w:pPr>
              <w:pStyle w:val="TableParagraph"/>
              <w:spacing w:line="174" w:lineRule="exact"/>
              <w:ind w:left="32"/>
              <w:rPr>
                <w:sz w:val="16"/>
              </w:rPr>
            </w:pPr>
            <w:r>
              <w:rPr>
                <w:sz w:val="16"/>
              </w:rPr>
              <w:t>Yes</w:t>
            </w:r>
          </w:p>
        </w:tc>
        <w:tc>
          <w:tcPr>
            <w:tcW w:w="3923" w:type="dxa"/>
          </w:tcPr>
          <w:p w14:paraId="073F4FDC"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22E76E96" w14:textId="77777777" w:rsidR="00805FAC" w:rsidRDefault="00805FAC">
            <w:pPr>
              <w:pStyle w:val="TableParagraph"/>
              <w:spacing w:before="13" w:line="179" w:lineRule="exact"/>
              <w:ind w:left="33"/>
              <w:rPr>
                <w:sz w:val="16"/>
              </w:rPr>
            </w:pPr>
            <w:r>
              <w:rPr>
                <w:sz w:val="16"/>
              </w:rPr>
              <w:t>low to start</w:t>
            </w:r>
          </w:p>
        </w:tc>
      </w:tr>
      <w:tr w:rsidR="00805FAC" w14:paraId="37F4E473" w14:textId="77777777">
        <w:trPr>
          <w:trHeight w:val="381"/>
        </w:trPr>
        <w:tc>
          <w:tcPr>
            <w:tcW w:w="1618" w:type="dxa"/>
            <w:vMerge w:val="restart"/>
          </w:tcPr>
          <w:p w14:paraId="05B25159" w14:textId="77777777" w:rsidR="00805FAC" w:rsidRDefault="00805FAC">
            <w:pPr>
              <w:pStyle w:val="TableParagraph"/>
              <w:spacing w:line="177" w:lineRule="exact"/>
              <w:ind w:left="33"/>
              <w:rPr>
                <w:sz w:val="16"/>
              </w:rPr>
            </w:pPr>
            <w:r>
              <w:rPr>
                <w:color w:val="FF0000"/>
                <w:sz w:val="16"/>
              </w:rPr>
              <w:t>Classroom Rental</w:t>
            </w:r>
          </w:p>
        </w:tc>
        <w:tc>
          <w:tcPr>
            <w:tcW w:w="1119" w:type="dxa"/>
          </w:tcPr>
          <w:p w14:paraId="24E76F64" w14:textId="77777777" w:rsidR="00805FAC" w:rsidRDefault="00805FAC">
            <w:pPr>
              <w:pStyle w:val="TableParagraph"/>
              <w:spacing w:before="3"/>
              <w:rPr>
                <w:sz w:val="16"/>
              </w:rPr>
            </w:pPr>
          </w:p>
          <w:p w14:paraId="5DA921AC" w14:textId="77777777" w:rsidR="00805FAC" w:rsidRDefault="00805FAC">
            <w:pPr>
              <w:pStyle w:val="TableParagraph"/>
              <w:spacing w:line="174" w:lineRule="exact"/>
              <w:ind w:left="32"/>
              <w:rPr>
                <w:sz w:val="16"/>
              </w:rPr>
            </w:pPr>
            <w:r>
              <w:rPr>
                <w:color w:val="FF0000"/>
                <w:sz w:val="16"/>
              </w:rPr>
              <w:t>Per Use</w:t>
            </w:r>
          </w:p>
        </w:tc>
        <w:tc>
          <w:tcPr>
            <w:tcW w:w="1275" w:type="dxa"/>
          </w:tcPr>
          <w:p w14:paraId="3C7DB53A" w14:textId="77777777" w:rsidR="00805FAC" w:rsidRDefault="00805FAC">
            <w:pPr>
              <w:pStyle w:val="TableParagraph"/>
              <w:spacing w:before="3"/>
              <w:rPr>
                <w:sz w:val="16"/>
              </w:rPr>
            </w:pPr>
          </w:p>
          <w:p w14:paraId="3D9E4192" w14:textId="77777777" w:rsidR="00805FAC" w:rsidRDefault="00805FAC">
            <w:pPr>
              <w:pStyle w:val="TableParagraph"/>
              <w:spacing w:line="174" w:lineRule="exact"/>
              <w:ind w:left="32"/>
              <w:rPr>
                <w:sz w:val="16"/>
              </w:rPr>
            </w:pPr>
            <w:r>
              <w:rPr>
                <w:color w:val="FF0000"/>
                <w:sz w:val="16"/>
              </w:rPr>
              <w:t>Yes</w:t>
            </w:r>
          </w:p>
        </w:tc>
        <w:tc>
          <w:tcPr>
            <w:tcW w:w="1138" w:type="dxa"/>
          </w:tcPr>
          <w:p w14:paraId="7B464D29" w14:textId="77777777" w:rsidR="00805FAC" w:rsidRDefault="00805FAC">
            <w:pPr>
              <w:pStyle w:val="TableParagraph"/>
              <w:spacing w:before="3"/>
              <w:rPr>
                <w:sz w:val="16"/>
              </w:rPr>
            </w:pPr>
          </w:p>
          <w:p w14:paraId="530B16E7"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6B7A833E" w14:textId="77777777" w:rsidR="00805FAC" w:rsidRDefault="00805FAC">
            <w:pPr>
              <w:pStyle w:val="TableParagraph"/>
              <w:spacing w:before="3"/>
              <w:rPr>
                <w:sz w:val="16"/>
              </w:rPr>
            </w:pPr>
          </w:p>
          <w:p w14:paraId="5609CDDE"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75.00</w:t>
            </w:r>
          </w:p>
        </w:tc>
        <w:tc>
          <w:tcPr>
            <w:tcW w:w="1010" w:type="dxa"/>
          </w:tcPr>
          <w:p w14:paraId="512BB0AA" w14:textId="77777777" w:rsidR="00805FAC" w:rsidRDefault="00805FAC">
            <w:pPr>
              <w:pStyle w:val="TableParagraph"/>
              <w:spacing w:before="3"/>
              <w:rPr>
                <w:sz w:val="16"/>
              </w:rPr>
            </w:pPr>
          </w:p>
          <w:p w14:paraId="14253CA2" w14:textId="77777777" w:rsidR="00805FAC" w:rsidRDefault="00805FAC">
            <w:pPr>
              <w:pStyle w:val="TableParagraph"/>
              <w:tabs>
                <w:tab w:val="left" w:pos="535"/>
              </w:tabs>
              <w:spacing w:line="174" w:lineRule="exact"/>
              <w:ind w:left="10"/>
              <w:jc w:val="center"/>
              <w:rPr>
                <w:sz w:val="16"/>
              </w:rPr>
            </w:pPr>
            <w:r>
              <w:rPr>
                <w:color w:val="FF0000"/>
                <w:sz w:val="16"/>
              </w:rPr>
              <w:t>$</w:t>
            </w:r>
            <w:r>
              <w:rPr>
                <w:color w:val="FF0000"/>
                <w:sz w:val="16"/>
              </w:rPr>
              <w:tab/>
              <w:t>9.75</w:t>
            </w:r>
          </w:p>
        </w:tc>
        <w:tc>
          <w:tcPr>
            <w:tcW w:w="1022" w:type="dxa"/>
          </w:tcPr>
          <w:p w14:paraId="7393C247" w14:textId="77777777" w:rsidR="00805FAC" w:rsidRDefault="00805FAC">
            <w:pPr>
              <w:pStyle w:val="TableParagraph"/>
              <w:spacing w:before="3"/>
              <w:rPr>
                <w:sz w:val="16"/>
              </w:rPr>
            </w:pPr>
          </w:p>
          <w:p w14:paraId="06911D2D" w14:textId="77777777" w:rsidR="00805FAC" w:rsidRDefault="00805FAC">
            <w:pPr>
              <w:pStyle w:val="TableParagraph"/>
              <w:tabs>
                <w:tab w:val="left" w:pos="459"/>
              </w:tabs>
              <w:spacing w:line="174" w:lineRule="exact"/>
              <w:ind w:left="11"/>
              <w:jc w:val="center"/>
              <w:rPr>
                <w:sz w:val="16"/>
              </w:rPr>
            </w:pPr>
            <w:r>
              <w:rPr>
                <w:color w:val="FF0000"/>
                <w:sz w:val="16"/>
              </w:rPr>
              <w:t>$</w:t>
            </w:r>
            <w:r>
              <w:rPr>
                <w:color w:val="FF0000"/>
                <w:sz w:val="16"/>
              </w:rPr>
              <w:tab/>
              <w:t>84.75</w:t>
            </w:r>
          </w:p>
        </w:tc>
        <w:tc>
          <w:tcPr>
            <w:tcW w:w="784" w:type="dxa"/>
          </w:tcPr>
          <w:p w14:paraId="0818F2BC" w14:textId="77777777" w:rsidR="00805FAC" w:rsidRDefault="00805FAC">
            <w:pPr>
              <w:pStyle w:val="TableParagraph"/>
              <w:rPr>
                <w:rFonts w:ascii="Times New Roman"/>
                <w:sz w:val="16"/>
              </w:rPr>
            </w:pPr>
          </w:p>
        </w:tc>
        <w:tc>
          <w:tcPr>
            <w:tcW w:w="784" w:type="dxa"/>
          </w:tcPr>
          <w:p w14:paraId="4024D04B" w14:textId="77777777" w:rsidR="00805FAC" w:rsidRDefault="00805FAC">
            <w:pPr>
              <w:pStyle w:val="TableParagraph"/>
              <w:spacing w:before="3"/>
              <w:rPr>
                <w:sz w:val="16"/>
              </w:rPr>
            </w:pPr>
          </w:p>
          <w:p w14:paraId="5F579759" w14:textId="77777777" w:rsidR="00805FAC" w:rsidRDefault="00805FAC">
            <w:pPr>
              <w:pStyle w:val="TableParagraph"/>
              <w:spacing w:line="174" w:lineRule="exact"/>
              <w:ind w:left="32"/>
              <w:rPr>
                <w:sz w:val="16"/>
              </w:rPr>
            </w:pPr>
            <w:r>
              <w:rPr>
                <w:sz w:val="16"/>
              </w:rPr>
              <w:t>Yes</w:t>
            </w:r>
          </w:p>
        </w:tc>
        <w:tc>
          <w:tcPr>
            <w:tcW w:w="3923" w:type="dxa"/>
          </w:tcPr>
          <w:p w14:paraId="3E5623D3"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09A91E1D" w14:textId="77777777" w:rsidR="00805FAC" w:rsidRDefault="00805FAC">
            <w:pPr>
              <w:pStyle w:val="TableParagraph"/>
              <w:spacing w:before="13" w:line="179" w:lineRule="exact"/>
              <w:ind w:left="33"/>
              <w:rPr>
                <w:sz w:val="16"/>
              </w:rPr>
            </w:pPr>
            <w:r>
              <w:rPr>
                <w:sz w:val="16"/>
              </w:rPr>
              <w:t>low to start</w:t>
            </w:r>
          </w:p>
        </w:tc>
      </w:tr>
      <w:tr w:rsidR="00805FAC" w14:paraId="0B2C7EFF" w14:textId="77777777">
        <w:trPr>
          <w:trHeight w:val="381"/>
        </w:trPr>
        <w:tc>
          <w:tcPr>
            <w:tcW w:w="1618" w:type="dxa"/>
            <w:vMerge/>
            <w:tcBorders>
              <w:top w:val="nil"/>
            </w:tcBorders>
          </w:tcPr>
          <w:p w14:paraId="48ECE62B" w14:textId="77777777" w:rsidR="00805FAC" w:rsidRDefault="00805FAC">
            <w:pPr>
              <w:rPr>
                <w:sz w:val="2"/>
                <w:szCs w:val="2"/>
              </w:rPr>
            </w:pPr>
          </w:p>
        </w:tc>
        <w:tc>
          <w:tcPr>
            <w:tcW w:w="1119" w:type="dxa"/>
          </w:tcPr>
          <w:p w14:paraId="4346EA05" w14:textId="77777777" w:rsidR="00805FAC" w:rsidRDefault="00805FAC">
            <w:pPr>
              <w:pStyle w:val="TableParagraph"/>
              <w:spacing w:before="3"/>
              <w:rPr>
                <w:sz w:val="16"/>
              </w:rPr>
            </w:pPr>
          </w:p>
          <w:p w14:paraId="128C98F6" w14:textId="77777777" w:rsidR="00805FAC" w:rsidRDefault="00805FAC">
            <w:pPr>
              <w:pStyle w:val="TableParagraph"/>
              <w:spacing w:line="174" w:lineRule="exact"/>
              <w:ind w:left="32"/>
              <w:rPr>
                <w:sz w:val="16"/>
              </w:rPr>
            </w:pPr>
            <w:r>
              <w:rPr>
                <w:color w:val="FF0000"/>
                <w:sz w:val="16"/>
              </w:rPr>
              <w:t>4 per month</w:t>
            </w:r>
          </w:p>
        </w:tc>
        <w:tc>
          <w:tcPr>
            <w:tcW w:w="1275" w:type="dxa"/>
          </w:tcPr>
          <w:p w14:paraId="36D4D25C" w14:textId="77777777" w:rsidR="00805FAC" w:rsidRDefault="00805FAC">
            <w:pPr>
              <w:pStyle w:val="TableParagraph"/>
              <w:spacing w:before="3"/>
              <w:rPr>
                <w:sz w:val="16"/>
              </w:rPr>
            </w:pPr>
          </w:p>
          <w:p w14:paraId="1D96E7B8" w14:textId="77777777" w:rsidR="00805FAC" w:rsidRDefault="00805FAC">
            <w:pPr>
              <w:pStyle w:val="TableParagraph"/>
              <w:spacing w:line="174" w:lineRule="exact"/>
              <w:ind w:left="32"/>
              <w:rPr>
                <w:sz w:val="16"/>
              </w:rPr>
            </w:pPr>
            <w:r>
              <w:rPr>
                <w:color w:val="FF0000"/>
                <w:sz w:val="16"/>
              </w:rPr>
              <w:t>Yes</w:t>
            </w:r>
          </w:p>
        </w:tc>
        <w:tc>
          <w:tcPr>
            <w:tcW w:w="1138" w:type="dxa"/>
          </w:tcPr>
          <w:p w14:paraId="41443E95" w14:textId="77777777" w:rsidR="00805FAC" w:rsidRDefault="00805FAC">
            <w:pPr>
              <w:pStyle w:val="TableParagraph"/>
              <w:spacing w:before="3"/>
              <w:rPr>
                <w:sz w:val="16"/>
              </w:rPr>
            </w:pPr>
          </w:p>
          <w:p w14:paraId="7221B191"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11A606E8" w14:textId="77777777" w:rsidR="00805FAC" w:rsidRDefault="00805FAC">
            <w:pPr>
              <w:pStyle w:val="TableParagraph"/>
              <w:spacing w:before="3"/>
              <w:rPr>
                <w:sz w:val="16"/>
              </w:rPr>
            </w:pPr>
          </w:p>
          <w:p w14:paraId="2963B63E" w14:textId="77777777" w:rsidR="00805FAC" w:rsidRDefault="00805FAC">
            <w:pPr>
              <w:pStyle w:val="TableParagraph"/>
              <w:tabs>
                <w:tab w:val="left" w:pos="309"/>
              </w:tabs>
              <w:spacing w:line="174" w:lineRule="exact"/>
              <w:ind w:right="71"/>
              <w:jc w:val="right"/>
              <w:rPr>
                <w:sz w:val="16"/>
              </w:rPr>
            </w:pPr>
            <w:r>
              <w:rPr>
                <w:color w:val="FF0000"/>
                <w:sz w:val="16"/>
              </w:rPr>
              <w:t>$</w:t>
            </w:r>
            <w:r>
              <w:rPr>
                <w:color w:val="FF0000"/>
                <w:sz w:val="16"/>
              </w:rPr>
              <w:tab/>
            </w:r>
            <w:r>
              <w:rPr>
                <w:color w:val="FF0000"/>
                <w:spacing w:val="-1"/>
                <w:sz w:val="16"/>
              </w:rPr>
              <w:t>200.00</w:t>
            </w:r>
          </w:p>
        </w:tc>
        <w:tc>
          <w:tcPr>
            <w:tcW w:w="1010" w:type="dxa"/>
          </w:tcPr>
          <w:p w14:paraId="715338B2" w14:textId="77777777" w:rsidR="00805FAC" w:rsidRDefault="00805FAC">
            <w:pPr>
              <w:pStyle w:val="TableParagraph"/>
              <w:spacing w:before="3"/>
              <w:rPr>
                <w:sz w:val="16"/>
              </w:rPr>
            </w:pPr>
          </w:p>
          <w:p w14:paraId="20B2EC24" w14:textId="77777777" w:rsidR="00805FAC" w:rsidRDefault="00805FAC">
            <w:pPr>
              <w:pStyle w:val="TableParagraph"/>
              <w:tabs>
                <w:tab w:val="left" w:pos="447"/>
              </w:tabs>
              <w:spacing w:line="174" w:lineRule="exact"/>
              <w:ind w:left="10"/>
              <w:jc w:val="center"/>
              <w:rPr>
                <w:sz w:val="16"/>
              </w:rPr>
            </w:pPr>
            <w:r>
              <w:rPr>
                <w:color w:val="FF0000"/>
                <w:sz w:val="16"/>
              </w:rPr>
              <w:t>$</w:t>
            </w:r>
            <w:r>
              <w:rPr>
                <w:color w:val="FF0000"/>
                <w:sz w:val="16"/>
              </w:rPr>
              <w:tab/>
              <w:t>26.00</w:t>
            </w:r>
          </w:p>
        </w:tc>
        <w:tc>
          <w:tcPr>
            <w:tcW w:w="1022" w:type="dxa"/>
          </w:tcPr>
          <w:p w14:paraId="0B19F514" w14:textId="77777777" w:rsidR="00805FAC" w:rsidRDefault="00805FAC">
            <w:pPr>
              <w:pStyle w:val="TableParagraph"/>
              <w:spacing w:before="3"/>
              <w:rPr>
                <w:sz w:val="16"/>
              </w:rPr>
            </w:pPr>
          </w:p>
          <w:p w14:paraId="7DDBA520" w14:textId="77777777" w:rsidR="00805FAC" w:rsidRDefault="00805FAC">
            <w:pPr>
              <w:pStyle w:val="TableParagraph"/>
              <w:tabs>
                <w:tab w:val="left" w:pos="371"/>
              </w:tabs>
              <w:spacing w:line="174" w:lineRule="exact"/>
              <w:ind w:left="11"/>
              <w:jc w:val="center"/>
              <w:rPr>
                <w:sz w:val="16"/>
              </w:rPr>
            </w:pPr>
            <w:r>
              <w:rPr>
                <w:color w:val="FF0000"/>
                <w:sz w:val="16"/>
              </w:rPr>
              <w:t>$</w:t>
            </w:r>
            <w:r>
              <w:rPr>
                <w:color w:val="FF0000"/>
                <w:sz w:val="16"/>
              </w:rPr>
              <w:tab/>
              <w:t>226.00</w:t>
            </w:r>
          </w:p>
        </w:tc>
        <w:tc>
          <w:tcPr>
            <w:tcW w:w="784" w:type="dxa"/>
          </w:tcPr>
          <w:p w14:paraId="6E5ACAE9" w14:textId="77777777" w:rsidR="00805FAC" w:rsidRDefault="00805FAC">
            <w:pPr>
              <w:pStyle w:val="TableParagraph"/>
              <w:rPr>
                <w:rFonts w:ascii="Times New Roman"/>
                <w:sz w:val="16"/>
              </w:rPr>
            </w:pPr>
          </w:p>
        </w:tc>
        <w:tc>
          <w:tcPr>
            <w:tcW w:w="784" w:type="dxa"/>
          </w:tcPr>
          <w:p w14:paraId="2C274A73" w14:textId="77777777" w:rsidR="00805FAC" w:rsidRDefault="00805FAC">
            <w:pPr>
              <w:pStyle w:val="TableParagraph"/>
              <w:spacing w:before="3"/>
              <w:rPr>
                <w:sz w:val="16"/>
              </w:rPr>
            </w:pPr>
          </w:p>
          <w:p w14:paraId="7A5FF6B7" w14:textId="77777777" w:rsidR="00805FAC" w:rsidRDefault="00805FAC">
            <w:pPr>
              <w:pStyle w:val="TableParagraph"/>
              <w:spacing w:line="174" w:lineRule="exact"/>
              <w:ind w:left="32"/>
              <w:rPr>
                <w:sz w:val="16"/>
              </w:rPr>
            </w:pPr>
            <w:r>
              <w:rPr>
                <w:sz w:val="16"/>
              </w:rPr>
              <w:t>Yes</w:t>
            </w:r>
          </w:p>
        </w:tc>
        <w:tc>
          <w:tcPr>
            <w:tcW w:w="3923" w:type="dxa"/>
          </w:tcPr>
          <w:p w14:paraId="4E88BB9F"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6E92A763" w14:textId="77777777" w:rsidR="00805FAC" w:rsidRDefault="00805FAC">
            <w:pPr>
              <w:pStyle w:val="TableParagraph"/>
              <w:spacing w:before="13" w:line="179" w:lineRule="exact"/>
              <w:ind w:left="33"/>
              <w:rPr>
                <w:sz w:val="16"/>
              </w:rPr>
            </w:pPr>
            <w:r>
              <w:rPr>
                <w:sz w:val="16"/>
              </w:rPr>
              <w:t>low to start</w:t>
            </w:r>
          </w:p>
        </w:tc>
      </w:tr>
      <w:tr w:rsidR="00805FAC" w14:paraId="605F882D" w14:textId="77777777">
        <w:trPr>
          <w:trHeight w:val="380"/>
        </w:trPr>
        <w:tc>
          <w:tcPr>
            <w:tcW w:w="1618" w:type="dxa"/>
          </w:tcPr>
          <w:p w14:paraId="4510C431" w14:textId="77777777" w:rsidR="00805FAC" w:rsidRDefault="00805FAC">
            <w:pPr>
              <w:pStyle w:val="TableParagraph"/>
              <w:spacing w:line="170" w:lineRule="exact"/>
              <w:ind w:left="33"/>
              <w:rPr>
                <w:sz w:val="16"/>
              </w:rPr>
            </w:pPr>
            <w:r>
              <w:rPr>
                <w:color w:val="FF0000"/>
                <w:sz w:val="16"/>
              </w:rPr>
              <w:t>Long Term</w:t>
            </w:r>
          </w:p>
          <w:p w14:paraId="2F43778D" w14:textId="77777777" w:rsidR="00805FAC" w:rsidRDefault="00805FAC">
            <w:pPr>
              <w:pStyle w:val="TableParagraph"/>
              <w:spacing w:before="13" w:line="179" w:lineRule="exact"/>
              <w:ind w:left="33"/>
              <w:rPr>
                <w:sz w:val="16"/>
              </w:rPr>
            </w:pPr>
            <w:r>
              <w:rPr>
                <w:color w:val="FF0000"/>
                <w:sz w:val="16"/>
              </w:rPr>
              <w:t>Classroom Lease</w:t>
            </w:r>
          </w:p>
        </w:tc>
        <w:tc>
          <w:tcPr>
            <w:tcW w:w="1119" w:type="dxa"/>
          </w:tcPr>
          <w:p w14:paraId="4A4E1757" w14:textId="77777777" w:rsidR="00805FAC" w:rsidRDefault="00805FAC">
            <w:pPr>
              <w:pStyle w:val="TableParagraph"/>
              <w:spacing w:before="3"/>
              <w:rPr>
                <w:sz w:val="16"/>
              </w:rPr>
            </w:pPr>
          </w:p>
          <w:p w14:paraId="30E24A82" w14:textId="77777777" w:rsidR="00805FAC" w:rsidRDefault="00805FAC">
            <w:pPr>
              <w:pStyle w:val="TableParagraph"/>
              <w:spacing w:line="174" w:lineRule="exact"/>
              <w:ind w:left="32"/>
              <w:rPr>
                <w:sz w:val="16"/>
              </w:rPr>
            </w:pPr>
            <w:r>
              <w:rPr>
                <w:color w:val="FF0000"/>
                <w:sz w:val="16"/>
              </w:rPr>
              <w:t>Sq. Ft.</w:t>
            </w:r>
          </w:p>
        </w:tc>
        <w:tc>
          <w:tcPr>
            <w:tcW w:w="1275" w:type="dxa"/>
          </w:tcPr>
          <w:p w14:paraId="74513843" w14:textId="77777777" w:rsidR="00805FAC" w:rsidRDefault="00805FAC">
            <w:pPr>
              <w:pStyle w:val="TableParagraph"/>
              <w:spacing w:before="3"/>
              <w:rPr>
                <w:sz w:val="16"/>
              </w:rPr>
            </w:pPr>
          </w:p>
          <w:p w14:paraId="6AE856C7" w14:textId="77777777" w:rsidR="00805FAC" w:rsidRDefault="00805FAC">
            <w:pPr>
              <w:pStyle w:val="TableParagraph"/>
              <w:spacing w:line="174" w:lineRule="exact"/>
              <w:ind w:left="32"/>
              <w:rPr>
                <w:sz w:val="16"/>
              </w:rPr>
            </w:pPr>
            <w:r>
              <w:rPr>
                <w:color w:val="FF0000"/>
                <w:sz w:val="16"/>
              </w:rPr>
              <w:t>Yes</w:t>
            </w:r>
          </w:p>
        </w:tc>
        <w:tc>
          <w:tcPr>
            <w:tcW w:w="1138" w:type="dxa"/>
          </w:tcPr>
          <w:p w14:paraId="6E55F49F" w14:textId="77777777" w:rsidR="00805FAC" w:rsidRDefault="00805FAC">
            <w:pPr>
              <w:pStyle w:val="TableParagraph"/>
              <w:spacing w:before="3"/>
              <w:rPr>
                <w:sz w:val="16"/>
              </w:rPr>
            </w:pPr>
          </w:p>
          <w:p w14:paraId="729659FD"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0D074436" w14:textId="77777777" w:rsidR="00805FAC" w:rsidRDefault="00805FAC">
            <w:pPr>
              <w:pStyle w:val="TableParagraph"/>
              <w:spacing w:before="3"/>
              <w:rPr>
                <w:sz w:val="16"/>
              </w:rPr>
            </w:pPr>
          </w:p>
          <w:p w14:paraId="6AD0847C"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12.00</w:t>
            </w:r>
          </w:p>
        </w:tc>
        <w:tc>
          <w:tcPr>
            <w:tcW w:w="1010" w:type="dxa"/>
          </w:tcPr>
          <w:p w14:paraId="5C778414" w14:textId="77777777" w:rsidR="00805FAC" w:rsidRDefault="00805FAC">
            <w:pPr>
              <w:pStyle w:val="TableParagraph"/>
              <w:spacing w:before="3"/>
              <w:rPr>
                <w:sz w:val="16"/>
              </w:rPr>
            </w:pPr>
          </w:p>
          <w:p w14:paraId="7012D6FE" w14:textId="77777777" w:rsidR="00805FAC" w:rsidRDefault="00805FAC">
            <w:pPr>
              <w:pStyle w:val="TableParagraph"/>
              <w:tabs>
                <w:tab w:val="left" w:pos="535"/>
              </w:tabs>
              <w:spacing w:line="174" w:lineRule="exact"/>
              <w:ind w:left="10"/>
              <w:jc w:val="center"/>
              <w:rPr>
                <w:sz w:val="16"/>
              </w:rPr>
            </w:pPr>
            <w:r>
              <w:rPr>
                <w:color w:val="FF0000"/>
                <w:sz w:val="16"/>
              </w:rPr>
              <w:t>$</w:t>
            </w:r>
            <w:r>
              <w:rPr>
                <w:color w:val="FF0000"/>
                <w:sz w:val="16"/>
              </w:rPr>
              <w:tab/>
              <w:t>1.56</w:t>
            </w:r>
          </w:p>
        </w:tc>
        <w:tc>
          <w:tcPr>
            <w:tcW w:w="1022" w:type="dxa"/>
          </w:tcPr>
          <w:p w14:paraId="1DCEC569" w14:textId="77777777" w:rsidR="00805FAC" w:rsidRDefault="00805FAC">
            <w:pPr>
              <w:pStyle w:val="TableParagraph"/>
              <w:spacing w:before="3"/>
              <w:rPr>
                <w:sz w:val="16"/>
              </w:rPr>
            </w:pPr>
          </w:p>
          <w:p w14:paraId="20781FCB" w14:textId="77777777" w:rsidR="00805FAC" w:rsidRDefault="00805FAC">
            <w:pPr>
              <w:pStyle w:val="TableParagraph"/>
              <w:tabs>
                <w:tab w:val="left" w:pos="459"/>
              </w:tabs>
              <w:spacing w:line="174" w:lineRule="exact"/>
              <w:ind w:left="11"/>
              <w:jc w:val="center"/>
              <w:rPr>
                <w:sz w:val="16"/>
              </w:rPr>
            </w:pPr>
            <w:r>
              <w:rPr>
                <w:color w:val="FF0000"/>
                <w:sz w:val="16"/>
              </w:rPr>
              <w:t>$</w:t>
            </w:r>
            <w:r>
              <w:rPr>
                <w:color w:val="FF0000"/>
                <w:sz w:val="16"/>
              </w:rPr>
              <w:tab/>
              <w:t>13.56</w:t>
            </w:r>
          </w:p>
        </w:tc>
        <w:tc>
          <w:tcPr>
            <w:tcW w:w="784" w:type="dxa"/>
          </w:tcPr>
          <w:p w14:paraId="3B686FA2" w14:textId="77777777" w:rsidR="00805FAC" w:rsidRDefault="00805FAC">
            <w:pPr>
              <w:pStyle w:val="TableParagraph"/>
              <w:rPr>
                <w:rFonts w:ascii="Times New Roman"/>
                <w:sz w:val="16"/>
              </w:rPr>
            </w:pPr>
          </w:p>
        </w:tc>
        <w:tc>
          <w:tcPr>
            <w:tcW w:w="784" w:type="dxa"/>
          </w:tcPr>
          <w:p w14:paraId="308F7F3B" w14:textId="77777777" w:rsidR="00805FAC" w:rsidRDefault="00805FAC">
            <w:pPr>
              <w:pStyle w:val="TableParagraph"/>
              <w:spacing w:before="3"/>
              <w:rPr>
                <w:sz w:val="16"/>
              </w:rPr>
            </w:pPr>
          </w:p>
          <w:p w14:paraId="0C10CB0F" w14:textId="77777777" w:rsidR="00805FAC" w:rsidRDefault="00805FAC">
            <w:pPr>
              <w:pStyle w:val="TableParagraph"/>
              <w:spacing w:line="174" w:lineRule="exact"/>
              <w:ind w:left="32"/>
              <w:rPr>
                <w:sz w:val="16"/>
              </w:rPr>
            </w:pPr>
            <w:r>
              <w:rPr>
                <w:sz w:val="16"/>
              </w:rPr>
              <w:t>Yes</w:t>
            </w:r>
          </w:p>
        </w:tc>
        <w:tc>
          <w:tcPr>
            <w:tcW w:w="3923" w:type="dxa"/>
          </w:tcPr>
          <w:p w14:paraId="7B4AC301" w14:textId="77777777" w:rsidR="00805FAC" w:rsidRDefault="00805FAC">
            <w:pPr>
              <w:pStyle w:val="TableParagraph"/>
              <w:spacing w:before="9"/>
              <w:rPr>
                <w:sz w:val="15"/>
              </w:rPr>
            </w:pPr>
          </w:p>
          <w:p w14:paraId="7E280548" w14:textId="77777777" w:rsidR="00805FAC" w:rsidRDefault="00805FAC">
            <w:pPr>
              <w:pStyle w:val="TableParagraph"/>
              <w:spacing w:before="1" w:line="179" w:lineRule="exact"/>
              <w:ind w:left="33"/>
              <w:rPr>
                <w:sz w:val="16"/>
              </w:rPr>
            </w:pPr>
            <w:r>
              <w:rPr>
                <w:sz w:val="16"/>
              </w:rPr>
              <w:t xml:space="preserve">As per lease </w:t>
            </w:r>
            <w:proofErr w:type="spellStart"/>
            <w:r>
              <w:rPr>
                <w:sz w:val="16"/>
              </w:rPr>
              <w:t>agreeement</w:t>
            </w:r>
            <w:proofErr w:type="spellEnd"/>
            <w:r>
              <w:rPr>
                <w:sz w:val="16"/>
              </w:rPr>
              <w:t>. Market rate.</w:t>
            </w:r>
          </w:p>
        </w:tc>
      </w:tr>
      <w:tr w:rsidR="00805FAC" w14:paraId="29045D41" w14:textId="77777777">
        <w:trPr>
          <w:trHeight w:val="381"/>
        </w:trPr>
        <w:tc>
          <w:tcPr>
            <w:tcW w:w="1618" w:type="dxa"/>
          </w:tcPr>
          <w:p w14:paraId="4BF80B47" w14:textId="77777777" w:rsidR="00805FAC" w:rsidRDefault="00805FAC">
            <w:pPr>
              <w:pStyle w:val="TableParagraph"/>
              <w:spacing w:line="170" w:lineRule="exact"/>
              <w:ind w:left="33"/>
              <w:rPr>
                <w:sz w:val="16"/>
              </w:rPr>
            </w:pPr>
            <w:r>
              <w:rPr>
                <w:color w:val="FF0000"/>
                <w:sz w:val="16"/>
              </w:rPr>
              <w:t>Fabrication Lab</w:t>
            </w:r>
          </w:p>
          <w:p w14:paraId="05D56FF9" w14:textId="77777777" w:rsidR="00805FAC" w:rsidRDefault="00805FAC">
            <w:pPr>
              <w:pStyle w:val="TableParagraph"/>
              <w:spacing w:before="13" w:line="179" w:lineRule="exact"/>
              <w:ind w:left="33"/>
              <w:rPr>
                <w:sz w:val="16"/>
              </w:rPr>
            </w:pPr>
            <w:r>
              <w:rPr>
                <w:color w:val="FF0000"/>
                <w:sz w:val="16"/>
              </w:rPr>
              <w:t>Membership</w:t>
            </w:r>
          </w:p>
        </w:tc>
        <w:tc>
          <w:tcPr>
            <w:tcW w:w="1119" w:type="dxa"/>
          </w:tcPr>
          <w:p w14:paraId="68355A61" w14:textId="77777777" w:rsidR="00805FAC" w:rsidRDefault="00805FAC">
            <w:pPr>
              <w:pStyle w:val="TableParagraph"/>
              <w:spacing w:before="3"/>
              <w:rPr>
                <w:sz w:val="16"/>
              </w:rPr>
            </w:pPr>
          </w:p>
          <w:p w14:paraId="61D91A8C" w14:textId="77777777" w:rsidR="00805FAC" w:rsidRDefault="00805FAC">
            <w:pPr>
              <w:pStyle w:val="TableParagraph"/>
              <w:spacing w:line="174" w:lineRule="exact"/>
              <w:ind w:left="32"/>
              <w:rPr>
                <w:sz w:val="16"/>
              </w:rPr>
            </w:pPr>
            <w:r>
              <w:rPr>
                <w:color w:val="FF0000"/>
                <w:sz w:val="16"/>
              </w:rPr>
              <w:t>Monthly</w:t>
            </w:r>
          </w:p>
        </w:tc>
        <w:tc>
          <w:tcPr>
            <w:tcW w:w="1275" w:type="dxa"/>
          </w:tcPr>
          <w:p w14:paraId="60DC487F" w14:textId="77777777" w:rsidR="00805FAC" w:rsidRDefault="00805FAC">
            <w:pPr>
              <w:pStyle w:val="TableParagraph"/>
              <w:spacing w:before="3"/>
              <w:rPr>
                <w:sz w:val="16"/>
              </w:rPr>
            </w:pPr>
          </w:p>
          <w:p w14:paraId="7DD60F98" w14:textId="77777777" w:rsidR="00805FAC" w:rsidRDefault="00805FAC">
            <w:pPr>
              <w:pStyle w:val="TableParagraph"/>
              <w:spacing w:line="174" w:lineRule="exact"/>
              <w:ind w:left="32"/>
              <w:rPr>
                <w:sz w:val="16"/>
              </w:rPr>
            </w:pPr>
            <w:r>
              <w:rPr>
                <w:color w:val="FF0000"/>
                <w:sz w:val="16"/>
              </w:rPr>
              <w:t>Yes</w:t>
            </w:r>
          </w:p>
        </w:tc>
        <w:tc>
          <w:tcPr>
            <w:tcW w:w="1138" w:type="dxa"/>
          </w:tcPr>
          <w:p w14:paraId="182123CC" w14:textId="77777777" w:rsidR="00805FAC" w:rsidRDefault="00805FAC">
            <w:pPr>
              <w:pStyle w:val="TableParagraph"/>
              <w:spacing w:before="3"/>
              <w:rPr>
                <w:sz w:val="16"/>
              </w:rPr>
            </w:pPr>
          </w:p>
          <w:p w14:paraId="4A66FA0A"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6B931C8F" w14:textId="77777777" w:rsidR="00805FAC" w:rsidRDefault="00805FAC">
            <w:pPr>
              <w:pStyle w:val="TableParagraph"/>
              <w:spacing w:before="3"/>
              <w:rPr>
                <w:sz w:val="16"/>
              </w:rPr>
            </w:pPr>
          </w:p>
          <w:p w14:paraId="05BB8C5E"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25.00</w:t>
            </w:r>
          </w:p>
        </w:tc>
        <w:tc>
          <w:tcPr>
            <w:tcW w:w="1010" w:type="dxa"/>
          </w:tcPr>
          <w:p w14:paraId="0704B3B7" w14:textId="77777777" w:rsidR="00805FAC" w:rsidRDefault="00805FAC">
            <w:pPr>
              <w:pStyle w:val="TableParagraph"/>
              <w:spacing w:before="3"/>
              <w:rPr>
                <w:sz w:val="16"/>
              </w:rPr>
            </w:pPr>
          </w:p>
          <w:p w14:paraId="5A6F247B" w14:textId="77777777" w:rsidR="00805FAC" w:rsidRDefault="00805FAC">
            <w:pPr>
              <w:pStyle w:val="TableParagraph"/>
              <w:tabs>
                <w:tab w:val="left" w:pos="535"/>
              </w:tabs>
              <w:spacing w:line="174" w:lineRule="exact"/>
              <w:ind w:left="10"/>
              <w:jc w:val="center"/>
              <w:rPr>
                <w:sz w:val="16"/>
              </w:rPr>
            </w:pPr>
            <w:r>
              <w:rPr>
                <w:color w:val="FF0000"/>
                <w:sz w:val="16"/>
              </w:rPr>
              <w:t>$</w:t>
            </w:r>
            <w:r>
              <w:rPr>
                <w:color w:val="FF0000"/>
                <w:sz w:val="16"/>
              </w:rPr>
              <w:tab/>
              <w:t>3.25</w:t>
            </w:r>
          </w:p>
        </w:tc>
        <w:tc>
          <w:tcPr>
            <w:tcW w:w="1022" w:type="dxa"/>
          </w:tcPr>
          <w:p w14:paraId="74D77AF1" w14:textId="77777777" w:rsidR="00805FAC" w:rsidRDefault="00805FAC">
            <w:pPr>
              <w:pStyle w:val="TableParagraph"/>
              <w:spacing w:before="3"/>
              <w:rPr>
                <w:sz w:val="16"/>
              </w:rPr>
            </w:pPr>
          </w:p>
          <w:p w14:paraId="09945DD9" w14:textId="77777777" w:rsidR="00805FAC" w:rsidRDefault="00805FAC">
            <w:pPr>
              <w:pStyle w:val="TableParagraph"/>
              <w:tabs>
                <w:tab w:val="left" w:pos="459"/>
              </w:tabs>
              <w:spacing w:line="174" w:lineRule="exact"/>
              <w:ind w:left="11"/>
              <w:jc w:val="center"/>
              <w:rPr>
                <w:sz w:val="16"/>
              </w:rPr>
            </w:pPr>
            <w:r>
              <w:rPr>
                <w:color w:val="FF0000"/>
                <w:sz w:val="16"/>
              </w:rPr>
              <w:t>$</w:t>
            </w:r>
            <w:r>
              <w:rPr>
                <w:color w:val="FF0000"/>
                <w:sz w:val="16"/>
              </w:rPr>
              <w:tab/>
              <w:t>28.25</w:t>
            </w:r>
          </w:p>
        </w:tc>
        <w:tc>
          <w:tcPr>
            <w:tcW w:w="784" w:type="dxa"/>
          </w:tcPr>
          <w:p w14:paraId="1BE10FB2" w14:textId="77777777" w:rsidR="00805FAC" w:rsidRDefault="00805FAC">
            <w:pPr>
              <w:pStyle w:val="TableParagraph"/>
              <w:rPr>
                <w:rFonts w:ascii="Times New Roman"/>
                <w:sz w:val="16"/>
              </w:rPr>
            </w:pPr>
          </w:p>
        </w:tc>
        <w:tc>
          <w:tcPr>
            <w:tcW w:w="784" w:type="dxa"/>
          </w:tcPr>
          <w:p w14:paraId="2423EC8B" w14:textId="77777777" w:rsidR="00805FAC" w:rsidRDefault="00805FAC">
            <w:pPr>
              <w:pStyle w:val="TableParagraph"/>
              <w:spacing w:before="3"/>
              <w:rPr>
                <w:sz w:val="16"/>
              </w:rPr>
            </w:pPr>
          </w:p>
          <w:p w14:paraId="113651E9" w14:textId="77777777" w:rsidR="00805FAC" w:rsidRDefault="00805FAC">
            <w:pPr>
              <w:pStyle w:val="TableParagraph"/>
              <w:spacing w:line="174" w:lineRule="exact"/>
              <w:ind w:left="32"/>
              <w:rPr>
                <w:sz w:val="16"/>
              </w:rPr>
            </w:pPr>
            <w:r>
              <w:rPr>
                <w:sz w:val="16"/>
              </w:rPr>
              <w:t>Yes</w:t>
            </w:r>
          </w:p>
        </w:tc>
        <w:tc>
          <w:tcPr>
            <w:tcW w:w="3923" w:type="dxa"/>
          </w:tcPr>
          <w:p w14:paraId="6BF12112"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1C8EB00B" w14:textId="77777777" w:rsidR="00805FAC" w:rsidRDefault="00805FAC">
            <w:pPr>
              <w:pStyle w:val="TableParagraph"/>
              <w:spacing w:before="13" w:line="179" w:lineRule="exact"/>
              <w:ind w:left="33"/>
              <w:rPr>
                <w:sz w:val="16"/>
              </w:rPr>
            </w:pPr>
            <w:r>
              <w:rPr>
                <w:sz w:val="16"/>
              </w:rPr>
              <w:t>low to start</w:t>
            </w:r>
          </w:p>
        </w:tc>
      </w:tr>
      <w:tr w:rsidR="00805FAC" w14:paraId="6D38A03B" w14:textId="77777777">
        <w:trPr>
          <w:trHeight w:val="381"/>
        </w:trPr>
        <w:tc>
          <w:tcPr>
            <w:tcW w:w="1618" w:type="dxa"/>
          </w:tcPr>
          <w:p w14:paraId="277A567D" w14:textId="77777777" w:rsidR="00805FAC" w:rsidRDefault="00805FAC">
            <w:pPr>
              <w:pStyle w:val="TableParagraph"/>
              <w:spacing w:line="170" w:lineRule="exact"/>
              <w:ind w:left="33"/>
              <w:rPr>
                <w:sz w:val="16"/>
              </w:rPr>
            </w:pPr>
            <w:r>
              <w:rPr>
                <w:color w:val="FF0000"/>
                <w:sz w:val="16"/>
              </w:rPr>
              <w:t>Green Space Field</w:t>
            </w:r>
          </w:p>
          <w:p w14:paraId="1B54C504" w14:textId="77777777" w:rsidR="00805FAC" w:rsidRDefault="00805FAC">
            <w:pPr>
              <w:pStyle w:val="TableParagraph"/>
              <w:spacing w:before="13" w:line="179" w:lineRule="exact"/>
              <w:ind w:left="33"/>
              <w:rPr>
                <w:sz w:val="16"/>
              </w:rPr>
            </w:pPr>
            <w:r>
              <w:rPr>
                <w:color w:val="FF0000"/>
                <w:sz w:val="16"/>
              </w:rPr>
              <w:t>Rental</w:t>
            </w:r>
          </w:p>
        </w:tc>
        <w:tc>
          <w:tcPr>
            <w:tcW w:w="1119" w:type="dxa"/>
          </w:tcPr>
          <w:p w14:paraId="1E16E87F" w14:textId="77777777" w:rsidR="00805FAC" w:rsidRDefault="00805FAC">
            <w:pPr>
              <w:pStyle w:val="TableParagraph"/>
              <w:spacing w:before="3"/>
              <w:rPr>
                <w:sz w:val="16"/>
              </w:rPr>
            </w:pPr>
          </w:p>
          <w:p w14:paraId="6FE212E5" w14:textId="77777777" w:rsidR="00805FAC" w:rsidRDefault="00805FAC">
            <w:pPr>
              <w:pStyle w:val="TableParagraph"/>
              <w:spacing w:line="174" w:lineRule="exact"/>
              <w:ind w:left="32"/>
              <w:rPr>
                <w:sz w:val="16"/>
              </w:rPr>
            </w:pPr>
            <w:r>
              <w:rPr>
                <w:color w:val="FF0000"/>
                <w:sz w:val="16"/>
              </w:rPr>
              <w:t>Per Use</w:t>
            </w:r>
          </w:p>
        </w:tc>
        <w:tc>
          <w:tcPr>
            <w:tcW w:w="1275" w:type="dxa"/>
          </w:tcPr>
          <w:p w14:paraId="4EFBD553" w14:textId="77777777" w:rsidR="00805FAC" w:rsidRDefault="00805FAC">
            <w:pPr>
              <w:pStyle w:val="TableParagraph"/>
              <w:spacing w:before="3"/>
              <w:rPr>
                <w:sz w:val="16"/>
              </w:rPr>
            </w:pPr>
          </w:p>
          <w:p w14:paraId="2E33ADFD" w14:textId="77777777" w:rsidR="00805FAC" w:rsidRDefault="00805FAC">
            <w:pPr>
              <w:pStyle w:val="TableParagraph"/>
              <w:spacing w:line="174" w:lineRule="exact"/>
              <w:ind w:left="32"/>
              <w:rPr>
                <w:sz w:val="16"/>
              </w:rPr>
            </w:pPr>
            <w:r>
              <w:rPr>
                <w:color w:val="FF0000"/>
                <w:sz w:val="16"/>
              </w:rPr>
              <w:t>Yes</w:t>
            </w:r>
          </w:p>
        </w:tc>
        <w:tc>
          <w:tcPr>
            <w:tcW w:w="1138" w:type="dxa"/>
          </w:tcPr>
          <w:p w14:paraId="0FA69EC7" w14:textId="77777777" w:rsidR="00805FAC" w:rsidRDefault="00805FAC">
            <w:pPr>
              <w:pStyle w:val="TableParagraph"/>
              <w:spacing w:before="3"/>
              <w:rPr>
                <w:sz w:val="16"/>
              </w:rPr>
            </w:pPr>
          </w:p>
          <w:p w14:paraId="0625DFEF" w14:textId="77777777" w:rsidR="00805FAC" w:rsidRDefault="00805FAC">
            <w:pPr>
              <w:pStyle w:val="TableParagraph"/>
              <w:spacing w:line="174" w:lineRule="exact"/>
              <w:ind w:right="20"/>
              <w:jc w:val="right"/>
              <w:rPr>
                <w:sz w:val="16"/>
              </w:rPr>
            </w:pPr>
            <w:r>
              <w:rPr>
                <w:color w:val="FF0000"/>
                <w:sz w:val="16"/>
              </w:rPr>
              <w:t>13%</w:t>
            </w:r>
          </w:p>
        </w:tc>
        <w:tc>
          <w:tcPr>
            <w:tcW w:w="972" w:type="dxa"/>
          </w:tcPr>
          <w:p w14:paraId="760C8AAB" w14:textId="77777777" w:rsidR="00805FAC" w:rsidRDefault="00805FAC">
            <w:pPr>
              <w:pStyle w:val="TableParagraph"/>
              <w:spacing w:before="3"/>
              <w:rPr>
                <w:sz w:val="16"/>
              </w:rPr>
            </w:pPr>
          </w:p>
          <w:p w14:paraId="5A30C0D3" w14:textId="77777777" w:rsidR="00805FAC" w:rsidRDefault="00805FAC">
            <w:pPr>
              <w:pStyle w:val="TableParagraph"/>
              <w:tabs>
                <w:tab w:val="left" w:pos="398"/>
              </w:tabs>
              <w:spacing w:line="174" w:lineRule="exact"/>
              <w:ind w:right="71"/>
              <w:jc w:val="right"/>
              <w:rPr>
                <w:sz w:val="16"/>
              </w:rPr>
            </w:pPr>
            <w:r>
              <w:rPr>
                <w:color w:val="FF0000"/>
                <w:sz w:val="16"/>
              </w:rPr>
              <w:t>$</w:t>
            </w:r>
            <w:r>
              <w:rPr>
                <w:color w:val="FF0000"/>
                <w:sz w:val="16"/>
              </w:rPr>
              <w:tab/>
            </w:r>
            <w:r>
              <w:rPr>
                <w:color w:val="FF0000"/>
                <w:spacing w:val="-1"/>
                <w:sz w:val="16"/>
              </w:rPr>
              <w:t>25.00</w:t>
            </w:r>
          </w:p>
        </w:tc>
        <w:tc>
          <w:tcPr>
            <w:tcW w:w="1010" w:type="dxa"/>
          </w:tcPr>
          <w:p w14:paraId="1B623E7D" w14:textId="77777777" w:rsidR="00805FAC" w:rsidRDefault="00805FAC">
            <w:pPr>
              <w:pStyle w:val="TableParagraph"/>
              <w:spacing w:before="3"/>
              <w:rPr>
                <w:sz w:val="16"/>
              </w:rPr>
            </w:pPr>
          </w:p>
          <w:p w14:paraId="2304011A" w14:textId="77777777" w:rsidR="00805FAC" w:rsidRDefault="00805FAC">
            <w:pPr>
              <w:pStyle w:val="TableParagraph"/>
              <w:tabs>
                <w:tab w:val="left" w:pos="535"/>
              </w:tabs>
              <w:spacing w:line="174" w:lineRule="exact"/>
              <w:ind w:left="10"/>
              <w:jc w:val="center"/>
              <w:rPr>
                <w:sz w:val="16"/>
              </w:rPr>
            </w:pPr>
            <w:r>
              <w:rPr>
                <w:color w:val="FF0000"/>
                <w:sz w:val="16"/>
              </w:rPr>
              <w:t>$</w:t>
            </w:r>
            <w:r>
              <w:rPr>
                <w:color w:val="FF0000"/>
                <w:sz w:val="16"/>
              </w:rPr>
              <w:tab/>
              <w:t>3.25</w:t>
            </w:r>
          </w:p>
        </w:tc>
        <w:tc>
          <w:tcPr>
            <w:tcW w:w="1022" w:type="dxa"/>
          </w:tcPr>
          <w:p w14:paraId="6BAB050E" w14:textId="77777777" w:rsidR="00805FAC" w:rsidRDefault="00805FAC">
            <w:pPr>
              <w:pStyle w:val="TableParagraph"/>
              <w:spacing w:before="3"/>
              <w:rPr>
                <w:sz w:val="16"/>
              </w:rPr>
            </w:pPr>
          </w:p>
          <w:p w14:paraId="1AEDD649" w14:textId="77777777" w:rsidR="00805FAC" w:rsidRDefault="00805FAC">
            <w:pPr>
              <w:pStyle w:val="TableParagraph"/>
              <w:tabs>
                <w:tab w:val="left" w:pos="459"/>
              </w:tabs>
              <w:spacing w:line="174" w:lineRule="exact"/>
              <w:ind w:left="11"/>
              <w:jc w:val="center"/>
              <w:rPr>
                <w:sz w:val="16"/>
              </w:rPr>
            </w:pPr>
            <w:r>
              <w:rPr>
                <w:color w:val="FF0000"/>
                <w:sz w:val="16"/>
              </w:rPr>
              <w:t>$</w:t>
            </w:r>
            <w:r>
              <w:rPr>
                <w:color w:val="FF0000"/>
                <w:sz w:val="16"/>
              </w:rPr>
              <w:tab/>
              <w:t>28.25</w:t>
            </w:r>
          </w:p>
        </w:tc>
        <w:tc>
          <w:tcPr>
            <w:tcW w:w="784" w:type="dxa"/>
          </w:tcPr>
          <w:p w14:paraId="31426D16" w14:textId="77777777" w:rsidR="00805FAC" w:rsidRDefault="00805FAC">
            <w:pPr>
              <w:pStyle w:val="TableParagraph"/>
              <w:rPr>
                <w:rFonts w:ascii="Times New Roman"/>
                <w:sz w:val="16"/>
              </w:rPr>
            </w:pPr>
          </w:p>
        </w:tc>
        <w:tc>
          <w:tcPr>
            <w:tcW w:w="784" w:type="dxa"/>
          </w:tcPr>
          <w:p w14:paraId="5C5FB22B" w14:textId="77777777" w:rsidR="00805FAC" w:rsidRDefault="00805FAC">
            <w:pPr>
              <w:pStyle w:val="TableParagraph"/>
              <w:spacing w:before="3"/>
              <w:rPr>
                <w:sz w:val="16"/>
              </w:rPr>
            </w:pPr>
          </w:p>
          <w:p w14:paraId="5E42F8E8" w14:textId="77777777" w:rsidR="00805FAC" w:rsidRDefault="00805FAC">
            <w:pPr>
              <w:pStyle w:val="TableParagraph"/>
              <w:spacing w:line="174" w:lineRule="exact"/>
              <w:ind w:left="32"/>
              <w:rPr>
                <w:sz w:val="16"/>
              </w:rPr>
            </w:pPr>
            <w:r>
              <w:rPr>
                <w:sz w:val="16"/>
              </w:rPr>
              <w:t>Yes</w:t>
            </w:r>
          </w:p>
        </w:tc>
        <w:tc>
          <w:tcPr>
            <w:tcW w:w="3923" w:type="dxa"/>
          </w:tcPr>
          <w:p w14:paraId="4A53BB97" w14:textId="77777777" w:rsidR="00805FAC" w:rsidRDefault="00805FAC">
            <w:pPr>
              <w:pStyle w:val="TableParagraph"/>
              <w:spacing w:line="170" w:lineRule="exact"/>
              <w:ind w:left="33"/>
              <w:rPr>
                <w:sz w:val="16"/>
              </w:rPr>
            </w:pPr>
            <w:r>
              <w:rPr>
                <w:sz w:val="16"/>
              </w:rPr>
              <w:t xml:space="preserve">New fees in 2020, to be reviewed annually. </w:t>
            </w:r>
            <w:proofErr w:type="spellStart"/>
            <w:r>
              <w:rPr>
                <w:sz w:val="16"/>
              </w:rPr>
              <w:t>Intentially</w:t>
            </w:r>
            <w:proofErr w:type="spellEnd"/>
          </w:p>
          <w:p w14:paraId="09506B7F" w14:textId="77777777" w:rsidR="00805FAC" w:rsidRDefault="00805FAC">
            <w:pPr>
              <w:pStyle w:val="TableParagraph"/>
              <w:spacing w:before="13" w:line="179" w:lineRule="exact"/>
              <w:ind w:left="33"/>
              <w:rPr>
                <w:sz w:val="16"/>
              </w:rPr>
            </w:pPr>
            <w:r>
              <w:rPr>
                <w:sz w:val="16"/>
              </w:rPr>
              <w:t>low to start</w:t>
            </w:r>
          </w:p>
        </w:tc>
      </w:tr>
    </w:tbl>
    <w:p w14:paraId="3067E102" w14:textId="77777777" w:rsidR="00805FAC" w:rsidRDefault="00805FAC"/>
    <w:p w14:paraId="57138F8C" w14:textId="699C2ED0" w:rsidR="00715443" w:rsidRDefault="00715443" w:rsidP="00805FAC"/>
    <w:sectPr w:rsidR="00715443">
      <w:footerReference w:type="default" r:id="rId24"/>
      <w:pgSz w:w="15840" w:h="12240" w:orient="landscape"/>
      <w:pgMar w:top="1080" w:right="9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B50E" w14:textId="77777777" w:rsidR="000076ED" w:rsidRDefault="000076ED" w:rsidP="00883D8D">
      <w:pPr>
        <w:spacing w:after="0" w:line="240" w:lineRule="auto"/>
      </w:pPr>
      <w:r>
        <w:separator/>
      </w:r>
    </w:p>
  </w:endnote>
  <w:endnote w:type="continuationSeparator" w:id="0">
    <w:p w14:paraId="4DD1FC53" w14:textId="77777777" w:rsidR="000076ED" w:rsidRDefault="000076E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C" w14:textId="0BC14D0C" w:rsidR="00883D8D" w:rsidRPr="009B49D8" w:rsidRDefault="000A1339" w:rsidP="009B49D8">
    <w:pPr>
      <w:pStyle w:val="Footer"/>
      <w:jc w:val="center"/>
    </w:pPr>
    <w:r>
      <w:rPr>
        <w:sz w:val="22"/>
        <w:szCs w:val="22"/>
      </w:rPr>
      <w:t>CCR-CW-05-20</w:t>
    </w:r>
    <w:r w:rsidR="009B49D8">
      <w:t xml:space="preserve"> </w:t>
    </w:r>
    <w:r w:rsidR="009B49D8">
      <w:tab/>
    </w:r>
    <w:sdt>
      <w:sdtPr>
        <w:id w:val="-1318193851"/>
        <w:docPartObj>
          <w:docPartGallery w:val="Page Numbers (Bottom of Page)"/>
          <w:docPartUnique/>
        </w:docPartObj>
      </w:sdtPr>
      <w:sdtEndPr>
        <w:rPr>
          <w:noProof/>
        </w:rPr>
      </w:sdtEndPr>
      <w:sdtContent>
        <w:r w:rsidR="009B49D8">
          <w:fldChar w:fldCharType="begin"/>
        </w:r>
        <w:r w:rsidR="009B49D8">
          <w:instrText xml:space="preserve"> PAGE   \* MERGEFORMAT </w:instrText>
        </w:r>
        <w:r w:rsidR="009B49D8">
          <w:fldChar w:fldCharType="separate"/>
        </w:r>
        <w:r w:rsidR="009B49D8">
          <w:rPr>
            <w:noProof/>
          </w:rPr>
          <w:t>2</w:t>
        </w:r>
        <w:r w:rsidR="009B49D8">
          <w:rPr>
            <w:noProof/>
          </w:rPr>
          <w:fldChar w:fldCharType="end"/>
        </w:r>
      </w:sdtContent>
    </w:sdt>
    <w:r w:rsidR="009B49D8">
      <w:rPr>
        <w:noProof/>
      </w:rPr>
      <w:tab/>
      <w:t>Date:</w:t>
    </w:r>
    <w:r w:rsidR="00C663B6">
      <w:rPr>
        <w:noProof/>
      </w:rPr>
      <w:t xml:space="preserve"> July 23,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0775" w14:textId="77777777" w:rsidR="00805FAC" w:rsidRDefault="00000000">
    <w:pPr>
      <w:pStyle w:val="BodyText"/>
      <w:spacing w:line="14" w:lineRule="auto"/>
      <w:rPr>
        <w:sz w:val="20"/>
      </w:rPr>
    </w:pPr>
    <w:r>
      <w:pict w14:anchorId="0123774A">
        <v:shapetype id="_x0000_t202" coordsize="21600,21600" o:spt="202" path="m,l,21600r21600,l21600,xe">
          <v:stroke joinstyle="miter"/>
          <v:path gradientshapeok="t" o:connecttype="rect"/>
        </v:shapetype>
        <v:shape id="_x0000_s1048" type="#_x0000_t202" style="position:absolute;margin-left:707.85pt;margin-top:574.95pt;width:33.2pt;height:15.05pt;z-index:-251640832;mso-position-horizontal-relative:page;mso-position-vertical-relative:page" filled="f" stroked="f">
          <v:textbox inset="0,0,0,0">
            <w:txbxContent>
              <w:p w14:paraId="79D9AE7F" w14:textId="77777777" w:rsidR="00805FAC" w:rsidRDefault="00805FAC">
                <w:pPr>
                  <w:spacing w:before="16" w:line="259" w:lineRule="auto"/>
                  <w:ind w:left="185" w:right="49" w:hanging="166"/>
                  <w:rPr>
                    <w:sz w:val="11"/>
                  </w:rPr>
                </w:pPr>
                <w:r>
                  <w:rPr>
                    <w:sz w:val="11"/>
                  </w:rPr>
                  <w:t xml:space="preserve">Schedule G Page </w:t>
                </w:r>
                <w:r>
                  <w:fldChar w:fldCharType="begin"/>
                </w:r>
                <w:r>
                  <w:rPr>
                    <w:sz w:val="11"/>
                  </w:rPr>
                  <w:instrText xml:space="preserve"> PAGE </w:instrText>
                </w:r>
                <w:r>
                  <w:fldChar w:fldCharType="separate"/>
                </w:r>
                <w:r>
                  <w:t>1</w:t>
                </w:r>
                <w:r>
                  <w:fldChar w:fldCharType="end"/>
                </w:r>
                <w:r>
                  <w:rPr>
                    <w:sz w:val="11"/>
                  </w:rPr>
                  <w:t>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C3AB" w14:textId="77777777" w:rsidR="00954F63" w:rsidRDefault="0000000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D" w14:textId="02E52F24" w:rsidR="001A673C" w:rsidRPr="001A673C" w:rsidRDefault="000F4322" w:rsidP="000F4322">
    <w:pPr>
      <w:pStyle w:val="Footer"/>
      <w:rPr>
        <w:sz w:val="22"/>
        <w:szCs w:val="22"/>
      </w:rPr>
    </w:pPr>
    <w:r>
      <w:rPr>
        <w:sz w:val="22"/>
        <w:szCs w:val="22"/>
      </w:rPr>
      <w:t>XX-xx-##-YY</w:t>
    </w:r>
    <w:r>
      <w:rPr>
        <w:sz w:val="22"/>
        <w:szCs w:val="22"/>
      </w:rPr>
      <w:tab/>
      <w:t>1</w:t>
    </w:r>
    <w:r>
      <w:rPr>
        <w:sz w:val="22"/>
        <w:szCs w:val="22"/>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E0A" w14:textId="77777777" w:rsidR="00805FAC" w:rsidRDefault="00000000">
    <w:pPr>
      <w:pStyle w:val="BodyText"/>
      <w:spacing w:line="14" w:lineRule="auto"/>
      <w:rPr>
        <w:sz w:val="20"/>
      </w:rPr>
    </w:pPr>
    <w:r>
      <w:pict w14:anchorId="1C2FE105">
        <v:shapetype id="_x0000_t202" coordsize="21600,21600" o:spt="202" path="m,l,21600r21600,l21600,xe">
          <v:stroke joinstyle="miter"/>
          <v:path gradientshapeok="t" o:connecttype="rect"/>
        </v:shapetype>
        <v:shape id="_x0000_s1041" type="#_x0000_t202" style="position:absolute;margin-left:705.1pt;margin-top:572.75pt;width:36pt;height:17.05pt;z-index:-251648000;mso-position-horizontal-relative:page;mso-position-vertical-relative:page" filled="f" stroked="f">
          <v:textbox inset="0,0,0,0">
            <w:txbxContent>
              <w:p w14:paraId="48A3F865" w14:textId="77777777" w:rsidR="00805FAC" w:rsidRDefault="00805FAC">
                <w:pPr>
                  <w:spacing w:before="22"/>
                  <w:ind w:right="58"/>
                  <w:jc w:val="right"/>
                  <w:rPr>
                    <w:sz w:val="12"/>
                  </w:rPr>
                </w:pPr>
                <w:r>
                  <w:rPr>
                    <w:w w:val="105"/>
                    <w:sz w:val="12"/>
                  </w:rPr>
                  <w:t>Schedule</w:t>
                </w:r>
                <w:r>
                  <w:rPr>
                    <w:spacing w:val="-9"/>
                    <w:w w:val="105"/>
                    <w:sz w:val="12"/>
                  </w:rPr>
                  <w:t xml:space="preserve"> </w:t>
                </w:r>
                <w:r>
                  <w:rPr>
                    <w:w w:val="105"/>
                    <w:sz w:val="12"/>
                  </w:rPr>
                  <w:t>A</w:t>
                </w:r>
              </w:p>
              <w:p w14:paraId="557D2278" w14:textId="77777777" w:rsidR="00805FAC" w:rsidRDefault="00805FAC">
                <w:pPr>
                  <w:spacing w:before="21"/>
                  <w:ind w:right="58"/>
                  <w:jc w:val="right"/>
                  <w:rPr>
                    <w:sz w:val="12"/>
                  </w:rPr>
                </w:pPr>
                <w:r>
                  <w:rPr>
                    <w:w w:val="105"/>
                    <w:sz w:val="12"/>
                  </w:rPr>
                  <w:t xml:space="preserve">Page </w:t>
                </w:r>
                <w:r>
                  <w:fldChar w:fldCharType="begin"/>
                </w:r>
                <w:r>
                  <w:rPr>
                    <w:w w:val="105"/>
                    <w:sz w:val="12"/>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753" w14:textId="77777777" w:rsidR="00805FAC" w:rsidRDefault="00000000">
    <w:pPr>
      <w:pStyle w:val="BodyText"/>
      <w:spacing w:line="14" w:lineRule="auto"/>
      <w:rPr>
        <w:sz w:val="20"/>
      </w:rPr>
    </w:pPr>
    <w:r>
      <w:pict w14:anchorId="73D847BE">
        <v:shapetype id="_x0000_t202" coordsize="21600,21600" o:spt="202" path="m,l,21600r21600,l21600,xe">
          <v:stroke joinstyle="miter"/>
          <v:path gradientshapeok="t" o:connecttype="rect"/>
        </v:shapetype>
        <v:shape id="_x0000_s1042" type="#_x0000_t202" style="position:absolute;margin-left:702.9pt;margin-top:573pt;width:38.1pt;height:17.8pt;z-index:-251646976;mso-position-horizontal-relative:page;mso-position-vertical-relative:page" filled="f" stroked="f">
          <v:textbox inset="0,0,0,0">
            <w:txbxContent>
              <w:p w14:paraId="3CA02A7D" w14:textId="77777777" w:rsidR="00805FAC" w:rsidRDefault="00805FAC">
                <w:pPr>
                  <w:pStyle w:val="BodyText"/>
                  <w:spacing w:before="19"/>
                  <w:ind w:right="57"/>
                  <w:jc w:val="right"/>
                </w:pPr>
                <w:r>
                  <w:rPr>
                    <w:w w:val="105"/>
                  </w:rPr>
                  <w:t>Schedule</w:t>
                </w:r>
                <w:r>
                  <w:rPr>
                    <w:spacing w:val="-20"/>
                    <w:w w:val="105"/>
                  </w:rPr>
                  <w:t xml:space="preserve"> </w:t>
                </w:r>
                <w:r>
                  <w:rPr>
                    <w:w w:val="105"/>
                  </w:rPr>
                  <w:t>B</w:t>
                </w:r>
              </w:p>
              <w:p w14:paraId="678ACF88" w14:textId="77777777" w:rsidR="00805FAC" w:rsidRDefault="00805FAC">
                <w:pPr>
                  <w:pStyle w:val="BodyText"/>
                  <w:spacing w:before="17"/>
                  <w:ind w:right="58"/>
                  <w:jc w:val="right"/>
                </w:pPr>
                <w:r>
                  <w:rPr>
                    <w:w w:val="105"/>
                  </w:rPr>
                  <w:t>Page</w:t>
                </w:r>
                <w:r>
                  <w:rPr>
                    <w:spacing w:val="-10"/>
                    <w:w w:val="105"/>
                  </w:rPr>
                  <w:t xml:space="preserve"> </w:t>
                </w:r>
                <w:r>
                  <w:fldChar w:fldCharType="begin"/>
                </w:r>
                <w:r>
                  <w:rPr>
                    <w:w w:val="105"/>
                  </w:rPr>
                  <w:instrText xml:space="preserve"> PAGE </w:instrText>
                </w:r>
                <w:r>
                  <w:fldChar w:fldCharType="separate"/>
                </w:r>
                <w: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505E" w14:textId="77777777" w:rsidR="00805FAC" w:rsidRDefault="00000000">
    <w:pPr>
      <w:pStyle w:val="BodyText"/>
      <w:spacing w:line="14" w:lineRule="auto"/>
      <w:rPr>
        <w:sz w:val="20"/>
      </w:rPr>
    </w:pPr>
    <w:r>
      <w:pict w14:anchorId="4B453670">
        <v:shapetype id="_x0000_t202" coordsize="21600,21600" o:spt="202" path="m,l,21600r21600,l21600,xe">
          <v:stroke joinstyle="miter"/>
          <v:path gradientshapeok="t" o:connecttype="rect"/>
        </v:shapetype>
        <v:shape id="_x0000_s1043" type="#_x0000_t202" style="position:absolute;margin-left:702.2pt;margin-top:572.1pt;width:38.8pt;height:18.7pt;z-index:-251645952;mso-position-horizontal-relative:page;mso-position-vertical-relative:page" filled="f" stroked="f">
          <v:textbox inset="0,0,0,0">
            <w:txbxContent>
              <w:p w14:paraId="5348713E" w14:textId="77777777" w:rsidR="00805FAC" w:rsidRDefault="00805FAC">
                <w:pPr>
                  <w:spacing w:before="17"/>
                  <w:ind w:right="58"/>
                  <w:jc w:val="right"/>
                  <w:rPr>
                    <w:sz w:val="14"/>
                  </w:rPr>
                </w:pPr>
                <w:r>
                  <w:rPr>
                    <w:spacing w:val="-1"/>
                    <w:sz w:val="14"/>
                  </w:rPr>
                  <w:t>ScheduleC</w:t>
                </w:r>
              </w:p>
              <w:p w14:paraId="1D2D3363" w14:textId="77777777" w:rsidR="00805FAC" w:rsidRDefault="00805FAC">
                <w:pPr>
                  <w:spacing w:before="14"/>
                  <w:ind w:right="58"/>
                  <w:jc w:val="right"/>
                  <w:rPr>
                    <w:sz w:val="14"/>
                  </w:rPr>
                </w:pPr>
                <w:r>
                  <w:rPr>
                    <w:sz w:val="14"/>
                  </w:rPr>
                  <w:t>Page</w:t>
                </w:r>
                <w:r>
                  <w:rPr>
                    <w:spacing w:val="2"/>
                    <w:sz w:val="14"/>
                  </w:rPr>
                  <w:t xml:space="preserve"> </w:t>
                </w:r>
                <w:r>
                  <w:fldChar w:fldCharType="begin"/>
                </w:r>
                <w:r>
                  <w:rPr>
                    <w:sz w:val="14"/>
                  </w:rPr>
                  <w:instrText xml:space="preserve"> PAGE </w:instrText>
                </w:r>
                <w:r>
                  <w:fldChar w:fldCharType="separate"/>
                </w:r>
                <w:r>
                  <w:t>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87D" w14:textId="77777777" w:rsidR="00805FAC" w:rsidRDefault="00000000">
    <w:pPr>
      <w:pStyle w:val="BodyText"/>
      <w:spacing w:line="14" w:lineRule="auto"/>
      <w:rPr>
        <w:sz w:val="20"/>
      </w:rPr>
    </w:pPr>
    <w:r>
      <w:pict w14:anchorId="39464E9D">
        <v:shapetype id="_x0000_t202" coordsize="21600,21600" o:spt="202" path="m,l,21600r21600,l21600,xe">
          <v:stroke joinstyle="miter"/>
          <v:path gradientshapeok="t" o:connecttype="rect"/>
        </v:shapetype>
        <v:shape id="_x0000_s1044" type="#_x0000_t202" style="position:absolute;margin-left:703.65pt;margin-top:573.5pt;width:37.4pt;height:17.3pt;z-index:-251644928;mso-position-horizontal-relative:page;mso-position-vertical-relative:page" filled="f" stroked="f">
          <v:textbox inset="0,0,0,0">
            <w:txbxContent>
              <w:p w14:paraId="6A192AF7" w14:textId="77777777" w:rsidR="00805FAC" w:rsidRDefault="00805FAC">
                <w:pPr>
                  <w:pStyle w:val="BodyText"/>
                  <w:spacing w:before="15"/>
                  <w:ind w:right="58"/>
                  <w:jc w:val="right"/>
                </w:pPr>
                <w:r>
                  <w:t>Schedule</w:t>
                </w:r>
                <w:r>
                  <w:rPr>
                    <w:spacing w:val="-10"/>
                  </w:rPr>
                  <w:t xml:space="preserve"> </w:t>
                </w:r>
                <w:r>
                  <w:t>D</w:t>
                </w:r>
              </w:p>
              <w:p w14:paraId="2008B821" w14:textId="77777777" w:rsidR="00805FAC" w:rsidRDefault="00805FAC">
                <w:pPr>
                  <w:pStyle w:val="BodyText"/>
                  <w:spacing w:before="11"/>
                  <w:ind w:right="58"/>
                  <w:jc w:val="right"/>
                </w:pPr>
                <w:r>
                  <w:t>Page</w:t>
                </w:r>
                <w:r>
                  <w:rPr>
                    <w:spacing w:val="-6"/>
                  </w:rPr>
                  <w:t xml:space="preserve"> </w:t>
                </w:r>
                <w:r>
                  <w:fldChar w:fldCharType="begin"/>
                </w:r>
                <w:r>
                  <w:instrText xml:space="preserve"> PAGE </w:instrText>
                </w:r>
                <w:r>
                  <w:fldChar w:fldCharType="separate"/>
                </w:r>
                <w:r>
                  <w:t>6</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1D8" w14:textId="77777777" w:rsidR="00805FAC" w:rsidRDefault="00000000">
    <w:pPr>
      <w:pStyle w:val="BodyText"/>
      <w:spacing w:line="14" w:lineRule="auto"/>
      <w:rPr>
        <w:sz w:val="20"/>
      </w:rPr>
    </w:pPr>
    <w:r>
      <w:pict w14:anchorId="5942B466">
        <v:shapetype id="_x0000_t202" coordsize="21600,21600" o:spt="202" path="m,l,21600r21600,l21600,xe">
          <v:stroke joinstyle="miter"/>
          <v:path gradientshapeok="t" o:connecttype="rect"/>
        </v:shapetype>
        <v:shape id="_x0000_s1045" type="#_x0000_t202" style="position:absolute;margin-left:714.55pt;margin-top:580.85pt;width:24.45pt;height:9.95pt;z-index:-251643904;mso-position-horizontal-relative:page;mso-position-vertical-relative:page" filled="f" stroked="f">
          <v:textbox inset="0,0,0,0">
            <w:txbxContent>
              <w:p w14:paraId="1B534FE5" w14:textId="77777777" w:rsidR="00805FAC" w:rsidRDefault="00805FAC">
                <w:pPr>
                  <w:spacing w:before="17"/>
                  <w:ind w:left="20"/>
                  <w:rPr>
                    <w:sz w:val="14"/>
                  </w:rPr>
                </w:pPr>
                <w:r>
                  <w:rPr>
                    <w:sz w:val="14"/>
                  </w:rPr>
                  <w:t>Page 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278C" w14:textId="77777777" w:rsidR="00805FAC" w:rsidRDefault="00000000">
    <w:pPr>
      <w:pStyle w:val="BodyText"/>
      <w:spacing w:line="14" w:lineRule="auto"/>
      <w:rPr>
        <w:sz w:val="20"/>
      </w:rPr>
    </w:pPr>
    <w:r>
      <w:pict w14:anchorId="6F0FA550">
        <v:shapetype id="_x0000_t202" coordsize="21600,21600" o:spt="202" path="m,l,21600r21600,l21600,xe">
          <v:stroke joinstyle="miter"/>
          <v:path gradientshapeok="t" o:connecttype="rect"/>
        </v:shapetype>
        <v:shape id="_x0000_s1046" type="#_x0000_t202" style="position:absolute;margin-left:713pt;margin-top:580.2pt;width:28.05pt;height:10.45pt;z-index:-251642880;mso-position-horizontal-relative:page;mso-position-vertical-relative:page" filled="f" stroked="f">
          <v:textbox inset="0,0,0,0">
            <w:txbxContent>
              <w:p w14:paraId="662CBD96" w14:textId="77777777" w:rsidR="00805FAC" w:rsidRDefault="00805FAC">
                <w:pPr>
                  <w:spacing w:before="16"/>
                  <w:ind w:left="20"/>
                  <w:rPr>
                    <w:sz w:val="15"/>
                  </w:rPr>
                </w:pPr>
                <w:r>
                  <w:rPr>
                    <w:sz w:val="15"/>
                  </w:rPr>
                  <w:t xml:space="preserve">Page </w:t>
                </w:r>
                <w:r>
                  <w:fldChar w:fldCharType="begin"/>
                </w:r>
                <w:r>
                  <w:rPr>
                    <w:sz w:val="15"/>
                  </w:rPr>
                  <w:instrText xml:space="preserve"> PAGE </w:instrText>
                </w:r>
                <w:r>
                  <w:fldChar w:fldCharType="separate"/>
                </w:r>
                <w:r>
                  <w:t>8</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6182" w14:textId="77777777" w:rsidR="00805FAC" w:rsidRDefault="00000000">
    <w:pPr>
      <w:pStyle w:val="BodyText"/>
      <w:spacing w:line="14" w:lineRule="auto"/>
      <w:rPr>
        <w:sz w:val="20"/>
      </w:rPr>
    </w:pPr>
    <w:r>
      <w:pict w14:anchorId="4645DC5B">
        <v:shapetype id="_x0000_t202" coordsize="21600,21600" o:spt="202" path="m,l,21600r21600,l21600,xe">
          <v:stroke joinstyle="miter"/>
          <v:path gradientshapeok="t" o:connecttype="rect"/>
        </v:shapetype>
        <v:shape id="_x0000_s1047" type="#_x0000_t202" style="position:absolute;margin-left:703.65pt;margin-top:573.5pt;width:37.4pt;height:17.3pt;z-index:-251641856;mso-position-horizontal-relative:page;mso-position-vertical-relative:page" filled="f" stroked="f">
          <v:textbox inset="0,0,0,0">
            <w:txbxContent>
              <w:p w14:paraId="5D720293" w14:textId="77777777" w:rsidR="00805FAC" w:rsidRDefault="00805FAC">
                <w:pPr>
                  <w:pStyle w:val="BodyText"/>
                  <w:spacing w:before="15" w:line="259" w:lineRule="auto"/>
                  <w:ind w:left="204" w:hanging="185"/>
                </w:pPr>
                <w:r>
                  <w:t xml:space="preserve">Schedule H Page </w:t>
                </w:r>
                <w:r>
                  <w:fldChar w:fldCharType="begin"/>
                </w:r>
                <w:r>
                  <w:instrText xml:space="preserve"> PAGE </w:instrText>
                </w:r>
                <w:r>
                  <w:fldChar w:fldCharType="separate"/>
                </w:r>
                <w:r>
                  <w:t>1</w:t>
                </w:r>
                <w:r>
                  <w:fldChar w:fldCharType="end"/>
                </w:r>
                <w: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8090" w14:textId="77777777" w:rsidR="000076ED" w:rsidRDefault="000076ED" w:rsidP="00883D8D">
      <w:pPr>
        <w:spacing w:after="0" w:line="240" w:lineRule="auto"/>
      </w:pPr>
      <w:r>
        <w:separator/>
      </w:r>
    </w:p>
  </w:footnote>
  <w:footnote w:type="continuationSeparator" w:id="0">
    <w:p w14:paraId="45EF37A3" w14:textId="77777777" w:rsidR="000076ED" w:rsidRDefault="000076E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D3189"/>
    <w:multiLevelType w:val="hybridMultilevel"/>
    <w:tmpl w:val="3DD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31955">
    <w:abstractNumId w:val="0"/>
  </w:num>
  <w:num w:numId="2" w16cid:durableId="57986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76ED"/>
    <w:rsid w:val="0003149D"/>
    <w:rsid w:val="00047A0A"/>
    <w:rsid w:val="00081FCF"/>
    <w:rsid w:val="000878ED"/>
    <w:rsid w:val="000A1339"/>
    <w:rsid w:val="000B7C11"/>
    <w:rsid w:val="000C7B0F"/>
    <w:rsid w:val="000F4322"/>
    <w:rsid w:val="00106C32"/>
    <w:rsid w:val="00113FCB"/>
    <w:rsid w:val="001A673C"/>
    <w:rsid w:val="001D127B"/>
    <w:rsid w:val="001D5EE7"/>
    <w:rsid w:val="001F1D7C"/>
    <w:rsid w:val="00247CA8"/>
    <w:rsid w:val="002915BC"/>
    <w:rsid w:val="002A4356"/>
    <w:rsid w:val="002B627A"/>
    <w:rsid w:val="002C6064"/>
    <w:rsid w:val="002D6995"/>
    <w:rsid w:val="00363078"/>
    <w:rsid w:val="003C0DC6"/>
    <w:rsid w:val="003F48B7"/>
    <w:rsid w:val="00413220"/>
    <w:rsid w:val="00430D8E"/>
    <w:rsid w:val="00446A72"/>
    <w:rsid w:val="00450F89"/>
    <w:rsid w:val="00457F2B"/>
    <w:rsid w:val="00464176"/>
    <w:rsid w:val="004942B7"/>
    <w:rsid w:val="004C5678"/>
    <w:rsid w:val="004E53DF"/>
    <w:rsid w:val="004F083D"/>
    <w:rsid w:val="005408A9"/>
    <w:rsid w:val="005572C0"/>
    <w:rsid w:val="005A031E"/>
    <w:rsid w:val="005A360A"/>
    <w:rsid w:val="005D0DAC"/>
    <w:rsid w:val="006063B3"/>
    <w:rsid w:val="006563A9"/>
    <w:rsid w:val="006A505F"/>
    <w:rsid w:val="006B4C34"/>
    <w:rsid w:val="00715443"/>
    <w:rsid w:val="007C4E8D"/>
    <w:rsid w:val="00805FAC"/>
    <w:rsid w:val="00854861"/>
    <w:rsid w:val="00860D2A"/>
    <w:rsid w:val="008656AE"/>
    <w:rsid w:val="0087673D"/>
    <w:rsid w:val="00883D8D"/>
    <w:rsid w:val="00895616"/>
    <w:rsid w:val="00953DFC"/>
    <w:rsid w:val="009B49D8"/>
    <w:rsid w:val="00A52D13"/>
    <w:rsid w:val="00A63DD6"/>
    <w:rsid w:val="00AA5E09"/>
    <w:rsid w:val="00AB2197"/>
    <w:rsid w:val="00AC3A8B"/>
    <w:rsid w:val="00B06D4B"/>
    <w:rsid w:val="00B64986"/>
    <w:rsid w:val="00BC2FEF"/>
    <w:rsid w:val="00C16D63"/>
    <w:rsid w:val="00C2174D"/>
    <w:rsid w:val="00C31C78"/>
    <w:rsid w:val="00C33DF1"/>
    <w:rsid w:val="00C52C78"/>
    <w:rsid w:val="00C663B6"/>
    <w:rsid w:val="00CE439D"/>
    <w:rsid w:val="00D34B18"/>
    <w:rsid w:val="00D841B4"/>
    <w:rsid w:val="00D963CA"/>
    <w:rsid w:val="00DC1FF0"/>
    <w:rsid w:val="00E32F4D"/>
    <w:rsid w:val="00F3315F"/>
    <w:rsid w:val="00F97E5F"/>
    <w:rsid w:val="00FC6737"/>
    <w:rsid w:val="00FC76EE"/>
    <w:rsid w:val="00FD22E0"/>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1"/>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character" w:styleId="CommentReference">
    <w:name w:val="annotation reference"/>
    <w:basedOn w:val="DefaultParagraphFont"/>
    <w:uiPriority w:val="99"/>
    <w:semiHidden/>
    <w:unhideWhenUsed/>
    <w:rsid w:val="004C5678"/>
    <w:rPr>
      <w:sz w:val="16"/>
      <w:szCs w:val="16"/>
    </w:rPr>
  </w:style>
  <w:style w:type="paragraph" w:styleId="CommentText">
    <w:name w:val="annotation text"/>
    <w:basedOn w:val="Normal"/>
    <w:link w:val="CommentTextChar"/>
    <w:uiPriority w:val="99"/>
    <w:semiHidden/>
    <w:unhideWhenUsed/>
    <w:rsid w:val="004C5678"/>
    <w:pPr>
      <w:spacing w:line="240" w:lineRule="auto"/>
    </w:pPr>
    <w:rPr>
      <w:sz w:val="20"/>
      <w:szCs w:val="20"/>
    </w:rPr>
  </w:style>
  <w:style w:type="character" w:customStyle="1" w:styleId="CommentTextChar">
    <w:name w:val="Comment Text Char"/>
    <w:basedOn w:val="DefaultParagraphFont"/>
    <w:link w:val="CommentText"/>
    <w:uiPriority w:val="99"/>
    <w:semiHidden/>
    <w:rsid w:val="004C5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5678"/>
    <w:rPr>
      <w:b/>
      <w:bCs/>
    </w:rPr>
  </w:style>
  <w:style w:type="character" w:customStyle="1" w:styleId="CommentSubjectChar">
    <w:name w:val="Comment Subject Char"/>
    <w:basedOn w:val="CommentTextChar"/>
    <w:link w:val="CommentSubject"/>
    <w:uiPriority w:val="99"/>
    <w:semiHidden/>
    <w:rsid w:val="004C5678"/>
    <w:rPr>
      <w:rFonts w:ascii="Arial" w:hAnsi="Arial"/>
      <w:b/>
      <w:bCs/>
      <w:sz w:val="20"/>
      <w:szCs w:val="20"/>
    </w:rPr>
  </w:style>
  <w:style w:type="character" w:styleId="UnresolvedMention">
    <w:name w:val="Unresolved Mention"/>
    <w:basedOn w:val="DefaultParagraphFont"/>
    <w:uiPriority w:val="99"/>
    <w:semiHidden/>
    <w:unhideWhenUsed/>
    <w:rsid w:val="00363078"/>
    <w:rPr>
      <w:color w:val="605E5C"/>
      <w:shd w:val="clear" w:color="auto" w:fill="E1DFDD"/>
    </w:rPr>
  </w:style>
  <w:style w:type="character" w:styleId="FollowedHyperlink">
    <w:name w:val="FollowedHyperlink"/>
    <w:basedOn w:val="DefaultParagraphFont"/>
    <w:uiPriority w:val="99"/>
    <w:semiHidden/>
    <w:unhideWhenUsed/>
    <w:rsid w:val="00363078"/>
    <w:rPr>
      <w:color w:val="800080" w:themeColor="followedHyperlink"/>
      <w:u w:val="single"/>
    </w:rPr>
  </w:style>
  <w:style w:type="paragraph" w:styleId="BodyText">
    <w:name w:val="Body Text"/>
    <w:basedOn w:val="Normal"/>
    <w:link w:val="BodyTextChar"/>
    <w:uiPriority w:val="1"/>
    <w:qFormat/>
    <w:rsid w:val="00C31C78"/>
    <w:pPr>
      <w:widowControl w:val="0"/>
      <w:autoSpaceDE w:val="0"/>
      <w:autoSpaceDN w:val="0"/>
      <w:spacing w:after="0" w:line="240" w:lineRule="auto"/>
    </w:pPr>
    <w:rPr>
      <w:rFonts w:eastAsia="Arial" w:cs="Arial"/>
      <w:sz w:val="13"/>
      <w:szCs w:val="13"/>
      <w:lang w:val="en-CA" w:eastAsia="en-CA" w:bidi="en-CA"/>
    </w:rPr>
  </w:style>
  <w:style w:type="character" w:customStyle="1" w:styleId="BodyTextChar">
    <w:name w:val="Body Text Char"/>
    <w:basedOn w:val="DefaultParagraphFont"/>
    <w:link w:val="BodyText"/>
    <w:uiPriority w:val="1"/>
    <w:rsid w:val="00C31C78"/>
    <w:rPr>
      <w:rFonts w:ascii="Arial" w:eastAsia="Arial" w:hAnsi="Arial" w:cs="Arial"/>
      <w:sz w:val="13"/>
      <w:szCs w:val="13"/>
      <w:lang w:val="en-CA" w:eastAsia="en-CA" w:bidi="en-CA"/>
    </w:rPr>
  </w:style>
  <w:style w:type="paragraph" w:customStyle="1" w:styleId="TableParagraph">
    <w:name w:val="Table Paragraph"/>
    <w:basedOn w:val="Normal"/>
    <w:uiPriority w:val="1"/>
    <w:qFormat/>
    <w:rsid w:val="00C31C78"/>
    <w:pPr>
      <w:widowControl w:val="0"/>
      <w:autoSpaceDE w:val="0"/>
      <w:autoSpaceDN w:val="0"/>
      <w:spacing w:after="0" w:line="240" w:lineRule="auto"/>
    </w:pPr>
    <w:rPr>
      <w:rFonts w:eastAsia="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ocs.grey.ca/alfresco/aos/Sites/planning/documentLibrary/Financial%20-%20Secure/Fees%20and%20Services/2019%20Review/Application%20Fee%20Analysi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Grey</a:t>
            </a:r>
            <a:r>
              <a:rPr lang="en-US" b="1" baseline="0">
                <a:latin typeface="Arial" panose="020B0604020202020204" pitchFamily="34" charset="0"/>
                <a:cs typeface="Arial" panose="020B0604020202020204" pitchFamily="34" charset="0"/>
              </a:rPr>
              <a:t> County Sum Unit Fees &amp; Sub/Condo Fees (2020) Comparison </a:t>
            </a:r>
            <a:endParaRPr lang="en-US"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'Subdivision &amp; Unit Fees'!$Z$76</c:f>
              <c:strCache>
                <c:ptCount val="1"/>
                <c:pt idx="0">
                  <c:v>10 units</c:v>
                </c:pt>
              </c:strCache>
            </c:strRef>
          </c:tx>
          <c:spPr>
            <a:solidFill>
              <a:schemeClr val="accent1"/>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Fees'!$AD$76,'Subdivision &amp; Unit Fees'!$AG$76)</c:f>
              <c:numCache>
                <c:formatCode>"$"#,##0_);[Red]\("$"#,##0\)</c:formatCode>
                <c:ptCount val="2"/>
                <c:pt idx="0">
                  <c:v>3500</c:v>
                </c:pt>
                <c:pt idx="1">
                  <c:v>7630</c:v>
                </c:pt>
              </c:numCache>
            </c:numRef>
          </c:val>
          <c:extLst>
            <c:ext xmlns:c16="http://schemas.microsoft.com/office/drawing/2014/chart" uri="{C3380CC4-5D6E-409C-BE32-E72D297353CC}">
              <c16:uniqueId val="{00000000-99BF-47BE-93F1-D031AB20A1F6}"/>
            </c:ext>
          </c:extLst>
        </c:ser>
        <c:ser>
          <c:idx val="1"/>
          <c:order val="1"/>
          <c:tx>
            <c:strRef>
              <c:f>'Subdivision &amp; Unit Fees'!$Z$77</c:f>
              <c:strCache>
                <c:ptCount val="1"/>
                <c:pt idx="0">
                  <c:v>30 units</c:v>
                </c:pt>
              </c:strCache>
            </c:strRef>
          </c:tx>
          <c:spPr>
            <a:solidFill>
              <a:schemeClr val="accent2"/>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Fees'!$AD$77,'Subdivision &amp; Unit Fees'!$AG$77)</c:f>
              <c:numCache>
                <c:formatCode>"$"#,##0_);[Red]\("$"#,##0\)</c:formatCode>
                <c:ptCount val="2"/>
                <c:pt idx="0">
                  <c:v>7025</c:v>
                </c:pt>
                <c:pt idx="1">
                  <c:v>9670</c:v>
                </c:pt>
              </c:numCache>
            </c:numRef>
          </c:val>
          <c:extLst>
            <c:ext xmlns:c16="http://schemas.microsoft.com/office/drawing/2014/chart" uri="{C3380CC4-5D6E-409C-BE32-E72D297353CC}">
              <c16:uniqueId val="{00000001-99BF-47BE-93F1-D031AB20A1F6}"/>
            </c:ext>
          </c:extLst>
        </c:ser>
        <c:ser>
          <c:idx val="2"/>
          <c:order val="2"/>
          <c:tx>
            <c:strRef>
              <c:f>'Subdivision &amp; Unit Fees'!$Z$78</c:f>
              <c:strCache>
                <c:ptCount val="1"/>
                <c:pt idx="0">
                  <c:v>50 units</c:v>
                </c:pt>
              </c:strCache>
            </c:strRef>
          </c:tx>
          <c:spPr>
            <a:solidFill>
              <a:schemeClr val="accent3"/>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Fees'!$AD$78,'Subdivision &amp; Unit Fees'!$AG$78)</c:f>
              <c:numCache>
                <c:formatCode>"$"#,##0_);[Red]\("$"#,##0\)</c:formatCode>
                <c:ptCount val="2"/>
                <c:pt idx="0">
                  <c:v>9375</c:v>
                </c:pt>
                <c:pt idx="1">
                  <c:v>11710</c:v>
                </c:pt>
              </c:numCache>
            </c:numRef>
          </c:val>
          <c:extLst>
            <c:ext xmlns:c16="http://schemas.microsoft.com/office/drawing/2014/chart" uri="{C3380CC4-5D6E-409C-BE32-E72D297353CC}">
              <c16:uniqueId val="{00000002-99BF-47BE-93F1-D031AB20A1F6}"/>
            </c:ext>
          </c:extLst>
        </c:ser>
        <c:ser>
          <c:idx val="3"/>
          <c:order val="3"/>
          <c:tx>
            <c:strRef>
              <c:f>'Subdivision &amp; Unit Fees'!$Z$79</c:f>
              <c:strCache>
                <c:ptCount val="1"/>
                <c:pt idx="0">
                  <c:v>70 units</c:v>
                </c:pt>
              </c:strCache>
            </c:strRef>
          </c:tx>
          <c:spPr>
            <a:solidFill>
              <a:schemeClr val="accent4"/>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Fees'!$AD$79,'Subdivision &amp; Unit Fees'!$AG$79)</c:f>
              <c:numCache>
                <c:formatCode>"$"#,##0_);[Red]\("$"#,##0\)</c:formatCode>
                <c:ptCount val="2"/>
                <c:pt idx="0">
                  <c:v>11725</c:v>
                </c:pt>
                <c:pt idx="1">
                  <c:v>13750</c:v>
                </c:pt>
              </c:numCache>
            </c:numRef>
          </c:val>
          <c:extLst>
            <c:ext xmlns:c16="http://schemas.microsoft.com/office/drawing/2014/chart" uri="{C3380CC4-5D6E-409C-BE32-E72D297353CC}">
              <c16:uniqueId val="{00000003-99BF-47BE-93F1-D031AB20A1F6}"/>
            </c:ext>
          </c:extLst>
        </c:ser>
        <c:ser>
          <c:idx val="4"/>
          <c:order val="4"/>
          <c:tx>
            <c:strRef>
              <c:f>'Subdivision &amp; Unit Fees'!$Z$80</c:f>
              <c:strCache>
                <c:ptCount val="1"/>
                <c:pt idx="0">
                  <c:v>90 units</c:v>
                </c:pt>
              </c:strCache>
            </c:strRef>
          </c:tx>
          <c:spPr>
            <a:solidFill>
              <a:schemeClr val="accent5"/>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Fees'!$AD$80,'Subdivision &amp; Unit Fees'!$AG$80)</c:f>
              <c:numCache>
                <c:formatCode>"$"#,##0_);[Red]\("$"#,##0\)</c:formatCode>
                <c:ptCount val="2"/>
                <c:pt idx="0">
                  <c:v>14350</c:v>
                </c:pt>
                <c:pt idx="1">
                  <c:v>15790</c:v>
                </c:pt>
              </c:numCache>
            </c:numRef>
          </c:val>
          <c:extLst>
            <c:ext xmlns:c16="http://schemas.microsoft.com/office/drawing/2014/chart" uri="{C3380CC4-5D6E-409C-BE32-E72D297353CC}">
              <c16:uniqueId val="{00000004-99BF-47BE-93F1-D031AB20A1F6}"/>
            </c:ext>
          </c:extLst>
        </c:ser>
        <c:ser>
          <c:idx val="5"/>
          <c:order val="5"/>
          <c:tx>
            <c:strRef>
              <c:f>'Subdivision &amp; Unit Fees'!$Z$81</c:f>
              <c:strCache>
                <c:ptCount val="1"/>
                <c:pt idx="0">
                  <c:v>110 units</c:v>
                </c:pt>
              </c:strCache>
            </c:strRef>
          </c:tx>
          <c:spPr>
            <a:solidFill>
              <a:schemeClr val="accent6"/>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Fees'!$AD$81,'Subdivision &amp; Unit Fees'!$AG$81)</c:f>
              <c:numCache>
                <c:formatCode>"$"#,##0_);[Red]\("$"#,##0\)</c:formatCode>
                <c:ptCount val="2"/>
                <c:pt idx="0">
                  <c:v>15550</c:v>
                </c:pt>
                <c:pt idx="1">
                  <c:v>17830</c:v>
                </c:pt>
              </c:numCache>
            </c:numRef>
          </c:val>
          <c:extLst>
            <c:ext xmlns:c16="http://schemas.microsoft.com/office/drawing/2014/chart" uri="{C3380CC4-5D6E-409C-BE32-E72D297353CC}">
              <c16:uniqueId val="{00000005-99BF-47BE-93F1-D031AB20A1F6}"/>
            </c:ext>
          </c:extLst>
        </c:ser>
        <c:ser>
          <c:idx val="6"/>
          <c:order val="6"/>
          <c:tx>
            <c:strRef>
              <c:f>'Subdivision &amp; Unit Fees'!$Z$82</c:f>
              <c:strCache>
                <c:ptCount val="1"/>
                <c:pt idx="0">
                  <c:v>130 units</c:v>
                </c:pt>
              </c:strCache>
            </c:strRef>
          </c:tx>
          <c:spPr>
            <a:solidFill>
              <a:schemeClr val="accent1">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Fees'!$AD$82,'Subdivision &amp; Unit Fees'!$AG$82)</c:f>
              <c:numCache>
                <c:formatCode>"$"#,##0_);[Red]\("$"#,##0\)</c:formatCode>
                <c:ptCount val="2"/>
                <c:pt idx="0">
                  <c:v>16750</c:v>
                </c:pt>
                <c:pt idx="1">
                  <c:v>17830</c:v>
                </c:pt>
              </c:numCache>
            </c:numRef>
          </c:val>
          <c:extLst>
            <c:ext xmlns:c16="http://schemas.microsoft.com/office/drawing/2014/chart" uri="{C3380CC4-5D6E-409C-BE32-E72D297353CC}">
              <c16:uniqueId val="{00000006-99BF-47BE-93F1-D031AB20A1F6}"/>
            </c:ext>
          </c:extLst>
        </c:ser>
        <c:ser>
          <c:idx val="7"/>
          <c:order val="7"/>
          <c:tx>
            <c:strRef>
              <c:f>'Subdivision &amp; Unit Fees'!$Z$83</c:f>
              <c:strCache>
                <c:ptCount val="1"/>
                <c:pt idx="0">
                  <c:v>150 units</c:v>
                </c:pt>
              </c:strCache>
            </c:strRef>
          </c:tx>
          <c:spPr>
            <a:solidFill>
              <a:schemeClr val="accent2">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Fees'!$AD$83,'Subdivision &amp; Unit Fees'!$AG$83)</c:f>
              <c:numCache>
                <c:formatCode>"$"#,##0_);[Red]\("$"#,##0\)</c:formatCode>
                <c:ptCount val="2"/>
                <c:pt idx="0">
                  <c:v>17950</c:v>
                </c:pt>
                <c:pt idx="1">
                  <c:v>17830</c:v>
                </c:pt>
              </c:numCache>
            </c:numRef>
          </c:val>
          <c:extLst>
            <c:ext xmlns:c16="http://schemas.microsoft.com/office/drawing/2014/chart" uri="{C3380CC4-5D6E-409C-BE32-E72D297353CC}">
              <c16:uniqueId val="{00000007-99BF-47BE-93F1-D031AB20A1F6}"/>
            </c:ext>
          </c:extLst>
        </c:ser>
        <c:ser>
          <c:idx val="8"/>
          <c:order val="8"/>
          <c:tx>
            <c:strRef>
              <c:f>'Subdivision &amp; Unit Fees'!$Z$84</c:f>
              <c:strCache>
                <c:ptCount val="1"/>
                <c:pt idx="0">
                  <c:v>170 units</c:v>
                </c:pt>
              </c:strCache>
            </c:strRef>
          </c:tx>
          <c:spPr>
            <a:solidFill>
              <a:schemeClr val="accent3">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Fees'!$AD$84,'Subdivision &amp; Unit Fees'!$AG$84)</c:f>
              <c:numCache>
                <c:formatCode>"$"#,##0_);[Red]\("$"#,##0\)</c:formatCode>
                <c:ptCount val="2"/>
                <c:pt idx="0">
                  <c:v>18257.5</c:v>
                </c:pt>
                <c:pt idx="1">
                  <c:v>17830</c:v>
                </c:pt>
              </c:numCache>
            </c:numRef>
          </c:val>
          <c:extLst>
            <c:ext xmlns:c16="http://schemas.microsoft.com/office/drawing/2014/chart" uri="{C3380CC4-5D6E-409C-BE32-E72D297353CC}">
              <c16:uniqueId val="{00000008-99BF-47BE-93F1-D031AB20A1F6}"/>
            </c:ext>
          </c:extLst>
        </c:ser>
        <c:ser>
          <c:idx val="9"/>
          <c:order val="9"/>
          <c:tx>
            <c:strRef>
              <c:f>'Subdivision &amp; Unit Fees'!$Z$85</c:f>
              <c:strCache>
                <c:ptCount val="1"/>
                <c:pt idx="0">
                  <c:v>190 units</c:v>
                </c:pt>
              </c:strCache>
            </c:strRef>
          </c:tx>
          <c:spPr>
            <a:solidFill>
              <a:schemeClr val="accent4">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Fees'!$AD$85,'Subdivision &amp; Unit Fees'!$AG$85)</c:f>
              <c:numCache>
                <c:formatCode>"$"#,##0_);[Red]\("$"#,##0\)</c:formatCode>
                <c:ptCount val="2"/>
                <c:pt idx="0">
                  <c:v>18852.5</c:v>
                </c:pt>
                <c:pt idx="1">
                  <c:v>17830</c:v>
                </c:pt>
              </c:numCache>
            </c:numRef>
          </c:val>
          <c:extLst>
            <c:ext xmlns:c16="http://schemas.microsoft.com/office/drawing/2014/chart" uri="{C3380CC4-5D6E-409C-BE32-E72D297353CC}">
              <c16:uniqueId val="{00000009-99BF-47BE-93F1-D031AB20A1F6}"/>
            </c:ext>
          </c:extLst>
        </c:ser>
        <c:ser>
          <c:idx val="10"/>
          <c:order val="10"/>
          <c:tx>
            <c:strRef>
              <c:f>'Subdivision &amp; Unit Fees'!$Z$86</c:f>
              <c:strCache>
                <c:ptCount val="1"/>
                <c:pt idx="0">
                  <c:v>210 units</c:v>
                </c:pt>
              </c:strCache>
            </c:strRef>
          </c:tx>
          <c:spPr>
            <a:solidFill>
              <a:schemeClr val="accent5">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Fees'!$AD$86,'Subdivision &amp; Unit Fees'!$AG$86)</c:f>
              <c:numCache>
                <c:formatCode>"$"#,##0_);[Red]\("$"#,##0\)</c:formatCode>
                <c:ptCount val="2"/>
                <c:pt idx="0">
                  <c:v>19447.5</c:v>
                </c:pt>
                <c:pt idx="1">
                  <c:v>17830</c:v>
                </c:pt>
              </c:numCache>
            </c:numRef>
          </c:val>
          <c:extLst>
            <c:ext xmlns:c16="http://schemas.microsoft.com/office/drawing/2014/chart" uri="{C3380CC4-5D6E-409C-BE32-E72D297353CC}">
              <c16:uniqueId val="{0000000A-99BF-47BE-93F1-D031AB20A1F6}"/>
            </c:ext>
          </c:extLst>
        </c:ser>
        <c:ser>
          <c:idx val="11"/>
          <c:order val="11"/>
          <c:tx>
            <c:strRef>
              <c:f>'Subdivision &amp; Unit Fees'!$Z$87</c:f>
              <c:strCache>
                <c:ptCount val="1"/>
                <c:pt idx="0">
                  <c:v>230 units</c:v>
                </c:pt>
              </c:strCache>
            </c:strRef>
          </c:tx>
          <c:spPr>
            <a:solidFill>
              <a:schemeClr val="accent6">
                <a:lumMod val="6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Fees'!$AD$87,'Subdivision &amp; Unit Fees'!$AG$87)</c:f>
              <c:numCache>
                <c:formatCode>"$"#,##0_);[Red]\("$"#,##0\)</c:formatCode>
                <c:ptCount val="2"/>
                <c:pt idx="0">
                  <c:v>20042.5</c:v>
                </c:pt>
                <c:pt idx="1">
                  <c:v>17830</c:v>
                </c:pt>
              </c:numCache>
            </c:numRef>
          </c:val>
          <c:extLst>
            <c:ext xmlns:c16="http://schemas.microsoft.com/office/drawing/2014/chart" uri="{C3380CC4-5D6E-409C-BE32-E72D297353CC}">
              <c16:uniqueId val="{0000000B-99BF-47BE-93F1-D031AB20A1F6}"/>
            </c:ext>
          </c:extLst>
        </c:ser>
        <c:ser>
          <c:idx val="12"/>
          <c:order val="12"/>
          <c:tx>
            <c:strRef>
              <c:f>'Subdivision &amp; Unit Fees'!$Z$88</c:f>
              <c:strCache>
                <c:ptCount val="1"/>
                <c:pt idx="0">
                  <c:v>250 units</c:v>
                </c:pt>
              </c:strCache>
            </c:strRef>
          </c:tx>
          <c:spPr>
            <a:solidFill>
              <a:schemeClr val="accent1">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Fees'!$AD$88,'Subdivision &amp; Unit Fees'!$AG$88)</c:f>
              <c:numCache>
                <c:formatCode>"$"#,##0_);[Red]\("$"#,##0\)</c:formatCode>
                <c:ptCount val="2"/>
                <c:pt idx="0">
                  <c:v>20637.5</c:v>
                </c:pt>
                <c:pt idx="1">
                  <c:v>17830</c:v>
                </c:pt>
              </c:numCache>
            </c:numRef>
          </c:val>
          <c:extLst>
            <c:ext xmlns:c16="http://schemas.microsoft.com/office/drawing/2014/chart" uri="{C3380CC4-5D6E-409C-BE32-E72D297353CC}">
              <c16:uniqueId val="{0000000C-99BF-47BE-93F1-D031AB20A1F6}"/>
            </c:ext>
          </c:extLst>
        </c:ser>
        <c:ser>
          <c:idx val="13"/>
          <c:order val="13"/>
          <c:tx>
            <c:strRef>
              <c:f>'Subdivision &amp; Unit Fees'!$Z$89</c:f>
              <c:strCache>
                <c:ptCount val="1"/>
                <c:pt idx="0">
                  <c:v>270 units</c:v>
                </c:pt>
              </c:strCache>
            </c:strRef>
          </c:tx>
          <c:spPr>
            <a:solidFill>
              <a:schemeClr val="accent2">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Fees'!$AD$89,'Subdivision &amp; Unit Fees'!$AG$89)</c:f>
              <c:numCache>
                <c:formatCode>"$"#,##0_);[Red]\("$"#,##0\)</c:formatCode>
                <c:ptCount val="2"/>
                <c:pt idx="0">
                  <c:v>21232.5</c:v>
                </c:pt>
                <c:pt idx="1">
                  <c:v>17830</c:v>
                </c:pt>
              </c:numCache>
            </c:numRef>
          </c:val>
          <c:extLst>
            <c:ext xmlns:c16="http://schemas.microsoft.com/office/drawing/2014/chart" uri="{C3380CC4-5D6E-409C-BE32-E72D297353CC}">
              <c16:uniqueId val="{0000000D-99BF-47BE-93F1-D031AB20A1F6}"/>
            </c:ext>
          </c:extLst>
        </c:ser>
        <c:ser>
          <c:idx val="14"/>
          <c:order val="14"/>
          <c:tx>
            <c:strRef>
              <c:f>'Subdivision &amp; Unit Fees'!$Z$90</c:f>
              <c:strCache>
                <c:ptCount val="1"/>
                <c:pt idx="0">
                  <c:v>290 units</c:v>
                </c:pt>
              </c:strCache>
            </c:strRef>
          </c:tx>
          <c:spPr>
            <a:solidFill>
              <a:schemeClr val="accent3">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Fees'!$AD$90,'Subdivision &amp; Unit Fees'!$AG$90)</c:f>
              <c:numCache>
                <c:formatCode>"$"#,##0_);[Red]\("$"#,##0\)</c:formatCode>
                <c:ptCount val="2"/>
                <c:pt idx="0">
                  <c:v>21827.5</c:v>
                </c:pt>
                <c:pt idx="1">
                  <c:v>17830</c:v>
                </c:pt>
              </c:numCache>
            </c:numRef>
          </c:val>
          <c:extLst>
            <c:ext xmlns:c16="http://schemas.microsoft.com/office/drawing/2014/chart" uri="{C3380CC4-5D6E-409C-BE32-E72D297353CC}">
              <c16:uniqueId val="{0000000E-99BF-47BE-93F1-D031AB20A1F6}"/>
            </c:ext>
          </c:extLst>
        </c:ser>
        <c:ser>
          <c:idx val="15"/>
          <c:order val="15"/>
          <c:tx>
            <c:strRef>
              <c:f>'Subdivision &amp; Unit Fees'!$Z$91</c:f>
              <c:strCache>
                <c:ptCount val="1"/>
                <c:pt idx="0">
                  <c:v>310 units</c:v>
                </c:pt>
              </c:strCache>
            </c:strRef>
          </c:tx>
          <c:spPr>
            <a:solidFill>
              <a:schemeClr val="accent4">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Fees'!$AD$91,'Subdivision &amp; Unit Fees'!$AG$91)</c:f>
              <c:numCache>
                <c:formatCode>"$"#,##0_);[Red]\("$"#,##0\)</c:formatCode>
                <c:ptCount val="2"/>
                <c:pt idx="0">
                  <c:v>21485.5</c:v>
                </c:pt>
                <c:pt idx="1">
                  <c:v>17830</c:v>
                </c:pt>
              </c:numCache>
            </c:numRef>
          </c:val>
          <c:extLst>
            <c:ext xmlns:c16="http://schemas.microsoft.com/office/drawing/2014/chart" uri="{C3380CC4-5D6E-409C-BE32-E72D297353CC}">
              <c16:uniqueId val="{0000000F-99BF-47BE-93F1-D031AB20A1F6}"/>
            </c:ext>
          </c:extLst>
        </c:ser>
        <c:ser>
          <c:idx val="16"/>
          <c:order val="16"/>
          <c:tx>
            <c:strRef>
              <c:f>'Subdivision &amp; Unit Fees'!$Z$92</c:f>
              <c:strCache>
                <c:ptCount val="1"/>
                <c:pt idx="0">
                  <c:v>330 units</c:v>
                </c:pt>
              </c:strCache>
            </c:strRef>
          </c:tx>
          <c:spPr>
            <a:solidFill>
              <a:schemeClr val="accent5">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Fees'!$AD$92,'Subdivision &amp; Unit Fees'!$AG$92)</c:f>
              <c:numCache>
                <c:formatCode>"$"#,##0_);[Red]\("$"#,##0\)</c:formatCode>
                <c:ptCount val="2"/>
                <c:pt idx="0">
                  <c:v>21726.5</c:v>
                </c:pt>
                <c:pt idx="1">
                  <c:v>17830</c:v>
                </c:pt>
              </c:numCache>
            </c:numRef>
          </c:val>
          <c:extLst>
            <c:ext xmlns:c16="http://schemas.microsoft.com/office/drawing/2014/chart" uri="{C3380CC4-5D6E-409C-BE32-E72D297353CC}">
              <c16:uniqueId val="{00000010-99BF-47BE-93F1-D031AB20A1F6}"/>
            </c:ext>
          </c:extLst>
        </c:ser>
        <c:ser>
          <c:idx val="17"/>
          <c:order val="17"/>
          <c:tx>
            <c:strRef>
              <c:f>'Subdivision &amp; Unit Fees'!$Z$93</c:f>
              <c:strCache>
                <c:ptCount val="1"/>
                <c:pt idx="0">
                  <c:v>350 units</c:v>
                </c:pt>
              </c:strCache>
            </c:strRef>
          </c:tx>
          <c:spPr>
            <a:solidFill>
              <a:schemeClr val="accent6">
                <a:lumMod val="80000"/>
                <a:lumOff val="20000"/>
              </a:schemeClr>
            </a:solidFill>
            <a:ln>
              <a:noFill/>
            </a:ln>
            <a:effectLst/>
          </c:spPr>
          <c:invertIfNegative val="0"/>
          <c:cat>
            <c:strRef>
              <c:f>('Subdivision &amp; Unit Fees'!$AD$75,'Subdivision &amp; Unit Fees'!$AG$75)</c:f>
              <c:strCache>
                <c:ptCount val="2"/>
                <c:pt idx="0">
                  <c:v>Grey County (2020) Sum Unit Fees &amp; Sub/Condo Fees</c:v>
                </c:pt>
                <c:pt idx="1">
                  <c:v>Revised Grey County (2020) Sum Unit Fees &amp; Sub/Condo Fees</c:v>
                </c:pt>
              </c:strCache>
            </c:strRef>
          </c:cat>
          <c:val>
            <c:numRef>
              <c:f>('Subdivision &amp; Unit Fees'!$AD$93,'Subdivision &amp; Unit Fees'!$AG$93)</c:f>
              <c:numCache>
                <c:formatCode>"$"#,##0_);[Red]\("$"#,##0\)</c:formatCode>
                <c:ptCount val="2"/>
                <c:pt idx="0">
                  <c:v>21967.5</c:v>
                </c:pt>
                <c:pt idx="1">
                  <c:v>17830</c:v>
                </c:pt>
              </c:numCache>
            </c:numRef>
          </c:val>
          <c:extLst>
            <c:ext xmlns:c16="http://schemas.microsoft.com/office/drawing/2014/chart" uri="{C3380CC4-5D6E-409C-BE32-E72D297353CC}">
              <c16:uniqueId val="{00000011-99BF-47BE-93F1-D031AB20A1F6}"/>
            </c:ext>
          </c:extLst>
        </c:ser>
        <c:dLbls>
          <c:showLegendKey val="0"/>
          <c:showVal val="0"/>
          <c:showCatName val="0"/>
          <c:showSerName val="0"/>
          <c:showPercent val="0"/>
          <c:showBubbleSize val="0"/>
        </c:dLbls>
        <c:gapWidth val="219"/>
        <c:overlap val="-27"/>
        <c:axId val="589652072"/>
        <c:axId val="513153648"/>
      </c:barChart>
      <c:catAx>
        <c:axId val="58965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3153648"/>
        <c:crosses val="autoZero"/>
        <c:auto val="1"/>
        <c:lblAlgn val="ctr"/>
        <c:lblOffset val="100"/>
        <c:noMultiLvlLbl val="0"/>
      </c:catAx>
      <c:valAx>
        <c:axId val="513153648"/>
        <c:scaling>
          <c:orientation val="minMax"/>
          <c:max val="24000"/>
          <c:min val="0"/>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52072"/>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0.51142</cdr:x>
      <cdr:y>0.07601</cdr:y>
    </cdr:from>
    <cdr:to>
      <cdr:x>0.99239</cdr:x>
      <cdr:y>1</cdr:y>
    </cdr:to>
    <cdr:sp macro="" textlink="">
      <cdr:nvSpPr>
        <cdr:cNvPr id="3" name="Oval 2">
          <a:extLst xmlns:a="http://schemas.openxmlformats.org/drawingml/2006/main">
            <a:ext uri="{FF2B5EF4-FFF2-40B4-BE49-F238E27FC236}">
              <a16:creationId xmlns:a16="http://schemas.microsoft.com/office/drawing/2014/main" id="{FAE2C074-A898-4978-9BB2-791D15C6B876}"/>
            </a:ext>
          </a:extLst>
        </cdr:cNvPr>
        <cdr:cNvSpPr/>
      </cdr:nvSpPr>
      <cdr:spPr>
        <a:xfrm xmlns:a="http://schemas.openxmlformats.org/drawingml/2006/main">
          <a:off x="4572002" y="391797"/>
          <a:ext cx="4299856" cy="4762591"/>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2A6EC3"/>
    <w:rsid w:val="003F7884"/>
    <w:rsid w:val="004728D9"/>
    <w:rsid w:val="00614950"/>
    <w:rsid w:val="00924612"/>
    <w:rsid w:val="00A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GC_113824962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[2020-07-23 Committee of the Whole [8480]]</meetingId>
    <capitalProjectPriority xmlns="e6cd7bd4-3f3e-4495-b8c9-139289cd76e6" xsi:nil="true"/>
    <policyApprovalDate xmlns="e6cd7bd4-3f3e-4495-b8c9-139289cd76e6" xsi:nil="true"/>
    <NodeRef xmlns="e6cd7bd4-3f3e-4495-b8c9-139289cd76e6">fca018f6-9ff7-4112-980c-2772373e19dd</NodeRef>
    <addressees xmlns="e6cd7bd4-3f3e-4495-b8c9-139289cd76e6" xsi:nil="true"/>
    <identifier xmlns="e6cd7bd4-3f3e-4495-b8c9-139289cd76e6">2020-1608669481052</identifier>
    <reviewAsOf xmlns="e6cd7bd4-3f3e-4495-b8c9-139289cd76e6">2030-12-22T08:38:03+00:00</reviewAsOf>
    <bylawNumber xmlns="e6cd7bd4-3f3e-4495-b8c9-139289cd76e6" xsi:nil="true"/>
    <addressee xmlns="e6cd7bd4-3f3e-4495-b8c9-139289cd76e6" xsi:nil="true"/>
    <recordOriginatingLocation xmlns="e6cd7bd4-3f3e-4495-b8c9-139289cd76e6">workspace://SpacesStore/450b0fa2-a339-44ad-8a14-f0d50ba6a6ca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53D16-CBC6-471B-B816-667ADE72644C}">
  <ds:schemaRefs>
    <ds:schemaRef ds:uri="http://schemas.openxmlformats.org/officeDocument/2006/bibliography"/>
  </ds:schemaRefs>
</ds:datastoreItem>
</file>

<file path=customXml/itemProps2.xml><?xml version="1.0" encoding="utf-8"?>
<ds:datastoreItem xmlns:ds="http://schemas.openxmlformats.org/officeDocument/2006/customXml" ds:itemID="{069C30F8-1331-41C0-A7C6-CEC7C2A6C84E}">
  <ds:schemaRefs>
    <ds:schemaRef ds:uri="Microsoft.SharePoint.Taxonomy.ContentTypeSync"/>
  </ds:schemaRefs>
</ds:datastoreItem>
</file>

<file path=customXml/itemProps3.xml><?xml version="1.0" encoding="utf-8"?>
<ds:datastoreItem xmlns:ds="http://schemas.openxmlformats.org/officeDocument/2006/customXml" ds:itemID="{B5681752-F6A4-4A2D-A6E9-93E0CA37E699}">
  <ds:schemaRefs>
    <ds:schemaRef ds:uri="http://schemas.microsoft.com/office/2006/metadata/properties"/>
    <ds:schemaRef ds:uri="http://schemas.microsoft.com/office/infopath/2007/PartnerControls"/>
    <ds:schemaRef ds:uri="e6cd7bd4-3f3e-4495-b8c9-139289cd76e6"/>
  </ds:schemaRefs>
</ds:datastoreItem>
</file>

<file path=customXml/itemProps4.xml><?xml version="1.0" encoding="utf-8"?>
<ds:datastoreItem xmlns:ds="http://schemas.openxmlformats.org/officeDocument/2006/customXml" ds:itemID="{F2B70657-89EE-47B1-881A-64BF7FABD5AB}">
  <ds:schemaRefs>
    <ds:schemaRef ds:uri="http://schemas.microsoft.com/sharepoint/v3/contenttype/forms"/>
  </ds:schemaRefs>
</ds:datastoreItem>
</file>

<file path=customXml/itemProps5.xml><?xml version="1.0" encoding="utf-8"?>
<ds:datastoreItem xmlns:ds="http://schemas.openxmlformats.org/officeDocument/2006/customXml" ds:itemID="{788074C2-7ACC-42F5-9F0A-A0CE608D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July 29 Arial Font</Template>
  <TotalTime>106</TotalTime>
  <Pages>19</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Update to Fees and Services</vt:lpstr>
    </vt:vector>
  </TitlesOfParts>
  <Company>County of Grey</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Fees and Services</dc:title>
  <dc:creator>Elder, Nancy</dc:creator>
  <cp:lastModifiedBy>Mary Lou Spicer</cp:lastModifiedBy>
  <cp:revision>28</cp:revision>
  <cp:lastPrinted>2013-01-28T14:48:00Z</cp:lastPrinted>
  <dcterms:created xsi:type="dcterms:W3CDTF">2020-06-12T13:33:00Z</dcterms:created>
  <dcterms:modified xsi:type="dcterms:W3CDTF">2024-01-10T15:11:00Z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